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67A0E" w14:textId="77F6CDFE" w:rsidR="005E16AC" w:rsidRPr="005E16AC" w:rsidRDefault="005E16AC" w:rsidP="005E16AC">
      <w:pPr>
        <w:tabs>
          <w:tab w:val="left" w:pos="8080"/>
          <w:tab w:val="right" w:pos="9525"/>
        </w:tabs>
        <w:spacing w:before="120"/>
        <w:jc w:val="both"/>
        <w:rPr>
          <w:rFonts w:eastAsia="Calibri"/>
          <w:b/>
          <w:bCs/>
          <w:color w:val="000000"/>
          <w:lang w:eastAsia="uk-UA"/>
        </w:rPr>
      </w:pPr>
      <w:r>
        <w:rPr>
          <w:rFonts w:eastAsia="Times New Roman"/>
          <w:color w:val="auto"/>
          <w:lang w:eastAsia="uk-UA"/>
        </w:rPr>
        <w:tab/>
      </w:r>
      <w:r w:rsidRPr="005E16AC">
        <w:rPr>
          <w:rFonts w:eastAsia="Calibri"/>
          <w:b/>
          <w:bCs/>
          <w:color w:val="000000"/>
          <w:lang w:eastAsia="uk-UA"/>
        </w:rPr>
        <w:t>ПРОЄКТ</w:t>
      </w:r>
    </w:p>
    <w:p w14:paraId="13051BDE" w14:textId="77777777" w:rsidR="005E16AC" w:rsidRPr="005E16AC" w:rsidRDefault="005E16AC" w:rsidP="005E16AC">
      <w:pPr>
        <w:tabs>
          <w:tab w:val="left" w:pos="8580"/>
          <w:tab w:val="right" w:pos="9525"/>
        </w:tabs>
        <w:spacing w:before="120" w:after="0" w:line="240" w:lineRule="auto"/>
        <w:jc w:val="center"/>
        <w:rPr>
          <w:rFonts w:eastAsia="Calibri"/>
          <w:b/>
          <w:bCs/>
          <w:color w:val="000000"/>
          <w:lang w:eastAsia="uk-UA"/>
        </w:rPr>
      </w:pPr>
      <w:r w:rsidRPr="005E16AC">
        <w:rPr>
          <w:rFonts w:ascii="Calibri" w:eastAsia="Calibri" w:hAnsi="Calibri"/>
          <w:b/>
          <w:noProof/>
          <w:color w:val="000000"/>
          <w:lang w:eastAsia="uk-UA"/>
        </w:rPr>
        <w:drawing>
          <wp:inline distT="0" distB="0" distL="0" distR="0" wp14:anchorId="271D1D5D" wp14:editId="22FC46F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AD0A4" w14:textId="77777777" w:rsidR="005E16AC" w:rsidRPr="005E16AC" w:rsidRDefault="005E16AC" w:rsidP="005E16AC">
      <w:pPr>
        <w:spacing w:after="0" w:line="240" w:lineRule="auto"/>
        <w:jc w:val="center"/>
        <w:outlineLvl w:val="4"/>
        <w:rPr>
          <w:rFonts w:eastAsia="Calibri"/>
          <w:b/>
          <w:iCs/>
          <w:color w:val="000000"/>
          <w:w w:val="120"/>
          <w:lang w:eastAsia="uk-UA"/>
        </w:rPr>
      </w:pPr>
      <w:r w:rsidRPr="005E16AC">
        <w:rPr>
          <w:rFonts w:eastAsia="Calibri"/>
          <w:b/>
          <w:iCs/>
          <w:color w:val="000000"/>
          <w:w w:val="120"/>
          <w:lang w:eastAsia="uk-UA"/>
        </w:rPr>
        <w:t>РОГАТИНСЬКА МІСЬКА РАДА</w:t>
      </w:r>
    </w:p>
    <w:p w14:paraId="27F2F7E0" w14:textId="77777777" w:rsidR="005E16AC" w:rsidRPr="005E16AC" w:rsidRDefault="005E16AC" w:rsidP="005E16AC">
      <w:pPr>
        <w:spacing w:after="0" w:line="240" w:lineRule="auto"/>
        <w:jc w:val="center"/>
        <w:outlineLvl w:val="5"/>
        <w:rPr>
          <w:rFonts w:eastAsia="Calibri"/>
          <w:b/>
          <w:color w:val="000000"/>
          <w:w w:val="120"/>
          <w:lang w:eastAsia="uk-UA"/>
        </w:rPr>
      </w:pPr>
      <w:r w:rsidRPr="005E16AC">
        <w:rPr>
          <w:rFonts w:eastAsia="Calibri"/>
          <w:b/>
          <w:color w:val="000000"/>
          <w:w w:val="120"/>
          <w:lang w:eastAsia="uk-UA"/>
        </w:rPr>
        <w:t>ІВАНО-ФРАНКІВСЬКА ОБЛАСТЬ</w:t>
      </w:r>
    </w:p>
    <w:p w14:paraId="2F1C0D1D" w14:textId="77777777" w:rsidR="005E16AC" w:rsidRPr="005E16AC" w:rsidRDefault="005E16AC" w:rsidP="005E16AC">
      <w:pPr>
        <w:spacing w:after="0" w:line="240" w:lineRule="auto"/>
        <w:jc w:val="center"/>
        <w:rPr>
          <w:rFonts w:eastAsia="Calibri"/>
          <w:b/>
          <w:bCs/>
          <w:color w:val="000000"/>
          <w:w w:val="120"/>
          <w:lang w:eastAsia="uk-UA"/>
        </w:rPr>
      </w:pPr>
      <w:r w:rsidRPr="005E16AC">
        <w:rPr>
          <w:rFonts w:ascii="Calibri" w:eastAsia="Calibri" w:hAnsi="Calibri"/>
          <w:noProof/>
          <w:color w:val="auto"/>
          <w:sz w:val="22"/>
          <w:szCs w:val="22"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33A29F9" wp14:editId="2969058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7D6F1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622FE8FA" w14:textId="77777777" w:rsidR="005E16AC" w:rsidRPr="005E16AC" w:rsidRDefault="005E16AC" w:rsidP="005E16AC">
      <w:pPr>
        <w:spacing w:before="240" w:after="60" w:line="240" w:lineRule="auto"/>
        <w:jc w:val="center"/>
        <w:outlineLvl w:val="6"/>
        <w:rPr>
          <w:rFonts w:eastAsia="Calibri"/>
          <w:b/>
          <w:bCs/>
          <w:color w:val="000000"/>
          <w:lang w:eastAsia="uk-UA"/>
        </w:rPr>
      </w:pPr>
      <w:r w:rsidRPr="005E16AC">
        <w:rPr>
          <w:rFonts w:eastAsia="Calibri"/>
          <w:b/>
          <w:bCs/>
          <w:color w:val="000000"/>
          <w:lang w:eastAsia="uk-UA"/>
        </w:rPr>
        <w:t>РІШЕННЯ</w:t>
      </w:r>
    </w:p>
    <w:p w14:paraId="630997AF" w14:textId="77777777" w:rsidR="005E16AC" w:rsidRPr="005E16AC" w:rsidRDefault="005E16AC" w:rsidP="005E16AC">
      <w:pPr>
        <w:spacing w:after="0" w:line="240" w:lineRule="auto"/>
        <w:rPr>
          <w:rFonts w:eastAsia="Calibri"/>
          <w:color w:val="000000"/>
          <w:lang w:eastAsia="uk-UA"/>
        </w:rPr>
      </w:pPr>
    </w:p>
    <w:p w14:paraId="020CFEC0" w14:textId="77777777" w:rsidR="005E16AC" w:rsidRPr="005E16AC" w:rsidRDefault="005E16AC" w:rsidP="005E16AC">
      <w:pPr>
        <w:spacing w:after="0" w:line="240" w:lineRule="auto"/>
        <w:ind w:left="180" w:right="-540"/>
        <w:rPr>
          <w:rFonts w:eastAsia="Calibri"/>
          <w:color w:val="000000"/>
          <w:lang w:eastAsia="uk-UA"/>
        </w:rPr>
      </w:pPr>
      <w:r w:rsidRPr="005E16AC">
        <w:rPr>
          <w:rFonts w:eastAsia="Calibri"/>
          <w:color w:val="000000"/>
          <w:lang w:eastAsia="uk-UA"/>
        </w:rPr>
        <w:t xml:space="preserve">від 24 вересня 2026 р. № </w:t>
      </w:r>
      <w:r w:rsidRPr="005E16AC">
        <w:rPr>
          <w:rFonts w:eastAsia="Calibri"/>
          <w:color w:val="000000"/>
          <w:lang w:eastAsia="uk-UA"/>
        </w:rPr>
        <w:tab/>
      </w:r>
      <w:r w:rsidRPr="005E16AC">
        <w:rPr>
          <w:rFonts w:eastAsia="Calibri"/>
          <w:color w:val="000000"/>
          <w:lang w:eastAsia="uk-UA"/>
        </w:rPr>
        <w:tab/>
      </w:r>
      <w:r w:rsidRPr="005E16AC">
        <w:rPr>
          <w:rFonts w:eastAsia="Calibri"/>
          <w:color w:val="000000"/>
          <w:lang w:eastAsia="uk-UA"/>
        </w:rPr>
        <w:tab/>
      </w:r>
      <w:r w:rsidRPr="005E16AC">
        <w:rPr>
          <w:rFonts w:eastAsia="Calibri"/>
          <w:color w:val="000000"/>
          <w:lang w:eastAsia="uk-UA"/>
        </w:rPr>
        <w:tab/>
      </w:r>
      <w:r w:rsidRPr="005E16AC">
        <w:rPr>
          <w:rFonts w:eastAsia="Calibri"/>
          <w:color w:val="000000"/>
          <w:lang w:eastAsia="uk-UA"/>
        </w:rPr>
        <w:tab/>
        <w:t xml:space="preserve">77 сесія </w:t>
      </w:r>
      <w:r w:rsidRPr="005E16AC">
        <w:rPr>
          <w:rFonts w:eastAsia="Calibri"/>
          <w:color w:val="000000"/>
          <w:lang w:val="en-US" w:eastAsia="uk-UA"/>
        </w:rPr>
        <w:t>VIII</w:t>
      </w:r>
      <w:r w:rsidRPr="005E16AC">
        <w:rPr>
          <w:rFonts w:eastAsia="Calibri"/>
          <w:color w:val="000000"/>
          <w:lang w:eastAsia="uk-UA"/>
        </w:rPr>
        <w:t xml:space="preserve"> скликання</w:t>
      </w:r>
    </w:p>
    <w:p w14:paraId="4795CDFD" w14:textId="77777777" w:rsidR="005E16AC" w:rsidRPr="005E16AC" w:rsidRDefault="005E16AC" w:rsidP="005E16AC">
      <w:pPr>
        <w:spacing w:after="0" w:line="240" w:lineRule="auto"/>
        <w:ind w:left="180" w:right="-540"/>
        <w:rPr>
          <w:rFonts w:eastAsia="Calibri"/>
          <w:color w:val="000000"/>
          <w:lang w:eastAsia="uk-UA"/>
        </w:rPr>
      </w:pPr>
      <w:r w:rsidRPr="005E16AC">
        <w:rPr>
          <w:rFonts w:eastAsia="Calibri"/>
          <w:color w:val="000000"/>
          <w:lang w:eastAsia="uk-UA"/>
        </w:rPr>
        <w:t>м. Рогатин</w:t>
      </w:r>
    </w:p>
    <w:p w14:paraId="590C2C44" w14:textId="77777777" w:rsidR="005E16AC" w:rsidRPr="005E16AC" w:rsidRDefault="005E16AC" w:rsidP="005E16AC">
      <w:pPr>
        <w:spacing w:after="0" w:line="240" w:lineRule="auto"/>
        <w:ind w:right="-540"/>
        <w:rPr>
          <w:rFonts w:eastAsia="Calibri"/>
          <w:color w:val="auto"/>
          <w:lang w:eastAsia="uk-UA"/>
        </w:rPr>
      </w:pPr>
    </w:p>
    <w:p w14:paraId="430B16E0" w14:textId="77777777" w:rsidR="005E16AC" w:rsidRPr="005E16AC" w:rsidRDefault="005E16AC" w:rsidP="005E16AC">
      <w:pPr>
        <w:spacing w:after="0" w:line="240" w:lineRule="auto"/>
        <w:ind w:left="180" w:right="278"/>
        <w:rPr>
          <w:rFonts w:eastAsia="Calibri"/>
          <w:b/>
          <w:vanish/>
          <w:color w:val="FF0000"/>
        </w:rPr>
      </w:pPr>
      <w:r w:rsidRPr="005E16AC">
        <w:rPr>
          <w:rFonts w:eastAsia="Calibri"/>
          <w:b/>
          <w:vanish/>
          <w:color w:val="FF0000"/>
        </w:rPr>
        <w:t>{name}</w:t>
      </w:r>
    </w:p>
    <w:p w14:paraId="520A9EE8" w14:textId="77777777" w:rsidR="005E16AC" w:rsidRDefault="005E16AC" w:rsidP="005E16AC">
      <w:pPr>
        <w:spacing w:after="0" w:line="240" w:lineRule="auto"/>
        <w:rPr>
          <w:rFonts w:eastAsia="Times New Roman"/>
          <w:color w:val="auto"/>
          <w:lang w:eastAsia="uk-UA"/>
        </w:rPr>
      </w:pPr>
      <w:r w:rsidRPr="002A2505">
        <w:rPr>
          <w:rFonts w:eastAsia="Times New Roman"/>
          <w:color w:val="auto"/>
          <w:lang w:eastAsia="uk-UA"/>
        </w:rPr>
        <w:t xml:space="preserve">Про забезпечення умов надання </w:t>
      </w:r>
    </w:p>
    <w:p w14:paraId="3A5EF7D9" w14:textId="77777777" w:rsidR="005E16AC" w:rsidRDefault="005E16AC" w:rsidP="005E16AC">
      <w:pPr>
        <w:spacing w:after="0" w:line="240" w:lineRule="auto"/>
        <w:rPr>
          <w:rFonts w:eastAsia="Times New Roman"/>
          <w:color w:val="auto"/>
          <w:lang w:eastAsia="uk-UA"/>
        </w:rPr>
      </w:pPr>
      <w:r w:rsidRPr="002A2505">
        <w:rPr>
          <w:rFonts w:eastAsia="Times New Roman"/>
          <w:color w:val="auto"/>
          <w:lang w:eastAsia="uk-UA"/>
        </w:rPr>
        <w:t>послуг з харчування та доступу</w:t>
      </w:r>
    </w:p>
    <w:p w14:paraId="5F5112A3" w14:textId="685717F2" w:rsidR="005E16AC" w:rsidRPr="002A2505" w:rsidRDefault="005E16AC" w:rsidP="005E16AC">
      <w:pPr>
        <w:spacing w:after="0" w:line="240" w:lineRule="auto"/>
        <w:rPr>
          <w:rFonts w:eastAsia="Times New Roman"/>
          <w:color w:val="auto"/>
          <w:lang w:eastAsia="uk-UA"/>
        </w:rPr>
      </w:pPr>
      <w:r w:rsidRPr="002A2505">
        <w:rPr>
          <w:rFonts w:eastAsia="Times New Roman"/>
          <w:color w:val="auto"/>
          <w:lang w:eastAsia="uk-UA"/>
        </w:rPr>
        <w:t>до матеріально-технічної</w:t>
      </w:r>
    </w:p>
    <w:p w14:paraId="2B2C2D70" w14:textId="77777777" w:rsidR="005E16AC" w:rsidRDefault="005E16AC" w:rsidP="005E16AC">
      <w:pPr>
        <w:keepNext/>
        <w:tabs>
          <w:tab w:val="left" w:pos="6500"/>
        </w:tabs>
        <w:spacing w:after="0" w:line="240" w:lineRule="auto"/>
        <w:jc w:val="both"/>
        <w:outlineLvl w:val="0"/>
        <w:rPr>
          <w:rFonts w:eastAsia="Times New Roman"/>
          <w:color w:val="auto"/>
          <w:lang w:eastAsia="uk-UA"/>
        </w:rPr>
      </w:pPr>
      <w:r w:rsidRPr="002A2505">
        <w:rPr>
          <w:rFonts w:eastAsia="Times New Roman"/>
          <w:color w:val="auto"/>
          <w:lang w:eastAsia="uk-UA"/>
        </w:rPr>
        <w:t xml:space="preserve">бази на умовах аутсорсингу </w:t>
      </w:r>
    </w:p>
    <w:p w14:paraId="1DFC7B2D" w14:textId="703E9021" w:rsidR="005E16AC" w:rsidRPr="005E16AC" w:rsidRDefault="005E16AC" w:rsidP="005E16AC">
      <w:pPr>
        <w:keepNext/>
        <w:tabs>
          <w:tab w:val="left" w:pos="6500"/>
        </w:tabs>
        <w:spacing w:after="0" w:line="240" w:lineRule="auto"/>
        <w:jc w:val="both"/>
        <w:outlineLvl w:val="0"/>
        <w:rPr>
          <w:rFonts w:eastAsia="Calibri"/>
          <w:color w:val="auto"/>
          <w:u w:val="single"/>
          <w:lang w:eastAsia="uk-UA"/>
        </w:rPr>
      </w:pPr>
      <w:r w:rsidRPr="002A2505">
        <w:rPr>
          <w:rFonts w:eastAsia="Times New Roman"/>
          <w:color w:val="auto"/>
          <w:lang w:eastAsia="uk-UA"/>
        </w:rPr>
        <w:t xml:space="preserve">та </w:t>
      </w:r>
      <w:proofErr w:type="spellStart"/>
      <w:r w:rsidRPr="002A2505">
        <w:rPr>
          <w:rFonts w:eastAsia="Times New Roman"/>
          <w:color w:val="auto"/>
          <w:lang w:eastAsia="uk-UA"/>
        </w:rPr>
        <w:t>кейтерингу</w:t>
      </w:r>
      <w:proofErr w:type="spellEnd"/>
    </w:p>
    <w:p w14:paraId="7A0E4084" w14:textId="77777777" w:rsidR="005E16AC" w:rsidRPr="005E16AC" w:rsidRDefault="005E16AC" w:rsidP="005E16AC">
      <w:pPr>
        <w:spacing w:after="0" w:line="240" w:lineRule="auto"/>
        <w:ind w:left="180" w:right="278"/>
        <w:rPr>
          <w:rFonts w:eastAsia="Calibri"/>
          <w:b/>
          <w:vanish/>
          <w:color w:val="FF0000"/>
        </w:rPr>
      </w:pPr>
      <w:r w:rsidRPr="005E16AC">
        <w:rPr>
          <w:rFonts w:eastAsia="Calibri"/>
          <w:b/>
          <w:vanish/>
          <w:color w:val="FF0000"/>
        </w:rPr>
        <w:t>{</w:t>
      </w:r>
      <w:r w:rsidRPr="005E16AC">
        <w:rPr>
          <w:rFonts w:eastAsia="Calibri"/>
          <w:b/>
          <w:vanish/>
          <w:color w:val="FF0000"/>
          <w:lang w:val="en-US"/>
        </w:rPr>
        <w:t>name</w:t>
      </w:r>
      <w:r w:rsidRPr="005E16AC">
        <w:rPr>
          <w:rFonts w:eastAsia="Calibri"/>
          <w:b/>
          <w:vanish/>
          <w:color w:val="FF0000"/>
        </w:rPr>
        <w:t>}</w:t>
      </w:r>
    </w:p>
    <w:p w14:paraId="0FCDF99F" w14:textId="77777777" w:rsidR="005E16AC" w:rsidRPr="005E16AC" w:rsidRDefault="005E16AC" w:rsidP="005E16AC">
      <w:pPr>
        <w:spacing w:after="0" w:line="240" w:lineRule="auto"/>
        <w:rPr>
          <w:rFonts w:eastAsia="Calibri"/>
          <w:color w:val="auto"/>
          <w:lang w:eastAsia="uk-UA"/>
        </w:rPr>
      </w:pPr>
    </w:p>
    <w:p w14:paraId="3A8E5259" w14:textId="77777777" w:rsidR="005E16AC" w:rsidRDefault="00854EB7" w:rsidP="005E16AC">
      <w:pPr>
        <w:spacing w:after="0" w:line="240" w:lineRule="auto"/>
        <w:jc w:val="both"/>
        <w:rPr>
          <w:rFonts w:eastAsia="Times New Roman"/>
          <w:color w:val="auto"/>
          <w:lang w:eastAsia="uk-UA"/>
        </w:rPr>
      </w:pPr>
      <w:r w:rsidRPr="002A2505">
        <w:rPr>
          <w:rFonts w:eastAsia="Times New Roman"/>
          <w:color w:val="auto"/>
          <w:lang w:eastAsia="uk-UA"/>
        </w:rPr>
        <w:t xml:space="preserve">         </w:t>
      </w:r>
    </w:p>
    <w:p w14:paraId="1234C464" w14:textId="774712E6" w:rsidR="008C3A68" w:rsidRPr="00C95EE4" w:rsidRDefault="008C3A68" w:rsidP="005E16AC">
      <w:pPr>
        <w:spacing w:after="0" w:line="240" w:lineRule="auto"/>
        <w:ind w:firstLine="567"/>
        <w:jc w:val="both"/>
        <w:rPr>
          <w:rFonts w:eastAsia="Times New Roman"/>
          <w:color w:val="auto"/>
          <w:lang w:eastAsia="uk-UA"/>
        </w:rPr>
      </w:pPr>
      <w:r w:rsidRPr="00C95EE4">
        <w:rPr>
          <w:rFonts w:eastAsia="Times New Roman"/>
          <w:color w:val="auto"/>
          <w:lang w:eastAsia="uk-UA"/>
        </w:rPr>
        <w:t>Керуючись статтями 26, 60 Закону України «Про місцеве самоврядування в Україні», статтями 25, 80 Закону України «Про освіту», статтею 22 Закону України «Про повну загальну середню освіту», Порядком організації харчування у закладах освіти, затвердженим постановою Кабінету Міністрів України від 24.03.2021 р. № 305 (зі змінами та доповненнями)</w:t>
      </w:r>
      <w:r w:rsidR="00BD0405">
        <w:rPr>
          <w:rFonts w:eastAsia="Times New Roman"/>
          <w:color w:val="auto"/>
          <w:lang w:eastAsia="uk-UA"/>
        </w:rPr>
        <w:t>,</w:t>
      </w:r>
      <w:r w:rsidR="00854EB7" w:rsidRPr="00C95EE4">
        <w:rPr>
          <w:rFonts w:eastAsia="Times New Roman"/>
          <w:color w:val="auto"/>
          <w:lang w:eastAsia="uk-UA"/>
        </w:rPr>
        <w:t xml:space="preserve"> </w:t>
      </w:r>
      <w:r w:rsidR="00BD0405">
        <w:rPr>
          <w:rFonts w:eastAsia="Times New Roman"/>
          <w:color w:val="auto"/>
          <w:lang w:eastAsia="uk-UA"/>
        </w:rPr>
        <w:t>в</w:t>
      </w:r>
      <w:r w:rsidRPr="00C95EE4">
        <w:rPr>
          <w:rFonts w:eastAsia="Times New Roman"/>
          <w:color w:val="auto"/>
          <w:lang w:eastAsia="uk-UA"/>
        </w:rPr>
        <w:t>раховуючи статті 6, 627</w:t>
      </w:r>
      <w:r w:rsidR="00854EB7" w:rsidRPr="00C95EE4">
        <w:rPr>
          <w:rFonts w:eastAsia="Times New Roman"/>
          <w:color w:val="auto"/>
          <w:lang w:eastAsia="uk-UA"/>
        </w:rPr>
        <w:t>, 759</w:t>
      </w:r>
      <w:r w:rsidRPr="00C95EE4">
        <w:rPr>
          <w:rFonts w:eastAsia="Times New Roman"/>
          <w:color w:val="auto"/>
          <w:lang w:eastAsia="uk-UA"/>
        </w:rPr>
        <w:t xml:space="preserve"> Цивільного кодексу України</w:t>
      </w:r>
      <w:r w:rsidR="00854EB7" w:rsidRPr="00C95EE4">
        <w:rPr>
          <w:rFonts w:eastAsia="Times New Roman"/>
          <w:color w:val="auto"/>
          <w:lang w:eastAsia="uk-UA"/>
        </w:rPr>
        <w:t>, а також  в</w:t>
      </w:r>
      <w:r w:rsidRPr="00C95EE4">
        <w:rPr>
          <w:rFonts w:eastAsia="Times New Roman"/>
          <w:color w:val="auto"/>
          <w:lang w:eastAsia="uk-UA"/>
        </w:rPr>
        <w:t>раховуючи вимоги Бюджетного кодексу України (ст. 26, 119) щодо обов'язковості відшкодування витрат за спожиті енергоносії</w:t>
      </w:r>
      <w:r w:rsidR="00BD0405">
        <w:rPr>
          <w:rFonts w:eastAsia="Times New Roman"/>
          <w:color w:val="auto"/>
          <w:lang w:eastAsia="uk-UA"/>
        </w:rPr>
        <w:t>,</w:t>
      </w:r>
      <w:r w:rsidRPr="00C95EE4">
        <w:rPr>
          <w:rFonts w:eastAsia="Times New Roman"/>
          <w:color w:val="auto"/>
          <w:lang w:eastAsia="uk-UA"/>
        </w:rPr>
        <w:t xml:space="preserve"> з метою недопущення завдань збитків місцевому бюджету</w:t>
      </w:r>
      <w:r w:rsidR="00854EB7" w:rsidRPr="00C95EE4">
        <w:rPr>
          <w:rFonts w:eastAsia="Times New Roman"/>
          <w:color w:val="auto"/>
          <w:lang w:eastAsia="uk-UA"/>
        </w:rPr>
        <w:t xml:space="preserve"> та з </w:t>
      </w:r>
      <w:r w:rsidRPr="00C95EE4">
        <w:rPr>
          <w:rFonts w:eastAsia="Times New Roman"/>
          <w:color w:val="auto"/>
          <w:lang w:eastAsia="uk-UA"/>
        </w:rPr>
        <w:t>метою недопущення штучного завищення собівартості харчування дітей, захисту цільового призначення державної субвенції, забезпечення належної якості харчування та дотримання вимог системи HACCP (НАССР),</w:t>
      </w:r>
      <w:r w:rsidR="00854EB7" w:rsidRPr="00C95EE4">
        <w:rPr>
          <w:rFonts w:eastAsia="Times New Roman"/>
          <w:color w:val="auto"/>
          <w:lang w:eastAsia="uk-UA"/>
        </w:rPr>
        <w:t xml:space="preserve"> на підставі статей 26, 60 Закону України «Про місцеве самоврядування в Україні», </w:t>
      </w:r>
      <w:r w:rsidRPr="00C95EE4">
        <w:rPr>
          <w:rFonts w:eastAsia="Times New Roman"/>
          <w:color w:val="auto"/>
          <w:lang w:eastAsia="uk-UA"/>
        </w:rPr>
        <w:t xml:space="preserve"> міська</w:t>
      </w:r>
      <w:r w:rsidR="00E71918" w:rsidRPr="00C95EE4">
        <w:rPr>
          <w:rFonts w:eastAsia="Times New Roman"/>
          <w:color w:val="auto"/>
          <w:lang w:eastAsia="uk-UA"/>
        </w:rPr>
        <w:t xml:space="preserve"> </w:t>
      </w:r>
      <w:r w:rsidRPr="00C95EE4">
        <w:rPr>
          <w:rFonts w:eastAsia="Times New Roman"/>
          <w:color w:val="auto"/>
          <w:lang w:eastAsia="uk-UA"/>
        </w:rPr>
        <w:t xml:space="preserve"> рада</w:t>
      </w:r>
      <w:r w:rsidR="005E16AC">
        <w:rPr>
          <w:rFonts w:eastAsia="Times New Roman"/>
          <w:color w:val="auto"/>
          <w:lang w:eastAsia="uk-UA"/>
        </w:rPr>
        <w:t xml:space="preserve"> </w:t>
      </w:r>
      <w:r w:rsidRPr="00C95EE4">
        <w:rPr>
          <w:rFonts w:eastAsia="Times New Roman"/>
          <w:color w:val="auto"/>
          <w:lang w:eastAsia="uk-UA"/>
        </w:rPr>
        <w:t>ВИРІШИЛА:</w:t>
      </w:r>
    </w:p>
    <w:p w14:paraId="3B7250BC" w14:textId="0AF870C4" w:rsidR="00E71918" w:rsidRDefault="008C3A68" w:rsidP="00902B79">
      <w:pPr>
        <w:pStyle w:val="aa"/>
        <w:numPr>
          <w:ilvl w:val="0"/>
          <w:numId w:val="2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eastAsia="Times New Roman"/>
          <w:color w:val="auto"/>
          <w:lang w:eastAsia="uk-UA"/>
        </w:rPr>
      </w:pPr>
      <w:r w:rsidRPr="00902B79">
        <w:rPr>
          <w:rFonts w:eastAsia="Times New Roman"/>
          <w:color w:val="auto"/>
          <w:lang w:eastAsia="uk-UA"/>
        </w:rPr>
        <w:t>Надати переможц</w:t>
      </w:r>
      <w:r w:rsidR="00E71918" w:rsidRPr="00902B79">
        <w:rPr>
          <w:rFonts w:eastAsia="Times New Roman"/>
          <w:color w:val="auto"/>
          <w:lang w:eastAsia="uk-UA"/>
        </w:rPr>
        <w:t xml:space="preserve">ю </w:t>
      </w:r>
      <w:r w:rsidRPr="00902B79">
        <w:rPr>
          <w:rFonts w:eastAsia="Times New Roman"/>
          <w:color w:val="auto"/>
          <w:lang w:eastAsia="uk-UA"/>
        </w:rPr>
        <w:t>процедур</w:t>
      </w:r>
      <w:r w:rsidR="00E71918" w:rsidRPr="00902B79">
        <w:rPr>
          <w:rFonts w:eastAsia="Times New Roman"/>
          <w:color w:val="auto"/>
          <w:lang w:eastAsia="uk-UA"/>
        </w:rPr>
        <w:t xml:space="preserve">и </w:t>
      </w:r>
      <w:proofErr w:type="spellStart"/>
      <w:r w:rsidRPr="00902B79">
        <w:rPr>
          <w:rFonts w:eastAsia="Times New Roman"/>
          <w:color w:val="auto"/>
          <w:lang w:eastAsia="uk-UA"/>
        </w:rPr>
        <w:t>закупівель</w:t>
      </w:r>
      <w:proofErr w:type="spellEnd"/>
      <w:r w:rsidRPr="00902B79">
        <w:rPr>
          <w:rFonts w:eastAsia="Times New Roman"/>
          <w:color w:val="auto"/>
          <w:lang w:eastAsia="uk-UA"/>
        </w:rPr>
        <w:t xml:space="preserve"> (</w:t>
      </w:r>
      <w:r w:rsidR="005E16AC" w:rsidRPr="00902B79">
        <w:rPr>
          <w:rFonts w:eastAsia="Times New Roman"/>
          <w:color w:val="auto"/>
          <w:lang w:eastAsia="uk-UA"/>
        </w:rPr>
        <w:t>в</w:t>
      </w:r>
      <w:r w:rsidRPr="00902B79">
        <w:rPr>
          <w:rFonts w:eastAsia="Times New Roman"/>
          <w:color w:val="auto"/>
          <w:lang w:eastAsia="uk-UA"/>
        </w:rPr>
        <w:t>иконавц</w:t>
      </w:r>
      <w:r w:rsidR="00E71918" w:rsidRPr="00902B79">
        <w:rPr>
          <w:rFonts w:eastAsia="Times New Roman"/>
          <w:color w:val="auto"/>
          <w:lang w:eastAsia="uk-UA"/>
        </w:rPr>
        <w:t xml:space="preserve">ю </w:t>
      </w:r>
      <w:r w:rsidRPr="00902B79">
        <w:rPr>
          <w:rFonts w:eastAsia="Times New Roman"/>
          <w:color w:val="auto"/>
          <w:lang w:eastAsia="uk-UA"/>
        </w:rPr>
        <w:t>послуг</w:t>
      </w:r>
      <w:r w:rsidR="00E71918" w:rsidRPr="00902B79">
        <w:rPr>
          <w:rFonts w:eastAsia="Times New Roman"/>
          <w:color w:val="auto"/>
          <w:lang w:eastAsia="uk-UA"/>
        </w:rPr>
        <w:t xml:space="preserve">и </w:t>
      </w:r>
      <w:r w:rsidRPr="00902B79">
        <w:rPr>
          <w:rFonts w:eastAsia="Times New Roman"/>
          <w:color w:val="auto"/>
          <w:lang w:eastAsia="uk-UA"/>
        </w:rPr>
        <w:t>з організації</w:t>
      </w:r>
      <w:r w:rsidR="00E71918" w:rsidRPr="00902B79">
        <w:rPr>
          <w:rFonts w:eastAsia="Times New Roman"/>
          <w:color w:val="auto"/>
          <w:lang w:eastAsia="uk-UA"/>
        </w:rPr>
        <w:t xml:space="preserve"> </w:t>
      </w:r>
      <w:r w:rsidRPr="00902B79">
        <w:rPr>
          <w:rFonts w:eastAsia="Times New Roman"/>
          <w:color w:val="auto"/>
          <w:lang w:eastAsia="uk-UA"/>
        </w:rPr>
        <w:t>харчування) право тимчасового регламентованого доступу до інфраструктури, виробничих приміщень харчоблоків та технологічного обладнання закладів освіти громади виключно для виконання зобов'язань за основними договорами про закупівлю послуг</w:t>
      </w:r>
      <w:r w:rsidR="00E71918" w:rsidRPr="00902B79">
        <w:rPr>
          <w:rFonts w:eastAsia="Times New Roman"/>
          <w:color w:val="auto"/>
          <w:lang w:eastAsia="uk-UA"/>
        </w:rPr>
        <w:t xml:space="preserve">и </w:t>
      </w:r>
      <w:r w:rsidRPr="00902B79">
        <w:rPr>
          <w:rFonts w:eastAsia="Times New Roman"/>
          <w:color w:val="auto"/>
          <w:lang w:eastAsia="uk-UA"/>
        </w:rPr>
        <w:t>з харчування.</w:t>
      </w:r>
    </w:p>
    <w:p w14:paraId="067B3F2B" w14:textId="219CDE36" w:rsidR="002C7847" w:rsidRDefault="008C3A68" w:rsidP="005E16AC">
      <w:pPr>
        <w:pStyle w:val="aa"/>
        <w:numPr>
          <w:ilvl w:val="0"/>
          <w:numId w:val="2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eastAsia="Times New Roman"/>
          <w:color w:val="auto"/>
          <w:lang w:eastAsia="uk-UA"/>
        </w:rPr>
      </w:pPr>
      <w:r w:rsidRPr="00902B79">
        <w:rPr>
          <w:rFonts w:eastAsia="Times New Roman"/>
          <w:color w:val="auto"/>
          <w:lang w:eastAsia="uk-UA"/>
        </w:rPr>
        <w:t xml:space="preserve">Встановити, що зазначений доступ надається на підставі Договору  </w:t>
      </w:r>
      <w:r w:rsidR="00E71918" w:rsidRPr="00902B79">
        <w:rPr>
          <w:rFonts w:eastAsia="Times New Roman"/>
          <w:color w:val="auto"/>
          <w:lang w:eastAsia="uk-UA"/>
        </w:rPr>
        <w:t xml:space="preserve">про забезпечення умов надання послуг з харчування та доступу до матеріально-технічної бази на умовах аутсорсингу та </w:t>
      </w:r>
      <w:proofErr w:type="spellStart"/>
      <w:r w:rsidR="00E71918" w:rsidRPr="00902B79">
        <w:rPr>
          <w:rFonts w:eastAsia="Times New Roman"/>
          <w:color w:val="auto"/>
          <w:lang w:eastAsia="uk-UA"/>
        </w:rPr>
        <w:t>кейтерингу</w:t>
      </w:r>
      <w:proofErr w:type="spellEnd"/>
      <w:r w:rsidR="00454F67" w:rsidRPr="00902B79">
        <w:rPr>
          <w:rFonts w:eastAsia="Times New Roman"/>
          <w:color w:val="auto"/>
          <w:lang w:eastAsia="uk-UA"/>
        </w:rPr>
        <w:t>.</w:t>
      </w:r>
    </w:p>
    <w:p w14:paraId="2C38065E" w14:textId="5DA099CA" w:rsidR="008C3A68" w:rsidRDefault="00454F67" w:rsidP="005E16AC">
      <w:pPr>
        <w:pStyle w:val="aa"/>
        <w:numPr>
          <w:ilvl w:val="0"/>
          <w:numId w:val="2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eastAsia="Times New Roman"/>
          <w:color w:val="auto"/>
          <w:lang w:eastAsia="uk-UA"/>
        </w:rPr>
      </w:pPr>
      <w:r w:rsidRPr="00902B79">
        <w:rPr>
          <w:rFonts w:eastAsia="Times New Roman"/>
          <w:color w:val="auto"/>
          <w:lang w:eastAsia="uk-UA"/>
        </w:rPr>
        <w:lastRenderedPageBreak/>
        <w:t xml:space="preserve"> З</w:t>
      </w:r>
      <w:r w:rsidR="008C3A68" w:rsidRPr="00902B79">
        <w:rPr>
          <w:rFonts w:eastAsia="Times New Roman"/>
          <w:color w:val="auto"/>
          <w:lang w:eastAsia="uk-UA"/>
        </w:rPr>
        <w:t>атвердити Примірну форму Договор</w:t>
      </w:r>
      <w:r w:rsidRPr="00902B79">
        <w:rPr>
          <w:rFonts w:eastAsia="Times New Roman"/>
          <w:color w:val="auto"/>
          <w:lang w:eastAsia="uk-UA"/>
        </w:rPr>
        <w:t xml:space="preserve">ів </w:t>
      </w:r>
      <w:r w:rsidR="008C3A68" w:rsidRPr="00902B79">
        <w:rPr>
          <w:rFonts w:eastAsia="Times New Roman"/>
          <w:color w:val="auto"/>
          <w:lang w:eastAsia="uk-UA"/>
        </w:rPr>
        <w:t xml:space="preserve"> </w:t>
      </w:r>
      <w:r w:rsidRPr="00902B79">
        <w:rPr>
          <w:rFonts w:eastAsia="Times New Roman"/>
          <w:color w:val="auto"/>
          <w:lang w:eastAsia="uk-UA"/>
        </w:rPr>
        <w:t xml:space="preserve">про забезпечення умов надання послуг з харчування та доступу до матеріально-технічної бази на умовах аутсорсингу та </w:t>
      </w:r>
      <w:proofErr w:type="spellStart"/>
      <w:r w:rsidRPr="00902B79">
        <w:rPr>
          <w:rFonts w:eastAsia="Times New Roman"/>
          <w:color w:val="auto"/>
          <w:lang w:eastAsia="uk-UA"/>
        </w:rPr>
        <w:t>кейтерингу</w:t>
      </w:r>
      <w:proofErr w:type="spellEnd"/>
      <w:r w:rsidRPr="00902B79">
        <w:rPr>
          <w:rFonts w:eastAsia="Times New Roman"/>
          <w:color w:val="auto"/>
          <w:lang w:eastAsia="uk-UA"/>
        </w:rPr>
        <w:t xml:space="preserve"> згідно </w:t>
      </w:r>
      <w:r w:rsidR="00BD0405" w:rsidRPr="00902B79">
        <w:rPr>
          <w:rFonts w:eastAsia="Times New Roman"/>
          <w:color w:val="auto"/>
          <w:lang w:eastAsia="uk-UA"/>
        </w:rPr>
        <w:t>з Д</w:t>
      </w:r>
      <w:r w:rsidRPr="00902B79">
        <w:rPr>
          <w:rFonts w:eastAsia="Times New Roman"/>
          <w:color w:val="auto"/>
          <w:lang w:eastAsia="uk-UA"/>
        </w:rPr>
        <w:t>одатк</w:t>
      </w:r>
      <w:r w:rsidR="00BD0405" w:rsidRPr="00902B79">
        <w:rPr>
          <w:rFonts w:eastAsia="Times New Roman"/>
          <w:color w:val="auto"/>
          <w:lang w:eastAsia="uk-UA"/>
        </w:rPr>
        <w:t>ами</w:t>
      </w:r>
      <w:r w:rsidRPr="00902B79">
        <w:rPr>
          <w:rFonts w:eastAsia="Times New Roman"/>
          <w:color w:val="auto"/>
          <w:lang w:eastAsia="uk-UA"/>
        </w:rPr>
        <w:t xml:space="preserve"> 1 та 2.</w:t>
      </w:r>
    </w:p>
    <w:p w14:paraId="7C591033" w14:textId="7C62CF94" w:rsidR="008C3A68" w:rsidRDefault="008C3A68" w:rsidP="005E16AC">
      <w:pPr>
        <w:pStyle w:val="aa"/>
        <w:numPr>
          <w:ilvl w:val="0"/>
          <w:numId w:val="2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eastAsia="Times New Roman"/>
          <w:color w:val="auto"/>
          <w:lang w:eastAsia="uk-UA"/>
        </w:rPr>
      </w:pPr>
      <w:r w:rsidRPr="00902B79">
        <w:rPr>
          <w:rFonts w:eastAsia="Times New Roman"/>
          <w:color w:val="auto"/>
          <w:lang w:eastAsia="uk-UA"/>
        </w:rPr>
        <w:t xml:space="preserve">Затвердити Методику розрахунку відшкодування витрат на спожиті комунальні послуги та енергоносії за </w:t>
      </w:r>
      <w:proofErr w:type="spellStart"/>
      <w:r w:rsidRPr="00902B79">
        <w:rPr>
          <w:rFonts w:eastAsia="Times New Roman"/>
          <w:color w:val="auto"/>
          <w:lang w:eastAsia="uk-UA"/>
        </w:rPr>
        <w:t>проєктною</w:t>
      </w:r>
      <w:proofErr w:type="spellEnd"/>
      <w:r w:rsidRPr="00902B79">
        <w:rPr>
          <w:rFonts w:eastAsia="Times New Roman"/>
          <w:color w:val="auto"/>
          <w:lang w:eastAsia="uk-UA"/>
        </w:rPr>
        <w:t xml:space="preserve"> потужністю обладнання (Додаток 3).</w:t>
      </w:r>
    </w:p>
    <w:p w14:paraId="7FCF5C60" w14:textId="03023E1D" w:rsidR="008C3A68" w:rsidRDefault="008C3A68" w:rsidP="005E16AC">
      <w:pPr>
        <w:pStyle w:val="aa"/>
        <w:numPr>
          <w:ilvl w:val="0"/>
          <w:numId w:val="2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eastAsia="Times New Roman"/>
          <w:color w:val="auto"/>
          <w:lang w:eastAsia="uk-UA"/>
        </w:rPr>
      </w:pPr>
      <w:r w:rsidRPr="00902B79">
        <w:rPr>
          <w:rFonts w:eastAsia="Times New Roman"/>
          <w:color w:val="auto"/>
          <w:lang w:eastAsia="uk-UA"/>
        </w:rPr>
        <w:t xml:space="preserve">Затвердити Примірну форму </w:t>
      </w:r>
      <w:proofErr w:type="spellStart"/>
      <w:r w:rsidRPr="00902B79">
        <w:rPr>
          <w:rFonts w:eastAsia="Times New Roman"/>
          <w:color w:val="auto"/>
          <w:lang w:eastAsia="uk-UA"/>
        </w:rPr>
        <w:t>Акта</w:t>
      </w:r>
      <w:proofErr w:type="spellEnd"/>
      <w:r w:rsidRPr="00902B79">
        <w:rPr>
          <w:rFonts w:eastAsia="Times New Roman"/>
          <w:color w:val="auto"/>
          <w:lang w:eastAsia="uk-UA"/>
        </w:rPr>
        <w:t xml:space="preserve"> надання регламентованого доступу до інфраструктури та обладнання закладу освіти (Додаток 4).</w:t>
      </w:r>
    </w:p>
    <w:p w14:paraId="5C92ED62" w14:textId="64A416FE" w:rsidR="002A2505" w:rsidRDefault="008C3A68" w:rsidP="005E16AC">
      <w:pPr>
        <w:pStyle w:val="aa"/>
        <w:numPr>
          <w:ilvl w:val="0"/>
          <w:numId w:val="2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eastAsia="Times New Roman"/>
          <w:color w:val="auto"/>
          <w:lang w:eastAsia="uk-UA"/>
        </w:rPr>
      </w:pPr>
      <w:r w:rsidRPr="00902B79">
        <w:rPr>
          <w:rFonts w:eastAsia="Times New Roman"/>
          <w:color w:val="auto"/>
          <w:lang w:eastAsia="uk-UA"/>
        </w:rPr>
        <w:t xml:space="preserve">Затвердити Примірну форму щомісячного </w:t>
      </w:r>
      <w:proofErr w:type="spellStart"/>
      <w:r w:rsidRPr="00902B79">
        <w:rPr>
          <w:rFonts w:eastAsia="Times New Roman"/>
          <w:color w:val="auto"/>
          <w:lang w:eastAsia="uk-UA"/>
        </w:rPr>
        <w:t>Акта</w:t>
      </w:r>
      <w:proofErr w:type="spellEnd"/>
      <w:r w:rsidRPr="00902B79">
        <w:rPr>
          <w:rFonts w:eastAsia="Times New Roman"/>
          <w:color w:val="auto"/>
          <w:lang w:eastAsia="uk-UA"/>
        </w:rPr>
        <w:t xml:space="preserve"> розрахунку та компенсації комунальних послуг (Додаток 5).</w:t>
      </w:r>
    </w:p>
    <w:p w14:paraId="586F7209" w14:textId="1F61BB0A" w:rsidR="002A2505" w:rsidRDefault="00BD0405" w:rsidP="005E16AC">
      <w:pPr>
        <w:pStyle w:val="aa"/>
        <w:numPr>
          <w:ilvl w:val="0"/>
          <w:numId w:val="2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eastAsia="Times New Roman"/>
          <w:color w:val="auto"/>
          <w:lang w:eastAsia="uk-UA"/>
        </w:rPr>
      </w:pPr>
      <w:r w:rsidRPr="00902B79">
        <w:rPr>
          <w:rFonts w:eastAsia="Times New Roman"/>
          <w:color w:val="auto"/>
          <w:lang w:eastAsia="uk-UA"/>
        </w:rPr>
        <w:t>В.о. н</w:t>
      </w:r>
      <w:r w:rsidR="002A2505" w:rsidRPr="00902B79">
        <w:rPr>
          <w:rFonts w:eastAsia="Times New Roman"/>
          <w:color w:val="auto"/>
          <w:lang w:eastAsia="uk-UA"/>
        </w:rPr>
        <w:t>ачальник</w:t>
      </w:r>
      <w:r w:rsidRPr="00902B79">
        <w:rPr>
          <w:rFonts w:eastAsia="Times New Roman"/>
          <w:color w:val="auto"/>
          <w:lang w:eastAsia="uk-UA"/>
        </w:rPr>
        <w:t>а</w:t>
      </w:r>
      <w:r w:rsidR="002A2505" w:rsidRPr="00902B79">
        <w:rPr>
          <w:rFonts w:eastAsia="Times New Roman"/>
          <w:color w:val="auto"/>
          <w:lang w:eastAsia="uk-UA"/>
        </w:rPr>
        <w:t xml:space="preserve"> відділу освіти Рогатинської міської ради В</w:t>
      </w:r>
      <w:r w:rsidR="00902B79" w:rsidRPr="00902B79">
        <w:rPr>
          <w:rFonts w:eastAsia="Times New Roman"/>
          <w:color w:val="auto"/>
          <w:lang w:eastAsia="uk-UA"/>
        </w:rPr>
        <w:t xml:space="preserve">асилю ТРАЧУ  </w:t>
      </w:r>
      <w:r w:rsidR="008C3A68" w:rsidRPr="00902B79">
        <w:rPr>
          <w:rFonts w:eastAsia="Times New Roman"/>
          <w:color w:val="auto"/>
          <w:lang w:eastAsia="uk-UA"/>
        </w:rPr>
        <w:t>укласти Договори</w:t>
      </w:r>
      <w:r w:rsidR="002A2505" w:rsidRPr="00902B79">
        <w:rPr>
          <w:rFonts w:eastAsia="Times New Roman"/>
          <w:color w:val="auto"/>
          <w:lang w:eastAsia="uk-UA"/>
        </w:rPr>
        <w:t xml:space="preserve"> про забезпечення умов надання послуг з харчування та доступу до матеріально-технічної бази на умовах аутсорсингу та </w:t>
      </w:r>
      <w:proofErr w:type="spellStart"/>
      <w:r w:rsidR="002A2505" w:rsidRPr="00902B79">
        <w:rPr>
          <w:rFonts w:eastAsia="Times New Roman"/>
          <w:color w:val="auto"/>
          <w:lang w:eastAsia="uk-UA"/>
        </w:rPr>
        <w:t>кейтерингу</w:t>
      </w:r>
      <w:proofErr w:type="spellEnd"/>
      <w:r w:rsidR="002A2505" w:rsidRPr="00902B79">
        <w:rPr>
          <w:rFonts w:eastAsia="Times New Roman"/>
          <w:color w:val="auto"/>
          <w:lang w:eastAsia="uk-UA"/>
        </w:rPr>
        <w:t>.</w:t>
      </w:r>
    </w:p>
    <w:p w14:paraId="1BFB4BC0" w14:textId="4F487DA1" w:rsidR="002A2505" w:rsidRPr="00902B79" w:rsidRDefault="008C3A68" w:rsidP="000B1A5A">
      <w:pPr>
        <w:pStyle w:val="aa"/>
        <w:numPr>
          <w:ilvl w:val="0"/>
          <w:numId w:val="2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eastAsia="Times New Roman"/>
          <w:color w:val="auto"/>
          <w:lang w:eastAsia="uk-UA"/>
        </w:rPr>
      </w:pPr>
      <w:r w:rsidRPr="00902B79">
        <w:rPr>
          <w:rFonts w:eastAsia="Times New Roman"/>
          <w:color w:val="auto"/>
          <w:lang w:eastAsia="uk-UA"/>
        </w:rPr>
        <w:t>Контроль за виконанням рішення покласти на постійн</w:t>
      </w:r>
      <w:r w:rsidR="000B1A5A" w:rsidRPr="00902B79">
        <w:rPr>
          <w:rFonts w:eastAsia="Times New Roman"/>
          <w:color w:val="auto"/>
          <w:lang w:eastAsia="uk-UA"/>
        </w:rPr>
        <w:t>і</w:t>
      </w:r>
      <w:r w:rsidRPr="00902B79">
        <w:rPr>
          <w:rFonts w:eastAsia="Times New Roman"/>
          <w:color w:val="auto"/>
          <w:lang w:eastAsia="uk-UA"/>
        </w:rPr>
        <w:t xml:space="preserve"> комісі</w:t>
      </w:r>
      <w:r w:rsidR="000B1A5A" w:rsidRPr="00902B79">
        <w:rPr>
          <w:rFonts w:eastAsia="Times New Roman"/>
          <w:color w:val="auto"/>
          <w:lang w:eastAsia="uk-UA"/>
        </w:rPr>
        <w:t xml:space="preserve">ї міської ради </w:t>
      </w:r>
      <w:r w:rsidRPr="00902B79">
        <w:rPr>
          <w:rFonts w:eastAsia="Times New Roman"/>
          <w:color w:val="auto"/>
          <w:lang w:eastAsia="uk-UA"/>
        </w:rPr>
        <w:t xml:space="preserve"> </w:t>
      </w:r>
      <w:r w:rsidR="000B1A5A" w:rsidRPr="00902B79">
        <w:rPr>
          <w:rFonts w:eastAsia="Times New Roman"/>
          <w:color w:val="auto"/>
          <w:lang w:eastAsia="uk-UA"/>
        </w:rPr>
        <w:t>з  питань гуманітарної сфери, соціального захисту населення та молодіжної політики</w:t>
      </w:r>
      <w:r w:rsidR="000B1A5A" w:rsidRPr="00902B79">
        <w:rPr>
          <w:rFonts w:eastAsia="Times New Roman"/>
          <w:color w:val="auto"/>
          <w:lang w:eastAsia="uk-UA"/>
        </w:rPr>
        <w:t xml:space="preserve"> (голова комісії – Тетяна КУШНІР) та</w:t>
      </w:r>
      <w:r w:rsidRPr="00902B79">
        <w:rPr>
          <w:rFonts w:eastAsia="Times New Roman"/>
          <w:color w:val="auto"/>
          <w:lang w:eastAsia="uk-UA"/>
        </w:rPr>
        <w:t xml:space="preserve"> </w:t>
      </w:r>
      <w:r w:rsidR="000B1A5A" w:rsidRPr="005834EC">
        <w:t>з питань стратегічного розвитку, бюджету і фінансів, комунальної власності та регуляторної політики (голова комісії - Тетяна В</w:t>
      </w:r>
      <w:r w:rsidR="000B1A5A">
        <w:t>ИННИК</w:t>
      </w:r>
      <w:r w:rsidR="000B1A5A" w:rsidRPr="005834EC">
        <w:t>)</w:t>
      </w:r>
      <w:r w:rsidR="000B1A5A">
        <w:t>.</w:t>
      </w:r>
    </w:p>
    <w:p w14:paraId="0A74F74F" w14:textId="42A7DEBA" w:rsidR="005E16AC" w:rsidRDefault="00902B79" w:rsidP="00902B79">
      <w:pPr>
        <w:tabs>
          <w:tab w:val="left" w:pos="851"/>
        </w:tabs>
        <w:spacing w:after="0" w:line="240" w:lineRule="auto"/>
        <w:rPr>
          <w:rFonts w:eastAsia="Times New Roman"/>
          <w:color w:val="auto"/>
          <w:lang w:eastAsia="uk-UA"/>
        </w:rPr>
      </w:pPr>
      <w:r>
        <w:rPr>
          <w:rFonts w:eastAsia="Times New Roman"/>
          <w:color w:val="auto"/>
          <w:lang w:eastAsia="uk-UA"/>
        </w:rPr>
        <w:tab/>
      </w:r>
    </w:p>
    <w:p w14:paraId="0B8FB85A" w14:textId="77777777" w:rsidR="000B1A5A" w:rsidRPr="002A2505" w:rsidRDefault="000B1A5A" w:rsidP="005E16AC">
      <w:pPr>
        <w:spacing w:after="0" w:line="240" w:lineRule="auto"/>
        <w:rPr>
          <w:rFonts w:eastAsia="Times New Roman"/>
          <w:color w:val="auto"/>
          <w:lang w:eastAsia="uk-UA"/>
        </w:rPr>
      </w:pPr>
    </w:p>
    <w:p w14:paraId="10B0B91B" w14:textId="401C39F5" w:rsidR="002A2505" w:rsidRPr="00C95EE4" w:rsidRDefault="00C95EE4" w:rsidP="005E16AC">
      <w:pPr>
        <w:spacing w:after="0" w:line="240" w:lineRule="auto"/>
        <w:rPr>
          <w:rFonts w:eastAsia="Times New Roman"/>
          <w:color w:val="auto"/>
          <w:lang w:eastAsia="uk-UA"/>
        </w:rPr>
      </w:pPr>
      <w:r w:rsidRPr="00C95EE4">
        <w:rPr>
          <w:rFonts w:eastAsia="Times New Roman"/>
          <w:color w:val="auto"/>
          <w:lang w:eastAsia="uk-UA"/>
        </w:rPr>
        <w:t xml:space="preserve">Міський голова                               </w:t>
      </w:r>
      <w:r w:rsidR="000B1A5A">
        <w:rPr>
          <w:rFonts w:eastAsia="Times New Roman"/>
          <w:color w:val="auto"/>
          <w:lang w:eastAsia="uk-UA"/>
        </w:rPr>
        <w:tab/>
      </w:r>
      <w:r w:rsidR="000B1A5A">
        <w:rPr>
          <w:rFonts w:eastAsia="Times New Roman"/>
          <w:color w:val="auto"/>
          <w:lang w:eastAsia="uk-UA"/>
        </w:rPr>
        <w:tab/>
      </w:r>
      <w:r w:rsidR="000B1A5A">
        <w:rPr>
          <w:rFonts w:eastAsia="Times New Roman"/>
          <w:color w:val="auto"/>
          <w:lang w:eastAsia="uk-UA"/>
        </w:rPr>
        <w:tab/>
      </w:r>
      <w:r w:rsidRPr="00C95EE4">
        <w:rPr>
          <w:rFonts w:eastAsia="Times New Roman"/>
          <w:color w:val="auto"/>
          <w:lang w:eastAsia="uk-UA"/>
        </w:rPr>
        <w:t>Сергій НАСАЛИК</w:t>
      </w:r>
    </w:p>
    <w:p w14:paraId="0961493A" w14:textId="239FFC09" w:rsidR="002A2505" w:rsidRDefault="002A2505" w:rsidP="004C4CBF">
      <w:pPr>
        <w:spacing w:line="240" w:lineRule="auto"/>
        <w:rPr>
          <w:rFonts w:eastAsia="Times New Roman"/>
          <w:b/>
          <w:bCs/>
          <w:color w:val="auto"/>
          <w:lang w:eastAsia="uk-UA"/>
        </w:rPr>
      </w:pPr>
    </w:p>
    <w:p w14:paraId="4B94A69B" w14:textId="20C87123" w:rsidR="000B1A5A" w:rsidRDefault="000B1A5A" w:rsidP="004C4CBF">
      <w:pPr>
        <w:spacing w:line="240" w:lineRule="auto"/>
        <w:rPr>
          <w:rFonts w:eastAsia="Times New Roman"/>
          <w:b/>
          <w:bCs/>
          <w:color w:val="auto"/>
          <w:lang w:eastAsia="uk-UA"/>
        </w:rPr>
      </w:pPr>
    </w:p>
    <w:p w14:paraId="44A9039D" w14:textId="22FC64D8" w:rsidR="000B1A5A" w:rsidRDefault="000B1A5A" w:rsidP="004C4CBF">
      <w:pPr>
        <w:spacing w:line="240" w:lineRule="auto"/>
        <w:rPr>
          <w:rFonts w:eastAsia="Times New Roman"/>
          <w:b/>
          <w:bCs/>
          <w:color w:val="auto"/>
          <w:lang w:eastAsia="uk-UA"/>
        </w:rPr>
      </w:pPr>
    </w:p>
    <w:p w14:paraId="47B57EE5" w14:textId="18D1FB86" w:rsidR="000B1A5A" w:rsidRDefault="000B1A5A" w:rsidP="004C4CBF">
      <w:pPr>
        <w:spacing w:line="240" w:lineRule="auto"/>
        <w:rPr>
          <w:rFonts w:eastAsia="Times New Roman"/>
          <w:b/>
          <w:bCs/>
          <w:color w:val="auto"/>
          <w:lang w:eastAsia="uk-UA"/>
        </w:rPr>
      </w:pPr>
    </w:p>
    <w:p w14:paraId="4AAAFF79" w14:textId="1D179CDA" w:rsidR="000B1A5A" w:rsidRDefault="000B1A5A" w:rsidP="004C4CBF">
      <w:pPr>
        <w:spacing w:line="240" w:lineRule="auto"/>
        <w:rPr>
          <w:rFonts w:eastAsia="Times New Roman"/>
          <w:b/>
          <w:bCs/>
          <w:color w:val="auto"/>
          <w:lang w:eastAsia="uk-UA"/>
        </w:rPr>
      </w:pPr>
    </w:p>
    <w:p w14:paraId="2DE90D25" w14:textId="60AA15E3" w:rsidR="000B1A5A" w:rsidRDefault="000B1A5A" w:rsidP="004C4CBF">
      <w:pPr>
        <w:spacing w:line="240" w:lineRule="auto"/>
        <w:rPr>
          <w:rFonts w:eastAsia="Times New Roman"/>
          <w:b/>
          <w:bCs/>
          <w:color w:val="auto"/>
          <w:lang w:eastAsia="uk-UA"/>
        </w:rPr>
      </w:pPr>
    </w:p>
    <w:p w14:paraId="7816904F" w14:textId="14AB27A7" w:rsidR="000B1A5A" w:rsidRDefault="000B1A5A" w:rsidP="004C4CBF">
      <w:pPr>
        <w:spacing w:line="240" w:lineRule="auto"/>
        <w:rPr>
          <w:rFonts w:eastAsia="Times New Roman"/>
          <w:b/>
          <w:bCs/>
          <w:color w:val="auto"/>
          <w:lang w:eastAsia="uk-UA"/>
        </w:rPr>
      </w:pPr>
    </w:p>
    <w:p w14:paraId="051CFC60" w14:textId="440AA606" w:rsidR="000B1A5A" w:rsidRDefault="000B1A5A" w:rsidP="004C4CBF">
      <w:pPr>
        <w:spacing w:line="240" w:lineRule="auto"/>
        <w:rPr>
          <w:rFonts w:eastAsia="Times New Roman"/>
          <w:b/>
          <w:bCs/>
          <w:color w:val="auto"/>
          <w:lang w:eastAsia="uk-UA"/>
        </w:rPr>
      </w:pPr>
    </w:p>
    <w:p w14:paraId="67900207" w14:textId="1AAABC2F" w:rsidR="000B1A5A" w:rsidRDefault="000B1A5A" w:rsidP="004C4CBF">
      <w:pPr>
        <w:spacing w:line="240" w:lineRule="auto"/>
        <w:rPr>
          <w:rFonts w:eastAsia="Times New Roman"/>
          <w:b/>
          <w:bCs/>
          <w:color w:val="auto"/>
          <w:lang w:eastAsia="uk-UA"/>
        </w:rPr>
      </w:pPr>
    </w:p>
    <w:p w14:paraId="2302114C" w14:textId="215E4942" w:rsidR="000B1A5A" w:rsidRDefault="000B1A5A" w:rsidP="004C4CBF">
      <w:pPr>
        <w:spacing w:line="240" w:lineRule="auto"/>
        <w:rPr>
          <w:rFonts w:eastAsia="Times New Roman"/>
          <w:b/>
          <w:bCs/>
          <w:color w:val="auto"/>
          <w:lang w:eastAsia="uk-UA"/>
        </w:rPr>
      </w:pPr>
    </w:p>
    <w:p w14:paraId="392D28BE" w14:textId="1480CA9B" w:rsidR="000B1A5A" w:rsidRDefault="000B1A5A" w:rsidP="004C4CBF">
      <w:pPr>
        <w:spacing w:line="240" w:lineRule="auto"/>
        <w:rPr>
          <w:rFonts w:eastAsia="Times New Roman"/>
          <w:b/>
          <w:bCs/>
          <w:color w:val="auto"/>
          <w:lang w:eastAsia="uk-UA"/>
        </w:rPr>
      </w:pPr>
    </w:p>
    <w:p w14:paraId="2BE95E06" w14:textId="32C8CB1F" w:rsidR="000B1A5A" w:rsidRDefault="000B1A5A" w:rsidP="004C4CBF">
      <w:pPr>
        <w:spacing w:line="240" w:lineRule="auto"/>
        <w:rPr>
          <w:rFonts w:eastAsia="Times New Roman"/>
          <w:b/>
          <w:bCs/>
          <w:color w:val="auto"/>
          <w:lang w:eastAsia="uk-UA"/>
        </w:rPr>
      </w:pPr>
    </w:p>
    <w:p w14:paraId="5C252DEA" w14:textId="195F590E" w:rsidR="000B1A5A" w:rsidRDefault="000B1A5A" w:rsidP="004C4CBF">
      <w:pPr>
        <w:spacing w:line="240" w:lineRule="auto"/>
        <w:rPr>
          <w:rFonts w:eastAsia="Times New Roman"/>
          <w:b/>
          <w:bCs/>
          <w:color w:val="auto"/>
          <w:lang w:eastAsia="uk-UA"/>
        </w:rPr>
      </w:pPr>
    </w:p>
    <w:p w14:paraId="79E828E7" w14:textId="5A76164F" w:rsidR="000B1A5A" w:rsidRDefault="000B1A5A" w:rsidP="004C4CBF">
      <w:pPr>
        <w:spacing w:line="240" w:lineRule="auto"/>
        <w:rPr>
          <w:rFonts w:eastAsia="Times New Roman"/>
          <w:b/>
          <w:bCs/>
          <w:color w:val="auto"/>
          <w:lang w:eastAsia="uk-UA"/>
        </w:rPr>
      </w:pPr>
    </w:p>
    <w:p w14:paraId="7F42C038" w14:textId="77777777" w:rsidR="000B1A5A" w:rsidRPr="002A2505" w:rsidRDefault="000B1A5A" w:rsidP="004C4CBF">
      <w:pPr>
        <w:spacing w:line="240" w:lineRule="auto"/>
        <w:rPr>
          <w:rFonts w:eastAsia="Times New Roman"/>
          <w:b/>
          <w:bCs/>
          <w:color w:val="auto"/>
          <w:lang w:eastAsia="uk-UA"/>
        </w:rPr>
      </w:pPr>
    </w:p>
    <w:p w14:paraId="0A4FFE32" w14:textId="77777777" w:rsidR="000B4B0A" w:rsidRDefault="00C90117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  <w:r w:rsidRPr="00804A02">
        <w:rPr>
          <w:rFonts w:eastAsia="Times New Roman"/>
          <w:color w:val="auto"/>
          <w:sz w:val="22"/>
          <w:szCs w:val="22"/>
          <w:lang w:eastAsia="uk-UA"/>
        </w:rPr>
        <w:t xml:space="preserve">                                                                                                             </w:t>
      </w:r>
    </w:p>
    <w:p w14:paraId="5EBBD1D3" w14:textId="3BAC0846" w:rsidR="000B4B0A" w:rsidRPr="000B1A5A" w:rsidRDefault="000B4B0A" w:rsidP="000B1A5A">
      <w:pPr>
        <w:spacing w:after="0" w:line="240" w:lineRule="auto"/>
        <w:ind w:left="6372"/>
        <w:rPr>
          <w:rFonts w:eastAsia="Times New Roman"/>
          <w:color w:val="auto"/>
          <w:lang w:eastAsia="uk-UA"/>
        </w:rPr>
      </w:pPr>
      <w:r w:rsidRPr="000B1A5A">
        <w:rPr>
          <w:rFonts w:eastAsia="Times New Roman"/>
          <w:color w:val="auto"/>
          <w:lang w:eastAsia="uk-UA"/>
        </w:rPr>
        <w:lastRenderedPageBreak/>
        <w:t>Додаток №</w:t>
      </w:r>
      <w:r w:rsidR="002F3F70" w:rsidRPr="000B1A5A">
        <w:rPr>
          <w:rFonts w:eastAsia="Times New Roman"/>
          <w:color w:val="auto"/>
          <w:lang w:eastAsia="uk-UA"/>
        </w:rPr>
        <w:t>1</w:t>
      </w:r>
    </w:p>
    <w:p w14:paraId="6CB303DE" w14:textId="77777777" w:rsidR="000B1A5A" w:rsidRPr="000B1A5A" w:rsidRDefault="000B4B0A" w:rsidP="000B1A5A">
      <w:pPr>
        <w:spacing w:after="0" w:line="240" w:lineRule="auto"/>
        <w:ind w:left="6372"/>
        <w:rPr>
          <w:rFonts w:eastAsia="Times New Roman"/>
          <w:color w:val="auto"/>
          <w:lang w:eastAsia="uk-UA"/>
        </w:rPr>
      </w:pPr>
      <w:r w:rsidRPr="000B1A5A">
        <w:rPr>
          <w:rFonts w:eastAsia="Times New Roman"/>
          <w:color w:val="auto"/>
          <w:lang w:eastAsia="uk-UA"/>
        </w:rPr>
        <w:t xml:space="preserve">до рішення </w:t>
      </w:r>
      <w:r w:rsidR="000B1A5A" w:rsidRPr="000B1A5A">
        <w:rPr>
          <w:rFonts w:eastAsia="Times New Roman"/>
          <w:color w:val="auto"/>
          <w:lang w:eastAsia="uk-UA"/>
        </w:rPr>
        <w:t>77 сесії</w:t>
      </w:r>
    </w:p>
    <w:p w14:paraId="666D6D82" w14:textId="20DF0254" w:rsidR="000B4B0A" w:rsidRPr="000B1A5A" w:rsidRDefault="000B1A5A" w:rsidP="000B1A5A">
      <w:pPr>
        <w:spacing w:after="0" w:line="240" w:lineRule="auto"/>
        <w:ind w:left="6372"/>
        <w:rPr>
          <w:rFonts w:eastAsia="Times New Roman"/>
          <w:color w:val="auto"/>
          <w:lang w:eastAsia="uk-UA"/>
        </w:rPr>
      </w:pPr>
      <w:r w:rsidRPr="000B1A5A">
        <w:rPr>
          <w:rFonts w:eastAsia="Times New Roman"/>
          <w:color w:val="auto"/>
          <w:lang w:eastAsia="uk-UA"/>
        </w:rPr>
        <w:t xml:space="preserve">Рогатинської </w:t>
      </w:r>
      <w:r w:rsidR="000B4B0A" w:rsidRPr="000B1A5A">
        <w:rPr>
          <w:rFonts w:eastAsia="Times New Roman"/>
          <w:color w:val="auto"/>
          <w:lang w:eastAsia="uk-UA"/>
        </w:rPr>
        <w:t>міської ради</w:t>
      </w:r>
    </w:p>
    <w:p w14:paraId="0F0EF69C" w14:textId="6B3DF039" w:rsidR="000B4B0A" w:rsidRPr="00804A02" w:rsidRDefault="000B4B0A" w:rsidP="000B1A5A">
      <w:pPr>
        <w:spacing w:after="0" w:line="240" w:lineRule="auto"/>
        <w:ind w:left="6372"/>
        <w:rPr>
          <w:rFonts w:eastAsia="Times New Roman"/>
          <w:b/>
          <w:bCs/>
          <w:color w:val="auto"/>
          <w:sz w:val="24"/>
          <w:szCs w:val="24"/>
          <w:lang w:eastAsia="uk-UA"/>
        </w:rPr>
      </w:pPr>
      <w:r w:rsidRPr="000B1A5A">
        <w:rPr>
          <w:rFonts w:eastAsia="Times New Roman"/>
          <w:color w:val="auto"/>
          <w:lang w:eastAsia="uk-UA"/>
        </w:rPr>
        <w:t xml:space="preserve">від </w:t>
      </w:r>
      <w:r w:rsidR="000B1A5A" w:rsidRPr="000B1A5A">
        <w:rPr>
          <w:rFonts w:eastAsia="Times New Roman"/>
          <w:color w:val="auto"/>
          <w:lang w:eastAsia="uk-UA"/>
        </w:rPr>
        <w:t xml:space="preserve">24 </w:t>
      </w:r>
      <w:r w:rsidRPr="000B1A5A">
        <w:rPr>
          <w:rFonts w:eastAsia="Times New Roman"/>
          <w:color w:val="auto"/>
          <w:lang w:eastAsia="uk-UA"/>
        </w:rPr>
        <w:t>вересня 2026 р.</w:t>
      </w:r>
      <w:r w:rsidRPr="000B1A5A">
        <w:rPr>
          <w:rFonts w:eastAsia="Times New Roman"/>
          <w:b/>
          <w:bCs/>
          <w:color w:val="auto"/>
          <w:lang w:eastAsia="uk-UA"/>
        </w:rPr>
        <w:t xml:space="preserve"> </w:t>
      </w:r>
    </w:p>
    <w:p w14:paraId="1A046107" w14:textId="77777777" w:rsidR="000B4B0A" w:rsidRDefault="000B4B0A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76CEB9DA" w14:textId="77777777" w:rsidR="00F44725" w:rsidRDefault="00F44725" w:rsidP="000B1A5A">
      <w:pPr>
        <w:spacing w:after="0" w:line="240" w:lineRule="auto"/>
        <w:jc w:val="center"/>
        <w:rPr>
          <w:rFonts w:eastAsia="Times New Roman"/>
          <w:b/>
          <w:bCs/>
          <w:color w:val="auto"/>
          <w:lang w:eastAsia="uk-UA"/>
        </w:rPr>
      </w:pPr>
    </w:p>
    <w:p w14:paraId="406970B8" w14:textId="51F9CA32" w:rsidR="000B4B0A" w:rsidRDefault="000B4B0A" w:rsidP="000B1A5A">
      <w:pPr>
        <w:spacing w:after="0" w:line="240" w:lineRule="auto"/>
        <w:jc w:val="center"/>
        <w:rPr>
          <w:rFonts w:eastAsia="Times New Roman"/>
          <w:b/>
          <w:bCs/>
          <w:color w:val="auto"/>
          <w:lang w:eastAsia="uk-UA"/>
        </w:rPr>
      </w:pPr>
      <w:r w:rsidRPr="00997FEA">
        <w:rPr>
          <w:rFonts w:eastAsia="Times New Roman"/>
          <w:b/>
          <w:bCs/>
          <w:color w:val="auto"/>
          <w:lang w:eastAsia="uk-UA"/>
        </w:rPr>
        <w:t>ДОГОВІР № ___</w:t>
      </w:r>
      <w:r w:rsidRPr="00997FEA">
        <w:rPr>
          <w:rFonts w:eastAsia="Times New Roman"/>
          <w:color w:val="auto"/>
          <w:lang w:eastAsia="uk-UA"/>
        </w:rPr>
        <w:br/>
      </w:r>
      <w:r w:rsidRPr="00997FEA">
        <w:rPr>
          <w:rFonts w:eastAsia="Times New Roman"/>
          <w:b/>
          <w:bCs/>
          <w:color w:val="auto"/>
          <w:lang w:eastAsia="uk-UA"/>
        </w:rPr>
        <w:t>про забезпечення умов надання послуг з харчування та доступу до</w:t>
      </w:r>
    </w:p>
    <w:p w14:paraId="2917C44C" w14:textId="1DBFD0FE" w:rsidR="000B4B0A" w:rsidRPr="000B4B0A" w:rsidRDefault="000B4B0A" w:rsidP="000B1A5A">
      <w:pPr>
        <w:spacing w:after="0" w:line="240" w:lineRule="auto"/>
        <w:jc w:val="center"/>
        <w:rPr>
          <w:rFonts w:eastAsia="Times New Roman"/>
          <w:b/>
          <w:bCs/>
          <w:color w:val="auto"/>
          <w:lang w:eastAsia="uk-UA"/>
        </w:rPr>
      </w:pPr>
      <w:r w:rsidRPr="00997FEA">
        <w:rPr>
          <w:rFonts w:eastAsia="Times New Roman"/>
          <w:b/>
          <w:bCs/>
          <w:color w:val="auto"/>
          <w:lang w:eastAsia="uk-UA"/>
        </w:rPr>
        <w:t>матеріально-технічної бази на умовах аутсорсингу</w:t>
      </w:r>
      <w:r w:rsidRPr="00997FEA">
        <w:rPr>
          <w:rFonts w:eastAsia="Times New Roman"/>
          <w:color w:val="auto"/>
          <w:lang w:eastAsia="uk-UA"/>
        </w:rPr>
        <w:br/>
      </w:r>
    </w:p>
    <w:p w14:paraId="0FD2544E" w14:textId="77777777" w:rsidR="000B4B0A" w:rsidRPr="00997FEA" w:rsidRDefault="000B4B0A" w:rsidP="000B4B0A">
      <w:pPr>
        <w:spacing w:line="240" w:lineRule="auto"/>
        <w:jc w:val="both"/>
        <w:rPr>
          <w:rFonts w:eastAsia="Times New Roman"/>
          <w:color w:val="auto"/>
          <w:lang w:eastAsia="uk-UA"/>
        </w:rPr>
      </w:pPr>
      <w:r w:rsidRPr="00997FEA">
        <w:rPr>
          <w:rFonts w:eastAsia="Times New Roman"/>
          <w:color w:val="auto"/>
          <w:lang w:eastAsia="uk-UA"/>
        </w:rPr>
        <w:t xml:space="preserve">«___» ____________ 2026 р.                                                             </w:t>
      </w:r>
      <w:proofErr w:type="spellStart"/>
      <w:r w:rsidRPr="00997FEA">
        <w:rPr>
          <w:rFonts w:eastAsia="Times New Roman"/>
          <w:color w:val="auto"/>
          <w:lang w:eastAsia="uk-UA"/>
        </w:rPr>
        <w:t>м.Рогатин</w:t>
      </w:r>
      <w:proofErr w:type="spellEnd"/>
    </w:p>
    <w:p w14:paraId="7F62127F" w14:textId="77777777" w:rsidR="00F44725" w:rsidRPr="00997FEA" w:rsidRDefault="00F44725" w:rsidP="00F44725">
      <w:pPr>
        <w:spacing w:line="240" w:lineRule="auto"/>
        <w:jc w:val="both"/>
        <w:rPr>
          <w:rFonts w:eastAsia="Times New Roman"/>
          <w:color w:val="auto"/>
          <w:lang w:eastAsia="uk-UA"/>
        </w:rPr>
      </w:pPr>
      <w:r w:rsidRPr="00997FEA">
        <w:rPr>
          <w:rFonts w:eastAsia="Times New Roman"/>
          <w:b/>
          <w:bCs/>
          <w:color w:val="auto"/>
          <w:lang w:eastAsia="uk-UA"/>
        </w:rPr>
        <w:t>Замовник (Балансоутримувач):</w:t>
      </w:r>
      <w:r w:rsidRPr="00997FEA">
        <w:rPr>
          <w:rFonts w:eastAsia="Times New Roman"/>
          <w:color w:val="auto"/>
          <w:lang w:eastAsia="uk-UA"/>
        </w:rPr>
        <w:t xml:space="preserve">  Відділ освіти  в особі начальника відділу </w:t>
      </w:r>
      <w:r>
        <w:rPr>
          <w:rFonts w:eastAsia="Times New Roman"/>
          <w:color w:val="auto"/>
          <w:lang w:eastAsia="uk-UA"/>
        </w:rPr>
        <w:t>_________________</w:t>
      </w:r>
      <w:r w:rsidRPr="00997FEA">
        <w:rPr>
          <w:rFonts w:eastAsia="Times New Roman"/>
          <w:color w:val="auto"/>
          <w:lang w:eastAsia="uk-UA"/>
        </w:rPr>
        <w:t xml:space="preserve"> що діє на підставі Положення про відділ освіти  з однієї сторони, та</w:t>
      </w:r>
      <w:r w:rsidRPr="00997FEA">
        <w:rPr>
          <w:rFonts w:eastAsia="Times New Roman"/>
          <w:color w:val="auto"/>
          <w:lang w:eastAsia="uk-UA"/>
        </w:rPr>
        <w:br/>
      </w:r>
      <w:r w:rsidRPr="00997FEA">
        <w:rPr>
          <w:rFonts w:eastAsia="Times New Roman"/>
          <w:b/>
          <w:bCs/>
          <w:color w:val="auto"/>
          <w:lang w:eastAsia="uk-UA"/>
        </w:rPr>
        <w:t>Виконавець:</w:t>
      </w:r>
      <w:r w:rsidRPr="00997FEA">
        <w:rPr>
          <w:rFonts w:eastAsia="Times New Roman"/>
          <w:color w:val="auto"/>
          <w:lang w:eastAsia="uk-UA"/>
        </w:rPr>
        <w:t xml:space="preserve">                                            — переможця тендеру], в особі [ПІБ], що діє на підставі [Статуту/Виписки], з іншої сторони (разом — Сторони), керуючись ст. 627, 901 Цивільного кодексу України та ст. 80 Закону України «Про освіту», уклали цей Договір про таке:</w:t>
      </w:r>
    </w:p>
    <w:p w14:paraId="706C8347" w14:textId="77777777" w:rsidR="00F44725" w:rsidRPr="00997FEA" w:rsidRDefault="00F44725" w:rsidP="00F44725">
      <w:pPr>
        <w:spacing w:line="240" w:lineRule="auto"/>
        <w:jc w:val="both"/>
        <w:rPr>
          <w:rFonts w:eastAsia="Times New Roman"/>
          <w:color w:val="auto"/>
          <w:lang w:eastAsia="uk-UA"/>
        </w:rPr>
      </w:pPr>
      <w:r w:rsidRPr="00997FEA">
        <w:rPr>
          <w:rFonts w:eastAsia="Times New Roman"/>
          <w:b/>
          <w:bCs/>
          <w:color w:val="auto"/>
          <w:lang w:eastAsia="uk-UA"/>
        </w:rPr>
        <w:t>1. Предмет Договору та правові підстави</w:t>
      </w:r>
      <w:r w:rsidRPr="00997FEA">
        <w:rPr>
          <w:rFonts w:eastAsia="Times New Roman"/>
          <w:color w:val="auto"/>
          <w:lang w:eastAsia="uk-UA"/>
        </w:rPr>
        <w:br/>
        <w:t xml:space="preserve">1.1. Цей Договір є невід’ємною частиною основного договору про закупівлю послуг з організації харчування учнів №___ від [Дата], укладеного за результатами відкритих торгів у системі </w:t>
      </w:r>
      <w:proofErr w:type="spellStart"/>
      <w:r w:rsidRPr="00997FEA">
        <w:rPr>
          <w:rFonts w:eastAsia="Times New Roman"/>
          <w:color w:val="auto"/>
          <w:lang w:eastAsia="uk-UA"/>
        </w:rPr>
        <w:t>Prozorro</w:t>
      </w:r>
      <w:proofErr w:type="spellEnd"/>
      <w:r w:rsidRPr="00997FEA">
        <w:rPr>
          <w:rFonts w:eastAsia="Times New Roman"/>
          <w:color w:val="auto"/>
          <w:lang w:eastAsia="uk-UA"/>
        </w:rPr>
        <w:t>.</w:t>
      </w:r>
      <w:r w:rsidRPr="00997FEA">
        <w:rPr>
          <w:rFonts w:eastAsia="Times New Roman"/>
          <w:color w:val="auto"/>
          <w:lang w:eastAsia="uk-UA"/>
        </w:rPr>
        <w:br/>
        <w:t xml:space="preserve">1.2. З метою забезпечення умов для належного та безперебійного надання послуг з харчування учнів у межах реалізації державної програми субвенцій, Замовник зобов’язується надати персоналу Виконавця </w:t>
      </w:r>
      <w:r w:rsidRPr="00997FEA">
        <w:rPr>
          <w:rFonts w:eastAsia="Times New Roman"/>
          <w:b/>
          <w:bCs/>
          <w:color w:val="auto"/>
          <w:lang w:eastAsia="uk-UA"/>
        </w:rPr>
        <w:t>право безперешкодного технологічного доступу</w:t>
      </w:r>
      <w:r w:rsidRPr="00997FEA">
        <w:rPr>
          <w:rFonts w:eastAsia="Times New Roman"/>
          <w:color w:val="auto"/>
          <w:lang w:eastAsia="uk-UA"/>
        </w:rPr>
        <w:t xml:space="preserve"> до матеріально-технічної бази закладу освіти, а саме: до приміщень харчоблоку (кухні, складів) загальною площею ____ </w:t>
      </w:r>
      <w:proofErr w:type="spellStart"/>
      <w:r w:rsidRPr="00997FEA">
        <w:rPr>
          <w:rFonts w:eastAsia="Times New Roman"/>
          <w:color w:val="auto"/>
          <w:lang w:eastAsia="uk-UA"/>
        </w:rPr>
        <w:t>кв.м</w:t>
      </w:r>
      <w:proofErr w:type="spellEnd"/>
      <w:r w:rsidRPr="00997FEA">
        <w:rPr>
          <w:rFonts w:eastAsia="Times New Roman"/>
          <w:color w:val="auto"/>
          <w:lang w:eastAsia="uk-UA"/>
        </w:rPr>
        <w:t>. та наявного технологічного обладнання (згідно з Технічним паспортом/переліком в Акті доступу).</w:t>
      </w:r>
      <w:r w:rsidRPr="00997FEA">
        <w:rPr>
          <w:rFonts w:eastAsia="Times New Roman"/>
          <w:color w:val="auto"/>
          <w:lang w:eastAsia="uk-UA"/>
        </w:rPr>
        <w:br/>
        <w:t>1.3. Технологічний доступ надається Виконавцю виключно з метою приготування їжі для учнів та вихованців даного закладу освіти. Використання матеріально-технічної бази закладу для сторонньої комерційної діяльності чи обслуговування сторонніх осіб суворо заборонено.</w:t>
      </w:r>
    </w:p>
    <w:p w14:paraId="70BE6BF8" w14:textId="38B53EB7" w:rsidR="000B4B0A" w:rsidRPr="00997FEA" w:rsidRDefault="000B4B0A" w:rsidP="00F44725">
      <w:pPr>
        <w:spacing w:line="240" w:lineRule="auto"/>
        <w:jc w:val="both"/>
        <w:rPr>
          <w:rFonts w:eastAsia="Times New Roman"/>
          <w:color w:val="auto"/>
          <w:lang w:eastAsia="uk-UA"/>
        </w:rPr>
      </w:pPr>
      <w:r w:rsidRPr="00997FEA">
        <w:rPr>
          <w:rFonts w:eastAsia="Times New Roman"/>
          <w:b/>
          <w:bCs/>
          <w:color w:val="auto"/>
          <w:lang w:eastAsia="uk-UA"/>
        </w:rPr>
        <w:t>2. Строк дії Договору та припинення доступу</w:t>
      </w:r>
      <w:r w:rsidRPr="00997FEA">
        <w:rPr>
          <w:rFonts w:eastAsia="Times New Roman"/>
          <w:color w:val="auto"/>
          <w:lang w:eastAsia="uk-UA"/>
        </w:rPr>
        <w:br/>
        <w:t xml:space="preserve">2.1. Цей Договір є строковим і діє виключно протягом строку дії основного договору про закупівлю послуг з харчування №___ від </w:t>
      </w:r>
      <w:r w:rsidR="000B1A5A">
        <w:rPr>
          <w:rFonts w:eastAsia="Times New Roman"/>
          <w:color w:val="auto"/>
          <w:lang w:eastAsia="uk-UA"/>
        </w:rPr>
        <w:t>(</w:t>
      </w:r>
      <w:r w:rsidRPr="00997FEA">
        <w:rPr>
          <w:rFonts w:eastAsia="Times New Roman"/>
          <w:color w:val="auto"/>
          <w:lang w:eastAsia="uk-UA"/>
        </w:rPr>
        <w:t>Дата</w:t>
      </w:r>
      <w:r w:rsidR="000B1A5A">
        <w:rPr>
          <w:rFonts w:eastAsia="Times New Roman"/>
          <w:color w:val="auto"/>
          <w:lang w:eastAsia="uk-UA"/>
        </w:rPr>
        <w:t>)</w:t>
      </w:r>
      <w:r w:rsidRPr="00997FEA">
        <w:rPr>
          <w:rFonts w:eastAsia="Times New Roman"/>
          <w:color w:val="auto"/>
          <w:lang w:eastAsia="uk-UA"/>
        </w:rPr>
        <w:t xml:space="preserve"> — до «</w:t>
      </w:r>
      <w:r w:rsidR="00160E25">
        <w:rPr>
          <w:rFonts w:eastAsia="Times New Roman"/>
          <w:color w:val="auto"/>
          <w:lang w:eastAsia="uk-UA"/>
        </w:rPr>
        <w:t xml:space="preserve">  </w:t>
      </w:r>
      <w:r w:rsidRPr="00997FEA">
        <w:rPr>
          <w:rFonts w:eastAsia="Times New Roman"/>
          <w:b/>
          <w:bCs/>
          <w:i/>
          <w:iCs/>
          <w:color w:val="auto"/>
          <w:lang w:eastAsia="uk-UA"/>
        </w:rPr>
        <w:t>» __________</w:t>
      </w:r>
      <w:r w:rsidR="00160E25">
        <w:rPr>
          <w:rFonts w:eastAsia="Times New Roman"/>
          <w:b/>
          <w:bCs/>
          <w:i/>
          <w:iCs/>
          <w:color w:val="auto"/>
          <w:lang w:eastAsia="uk-UA"/>
        </w:rPr>
        <w:t>202</w:t>
      </w:r>
      <w:r w:rsidR="000B1A5A">
        <w:rPr>
          <w:rFonts w:eastAsia="Times New Roman"/>
          <w:b/>
          <w:bCs/>
          <w:i/>
          <w:iCs/>
          <w:color w:val="auto"/>
          <w:lang w:eastAsia="uk-UA"/>
        </w:rPr>
        <w:t>__</w:t>
      </w:r>
      <w:r w:rsidRPr="00997FEA">
        <w:rPr>
          <w:rFonts w:eastAsia="Times New Roman"/>
          <w:color w:val="auto"/>
          <w:lang w:eastAsia="uk-UA"/>
        </w:rPr>
        <w:t>р.</w:t>
      </w:r>
      <w:r w:rsidRPr="00997FEA">
        <w:rPr>
          <w:rFonts w:eastAsia="Times New Roman"/>
          <w:color w:val="auto"/>
          <w:lang w:eastAsia="uk-UA"/>
        </w:rPr>
        <w:br/>
        <w:t>2.2. Надання технологічного доступу припиняється автоматично у день закінчення, розірвання або визнання недійсним основного договору про закупівлю послуг з харчування без необхідності укладання будь-яких додаткових угод.</w:t>
      </w:r>
    </w:p>
    <w:p w14:paraId="515165EC" w14:textId="255F2110" w:rsidR="002F3F70" w:rsidRDefault="000B4B0A" w:rsidP="00F44725">
      <w:pPr>
        <w:spacing w:line="240" w:lineRule="auto"/>
        <w:jc w:val="both"/>
        <w:rPr>
          <w:rFonts w:eastAsia="Times New Roman"/>
          <w:color w:val="auto"/>
          <w:lang w:eastAsia="uk-UA"/>
        </w:rPr>
      </w:pPr>
      <w:r w:rsidRPr="00997FEA">
        <w:rPr>
          <w:rFonts w:eastAsia="Times New Roman"/>
          <w:b/>
          <w:bCs/>
          <w:color w:val="auto"/>
          <w:lang w:eastAsia="uk-UA"/>
        </w:rPr>
        <w:lastRenderedPageBreak/>
        <w:t>3. Обов’язкові умови доступу та порядок відшкодування витрат</w:t>
      </w:r>
      <w:r w:rsidRPr="00997FEA">
        <w:rPr>
          <w:rFonts w:eastAsia="Times New Roman"/>
          <w:color w:val="auto"/>
          <w:lang w:eastAsia="uk-UA"/>
        </w:rPr>
        <w:br/>
        <w:t xml:space="preserve">3.1. Як обов’язкову умову надання технологічного доступу, Виконавець зобов’язується повністю відшкодовувати (компенсувати) Замовнику фактичну вартість спожитих у процесі приготування їжі комунальних послуг та енергоносіїв (електроенергія, водопостачання, водовідведення, газопостачання), а також витрати на вивезення та утилізацію твердих побутових та харчових </w:t>
      </w:r>
      <w:r w:rsidRPr="00997FEA">
        <w:rPr>
          <w:rFonts w:eastAsia="Times New Roman"/>
          <w:color w:val="auto"/>
          <w:lang w:eastAsia="uk-UA"/>
        </w:rPr>
        <w:br/>
      </w:r>
      <w:r w:rsidR="002F3F70">
        <w:rPr>
          <w:rFonts w:eastAsia="Times New Roman"/>
          <w:color w:val="auto"/>
          <w:lang w:eastAsia="uk-UA"/>
        </w:rPr>
        <w:t>відходів</w:t>
      </w:r>
    </w:p>
    <w:p w14:paraId="7DC20549" w14:textId="77777777" w:rsidR="00F44725" w:rsidRDefault="000B4B0A" w:rsidP="00F44725">
      <w:pPr>
        <w:spacing w:line="240" w:lineRule="auto"/>
        <w:jc w:val="both"/>
        <w:rPr>
          <w:rFonts w:eastAsia="Times New Roman"/>
          <w:color w:val="auto"/>
          <w:lang w:eastAsia="uk-UA"/>
        </w:rPr>
      </w:pPr>
      <w:r w:rsidRPr="00997FEA">
        <w:rPr>
          <w:rFonts w:eastAsia="Times New Roman"/>
          <w:color w:val="auto"/>
          <w:lang w:eastAsia="uk-UA"/>
        </w:rPr>
        <w:t>3.2. Відшкодування витрат здійснюється щомісячно на підставі рахунків та актів-розрахунків, що виставляються Замовником до ___ числа місяця, наступного за звітним: за наявності окремих лічильників — за їх показниками; за відсутності — розрахунковим шляхом, виходячи з потужності встановленого обладнання та часу його роботи.</w:t>
      </w:r>
    </w:p>
    <w:p w14:paraId="5440F01F" w14:textId="2CA980E1" w:rsidR="000B4B0A" w:rsidRPr="00997FEA" w:rsidRDefault="000B4B0A" w:rsidP="00F44725">
      <w:pPr>
        <w:spacing w:line="240" w:lineRule="auto"/>
        <w:jc w:val="both"/>
        <w:rPr>
          <w:rFonts w:eastAsia="Times New Roman"/>
          <w:color w:val="auto"/>
          <w:lang w:eastAsia="uk-UA"/>
        </w:rPr>
      </w:pPr>
      <w:r w:rsidRPr="00997FEA">
        <w:rPr>
          <w:rFonts w:eastAsia="Times New Roman"/>
          <w:color w:val="auto"/>
          <w:lang w:eastAsia="uk-UA"/>
        </w:rPr>
        <w:t xml:space="preserve">3.3. Виконавець зобов’язується оплатити рахунок протягом ___ банківських днів шляхом перерахування коштів на спеціальний реєстраційний рахунок Замовника в органах Державної казначейської служби України. Систематичне (більше </w:t>
      </w:r>
      <w:r w:rsidR="00160E25">
        <w:rPr>
          <w:rFonts w:eastAsia="Times New Roman"/>
          <w:color w:val="auto"/>
          <w:lang w:eastAsia="uk-UA"/>
        </w:rPr>
        <w:t>трьох</w:t>
      </w:r>
      <w:r w:rsidRPr="00997FEA">
        <w:rPr>
          <w:rFonts w:eastAsia="Times New Roman"/>
          <w:color w:val="auto"/>
          <w:lang w:eastAsia="uk-UA"/>
        </w:rPr>
        <w:t xml:space="preserve"> місяців підряд) порушення порядку відшкодування є підставою для негайного блокування технологічного доступу та розірвання Договору в односторонньому порядку.</w:t>
      </w:r>
    </w:p>
    <w:p w14:paraId="5A48A5CF" w14:textId="77777777" w:rsidR="000B4B0A" w:rsidRPr="00997FEA" w:rsidRDefault="000B4B0A" w:rsidP="000B4B0A">
      <w:pPr>
        <w:spacing w:line="240" w:lineRule="auto"/>
        <w:jc w:val="both"/>
        <w:rPr>
          <w:rFonts w:eastAsia="Times New Roman"/>
          <w:color w:val="auto"/>
          <w:lang w:eastAsia="uk-UA"/>
        </w:rPr>
      </w:pPr>
      <w:r w:rsidRPr="00997FEA">
        <w:rPr>
          <w:rFonts w:eastAsia="Times New Roman"/>
          <w:b/>
          <w:bCs/>
          <w:color w:val="auto"/>
          <w:lang w:eastAsia="uk-UA"/>
        </w:rPr>
        <w:t>4. Технічне утримання майна та матеріальна відповідальність</w:t>
      </w:r>
      <w:r w:rsidRPr="00997FEA">
        <w:rPr>
          <w:rFonts w:eastAsia="Times New Roman"/>
          <w:color w:val="auto"/>
          <w:lang w:eastAsia="uk-UA"/>
        </w:rPr>
        <w:br/>
        <w:t>4.1. В межах отриманого технологічного доступу Виконавець зобов'язується за власний рахунок забезпечувати поточне сервісне обслуговування, профілактику та невідкладний технічний ремонт обладнання харчоблоку під час його експлуатації з метою недопущення його фінансового чи технічного зносу. Прямі грошові амортизаційні нарахування за цим Договором не здійснюються.</w:t>
      </w:r>
      <w:r w:rsidRPr="00997FEA">
        <w:rPr>
          <w:rFonts w:eastAsia="Times New Roman"/>
          <w:color w:val="auto"/>
          <w:lang w:eastAsia="uk-UA"/>
        </w:rPr>
        <w:br/>
        <w:t>4.2. Виконавець несе повну фінансову та матеріальну відповідальність за збереження та цілісність матеріально-технічної бази. У разі поломки або знищення обладнання з вини Виконавця, останній зобов’язаний протягом 10 днів власним коштом провести його повне відновлення або відшкодувати Замовнику повну ринкову вартість аналогічного нового обладнання на момент відшкодування.</w:t>
      </w:r>
    </w:p>
    <w:p w14:paraId="300DDA28" w14:textId="3DF3475C" w:rsidR="000B4B0A" w:rsidRPr="00997FEA" w:rsidRDefault="000B4B0A" w:rsidP="002F3F70">
      <w:pPr>
        <w:spacing w:line="240" w:lineRule="auto"/>
        <w:rPr>
          <w:rFonts w:eastAsia="Times New Roman"/>
          <w:color w:val="auto"/>
          <w:lang w:eastAsia="uk-UA"/>
        </w:rPr>
      </w:pPr>
      <w:r w:rsidRPr="00997FEA">
        <w:rPr>
          <w:rFonts w:eastAsia="Times New Roman"/>
          <w:b/>
          <w:bCs/>
          <w:color w:val="auto"/>
          <w:lang w:eastAsia="uk-UA"/>
        </w:rPr>
        <w:t>5. Контроль та безпека</w:t>
      </w:r>
      <w:r w:rsidRPr="00997FEA">
        <w:rPr>
          <w:rFonts w:eastAsia="Times New Roman"/>
          <w:color w:val="auto"/>
          <w:lang w:eastAsia="uk-UA"/>
        </w:rPr>
        <w:br/>
        <w:t>5.1. Замовник (</w:t>
      </w:r>
      <w:r w:rsidR="002F3F70">
        <w:rPr>
          <w:rFonts w:eastAsia="Times New Roman"/>
          <w:color w:val="auto"/>
          <w:lang w:eastAsia="uk-UA"/>
        </w:rPr>
        <w:t xml:space="preserve">керівник </w:t>
      </w:r>
      <w:r w:rsidRPr="00997FEA">
        <w:rPr>
          <w:rFonts w:eastAsia="Times New Roman"/>
          <w:color w:val="auto"/>
          <w:lang w:eastAsia="uk-UA"/>
        </w:rPr>
        <w:t>закладу освіти) та представники Відділу освіти зберігають за собою повний контроль над приміщеннями харчоблоку та мають право у будь-який час робочого дня безперешкодно здійснювати перевірку стану використання обладнання, дотримання персоналом Виконавця санітарних норм та вимог системи НАССР.</w:t>
      </w:r>
    </w:p>
    <w:p w14:paraId="1E76EFD9" w14:textId="39055CE1" w:rsidR="000B4B0A" w:rsidRDefault="000B4B0A" w:rsidP="000B4B0A">
      <w:pPr>
        <w:spacing w:line="240" w:lineRule="auto"/>
        <w:jc w:val="both"/>
        <w:rPr>
          <w:rFonts w:eastAsia="Times New Roman"/>
          <w:b/>
          <w:bCs/>
          <w:color w:val="auto"/>
          <w:lang w:eastAsia="uk-UA"/>
        </w:rPr>
      </w:pPr>
      <w:r w:rsidRPr="00997FEA">
        <w:rPr>
          <w:rFonts w:eastAsia="Times New Roman"/>
          <w:b/>
          <w:bCs/>
          <w:color w:val="auto"/>
          <w:lang w:eastAsia="uk-UA"/>
        </w:rPr>
        <w:t>6. Реквізити та підписи Сторін</w:t>
      </w:r>
    </w:p>
    <w:p w14:paraId="1DC8F005" w14:textId="40AC9FD9" w:rsidR="002F3F70" w:rsidRDefault="002F3F70" w:rsidP="000B4B0A">
      <w:pPr>
        <w:spacing w:line="240" w:lineRule="auto"/>
        <w:jc w:val="both"/>
        <w:rPr>
          <w:rFonts w:eastAsia="Times New Roman"/>
          <w:b/>
          <w:bCs/>
          <w:color w:val="auto"/>
          <w:lang w:eastAsia="uk-UA"/>
        </w:rPr>
      </w:pPr>
    </w:p>
    <w:p w14:paraId="3E76672B" w14:textId="1751C1A6" w:rsidR="000B4B0A" w:rsidRPr="00F44725" w:rsidRDefault="002F3F70" w:rsidP="00F44725">
      <w:pPr>
        <w:spacing w:line="240" w:lineRule="auto"/>
        <w:jc w:val="both"/>
        <w:rPr>
          <w:rFonts w:eastAsia="Times New Roman"/>
          <w:color w:val="auto"/>
          <w:lang w:eastAsia="uk-UA"/>
        </w:rPr>
      </w:pPr>
      <w:r w:rsidRPr="002F3F70">
        <w:rPr>
          <w:rFonts w:eastAsia="Times New Roman"/>
          <w:color w:val="auto"/>
          <w:lang w:eastAsia="uk-UA"/>
        </w:rPr>
        <w:t>Секретар міської ради                              Христина СОРОКА</w:t>
      </w:r>
    </w:p>
    <w:p w14:paraId="63881650" w14:textId="77777777" w:rsidR="000B1A5A" w:rsidRDefault="000B1A5A" w:rsidP="000B4B0A">
      <w:pPr>
        <w:spacing w:line="240" w:lineRule="auto"/>
        <w:rPr>
          <w:rFonts w:ascii="Arial" w:eastAsia="Times New Roman" w:hAnsi="Arial" w:cs="Arial"/>
          <w:color w:val="auto"/>
          <w:sz w:val="24"/>
          <w:szCs w:val="24"/>
          <w:lang w:eastAsia="uk-UA"/>
        </w:rPr>
      </w:pPr>
    </w:p>
    <w:p w14:paraId="06B6EC4A" w14:textId="5826E45B" w:rsidR="000B1A5A" w:rsidRPr="000B1A5A" w:rsidRDefault="000B1A5A" w:rsidP="000B1A5A">
      <w:pPr>
        <w:spacing w:after="0" w:line="240" w:lineRule="auto"/>
        <w:ind w:left="6372"/>
        <w:rPr>
          <w:rFonts w:eastAsia="Times New Roman"/>
          <w:color w:val="auto"/>
          <w:lang w:eastAsia="uk-UA"/>
        </w:rPr>
      </w:pPr>
      <w:r w:rsidRPr="000B1A5A">
        <w:rPr>
          <w:rFonts w:eastAsia="Times New Roman"/>
          <w:color w:val="auto"/>
          <w:lang w:eastAsia="uk-UA"/>
        </w:rPr>
        <w:lastRenderedPageBreak/>
        <w:t>Додаток №</w:t>
      </w:r>
      <w:r>
        <w:rPr>
          <w:rFonts w:eastAsia="Times New Roman"/>
          <w:color w:val="auto"/>
          <w:lang w:eastAsia="uk-UA"/>
        </w:rPr>
        <w:t>2</w:t>
      </w:r>
    </w:p>
    <w:p w14:paraId="329396D8" w14:textId="77777777" w:rsidR="000B1A5A" w:rsidRPr="000B1A5A" w:rsidRDefault="000B1A5A" w:rsidP="000B1A5A">
      <w:pPr>
        <w:spacing w:after="0" w:line="240" w:lineRule="auto"/>
        <w:ind w:left="6372"/>
        <w:rPr>
          <w:rFonts w:eastAsia="Times New Roman"/>
          <w:color w:val="auto"/>
          <w:lang w:eastAsia="uk-UA"/>
        </w:rPr>
      </w:pPr>
      <w:r w:rsidRPr="000B1A5A">
        <w:rPr>
          <w:rFonts w:eastAsia="Times New Roman"/>
          <w:color w:val="auto"/>
          <w:lang w:eastAsia="uk-UA"/>
        </w:rPr>
        <w:t>до рішення 77 сесії</w:t>
      </w:r>
    </w:p>
    <w:p w14:paraId="630EACA4" w14:textId="77777777" w:rsidR="000B1A5A" w:rsidRPr="000B1A5A" w:rsidRDefault="000B1A5A" w:rsidP="000B1A5A">
      <w:pPr>
        <w:spacing w:after="0" w:line="240" w:lineRule="auto"/>
        <w:ind w:left="6372"/>
        <w:rPr>
          <w:rFonts w:eastAsia="Times New Roman"/>
          <w:color w:val="auto"/>
          <w:lang w:eastAsia="uk-UA"/>
        </w:rPr>
      </w:pPr>
      <w:r w:rsidRPr="000B1A5A">
        <w:rPr>
          <w:rFonts w:eastAsia="Times New Roman"/>
          <w:color w:val="auto"/>
          <w:lang w:eastAsia="uk-UA"/>
        </w:rPr>
        <w:t>Рогатинської міської ради</w:t>
      </w:r>
    </w:p>
    <w:p w14:paraId="4501F70E" w14:textId="77777777" w:rsidR="000B1A5A" w:rsidRPr="00804A02" w:rsidRDefault="000B1A5A" w:rsidP="000B1A5A">
      <w:pPr>
        <w:spacing w:after="0" w:line="240" w:lineRule="auto"/>
        <w:ind w:left="6372"/>
        <w:rPr>
          <w:rFonts w:eastAsia="Times New Roman"/>
          <w:b/>
          <w:bCs/>
          <w:color w:val="auto"/>
          <w:sz w:val="24"/>
          <w:szCs w:val="24"/>
          <w:lang w:eastAsia="uk-UA"/>
        </w:rPr>
      </w:pPr>
      <w:r w:rsidRPr="000B1A5A">
        <w:rPr>
          <w:rFonts w:eastAsia="Times New Roman"/>
          <w:color w:val="auto"/>
          <w:lang w:eastAsia="uk-UA"/>
        </w:rPr>
        <w:t>від 24 вересня 2026 р.</w:t>
      </w:r>
      <w:r w:rsidRPr="000B1A5A">
        <w:rPr>
          <w:rFonts w:eastAsia="Times New Roman"/>
          <w:b/>
          <w:bCs/>
          <w:color w:val="auto"/>
          <w:lang w:eastAsia="uk-UA"/>
        </w:rPr>
        <w:t xml:space="preserve"> </w:t>
      </w:r>
    </w:p>
    <w:p w14:paraId="5F60BFAD" w14:textId="77777777" w:rsidR="000B4B0A" w:rsidRDefault="000B4B0A" w:rsidP="000B4B0A">
      <w:pPr>
        <w:spacing w:line="240" w:lineRule="auto"/>
        <w:rPr>
          <w:rFonts w:ascii="Arial" w:eastAsia="Times New Roman" w:hAnsi="Arial" w:cs="Arial"/>
          <w:color w:val="auto"/>
          <w:sz w:val="24"/>
          <w:szCs w:val="24"/>
          <w:lang w:eastAsia="uk-UA"/>
        </w:rPr>
      </w:pPr>
    </w:p>
    <w:p w14:paraId="33F92B17" w14:textId="5D69228B" w:rsidR="000B4B0A" w:rsidRPr="00E74E59" w:rsidRDefault="000B4B0A" w:rsidP="000B1A5A">
      <w:pPr>
        <w:spacing w:line="240" w:lineRule="auto"/>
        <w:jc w:val="center"/>
        <w:rPr>
          <w:rFonts w:eastAsia="Times New Roman"/>
          <w:color w:val="auto"/>
          <w:lang w:eastAsia="uk-UA"/>
        </w:rPr>
      </w:pPr>
      <w:r w:rsidRPr="00E74E59">
        <w:rPr>
          <w:rFonts w:eastAsia="Times New Roman"/>
          <w:b/>
          <w:bCs/>
          <w:color w:val="auto"/>
          <w:lang w:eastAsia="uk-UA"/>
        </w:rPr>
        <w:t>ДОГОВІР № ___</w:t>
      </w:r>
      <w:r w:rsidRPr="00E74E59">
        <w:rPr>
          <w:rFonts w:eastAsia="Times New Roman"/>
          <w:color w:val="auto"/>
          <w:lang w:eastAsia="uk-UA"/>
        </w:rPr>
        <w:br/>
      </w:r>
      <w:r w:rsidRPr="00E74E59">
        <w:rPr>
          <w:rFonts w:eastAsia="Times New Roman"/>
          <w:b/>
          <w:bCs/>
          <w:color w:val="auto"/>
          <w:lang w:eastAsia="uk-UA"/>
        </w:rPr>
        <w:t>про забезпечення умов надання послуг з харчування та погодинного доступу до матеріально-технічної бази</w:t>
      </w:r>
      <w:r>
        <w:rPr>
          <w:rFonts w:eastAsia="Times New Roman"/>
          <w:b/>
          <w:bCs/>
          <w:color w:val="auto"/>
          <w:lang w:eastAsia="uk-UA"/>
        </w:rPr>
        <w:t xml:space="preserve"> на умовах </w:t>
      </w:r>
      <w:proofErr w:type="spellStart"/>
      <w:r>
        <w:rPr>
          <w:rFonts w:eastAsia="Times New Roman"/>
          <w:b/>
          <w:bCs/>
          <w:color w:val="auto"/>
          <w:lang w:eastAsia="uk-UA"/>
        </w:rPr>
        <w:t>кейтерингу</w:t>
      </w:r>
      <w:proofErr w:type="spellEnd"/>
      <w:r>
        <w:rPr>
          <w:rFonts w:eastAsia="Times New Roman"/>
          <w:b/>
          <w:bCs/>
          <w:color w:val="auto"/>
          <w:lang w:eastAsia="uk-UA"/>
        </w:rPr>
        <w:t>.</w:t>
      </w:r>
      <w:r w:rsidRPr="00E74E59">
        <w:rPr>
          <w:rFonts w:eastAsia="Times New Roman"/>
          <w:color w:val="auto"/>
          <w:lang w:eastAsia="uk-UA"/>
        </w:rPr>
        <w:br/>
      </w:r>
    </w:p>
    <w:p w14:paraId="78F6D649" w14:textId="6EFFA12E" w:rsidR="000B4B0A" w:rsidRPr="00E74E59" w:rsidRDefault="000B4B0A" w:rsidP="000B4B0A">
      <w:pPr>
        <w:spacing w:line="240" w:lineRule="auto"/>
        <w:rPr>
          <w:rFonts w:eastAsia="Times New Roman"/>
          <w:color w:val="auto"/>
          <w:lang w:eastAsia="uk-UA"/>
        </w:rPr>
      </w:pPr>
      <w:r w:rsidRPr="00E74E59">
        <w:rPr>
          <w:rFonts w:eastAsia="Times New Roman"/>
          <w:color w:val="auto"/>
          <w:lang w:eastAsia="uk-UA"/>
        </w:rPr>
        <w:t>[Місто/Село],</w:t>
      </w:r>
      <w:r w:rsidR="002F3F70">
        <w:rPr>
          <w:rFonts w:eastAsia="Times New Roman"/>
          <w:color w:val="auto"/>
          <w:lang w:eastAsia="uk-UA"/>
        </w:rPr>
        <w:t xml:space="preserve">                                                                 </w:t>
      </w:r>
      <w:r w:rsidRPr="00E74E59">
        <w:rPr>
          <w:rFonts w:eastAsia="Times New Roman"/>
          <w:color w:val="auto"/>
          <w:lang w:eastAsia="uk-UA"/>
        </w:rPr>
        <w:t xml:space="preserve"> «___» ____________ 2026 р.</w:t>
      </w:r>
    </w:p>
    <w:p w14:paraId="3087B2EB" w14:textId="3A7516BD" w:rsidR="000B4B0A" w:rsidRPr="00E74E59" w:rsidRDefault="000B4B0A" w:rsidP="000B1A5A">
      <w:pPr>
        <w:spacing w:line="240" w:lineRule="auto"/>
        <w:jc w:val="both"/>
        <w:rPr>
          <w:rFonts w:eastAsia="Times New Roman"/>
          <w:color w:val="auto"/>
          <w:lang w:eastAsia="uk-UA"/>
        </w:rPr>
      </w:pPr>
      <w:r w:rsidRPr="00E74E59">
        <w:rPr>
          <w:rFonts w:eastAsia="Times New Roman"/>
          <w:b/>
          <w:bCs/>
          <w:color w:val="auto"/>
          <w:lang w:eastAsia="uk-UA"/>
        </w:rPr>
        <w:t>Замовник (Балансоутримувач):</w:t>
      </w:r>
      <w:r w:rsidRPr="00E74E59">
        <w:rPr>
          <w:rFonts w:eastAsia="Times New Roman"/>
          <w:color w:val="auto"/>
          <w:lang w:eastAsia="uk-UA"/>
        </w:rPr>
        <w:t xml:space="preserve"> </w:t>
      </w:r>
      <w:r w:rsidR="002F3F70">
        <w:rPr>
          <w:rFonts w:eastAsia="Times New Roman"/>
          <w:color w:val="auto"/>
          <w:lang w:eastAsia="uk-UA"/>
        </w:rPr>
        <w:t xml:space="preserve">Відділ освіти Рогатинської міської ради </w:t>
      </w:r>
      <w:r w:rsidRPr="00E74E59">
        <w:rPr>
          <w:rFonts w:eastAsia="Times New Roman"/>
          <w:color w:val="auto"/>
          <w:lang w:eastAsia="uk-UA"/>
        </w:rPr>
        <w:t xml:space="preserve"> в особі </w:t>
      </w:r>
      <w:r w:rsidR="002F3F70">
        <w:rPr>
          <w:rFonts w:eastAsia="Times New Roman"/>
          <w:color w:val="auto"/>
          <w:lang w:eastAsia="uk-UA"/>
        </w:rPr>
        <w:t xml:space="preserve">начальника </w:t>
      </w:r>
      <w:r w:rsidRPr="00E74E59">
        <w:rPr>
          <w:rFonts w:eastAsia="Times New Roman"/>
          <w:color w:val="auto"/>
          <w:lang w:eastAsia="uk-UA"/>
        </w:rPr>
        <w:t xml:space="preserve">[ПІБ], що діє на підставі </w:t>
      </w:r>
      <w:r w:rsidR="002F3F70">
        <w:rPr>
          <w:rFonts w:eastAsia="Times New Roman"/>
          <w:color w:val="auto"/>
          <w:lang w:eastAsia="uk-UA"/>
        </w:rPr>
        <w:t>Положення</w:t>
      </w:r>
      <w:r w:rsidRPr="00E74E59">
        <w:rPr>
          <w:rFonts w:eastAsia="Times New Roman"/>
          <w:color w:val="auto"/>
          <w:lang w:eastAsia="uk-UA"/>
        </w:rPr>
        <w:t>, з однієї сторони, та</w:t>
      </w:r>
      <w:r w:rsidRPr="00E74E59">
        <w:rPr>
          <w:rFonts w:eastAsia="Times New Roman"/>
          <w:color w:val="auto"/>
          <w:lang w:eastAsia="uk-UA"/>
        </w:rPr>
        <w:br/>
      </w:r>
      <w:r w:rsidRPr="00E74E59">
        <w:rPr>
          <w:rFonts w:eastAsia="Times New Roman"/>
          <w:b/>
          <w:bCs/>
          <w:color w:val="auto"/>
          <w:lang w:eastAsia="uk-UA"/>
        </w:rPr>
        <w:t>Виконавець:</w:t>
      </w:r>
      <w:r w:rsidRPr="00E74E59">
        <w:rPr>
          <w:rFonts w:eastAsia="Times New Roman"/>
          <w:color w:val="auto"/>
          <w:lang w:eastAsia="uk-UA"/>
        </w:rPr>
        <w:t xml:space="preserve"> [Назва </w:t>
      </w:r>
      <w:r w:rsidR="002F3F70">
        <w:rPr>
          <w:rFonts w:eastAsia="Times New Roman"/>
          <w:color w:val="auto"/>
          <w:lang w:eastAsia="uk-UA"/>
        </w:rPr>
        <w:t>__________________</w:t>
      </w:r>
      <w:r w:rsidRPr="00E74E59">
        <w:rPr>
          <w:rFonts w:eastAsia="Times New Roman"/>
          <w:color w:val="auto"/>
          <w:lang w:eastAsia="uk-UA"/>
        </w:rPr>
        <w:t xml:space="preserve">— переможця тендеру], в особі [ПІБ], що діє на підставі [Статуту/Виписки], з іншої сторони (разом — Сторони), керуючись ст. 627, 901 Цивільного кодексу України та ст. 80 Закону України «Про освіту», на підставі </w:t>
      </w:r>
      <w:r w:rsidR="002F3F70">
        <w:rPr>
          <w:rFonts w:eastAsia="Times New Roman"/>
          <w:color w:val="auto"/>
          <w:lang w:eastAsia="uk-UA"/>
        </w:rPr>
        <w:t>р</w:t>
      </w:r>
      <w:r w:rsidRPr="00E74E59">
        <w:rPr>
          <w:rFonts w:eastAsia="Times New Roman"/>
          <w:color w:val="auto"/>
          <w:lang w:eastAsia="uk-UA"/>
        </w:rPr>
        <w:t xml:space="preserve">ішення </w:t>
      </w:r>
      <w:r w:rsidR="002F3F70">
        <w:rPr>
          <w:rFonts w:eastAsia="Times New Roman"/>
          <w:color w:val="auto"/>
          <w:lang w:eastAsia="uk-UA"/>
        </w:rPr>
        <w:t>Рогатинської</w:t>
      </w:r>
      <w:r w:rsidRPr="00E74E59">
        <w:rPr>
          <w:rFonts w:eastAsia="Times New Roman"/>
          <w:color w:val="auto"/>
          <w:lang w:eastAsia="uk-UA"/>
        </w:rPr>
        <w:t xml:space="preserve"> міської ради №___ від [Дата], уклали цей Договір про таке:</w:t>
      </w:r>
    </w:p>
    <w:p w14:paraId="60E7B9B6" w14:textId="77777777" w:rsidR="000B4B0A" w:rsidRPr="00E74E59" w:rsidRDefault="000B4B0A" w:rsidP="000B1A5A">
      <w:pPr>
        <w:spacing w:line="240" w:lineRule="auto"/>
        <w:jc w:val="both"/>
        <w:rPr>
          <w:rFonts w:eastAsia="Times New Roman"/>
          <w:color w:val="auto"/>
          <w:lang w:eastAsia="uk-UA"/>
        </w:rPr>
      </w:pPr>
      <w:r w:rsidRPr="00E74E59">
        <w:rPr>
          <w:rFonts w:eastAsia="Times New Roman"/>
          <w:b/>
          <w:bCs/>
          <w:color w:val="auto"/>
          <w:lang w:eastAsia="uk-UA"/>
        </w:rPr>
        <w:t>1. Предмет Договору та Графік технологічного доступу</w:t>
      </w:r>
      <w:r w:rsidRPr="00E74E59">
        <w:rPr>
          <w:rFonts w:eastAsia="Times New Roman"/>
          <w:color w:val="auto"/>
          <w:lang w:eastAsia="uk-UA"/>
        </w:rPr>
        <w:br/>
        <w:t xml:space="preserve">1.1. Цей Договір є невід’ємною частиною основного договору про закупівлю послуг з організації харчування за моделлю </w:t>
      </w:r>
      <w:proofErr w:type="spellStart"/>
      <w:r w:rsidRPr="00E74E59">
        <w:rPr>
          <w:rFonts w:eastAsia="Times New Roman"/>
          <w:color w:val="auto"/>
          <w:lang w:eastAsia="uk-UA"/>
        </w:rPr>
        <w:t>кейтерингу</w:t>
      </w:r>
      <w:proofErr w:type="spellEnd"/>
      <w:r w:rsidRPr="00E74E59">
        <w:rPr>
          <w:rFonts w:eastAsia="Times New Roman"/>
          <w:color w:val="auto"/>
          <w:lang w:eastAsia="uk-UA"/>
        </w:rPr>
        <w:t xml:space="preserve"> №___ від [Дата].</w:t>
      </w:r>
      <w:r w:rsidRPr="00E74E59">
        <w:rPr>
          <w:rFonts w:eastAsia="Times New Roman"/>
          <w:color w:val="auto"/>
          <w:lang w:eastAsia="uk-UA"/>
        </w:rPr>
        <w:br/>
        <w:t xml:space="preserve">1.2. Замовник зобов’язується забезпечити персоналу Виконавця </w:t>
      </w:r>
      <w:r w:rsidRPr="00E74E59">
        <w:rPr>
          <w:rFonts w:eastAsia="Times New Roman"/>
          <w:b/>
          <w:bCs/>
          <w:color w:val="auto"/>
          <w:lang w:eastAsia="uk-UA"/>
        </w:rPr>
        <w:t>право тимчасового погодинного технологічного доступу</w:t>
      </w:r>
      <w:r w:rsidRPr="00E74E59">
        <w:rPr>
          <w:rFonts w:eastAsia="Times New Roman"/>
          <w:color w:val="auto"/>
          <w:lang w:eastAsia="uk-UA"/>
        </w:rPr>
        <w:t xml:space="preserve"> до частини приміщень закладу освіти, а саме: до зони видачі страв та обідньої зали загальною площею ____ </w:t>
      </w:r>
      <w:proofErr w:type="spellStart"/>
      <w:r w:rsidRPr="00E74E59">
        <w:rPr>
          <w:rFonts w:eastAsia="Times New Roman"/>
          <w:color w:val="auto"/>
          <w:lang w:eastAsia="uk-UA"/>
        </w:rPr>
        <w:t>кв.м</w:t>
      </w:r>
      <w:proofErr w:type="spellEnd"/>
      <w:r w:rsidRPr="00E74E59">
        <w:rPr>
          <w:rFonts w:eastAsia="Times New Roman"/>
          <w:color w:val="auto"/>
          <w:lang w:eastAsia="uk-UA"/>
        </w:rPr>
        <w:t xml:space="preserve">., розташованих за </w:t>
      </w:r>
      <w:proofErr w:type="spellStart"/>
      <w:r w:rsidRPr="00E74E59">
        <w:rPr>
          <w:rFonts w:eastAsia="Times New Roman"/>
          <w:color w:val="auto"/>
          <w:lang w:eastAsia="uk-UA"/>
        </w:rPr>
        <w:t>адресою</w:t>
      </w:r>
      <w:proofErr w:type="spellEnd"/>
      <w:r w:rsidRPr="00E74E59">
        <w:rPr>
          <w:rFonts w:eastAsia="Times New Roman"/>
          <w:color w:val="auto"/>
          <w:lang w:eastAsia="uk-UA"/>
        </w:rPr>
        <w:t>: [Адреса школи].</w:t>
      </w:r>
      <w:r w:rsidRPr="00E74E59">
        <w:rPr>
          <w:rFonts w:eastAsia="Times New Roman"/>
          <w:color w:val="auto"/>
          <w:lang w:eastAsia="uk-UA"/>
        </w:rPr>
        <w:br/>
        <w:t xml:space="preserve">1.3. Технологічний доступ надається Виконавцю виключно у робочі дні закладу освіти </w:t>
      </w:r>
      <w:r w:rsidRPr="00E74E59">
        <w:rPr>
          <w:rFonts w:eastAsia="Times New Roman"/>
          <w:b/>
          <w:bCs/>
          <w:color w:val="auto"/>
          <w:lang w:eastAsia="uk-UA"/>
        </w:rPr>
        <w:t>щодня з 10:30 до 14:30</w:t>
      </w:r>
      <w:r w:rsidRPr="00E74E59">
        <w:rPr>
          <w:rFonts w:eastAsia="Times New Roman"/>
          <w:color w:val="auto"/>
          <w:lang w:eastAsia="uk-UA"/>
        </w:rPr>
        <w:t xml:space="preserve"> (4 години на день) виключно для роздачі готових гарячих страв, що привозяться в термоконтейнерах, та збору брудного посуду. В інший час доби доступ Виконавця до приміщень обмежується.</w:t>
      </w:r>
    </w:p>
    <w:p w14:paraId="34CC5AE0" w14:textId="77777777" w:rsidR="000B4B0A" w:rsidRPr="00E74E59" w:rsidRDefault="000B4B0A" w:rsidP="000B1A5A">
      <w:pPr>
        <w:spacing w:line="240" w:lineRule="auto"/>
        <w:jc w:val="both"/>
        <w:rPr>
          <w:rFonts w:eastAsia="Times New Roman"/>
          <w:color w:val="auto"/>
          <w:lang w:eastAsia="uk-UA"/>
        </w:rPr>
      </w:pPr>
      <w:r w:rsidRPr="00E74E59">
        <w:rPr>
          <w:rFonts w:eastAsia="Times New Roman"/>
          <w:b/>
          <w:bCs/>
          <w:color w:val="auto"/>
          <w:lang w:eastAsia="uk-UA"/>
        </w:rPr>
        <w:t>2. Строк дії Договору та сезонні обмеження</w:t>
      </w:r>
      <w:r w:rsidRPr="00E74E59">
        <w:rPr>
          <w:rFonts w:eastAsia="Times New Roman"/>
          <w:color w:val="auto"/>
          <w:lang w:eastAsia="uk-UA"/>
        </w:rPr>
        <w:br/>
        <w:t xml:space="preserve">2.1. Цей Договір діє виключно протягом строку дії основного договору про закупівлю послуг з </w:t>
      </w:r>
      <w:proofErr w:type="spellStart"/>
      <w:r w:rsidRPr="00E74E59">
        <w:rPr>
          <w:rFonts w:eastAsia="Times New Roman"/>
          <w:color w:val="auto"/>
          <w:lang w:eastAsia="uk-UA"/>
        </w:rPr>
        <w:t>кейтерингу</w:t>
      </w:r>
      <w:proofErr w:type="spellEnd"/>
      <w:r w:rsidRPr="00E74E59">
        <w:rPr>
          <w:rFonts w:eastAsia="Times New Roman"/>
          <w:color w:val="auto"/>
          <w:lang w:eastAsia="uk-UA"/>
        </w:rPr>
        <w:t xml:space="preserve"> — до «</w:t>
      </w:r>
      <w:r w:rsidRPr="00E74E59">
        <w:rPr>
          <w:rFonts w:eastAsia="Times New Roman"/>
          <w:b/>
          <w:bCs/>
          <w:i/>
          <w:iCs/>
          <w:color w:val="auto"/>
          <w:lang w:eastAsia="uk-UA"/>
        </w:rPr>
        <w:t>» ____________ 20</w:t>
      </w:r>
      <w:r w:rsidRPr="00E74E59">
        <w:rPr>
          <w:rFonts w:eastAsia="Times New Roman"/>
          <w:color w:val="auto"/>
          <w:lang w:eastAsia="uk-UA"/>
        </w:rPr>
        <w:t xml:space="preserve"> р.</w:t>
      </w:r>
      <w:r w:rsidRPr="00E74E59">
        <w:rPr>
          <w:rFonts w:eastAsia="Times New Roman"/>
          <w:color w:val="auto"/>
          <w:lang w:eastAsia="uk-UA"/>
        </w:rPr>
        <w:br/>
        <w:t>2.2. У період літніх канікул (червень–серпень), а також під час зимових/весняних канікул або дистанційного навчання надання погодинного доступу призупиняється, а цей Договір не застосовується.</w:t>
      </w:r>
    </w:p>
    <w:p w14:paraId="62F9CDD7" w14:textId="76CCF831" w:rsidR="0025058E" w:rsidRPr="000B1A5A" w:rsidRDefault="000B4B0A" w:rsidP="000B1A5A">
      <w:pPr>
        <w:spacing w:line="240" w:lineRule="auto"/>
        <w:jc w:val="both"/>
        <w:rPr>
          <w:rFonts w:eastAsia="Times New Roman"/>
          <w:color w:val="auto"/>
          <w:lang w:eastAsia="uk-UA"/>
        </w:rPr>
      </w:pPr>
      <w:r w:rsidRPr="00E74E59">
        <w:rPr>
          <w:rFonts w:eastAsia="Times New Roman"/>
          <w:b/>
          <w:bCs/>
          <w:color w:val="auto"/>
          <w:lang w:eastAsia="uk-UA"/>
        </w:rPr>
        <w:t>3. Умови доступу та компенсація комунальних витрат</w:t>
      </w:r>
      <w:r w:rsidRPr="00E74E59">
        <w:rPr>
          <w:rFonts w:eastAsia="Times New Roman"/>
          <w:color w:val="auto"/>
          <w:lang w:eastAsia="uk-UA"/>
        </w:rPr>
        <w:br/>
        <w:t>3.1. Виконавець зобов’язується повністю відшкодовувати Замовнику фактичні витрати на комунальні послуги (електроенергія, водопостачання, водовідведення), а також на вивезення сміття, що утворилося під час роздачі їжі учням.</w:t>
      </w:r>
      <w:r w:rsidRPr="00E74E59">
        <w:rPr>
          <w:rFonts w:eastAsia="Times New Roman"/>
          <w:color w:val="auto"/>
          <w:lang w:eastAsia="uk-UA"/>
        </w:rPr>
        <w:br/>
        <w:t xml:space="preserve">3.2. Розрахунок спожитої електроенергії та води здійснюється щомісячно </w:t>
      </w:r>
      <w:proofErr w:type="spellStart"/>
      <w:r w:rsidRPr="00E74E59">
        <w:rPr>
          <w:rFonts w:eastAsia="Times New Roman"/>
          <w:color w:val="auto"/>
          <w:lang w:eastAsia="uk-UA"/>
        </w:rPr>
        <w:t>пропорційно</w:t>
      </w:r>
      <w:proofErr w:type="spellEnd"/>
      <w:r w:rsidRPr="00E74E59">
        <w:rPr>
          <w:rFonts w:eastAsia="Times New Roman"/>
          <w:color w:val="auto"/>
          <w:lang w:eastAsia="uk-UA"/>
        </w:rPr>
        <w:t xml:space="preserve"> годинам фактичного технологічного доступу (4 години на день) </w:t>
      </w:r>
      <w:r w:rsidRPr="00E74E59">
        <w:rPr>
          <w:rFonts w:eastAsia="Times New Roman"/>
          <w:color w:val="auto"/>
          <w:lang w:eastAsia="uk-UA"/>
        </w:rPr>
        <w:lastRenderedPageBreak/>
        <w:t>відповідно до затвердженої розрахункової методики. Виконавець оплачує рахунок протягом ___ банківських днів на казначейський рахунок Замовника.</w:t>
      </w:r>
      <w:r w:rsidRPr="00E74E59">
        <w:rPr>
          <w:rFonts w:eastAsia="Times New Roman"/>
          <w:color w:val="auto"/>
          <w:lang w:eastAsia="uk-UA"/>
        </w:rPr>
        <w:br/>
        <w:t>3.3. Виконавець зобов’язується забезпечувати щоденне якісне прибирання та дезінфікування обідніх столів та зони роздачі після закінчення періоду видачі їжі (після 14:30) власними силами та за рахунок власних дезінфікуючих засобів.</w:t>
      </w:r>
    </w:p>
    <w:p w14:paraId="5881CF99" w14:textId="38F325B1" w:rsidR="000B4B0A" w:rsidRPr="00E74E59" w:rsidRDefault="000B4B0A" w:rsidP="000B4B0A">
      <w:pPr>
        <w:spacing w:line="240" w:lineRule="auto"/>
        <w:rPr>
          <w:rFonts w:eastAsia="Times New Roman"/>
          <w:color w:val="auto"/>
          <w:lang w:eastAsia="uk-UA"/>
        </w:rPr>
      </w:pPr>
      <w:r w:rsidRPr="00E74E59">
        <w:rPr>
          <w:rFonts w:eastAsia="Times New Roman"/>
          <w:b/>
          <w:bCs/>
          <w:color w:val="auto"/>
          <w:lang w:eastAsia="uk-UA"/>
        </w:rPr>
        <w:t>4. Матеріальна відповідальність</w:t>
      </w:r>
      <w:r w:rsidRPr="00E74E59">
        <w:rPr>
          <w:rFonts w:eastAsia="Times New Roman"/>
          <w:color w:val="auto"/>
          <w:lang w:eastAsia="uk-UA"/>
        </w:rPr>
        <w:br/>
        <w:t>4.1. Виконавець несе фінансову відповідальність за збереження інфраструктури обідньої зали та зони роздачі під час її використання. У разі пошкодження майна з вини персоналу Виконавця, він зобов'язаний відшкодувати Замовнику повну ринкову вартість збитків або провести ремонт власним коштом протягом 10 днів.</w:t>
      </w:r>
    </w:p>
    <w:p w14:paraId="07060C68" w14:textId="41442AF6" w:rsidR="000B4B0A" w:rsidRDefault="000B4B0A" w:rsidP="000B4B0A">
      <w:pPr>
        <w:spacing w:line="240" w:lineRule="auto"/>
        <w:rPr>
          <w:rFonts w:eastAsia="Times New Roman"/>
          <w:b/>
          <w:bCs/>
          <w:color w:val="auto"/>
          <w:lang w:eastAsia="uk-UA"/>
        </w:rPr>
      </w:pPr>
      <w:r w:rsidRPr="00E74E59">
        <w:rPr>
          <w:rFonts w:eastAsia="Times New Roman"/>
          <w:b/>
          <w:bCs/>
          <w:color w:val="auto"/>
          <w:lang w:eastAsia="uk-UA"/>
        </w:rPr>
        <w:t>5. Реквізити та підписи Сторін</w:t>
      </w:r>
    </w:p>
    <w:p w14:paraId="6F30F994" w14:textId="367EC829" w:rsidR="007251D3" w:rsidRDefault="007251D3" w:rsidP="000B4B0A">
      <w:pPr>
        <w:spacing w:line="240" w:lineRule="auto"/>
        <w:rPr>
          <w:rFonts w:eastAsia="Times New Roman"/>
          <w:b/>
          <w:bCs/>
          <w:color w:val="auto"/>
          <w:lang w:eastAsia="uk-UA"/>
        </w:rPr>
      </w:pPr>
    </w:p>
    <w:p w14:paraId="38D191FB" w14:textId="77777777" w:rsidR="00F44725" w:rsidRDefault="00F44725" w:rsidP="000B4B0A">
      <w:pPr>
        <w:spacing w:line="240" w:lineRule="auto"/>
        <w:rPr>
          <w:rFonts w:eastAsia="Times New Roman"/>
          <w:b/>
          <w:bCs/>
          <w:color w:val="auto"/>
          <w:lang w:eastAsia="uk-UA"/>
        </w:rPr>
      </w:pPr>
    </w:p>
    <w:p w14:paraId="6A2F6A03" w14:textId="2B73D226" w:rsidR="007251D3" w:rsidRPr="007251D3" w:rsidRDefault="007251D3" w:rsidP="000B4B0A">
      <w:pPr>
        <w:spacing w:line="240" w:lineRule="auto"/>
        <w:rPr>
          <w:rFonts w:eastAsia="Times New Roman"/>
          <w:color w:val="auto"/>
          <w:lang w:eastAsia="uk-UA"/>
        </w:rPr>
      </w:pPr>
      <w:r w:rsidRPr="007251D3">
        <w:rPr>
          <w:rFonts w:eastAsia="Times New Roman"/>
          <w:color w:val="auto"/>
          <w:lang w:eastAsia="uk-UA"/>
        </w:rPr>
        <w:t>Секретар міської ради                                   Христина СОРОКА</w:t>
      </w:r>
    </w:p>
    <w:p w14:paraId="68C49664" w14:textId="77777777" w:rsidR="000B4B0A" w:rsidRDefault="000B4B0A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6A2A8C51" w14:textId="77777777" w:rsidR="000B4B0A" w:rsidRDefault="000B4B0A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674254E6" w14:textId="77777777" w:rsidR="000B4B0A" w:rsidRDefault="000B4B0A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3CDCA227" w14:textId="77777777" w:rsidR="000B4B0A" w:rsidRDefault="000B4B0A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3EF41E9C" w14:textId="77777777" w:rsidR="000B4B0A" w:rsidRDefault="000B4B0A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621E8E9B" w14:textId="77777777" w:rsidR="000B4B0A" w:rsidRDefault="000B4B0A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5DAB7D75" w14:textId="77777777" w:rsidR="000B4B0A" w:rsidRDefault="000B4B0A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6380AAE9" w14:textId="77777777" w:rsidR="000B4B0A" w:rsidRDefault="000B4B0A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0B829663" w14:textId="77777777" w:rsidR="000B4B0A" w:rsidRDefault="000B4B0A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67F0BDC1" w14:textId="77777777" w:rsidR="000B4B0A" w:rsidRDefault="000B4B0A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09627EB6" w14:textId="77777777" w:rsidR="000B4B0A" w:rsidRDefault="000B4B0A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7D5C0E83" w14:textId="77777777" w:rsidR="000B4B0A" w:rsidRDefault="000B4B0A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20699C73" w14:textId="77777777" w:rsidR="000B4B0A" w:rsidRDefault="000B4B0A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35B8BC16" w14:textId="77777777" w:rsidR="000B4B0A" w:rsidRDefault="000B4B0A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2B4E5F51" w14:textId="77777777" w:rsidR="000B4B0A" w:rsidRDefault="000B4B0A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66CEDD96" w14:textId="77777777" w:rsidR="000B4B0A" w:rsidRDefault="000B4B0A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7A9E64BD" w14:textId="77777777" w:rsidR="007251D3" w:rsidRDefault="00C90117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  <w:r w:rsidRPr="00804A02">
        <w:rPr>
          <w:rFonts w:eastAsia="Times New Roman"/>
          <w:color w:val="auto"/>
          <w:sz w:val="22"/>
          <w:szCs w:val="22"/>
          <w:lang w:eastAsia="uk-UA"/>
        </w:rPr>
        <w:t xml:space="preserve">   </w:t>
      </w:r>
    </w:p>
    <w:p w14:paraId="6B4E57E5" w14:textId="77777777" w:rsidR="007251D3" w:rsidRDefault="007251D3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7F12E766" w14:textId="77777777" w:rsidR="007251D3" w:rsidRDefault="007251D3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3CAF219D" w14:textId="77777777" w:rsidR="007251D3" w:rsidRDefault="007251D3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6F073A96" w14:textId="77777777" w:rsidR="007251D3" w:rsidRDefault="007251D3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00B15C5A" w14:textId="77777777" w:rsidR="007251D3" w:rsidRDefault="007251D3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7845A5BF" w14:textId="77777777" w:rsidR="007251D3" w:rsidRDefault="007251D3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1BCA6D97" w14:textId="77777777" w:rsidR="007251D3" w:rsidRDefault="007251D3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4C7C4B4D" w14:textId="77777777" w:rsidR="007251D3" w:rsidRDefault="007251D3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58483061" w14:textId="77777777" w:rsidR="007251D3" w:rsidRDefault="007251D3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72848468" w14:textId="77777777" w:rsidR="007251D3" w:rsidRDefault="007251D3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6CDC499B" w14:textId="77777777" w:rsidR="007251D3" w:rsidRDefault="007251D3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686F858A" w14:textId="77777777" w:rsidR="007251D3" w:rsidRDefault="007251D3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05747D38" w14:textId="77777777" w:rsidR="007251D3" w:rsidRDefault="007251D3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21408FF8" w14:textId="77777777" w:rsidR="007251D3" w:rsidRDefault="007251D3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7088D4D5" w14:textId="58CA1BFF" w:rsidR="007251D3" w:rsidRDefault="007251D3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5CA0E2EC" w14:textId="77777777" w:rsidR="000B1A5A" w:rsidRDefault="000B1A5A" w:rsidP="005F7BEE">
      <w:pPr>
        <w:spacing w:after="0" w:line="240" w:lineRule="auto"/>
        <w:rPr>
          <w:rFonts w:eastAsia="Times New Roman"/>
          <w:color w:val="auto"/>
          <w:sz w:val="22"/>
          <w:szCs w:val="22"/>
          <w:lang w:eastAsia="uk-UA"/>
        </w:rPr>
      </w:pPr>
    </w:p>
    <w:p w14:paraId="305A56AE" w14:textId="73FDAA93" w:rsidR="000B1A5A" w:rsidRPr="000B1A5A" w:rsidRDefault="000B1A5A" w:rsidP="000B1A5A">
      <w:pPr>
        <w:spacing w:after="0" w:line="240" w:lineRule="auto"/>
        <w:ind w:left="6372"/>
        <w:rPr>
          <w:rFonts w:eastAsia="Times New Roman"/>
          <w:color w:val="auto"/>
          <w:lang w:eastAsia="uk-UA"/>
        </w:rPr>
      </w:pPr>
      <w:r w:rsidRPr="000B1A5A">
        <w:rPr>
          <w:rFonts w:eastAsia="Times New Roman"/>
          <w:color w:val="auto"/>
          <w:lang w:eastAsia="uk-UA"/>
        </w:rPr>
        <w:lastRenderedPageBreak/>
        <w:t>Додаток №</w:t>
      </w:r>
      <w:r>
        <w:rPr>
          <w:rFonts w:eastAsia="Times New Roman"/>
          <w:color w:val="auto"/>
          <w:lang w:eastAsia="uk-UA"/>
        </w:rPr>
        <w:t>3</w:t>
      </w:r>
    </w:p>
    <w:p w14:paraId="14BC13D3" w14:textId="77777777" w:rsidR="000B1A5A" w:rsidRPr="000B1A5A" w:rsidRDefault="000B1A5A" w:rsidP="000B1A5A">
      <w:pPr>
        <w:spacing w:after="0" w:line="240" w:lineRule="auto"/>
        <w:ind w:left="6372"/>
        <w:rPr>
          <w:rFonts w:eastAsia="Times New Roman"/>
          <w:color w:val="auto"/>
          <w:lang w:eastAsia="uk-UA"/>
        </w:rPr>
      </w:pPr>
      <w:r w:rsidRPr="000B1A5A">
        <w:rPr>
          <w:rFonts w:eastAsia="Times New Roman"/>
          <w:color w:val="auto"/>
          <w:lang w:eastAsia="uk-UA"/>
        </w:rPr>
        <w:t>до рішення 77 сесії</w:t>
      </w:r>
    </w:p>
    <w:p w14:paraId="0E514B7D" w14:textId="77777777" w:rsidR="000B1A5A" w:rsidRPr="000B1A5A" w:rsidRDefault="000B1A5A" w:rsidP="000B1A5A">
      <w:pPr>
        <w:spacing w:after="0" w:line="240" w:lineRule="auto"/>
        <w:ind w:left="6372"/>
        <w:rPr>
          <w:rFonts w:eastAsia="Times New Roman"/>
          <w:color w:val="auto"/>
          <w:lang w:eastAsia="uk-UA"/>
        </w:rPr>
      </w:pPr>
      <w:r w:rsidRPr="000B1A5A">
        <w:rPr>
          <w:rFonts w:eastAsia="Times New Roman"/>
          <w:color w:val="auto"/>
          <w:lang w:eastAsia="uk-UA"/>
        </w:rPr>
        <w:t>Рогатинської міської ради</w:t>
      </w:r>
    </w:p>
    <w:p w14:paraId="5FC9B8F9" w14:textId="77777777" w:rsidR="000B1A5A" w:rsidRPr="00804A02" w:rsidRDefault="000B1A5A" w:rsidP="000B1A5A">
      <w:pPr>
        <w:spacing w:after="0" w:line="240" w:lineRule="auto"/>
        <w:ind w:left="6372"/>
        <w:rPr>
          <w:rFonts w:eastAsia="Times New Roman"/>
          <w:b/>
          <w:bCs/>
          <w:color w:val="auto"/>
          <w:sz w:val="24"/>
          <w:szCs w:val="24"/>
          <w:lang w:eastAsia="uk-UA"/>
        </w:rPr>
      </w:pPr>
      <w:r w:rsidRPr="000B1A5A">
        <w:rPr>
          <w:rFonts w:eastAsia="Times New Roman"/>
          <w:color w:val="auto"/>
          <w:lang w:eastAsia="uk-UA"/>
        </w:rPr>
        <w:t>від 24 вересня 2026 р.</w:t>
      </w:r>
      <w:r w:rsidRPr="000B1A5A">
        <w:rPr>
          <w:rFonts w:eastAsia="Times New Roman"/>
          <w:b/>
          <w:bCs/>
          <w:color w:val="auto"/>
          <w:lang w:eastAsia="uk-UA"/>
        </w:rPr>
        <w:t xml:space="preserve"> </w:t>
      </w:r>
    </w:p>
    <w:p w14:paraId="56048747" w14:textId="77777777" w:rsidR="007251D3" w:rsidRDefault="007251D3" w:rsidP="004C4CBF">
      <w:pPr>
        <w:spacing w:line="240" w:lineRule="auto"/>
        <w:rPr>
          <w:rFonts w:ascii="Arial" w:eastAsia="Times New Roman" w:hAnsi="Arial" w:cs="Arial"/>
          <w:b/>
          <w:bCs/>
          <w:color w:val="auto"/>
          <w:sz w:val="24"/>
          <w:szCs w:val="24"/>
          <w:lang w:eastAsia="uk-UA"/>
        </w:rPr>
      </w:pPr>
    </w:p>
    <w:p w14:paraId="6485A7FB" w14:textId="232E570C" w:rsidR="004C4CBF" w:rsidRPr="00804A02" w:rsidRDefault="004C4CBF" w:rsidP="000B1A5A">
      <w:pPr>
        <w:spacing w:line="240" w:lineRule="auto"/>
        <w:jc w:val="center"/>
        <w:rPr>
          <w:rFonts w:eastAsia="Times New Roman"/>
          <w:color w:val="auto"/>
          <w:lang w:eastAsia="uk-UA"/>
        </w:rPr>
      </w:pPr>
      <w:r w:rsidRPr="00804A02">
        <w:rPr>
          <w:rFonts w:eastAsia="Times New Roman"/>
          <w:b/>
          <w:bCs/>
          <w:color w:val="auto"/>
          <w:lang w:eastAsia="uk-UA"/>
        </w:rPr>
        <w:t>МЕТОДИКА</w:t>
      </w:r>
      <w:r w:rsidRPr="00804A02">
        <w:rPr>
          <w:rFonts w:eastAsia="Times New Roman"/>
          <w:color w:val="auto"/>
          <w:lang w:eastAsia="uk-UA"/>
        </w:rPr>
        <w:br/>
      </w:r>
      <w:r w:rsidRPr="00804A02">
        <w:rPr>
          <w:rFonts w:eastAsia="Times New Roman"/>
          <w:b/>
          <w:bCs/>
          <w:color w:val="auto"/>
          <w:lang w:eastAsia="uk-UA"/>
        </w:rPr>
        <w:t xml:space="preserve">розрахунку відшкодування витрат на спожиті комунальні послуги та енергоносії за </w:t>
      </w:r>
      <w:proofErr w:type="spellStart"/>
      <w:r w:rsidRPr="00804A02">
        <w:rPr>
          <w:rFonts w:eastAsia="Times New Roman"/>
          <w:b/>
          <w:bCs/>
          <w:color w:val="auto"/>
          <w:lang w:eastAsia="uk-UA"/>
        </w:rPr>
        <w:t>проєктною</w:t>
      </w:r>
      <w:proofErr w:type="spellEnd"/>
      <w:r w:rsidRPr="00804A02">
        <w:rPr>
          <w:rFonts w:eastAsia="Times New Roman"/>
          <w:b/>
          <w:bCs/>
          <w:color w:val="auto"/>
          <w:lang w:eastAsia="uk-UA"/>
        </w:rPr>
        <w:t xml:space="preserve"> потужністю обладнання</w:t>
      </w:r>
    </w:p>
    <w:p w14:paraId="3DD2A048" w14:textId="77777777" w:rsidR="007251D3" w:rsidRDefault="007251D3" w:rsidP="004C4CBF">
      <w:pPr>
        <w:spacing w:line="240" w:lineRule="auto"/>
        <w:rPr>
          <w:rFonts w:eastAsia="Times New Roman"/>
          <w:color w:val="auto"/>
          <w:lang w:eastAsia="uk-UA"/>
        </w:rPr>
      </w:pPr>
    </w:p>
    <w:p w14:paraId="768A3DF8" w14:textId="73F82EDF" w:rsidR="004C4CBF" w:rsidRPr="00804A02" w:rsidRDefault="007251D3" w:rsidP="004C4CBF">
      <w:pPr>
        <w:spacing w:line="240" w:lineRule="auto"/>
        <w:rPr>
          <w:rFonts w:eastAsia="Times New Roman"/>
          <w:color w:val="auto"/>
          <w:lang w:eastAsia="uk-UA"/>
        </w:rPr>
      </w:pPr>
      <w:r>
        <w:rPr>
          <w:rFonts w:eastAsia="Times New Roman"/>
          <w:color w:val="auto"/>
          <w:lang w:eastAsia="uk-UA"/>
        </w:rPr>
        <w:t xml:space="preserve">          </w:t>
      </w:r>
      <w:r w:rsidR="004C4CBF" w:rsidRPr="00804A02">
        <w:rPr>
          <w:rFonts w:eastAsia="Times New Roman"/>
          <w:color w:val="auto"/>
          <w:lang w:eastAsia="uk-UA"/>
        </w:rPr>
        <w:t xml:space="preserve">Ця Методика застосовується за відсутності </w:t>
      </w:r>
      <w:r w:rsidR="00804A02">
        <w:rPr>
          <w:rFonts w:eastAsia="Times New Roman"/>
          <w:color w:val="auto"/>
          <w:lang w:eastAsia="uk-UA"/>
        </w:rPr>
        <w:t>у</w:t>
      </w:r>
      <w:r w:rsidR="004C4CBF" w:rsidRPr="00804A02">
        <w:rPr>
          <w:rFonts w:eastAsia="Times New Roman"/>
          <w:color w:val="auto"/>
          <w:lang w:eastAsia="uk-UA"/>
        </w:rPr>
        <w:t xml:space="preserve"> харчоблоці закладу освіти окремих технічних лічильників обліку споживання води та електричної енергії приватним оператором харчування.</w:t>
      </w:r>
    </w:p>
    <w:p w14:paraId="3078419D" w14:textId="77777777" w:rsidR="004C4CBF" w:rsidRPr="00804A02" w:rsidRDefault="004C4CBF" w:rsidP="004C4CBF">
      <w:pPr>
        <w:spacing w:line="240" w:lineRule="auto"/>
        <w:rPr>
          <w:rFonts w:eastAsia="Times New Roman"/>
          <w:color w:val="auto"/>
          <w:lang w:eastAsia="uk-UA"/>
        </w:rPr>
      </w:pPr>
      <w:r w:rsidRPr="00804A02">
        <w:rPr>
          <w:rFonts w:eastAsia="Times New Roman"/>
          <w:b/>
          <w:bCs/>
          <w:color w:val="auto"/>
          <w:lang w:eastAsia="uk-UA"/>
        </w:rPr>
        <w:t>1. Розрахунок спожитої електроенергії (\(V_{</w:t>
      </w:r>
      <w:proofErr w:type="spellStart"/>
      <w:r w:rsidRPr="00804A02">
        <w:rPr>
          <w:rFonts w:eastAsia="Times New Roman"/>
          <w:b/>
          <w:bCs/>
          <w:color w:val="auto"/>
          <w:lang w:eastAsia="uk-UA"/>
        </w:rPr>
        <w:t>ел</w:t>
      </w:r>
      <w:proofErr w:type="spellEnd"/>
      <w:r w:rsidRPr="00804A02">
        <w:rPr>
          <w:rFonts w:eastAsia="Times New Roman"/>
          <w:b/>
          <w:bCs/>
          <w:color w:val="auto"/>
          <w:lang w:eastAsia="uk-UA"/>
        </w:rPr>
        <w:t>}\))</w:t>
      </w:r>
      <w:r w:rsidRPr="00804A02">
        <w:rPr>
          <w:rFonts w:eastAsia="Times New Roman"/>
          <w:color w:val="auto"/>
          <w:lang w:eastAsia="uk-UA"/>
        </w:rPr>
        <w:br/>
        <w:t>Облік споживання електричної енергії кожною одиницею технологічного обладнання, до якого надано доступ, здійснюється за формулою:</w:t>
      </w:r>
      <w:r w:rsidRPr="00804A02">
        <w:rPr>
          <w:rFonts w:eastAsia="Times New Roman"/>
          <w:color w:val="auto"/>
          <w:lang w:eastAsia="uk-UA"/>
        </w:rPr>
        <w:br/>
        <w:t>\(V_{</w:t>
      </w:r>
      <w:proofErr w:type="spellStart"/>
      <w:r w:rsidRPr="00804A02">
        <w:rPr>
          <w:rFonts w:eastAsia="Times New Roman"/>
          <w:color w:val="auto"/>
          <w:lang w:eastAsia="uk-UA"/>
        </w:rPr>
        <w:t>ел</w:t>
      </w:r>
      <w:proofErr w:type="spellEnd"/>
      <w:r w:rsidRPr="00804A02">
        <w:rPr>
          <w:rFonts w:eastAsia="Times New Roman"/>
          <w:color w:val="auto"/>
          <w:lang w:eastAsia="uk-UA"/>
        </w:rPr>
        <w:t>}=P\</w:t>
      </w:r>
      <w:proofErr w:type="spellStart"/>
      <w:r w:rsidRPr="00804A02">
        <w:rPr>
          <w:rFonts w:eastAsia="Times New Roman"/>
          <w:color w:val="auto"/>
          <w:lang w:eastAsia="uk-UA"/>
        </w:rPr>
        <w:t>times</w:t>
      </w:r>
      <w:proofErr w:type="spellEnd"/>
      <w:r w:rsidRPr="00804A02">
        <w:rPr>
          <w:rFonts w:eastAsia="Times New Roman"/>
          <w:color w:val="auto"/>
          <w:lang w:eastAsia="uk-UA"/>
        </w:rPr>
        <w:t xml:space="preserve"> T\</w:t>
      </w:r>
      <w:proofErr w:type="spellStart"/>
      <w:r w:rsidRPr="00804A02">
        <w:rPr>
          <w:rFonts w:eastAsia="Times New Roman"/>
          <w:color w:val="auto"/>
          <w:lang w:eastAsia="uk-UA"/>
        </w:rPr>
        <w:t>times</w:t>
      </w:r>
      <w:proofErr w:type="spellEnd"/>
      <w:r w:rsidRPr="00804A02">
        <w:rPr>
          <w:rFonts w:eastAsia="Times New Roman"/>
          <w:color w:val="auto"/>
          <w:lang w:eastAsia="uk-UA"/>
        </w:rPr>
        <w:t xml:space="preserve"> D\</w:t>
      </w:r>
      <w:proofErr w:type="spellStart"/>
      <w:r w:rsidRPr="00804A02">
        <w:rPr>
          <w:rFonts w:eastAsia="Times New Roman"/>
          <w:color w:val="auto"/>
          <w:lang w:eastAsia="uk-UA"/>
        </w:rPr>
        <w:t>times</w:t>
      </w:r>
      <w:proofErr w:type="spellEnd"/>
      <w:r w:rsidRPr="00804A02">
        <w:rPr>
          <w:rFonts w:eastAsia="Times New Roman"/>
          <w:color w:val="auto"/>
          <w:lang w:eastAsia="uk-UA"/>
        </w:rPr>
        <w:t xml:space="preserve"> K_{в}\)</w:t>
      </w:r>
    </w:p>
    <w:p w14:paraId="1079FAE1" w14:textId="77777777" w:rsidR="004C4CBF" w:rsidRPr="00804A02" w:rsidRDefault="004C4CBF" w:rsidP="004C4CBF">
      <w:pPr>
        <w:numPr>
          <w:ilvl w:val="0"/>
          <w:numId w:val="21"/>
        </w:numPr>
        <w:spacing w:after="0" w:line="240" w:lineRule="auto"/>
        <w:rPr>
          <w:rFonts w:eastAsia="Times New Roman"/>
          <w:color w:val="auto"/>
          <w:lang w:eastAsia="uk-UA"/>
        </w:rPr>
      </w:pPr>
      <w:r w:rsidRPr="00804A02">
        <w:rPr>
          <w:rFonts w:eastAsia="Times New Roman"/>
          <w:b/>
          <w:bCs/>
          <w:color w:val="auto"/>
          <w:lang w:eastAsia="uk-UA"/>
        </w:rPr>
        <w:t>\(P\)</w:t>
      </w:r>
      <w:r w:rsidRPr="00804A02">
        <w:rPr>
          <w:rFonts w:eastAsia="Times New Roman"/>
          <w:color w:val="auto"/>
          <w:lang w:eastAsia="uk-UA"/>
        </w:rPr>
        <w:t xml:space="preserve"> — паспортна потужність приладу відповідно до його технічної документації (в кВт/год).</w:t>
      </w:r>
    </w:p>
    <w:p w14:paraId="329A5139" w14:textId="77777777" w:rsidR="004C4CBF" w:rsidRPr="00804A02" w:rsidRDefault="004C4CBF" w:rsidP="00BD0405">
      <w:pPr>
        <w:numPr>
          <w:ilvl w:val="0"/>
          <w:numId w:val="21"/>
        </w:numPr>
        <w:spacing w:after="0" w:line="240" w:lineRule="auto"/>
        <w:jc w:val="both"/>
        <w:rPr>
          <w:rFonts w:eastAsia="Times New Roman"/>
          <w:color w:val="auto"/>
          <w:lang w:eastAsia="uk-UA"/>
        </w:rPr>
      </w:pPr>
      <w:r w:rsidRPr="00804A02">
        <w:rPr>
          <w:rFonts w:eastAsia="Times New Roman"/>
          <w:b/>
          <w:bCs/>
          <w:color w:val="auto"/>
          <w:lang w:eastAsia="uk-UA"/>
        </w:rPr>
        <w:t>\(T\)</w:t>
      </w:r>
      <w:r w:rsidRPr="00804A02">
        <w:rPr>
          <w:rFonts w:eastAsia="Times New Roman"/>
          <w:color w:val="auto"/>
          <w:lang w:eastAsia="uk-UA"/>
        </w:rPr>
        <w:t xml:space="preserve"> — середня кількість годин фактичної роботи приладу на день (встановлюється спільною комісією Замовника та Виконавця).</w:t>
      </w:r>
    </w:p>
    <w:p w14:paraId="652AB61F" w14:textId="77777777" w:rsidR="004C4CBF" w:rsidRPr="00804A02" w:rsidRDefault="004C4CBF" w:rsidP="00BD0405">
      <w:pPr>
        <w:numPr>
          <w:ilvl w:val="0"/>
          <w:numId w:val="21"/>
        </w:numPr>
        <w:spacing w:after="0" w:line="240" w:lineRule="auto"/>
        <w:jc w:val="both"/>
        <w:rPr>
          <w:rFonts w:eastAsia="Times New Roman"/>
          <w:color w:val="auto"/>
          <w:lang w:eastAsia="uk-UA"/>
        </w:rPr>
      </w:pPr>
      <w:r w:rsidRPr="00804A02">
        <w:rPr>
          <w:rFonts w:eastAsia="Times New Roman"/>
          <w:b/>
          <w:bCs/>
          <w:color w:val="auto"/>
          <w:lang w:eastAsia="uk-UA"/>
        </w:rPr>
        <w:t>\(D\)</w:t>
      </w:r>
      <w:r w:rsidRPr="00804A02">
        <w:rPr>
          <w:rFonts w:eastAsia="Times New Roman"/>
          <w:color w:val="auto"/>
          <w:lang w:eastAsia="uk-UA"/>
        </w:rPr>
        <w:t xml:space="preserve"> — кількість фактичних днів роботи харчоблоку у звітному місяці.</w:t>
      </w:r>
    </w:p>
    <w:p w14:paraId="3299A8DE" w14:textId="77777777" w:rsidR="004C4CBF" w:rsidRPr="00804A02" w:rsidRDefault="004C4CBF" w:rsidP="00BD0405">
      <w:pPr>
        <w:numPr>
          <w:ilvl w:val="0"/>
          <w:numId w:val="21"/>
        </w:numPr>
        <w:spacing w:after="0" w:line="240" w:lineRule="auto"/>
        <w:jc w:val="both"/>
        <w:rPr>
          <w:rFonts w:eastAsia="Times New Roman"/>
          <w:color w:val="auto"/>
          <w:lang w:eastAsia="uk-UA"/>
        </w:rPr>
      </w:pPr>
      <w:r w:rsidRPr="00804A02">
        <w:rPr>
          <w:rFonts w:eastAsia="Times New Roman"/>
          <w:b/>
          <w:bCs/>
          <w:color w:val="auto"/>
          <w:lang w:eastAsia="uk-UA"/>
        </w:rPr>
        <w:t>\(K_{в}\)</w:t>
      </w:r>
      <w:r w:rsidRPr="00804A02">
        <w:rPr>
          <w:rFonts w:eastAsia="Times New Roman"/>
          <w:color w:val="auto"/>
          <w:lang w:eastAsia="uk-UA"/>
        </w:rPr>
        <w:t xml:space="preserve"> — коефіцієнт використання потужності (для плит та духових шаф приймається рівним </w:t>
      </w:r>
      <w:r w:rsidRPr="00804A02">
        <w:rPr>
          <w:rFonts w:eastAsia="Times New Roman"/>
          <w:b/>
          <w:bCs/>
          <w:color w:val="auto"/>
          <w:lang w:eastAsia="uk-UA"/>
        </w:rPr>
        <w:t>0,7</w:t>
      </w:r>
      <w:r w:rsidRPr="00804A02">
        <w:rPr>
          <w:rFonts w:eastAsia="Times New Roman"/>
          <w:color w:val="auto"/>
          <w:lang w:eastAsia="uk-UA"/>
        </w:rPr>
        <w:t xml:space="preserve">; для холодильного обладнання — </w:t>
      </w:r>
      <w:r w:rsidRPr="00804A02">
        <w:rPr>
          <w:rFonts w:eastAsia="Times New Roman"/>
          <w:b/>
          <w:bCs/>
          <w:color w:val="auto"/>
          <w:lang w:eastAsia="uk-UA"/>
        </w:rPr>
        <w:t>0,5</w:t>
      </w:r>
      <w:r w:rsidRPr="00804A02">
        <w:rPr>
          <w:rFonts w:eastAsia="Times New Roman"/>
          <w:color w:val="auto"/>
          <w:lang w:eastAsia="uk-UA"/>
        </w:rPr>
        <w:t>).</w:t>
      </w:r>
    </w:p>
    <w:p w14:paraId="4BF00BD0" w14:textId="15EBB34F" w:rsidR="004C4CBF" w:rsidRPr="00804A02" w:rsidRDefault="004C4CBF" w:rsidP="00BD0405">
      <w:pPr>
        <w:spacing w:line="240" w:lineRule="auto"/>
        <w:jc w:val="both"/>
        <w:rPr>
          <w:rFonts w:eastAsia="Times New Roman"/>
          <w:color w:val="auto"/>
          <w:lang w:eastAsia="uk-UA"/>
        </w:rPr>
      </w:pPr>
      <w:r w:rsidRPr="00804A02">
        <w:rPr>
          <w:rFonts w:eastAsia="Times New Roman"/>
          <w:b/>
          <w:bCs/>
          <w:color w:val="auto"/>
          <w:lang w:eastAsia="uk-UA"/>
        </w:rPr>
        <w:t>2. Розрахунок водопостачання та водовідведення (\(V_{вод}\))</w:t>
      </w:r>
      <w:r w:rsidRPr="00804A02">
        <w:rPr>
          <w:rFonts w:eastAsia="Times New Roman"/>
          <w:color w:val="auto"/>
          <w:lang w:eastAsia="uk-UA"/>
        </w:rPr>
        <w:br/>
        <w:t>Обсяг спожитої води на приготування страв та супутні санітарні потреби (миття посуду, підлоги) розраховується за формулою:</w:t>
      </w:r>
      <w:r w:rsidRPr="00804A02">
        <w:rPr>
          <w:rFonts w:eastAsia="Times New Roman"/>
          <w:color w:val="auto"/>
          <w:lang w:eastAsia="uk-UA"/>
        </w:rPr>
        <w:br/>
        <w:t>\(V_{вод}=N\</w:t>
      </w:r>
      <w:proofErr w:type="spellStart"/>
      <w:r w:rsidRPr="00804A02">
        <w:rPr>
          <w:rFonts w:eastAsia="Times New Roman"/>
          <w:color w:val="auto"/>
          <w:lang w:eastAsia="uk-UA"/>
        </w:rPr>
        <w:t>times</w:t>
      </w:r>
      <w:proofErr w:type="spellEnd"/>
      <w:r w:rsidRPr="00804A02">
        <w:rPr>
          <w:rFonts w:eastAsia="Times New Roman"/>
          <w:color w:val="auto"/>
          <w:lang w:eastAsia="uk-UA"/>
        </w:rPr>
        <w:t xml:space="preserve"> V_{норм}\)</w:t>
      </w:r>
    </w:p>
    <w:p w14:paraId="5302091F" w14:textId="77777777" w:rsidR="004C4CBF" w:rsidRPr="00804A02" w:rsidRDefault="004C4CBF" w:rsidP="00BD0405">
      <w:pPr>
        <w:numPr>
          <w:ilvl w:val="0"/>
          <w:numId w:val="22"/>
        </w:numPr>
        <w:spacing w:after="0" w:line="240" w:lineRule="auto"/>
        <w:jc w:val="both"/>
        <w:rPr>
          <w:rFonts w:eastAsia="Times New Roman"/>
          <w:color w:val="auto"/>
          <w:lang w:eastAsia="uk-UA"/>
        </w:rPr>
      </w:pPr>
      <w:r w:rsidRPr="00804A02">
        <w:rPr>
          <w:rFonts w:eastAsia="Times New Roman"/>
          <w:b/>
          <w:bCs/>
          <w:color w:val="auto"/>
          <w:lang w:eastAsia="uk-UA"/>
        </w:rPr>
        <w:t>\(N\)</w:t>
      </w:r>
      <w:r w:rsidRPr="00804A02">
        <w:rPr>
          <w:rFonts w:eastAsia="Times New Roman"/>
          <w:color w:val="auto"/>
          <w:lang w:eastAsia="uk-UA"/>
        </w:rPr>
        <w:t xml:space="preserve"> — загальна кількість фактично виданих комплексних порцій (обідів/сніданків) за звітний місяць згідно з меню-розкладами.</w:t>
      </w:r>
    </w:p>
    <w:p w14:paraId="1024CCF2" w14:textId="77777777" w:rsidR="004C4CBF" w:rsidRPr="00804A02" w:rsidRDefault="004C4CBF" w:rsidP="00BD0405">
      <w:pPr>
        <w:numPr>
          <w:ilvl w:val="0"/>
          <w:numId w:val="22"/>
        </w:numPr>
        <w:spacing w:after="0" w:line="240" w:lineRule="auto"/>
        <w:jc w:val="both"/>
        <w:rPr>
          <w:rFonts w:eastAsia="Times New Roman"/>
          <w:color w:val="auto"/>
          <w:lang w:eastAsia="uk-UA"/>
        </w:rPr>
      </w:pPr>
      <w:r w:rsidRPr="00804A02">
        <w:rPr>
          <w:rFonts w:eastAsia="Times New Roman"/>
          <w:b/>
          <w:bCs/>
          <w:color w:val="auto"/>
          <w:lang w:eastAsia="uk-UA"/>
        </w:rPr>
        <w:t>\(V_{норм}\)</w:t>
      </w:r>
      <w:r w:rsidRPr="00804A02">
        <w:rPr>
          <w:rFonts w:eastAsia="Times New Roman"/>
          <w:color w:val="auto"/>
          <w:lang w:eastAsia="uk-UA"/>
        </w:rPr>
        <w:t xml:space="preserve"> — норма витрати води на 1 порцію. Встановлюється в обсязі </w:t>
      </w:r>
      <w:r w:rsidRPr="00804A02">
        <w:rPr>
          <w:rFonts w:eastAsia="Times New Roman"/>
          <w:b/>
          <w:bCs/>
          <w:color w:val="auto"/>
          <w:lang w:eastAsia="uk-UA"/>
        </w:rPr>
        <w:t>0,006 м³</w:t>
      </w:r>
      <w:r w:rsidRPr="00804A02">
        <w:rPr>
          <w:rFonts w:eastAsia="Times New Roman"/>
          <w:color w:val="auto"/>
          <w:lang w:eastAsia="uk-UA"/>
        </w:rPr>
        <w:t xml:space="preserve"> (6 літрів) для моделі «Аутсорсинг» та </w:t>
      </w:r>
      <w:r w:rsidRPr="00804A02">
        <w:rPr>
          <w:rFonts w:eastAsia="Times New Roman"/>
          <w:b/>
          <w:bCs/>
          <w:color w:val="auto"/>
          <w:lang w:eastAsia="uk-UA"/>
        </w:rPr>
        <w:t>0,002 м³</w:t>
      </w:r>
      <w:r w:rsidRPr="00804A02">
        <w:rPr>
          <w:rFonts w:eastAsia="Times New Roman"/>
          <w:color w:val="auto"/>
          <w:lang w:eastAsia="uk-UA"/>
        </w:rPr>
        <w:t xml:space="preserve"> (2 літри) для моделі «</w:t>
      </w:r>
      <w:proofErr w:type="spellStart"/>
      <w:r w:rsidRPr="00804A02">
        <w:rPr>
          <w:rFonts w:eastAsia="Times New Roman"/>
          <w:color w:val="auto"/>
          <w:lang w:eastAsia="uk-UA"/>
        </w:rPr>
        <w:t>Кейтеринг</w:t>
      </w:r>
      <w:proofErr w:type="spellEnd"/>
      <w:r w:rsidRPr="00804A02">
        <w:rPr>
          <w:rFonts w:eastAsia="Times New Roman"/>
          <w:color w:val="auto"/>
          <w:lang w:eastAsia="uk-UA"/>
        </w:rPr>
        <w:t>» (лише миття посуду та прибирання залу).</w:t>
      </w:r>
    </w:p>
    <w:p w14:paraId="6ED71BDB" w14:textId="132B29C2" w:rsidR="004C4CBF" w:rsidRDefault="004C4CBF" w:rsidP="00BD0405">
      <w:pPr>
        <w:spacing w:line="240" w:lineRule="auto"/>
        <w:jc w:val="both"/>
        <w:rPr>
          <w:rFonts w:eastAsia="Times New Roman"/>
          <w:color w:val="auto"/>
          <w:lang w:eastAsia="uk-UA"/>
        </w:rPr>
      </w:pPr>
      <w:r w:rsidRPr="00804A02">
        <w:rPr>
          <w:rFonts w:eastAsia="Times New Roman"/>
          <w:b/>
          <w:bCs/>
          <w:color w:val="auto"/>
          <w:lang w:eastAsia="uk-UA"/>
        </w:rPr>
        <w:t>3. Визначення вартості до сплати</w:t>
      </w:r>
      <w:r w:rsidRPr="00804A02">
        <w:rPr>
          <w:rFonts w:eastAsia="Times New Roman"/>
          <w:color w:val="auto"/>
          <w:lang w:eastAsia="uk-UA"/>
        </w:rPr>
        <w:br/>
        <w:t>Сума відшкодування визначається шляхом множення розрахованих обсягів (\(V_{</w:t>
      </w:r>
      <w:proofErr w:type="spellStart"/>
      <w:r w:rsidRPr="00804A02">
        <w:rPr>
          <w:rFonts w:eastAsia="Times New Roman"/>
          <w:color w:val="auto"/>
          <w:lang w:eastAsia="uk-UA"/>
        </w:rPr>
        <w:t>ел</w:t>
      </w:r>
      <w:proofErr w:type="spellEnd"/>
      <w:r w:rsidRPr="00804A02">
        <w:rPr>
          <w:rFonts w:eastAsia="Times New Roman"/>
          <w:color w:val="auto"/>
          <w:lang w:eastAsia="uk-UA"/>
        </w:rPr>
        <w:t>}\) та \(V_{вод}\)) на комерційні тарифи постачальників послуг, за якими заклад освіти розраховується в поточному місяці.</w:t>
      </w:r>
    </w:p>
    <w:p w14:paraId="79EDBDFB" w14:textId="309E4377" w:rsidR="007251D3" w:rsidRDefault="007251D3" w:rsidP="004C4CBF">
      <w:pPr>
        <w:spacing w:line="240" w:lineRule="auto"/>
        <w:rPr>
          <w:rFonts w:eastAsia="Times New Roman"/>
          <w:color w:val="auto"/>
          <w:lang w:eastAsia="uk-UA"/>
        </w:rPr>
      </w:pPr>
    </w:p>
    <w:p w14:paraId="428EFAAE" w14:textId="73685E63" w:rsidR="007251D3" w:rsidRDefault="007251D3" w:rsidP="004C4CBF">
      <w:pPr>
        <w:spacing w:line="240" w:lineRule="auto"/>
        <w:rPr>
          <w:rFonts w:eastAsia="Times New Roman"/>
          <w:color w:val="auto"/>
          <w:lang w:eastAsia="uk-UA"/>
        </w:rPr>
      </w:pPr>
      <w:r>
        <w:rPr>
          <w:rFonts w:eastAsia="Times New Roman"/>
          <w:color w:val="auto"/>
          <w:lang w:eastAsia="uk-UA"/>
        </w:rPr>
        <w:t xml:space="preserve">Секретар міської ради                                      Христина СОРОКА   </w:t>
      </w:r>
    </w:p>
    <w:p w14:paraId="3373716D" w14:textId="43E18ADA" w:rsidR="007251D3" w:rsidRDefault="007251D3" w:rsidP="0027542A">
      <w:pPr>
        <w:spacing w:after="0" w:line="240" w:lineRule="auto"/>
        <w:rPr>
          <w:rFonts w:eastAsia="Times New Roman"/>
          <w:color w:val="auto"/>
          <w:lang w:eastAsia="uk-UA"/>
        </w:rPr>
      </w:pPr>
    </w:p>
    <w:p w14:paraId="3E98A11E" w14:textId="77777777" w:rsidR="000B1A5A" w:rsidRDefault="000B1A5A" w:rsidP="0027542A">
      <w:pPr>
        <w:spacing w:after="0" w:line="240" w:lineRule="auto"/>
        <w:rPr>
          <w:rFonts w:eastAsia="Times New Roman"/>
          <w:color w:val="auto"/>
          <w:lang w:eastAsia="uk-UA"/>
        </w:rPr>
      </w:pPr>
    </w:p>
    <w:p w14:paraId="43CE1CA2" w14:textId="5BEA3AE0" w:rsidR="000B1A5A" w:rsidRPr="000B1A5A" w:rsidRDefault="000B1A5A" w:rsidP="000B1A5A">
      <w:pPr>
        <w:spacing w:after="0" w:line="240" w:lineRule="auto"/>
        <w:ind w:left="6372"/>
        <w:rPr>
          <w:rFonts w:eastAsia="Times New Roman"/>
          <w:color w:val="auto"/>
          <w:lang w:eastAsia="uk-UA"/>
        </w:rPr>
      </w:pPr>
      <w:r w:rsidRPr="000B1A5A">
        <w:rPr>
          <w:rFonts w:eastAsia="Times New Roman"/>
          <w:color w:val="auto"/>
          <w:lang w:eastAsia="uk-UA"/>
        </w:rPr>
        <w:lastRenderedPageBreak/>
        <w:t>Додаток №</w:t>
      </w:r>
      <w:r>
        <w:rPr>
          <w:rFonts w:eastAsia="Times New Roman"/>
          <w:color w:val="auto"/>
          <w:lang w:eastAsia="uk-UA"/>
        </w:rPr>
        <w:t>4</w:t>
      </w:r>
    </w:p>
    <w:p w14:paraId="552D524F" w14:textId="77777777" w:rsidR="000B1A5A" w:rsidRPr="000B1A5A" w:rsidRDefault="000B1A5A" w:rsidP="000B1A5A">
      <w:pPr>
        <w:spacing w:after="0" w:line="240" w:lineRule="auto"/>
        <w:ind w:left="6372"/>
        <w:rPr>
          <w:rFonts w:eastAsia="Times New Roman"/>
          <w:color w:val="auto"/>
          <w:lang w:eastAsia="uk-UA"/>
        </w:rPr>
      </w:pPr>
      <w:r w:rsidRPr="000B1A5A">
        <w:rPr>
          <w:rFonts w:eastAsia="Times New Roman"/>
          <w:color w:val="auto"/>
          <w:lang w:eastAsia="uk-UA"/>
        </w:rPr>
        <w:t>до рішення 77 сесії</w:t>
      </w:r>
    </w:p>
    <w:p w14:paraId="46BB8A46" w14:textId="77777777" w:rsidR="000B1A5A" w:rsidRPr="000B1A5A" w:rsidRDefault="000B1A5A" w:rsidP="000B1A5A">
      <w:pPr>
        <w:spacing w:after="0" w:line="240" w:lineRule="auto"/>
        <w:ind w:left="6372"/>
        <w:rPr>
          <w:rFonts w:eastAsia="Times New Roman"/>
          <w:color w:val="auto"/>
          <w:lang w:eastAsia="uk-UA"/>
        </w:rPr>
      </w:pPr>
      <w:r w:rsidRPr="000B1A5A">
        <w:rPr>
          <w:rFonts w:eastAsia="Times New Roman"/>
          <w:color w:val="auto"/>
          <w:lang w:eastAsia="uk-UA"/>
        </w:rPr>
        <w:t>Рогатинської міської ради</w:t>
      </w:r>
    </w:p>
    <w:p w14:paraId="23B476A6" w14:textId="77777777" w:rsidR="000B1A5A" w:rsidRPr="00804A02" w:rsidRDefault="000B1A5A" w:rsidP="000B1A5A">
      <w:pPr>
        <w:spacing w:after="0" w:line="240" w:lineRule="auto"/>
        <w:ind w:left="6372"/>
        <w:rPr>
          <w:rFonts w:eastAsia="Times New Roman"/>
          <w:b/>
          <w:bCs/>
          <w:color w:val="auto"/>
          <w:sz w:val="24"/>
          <w:szCs w:val="24"/>
          <w:lang w:eastAsia="uk-UA"/>
        </w:rPr>
      </w:pPr>
      <w:r w:rsidRPr="000B1A5A">
        <w:rPr>
          <w:rFonts w:eastAsia="Times New Roman"/>
          <w:color w:val="auto"/>
          <w:lang w:eastAsia="uk-UA"/>
        </w:rPr>
        <w:t>від 24 вересня 2026 р.</w:t>
      </w:r>
      <w:r w:rsidRPr="000B1A5A">
        <w:rPr>
          <w:rFonts w:eastAsia="Times New Roman"/>
          <w:b/>
          <w:bCs/>
          <w:color w:val="auto"/>
          <w:lang w:eastAsia="uk-UA"/>
        </w:rPr>
        <w:t xml:space="preserve"> </w:t>
      </w:r>
    </w:p>
    <w:p w14:paraId="3EB4581C" w14:textId="1EB0C891" w:rsidR="004C4CBF" w:rsidRDefault="004C4CBF" w:rsidP="007B2C1A">
      <w:pPr>
        <w:spacing w:after="0" w:line="240" w:lineRule="auto"/>
        <w:rPr>
          <w:rFonts w:ascii="Arial" w:eastAsia="Times New Roman" w:hAnsi="Arial" w:cs="Arial"/>
          <w:b/>
          <w:bCs/>
          <w:color w:val="auto"/>
          <w:sz w:val="30"/>
          <w:szCs w:val="30"/>
          <w:lang w:eastAsia="uk-UA"/>
        </w:rPr>
      </w:pPr>
    </w:p>
    <w:p w14:paraId="740B7207" w14:textId="77777777" w:rsidR="00F44725" w:rsidRDefault="00F44725" w:rsidP="00F44725">
      <w:pPr>
        <w:spacing w:after="0" w:line="240" w:lineRule="auto"/>
        <w:jc w:val="center"/>
        <w:rPr>
          <w:rFonts w:eastAsia="Times New Roman"/>
          <w:b/>
          <w:bCs/>
          <w:color w:val="auto"/>
          <w:lang w:eastAsia="uk-UA"/>
        </w:rPr>
      </w:pPr>
    </w:p>
    <w:p w14:paraId="08F3AB06" w14:textId="7AED1354" w:rsidR="0027542A" w:rsidRPr="007B2C1A" w:rsidRDefault="004C4CBF" w:rsidP="00F44725">
      <w:pPr>
        <w:spacing w:after="0" w:line="240" w:lineRule="auto"/>
        <w:jc w:val="center"/>
        <w:rPr>
          <w:rFonts w:eastAsia="Times New Roman"/>
          <w:b/>
          <w:bCs/>
          <w:color w:val="auto"/>
          <w:lang w:eastAsia="uk-UA"/>
        </w:rPr>
      </w:pPr>
      <w:r w:rsidRPr="007B2C1A">
        <w:rPr>
          <w:rFonts w:eastAsia="Times New Roman"/>
          <w:b/>
          <w:bCs/>
          <w:color w:val="auto"/>
          <w:lang w:eastAsia="uk-UA"/>
        </w:rPr>
        <w:t>АКТ</w:t>
      </w:r>
    </w:p>
    <w:p w14:paraId="27A50357" w14:textId="67E9951B" w:rsidR="004C4CBF" w:rsidRPr="007B2C1A" w:rsidRDefault="004C4CBF" w:rsidP="00F44725">
      <w:pPr>
        <w:spacing w:after="0" w:line="240" w:lineRule="auto"/>
        <w:jc w:val="center"/>
        <w:rPr>
          <w:rFonts w:eastAsia="Times New Roman"/>
          <w:b/>
          <w:bCs/>
          <w:color w:val="auto"/>
          <w:lang w:eastAsia="uk-UA"/>
        </w:rPr>
      </w:pPr>
      <w:r w:rsidRPr="007B2C1A">
        <w:rPr>
          <w:rFonts w:eastAsia="Times New Roman"/>
          <w:b/>
          <w:bCs/>
          <w:color w:val="auto"/>
          <w:lang w:eastAsia="uk-UA"/>
        </w:rPr>
        <w:t>НАДАННЯ РЕГЛАМЕНТОВАНОГО ДОСТУПУ</w:t>
      </w:r>
      <w:r w:rsidRPr="007B2C1A">
        <w:rPr>
          <w:rFonts w:eastAsia="Times New Roman"/>
          <w:color w:val="auto"/>
          <w:lang w:eastAsia="uk-UA"/>
        </w:rPr>
        <w:br/>
      </w:r>
      <w:r w:rsidRPr="007B2C1A">
        <w:rPr>
          <w:rFonts w:eastAsia="Times New Roman"/>
          <w:b/>
          <w:bCs/>
          <w:color w:val="auto"/>
          <w:lang w:eastAsia="uk-UA"/>
        </w:rPr>
        <w:t>до інфраструктури та обладнання закладу освіти</w:t>
      </w:r>
    </w:p>
    <w:p w14:paraId="2D716281" w14:textId="40438FB6" w:rsidR="0027542A" w:rsidRDefault="0027542A" w:rsidP="00F44725">
      <w:pPr>
        <w:spacing w:after="0" w:line="240" w:lineRule="auto"/>
        <w:jc w:val="center"/>
        <w:rPr>
          <w:rFonts w:eastAsia="Times New Roman"/>
          <w:b/>
          <w:bCs/>
          <w:color w:val="auto"/>
          <w:lang w:eastAsia="uk-UA"/>
        </w:rPr>
      </w:pPr>
      <w:r w:rsidRPr="007B2C1A">
        <w:rPr>
          <w:rFonts w:eastAsia="Times New Roman"/>
          <w:b/>
          <w:bCs/>
          <w:color w:val="auto"/>
          <w:lang w:eastAsia="uk-UA"/>
        </w:rPr>
        <w:t>(примірна форма)</w:t>
      </w:r>
    </w:p>
    <w:p w14:paraId="6C20AC61" w14:textId="77777777" w:rsidR="007B2C1A" w:rsidRPr="007B2C1A" w:rsidRDefault="007B2C1A" w:rsidP="007B2C1A">
      <w:pPr>
        <w:spacing w:after="0" w:line="240" w:lineRule="auto"/>
        <w:rPr>
          <w:rFonts w:eastAsia="Times New Roman"/>
          <w:color w:val="auto"/>
          <w:lang w:eastAsia="uk-UA"/>
        </w:rPr>
      </w:pPr>
    </w:p>
    <w:p w14:paraId="007DD9EE" w14:textId="0CCD2748" w:rsidR="004C4CBF" w:rsidRDefault="004C4CBF" w:rsidP="004C4CBF">
      <w:pPr>
        <w:spacing w:line="240" w:lineRule="auto"/>
        <w:rPr>
          <w:rFonts w:eastAsia="Times New Roman"/>
          <w:color w:val="auto"/>
          <w:lang w:eastAsia="uk-UA"/>
        </w:rPr>
      </w:pPr>
      <w:r w:rsidRPr="007B2C1A">
        <w:rPr>
          <w:rFonts w:eastAsia="Times New Roman"/>
          <w:color w:val="auto"/>
          <w:lang w:eastAsia="uk-UA"/>
        </w:rPr>
        <w:t xml:space="preserve">м. _________________ </w:t>
      </w:r>
      <w:r w:rsidR="007B2C1A">
        <w:rPr>
          <w:rFonts w:eastAsia="Times New Roman"/>
          <w:color w:val="auto"/>
          <w:lang w:eastAsia="uk-UA"/>
        </w:rPr>
        <w:t xml:space="preserve">                                       </w:t>
      </w:r>
      <w:r w:rsidRPr="007B2C1A">
        <w:rPr>
          <w:rFonts w:eastAsia="Times New Roman"/>
          <w:color w:val="auto"/>
          <w:lang w:eastAsia="uk-UA"/>
        </w:rPr>
        <w:t>«_</w:t>
      </w:r>
      <w:r w:rsidRPr="007B2C1A">
        <w:rPr>
          <w:rFonts w:eastAsia="Times New Roman"/>
          <w:b/>
          <w:bCs/>
          <w:color w:val="auto"/>
          <w:lang w:eastAsia="uk-UA"/>
        </w:rPr>
        <w:t>» ____________ 202</w:t>
      </w:r>
      <w:r w:rsidR="007B2C1A">
        <w:rPr>
          <w:rFonts w:eastAsia="Times New Roman"/>
          <w:color w:val="auto"/>
          <w:lang w:eastAsia="uk-UA"/>
        </w:rPr>
        <w:t>6</w:t>
      </w:r>
      <w:r w:rsidRPr="007B2C1A">
        <w:rPr>
          <w:rFonts w:eastAsia="Times New Roman"/>
          <w:color w:val="auto"/>
          <w:lang w:eastAsia="uk-UA"/>
        </w:rPr>
        <w:t>р.</w:t>
      </w:r>
    </w:p>
    <w:p w14:paraId="3568AEDA" w14:textId="77777777" w:rsidR="007B2C1A" w:rsidRPr="007B2C1A" w:rsidRDefault="007B2C1A" w:rsidP="004C4CBF">
      <w:pPr>
        <w:spacing w:line="240" w:lineRule="auto"/>
        <w:rPr>
          <w:rFonts w:eastAsia="Times New Roman"/>
          <w:color w:val="auto"/>
          <w:lang w:eastAsia="uk-UA"/>
        </w:rPr>
      </w:pPr>
    </w:p>
    <w:p w14:paraId="771E3136" w14:textId="0C08B5CB" w:rsidR="004C4CBF" w:rsidRDefault="004C4CBF" w:rsidP="004C4CBF">
      <w:pPr>
        <w:spacing w:line="240" w:lineRule="auto"/>
        <w:rPr>
          <w:rFonts w:eastAsia="Times New Roman"/>
          <w:color w:val="auto"/>
          <w:lang w:eastAsia="uk-UA"/>
        </w:rPr>
      </w:pPr>
      <w:r w:rsidRPr="007B2C1A">
        <w:rPr>
          <w:rFonts w:eastAsia="Times New Roman"/>
          <w:color w:val="auto"/>
          <w:lang w:eastAsia="uk-UA"/>
        </w:rPr>
        <w:t>Ми, що нижче підписалися, Керівник закладу освіти _______________________ (Замовник) та Представник Виконавця _______________________ (Виконавець), склали цей Акт про те, що Замовник НАДАВ, а Виконавець ПРИЙНЯВ регламентований доступ до таких об'єктів виключно для організації харчування учнів:</w:t>
      </w:r>
    </w:p>
    <w:p w14:paraId="4532E2FF" w14:textId="77777777" w:rsidR="007B2C1A" w:rsidRPr="007B2C1A" w:rsidRDefault="007B2C1A" w:rsidP="004C4CBF">
      <w:pPr>
        <w:spacing w:line="240" w:lineRule="auto"/>
        <w:rPr>
          <w:rFonts w:eastAsia="Times New Roman"/>
          <w:color w:val="auto"/>
          <w:lang w:eastAsia="uk-UA"/>
        </w:rPr>
      </w:pPr>
    </w:p>
    <w:p w14:paraId="5C52D5D5" w14:textId="4C3B1798" w:rsidR="004C4CBF" w:rsidRDefault="004C4CBF" w:rsidP="004C4CBF">
      <w:pPr>
        <w:numPr>
          <w:ilvl w:val="0"/>
          <w:numId w:val="23"/>
        </w:numPr>
        <w:spacing w:after="0" w:line="240" w:lineRule="auto"/>
        <w:rPr>
          <w:rFonts w:eastAsia="Times New Roman"/>
          <w:color w:val="auto"/>
          <w:lang w:eastAsia="uk-UA"/>
        </w:rPr>
      </w:pPr>
      <w:r w:rsidRPr="007B2C1A">
        <w:rPr>
          <w:rFonts w:eastAsia="Times New Roman"/>
          <w:b/>
          <w:bCs/>
          <w:color w:val="auto"/>
          <w:lang w:eastAsia="uk-UA"/>
        </w:rPr>
        <w:t>Приміщення:</w:t>
      </w:r>
      <w:r w:rsidRPr="007B2C1A">
        <w:rPr>
          <w:rFonts w:eastAsia="Times New Roman"/>
          <w:color w:val="auto"/>
          <w:lang w:eastAsia="uk-UA"/>
        </w:rPr>
        <w:t xml:space="preserve"> Виробничий цех харчоблоку (кухня) — ___ </w:t>
      </w:r>
      <w:proofErr w:type="spellStart"/>
      <w:r w:rsidRPr="007B2C1A">
        <w:rPr>
          <w:rFonts w:eastAsia="Times New Roman"/>
          <w:color w:val="auto"/>
          <w:lang w:eastAsia="uk-UA"/>
        </w:rPr>
        <w:t>кв.м</w:t>
      </w:r>
      <w:proofErr w:type="spellEnd"/>
      <w:r w:rsidRPr="007B2C1A">
        <w:rPr>
          <w:rFonts w:eastAsia="Times New Roman"/>
          <w:color w:val="auto"/>
          <w:lang w:eastAsia="uk-UA"/>
        </w:rPr>
        <w:t xml:space="preserve">; складські приміщення — ___ </w:t>
      </w:r>
      <w:proofErr w:type="spellStart"/>
      <w:r w:rsidRPr="007B2C1A">
        <w:rPr>
          <w:rFonts w:eastAsia="Times New Roman"/>
          <w:color w:val="auto"/>
          <w:lang w:eastAsia="uk-UA"/>
        </w:rPr>
        <w:t>кв.м</w:t>
      </w:r>
      <w:proofErr w:type="spellEnd"/>
      <w:r w:rsidRPr="007B2C1A">
        <w:rPr>
          <w:rFonts w:eastAsia="Times New Roman"/>
          <w:color w:val="auto"/>
          <w:lang w:eastAsia="uk-UA"/>
        </w:rPr>
        <w:t>.</w:t>
      </w:r>
    </w:p>
    <w:p w14:paraId="1204FC96" w14:textId="77777777" w:rsidR="007B2C1A" w:rsidRPr="007B2C1A" w:rsidRDefault="007B2C1A" w:rsidP="004C4CBF">
      <w:pPr>
        <w:numPr>
          <w:ilvl w:val="0"/>
          <w:numId w:val="23"/>
        </w:numPr>
        <w:spacing w:after="0" w:line="240" w:lineRule="auto"/>
        <w:rPr>
          <w:rFonts w:eastAsia="Times New Roman"/>
          <w:color w:val="auto"/>
          <w:lang w:eastAsia="uk-UA"/>
        </w:rPr>
      </w:pPr>
    </w:p>
    <w:p w14:paraId="70E24370" w14:textId="77777777" w:rsidR="004C4CBF" w:rsidRPr="007B2C1A" w:rsidRDefault="004C4CBF" w:rsidP="004C4CBF">
      <w:pPr>
        <w:numPr>
          <w:ilvl w:val="0"/>
          <w:numId w:val="23"/>
        </w:numPr>
        <w:spacing w:after="0" w:line="240" w:lineRule="auto"/>
        <w:rPr>
          <w:rFonts w:eastAsia="Times New Roman"/>
          <w:color w:val="auto"/>
          <w:lang w:eastAsia="uk-UA"/>
        </w:rPr>
      </w:pPr>
      <w:r w:rsidRPr="007B2C1A">
        <w:rPr>
          <w:rFonts w:eastAsia="Times New Roman"/>
          <w:b/>
          <w:bCs/>
          <w:color w:val="auto"/>
          <w:lang w:eastAsia="uk-UA"/>
        </w:rPr>
        <w:t>Обладнання (основне):</w:t>
      </w:r>
    </w:p>
    <w:p w14:paraId="33421194" w14:textId="77777777" w:rsidR="004C4CBF" w:rsidRPr="007B2C1A" w:rsidRDefault="004C4CBF" w:rsidP="004C4CBF">
      <w:pPr>
        <w:numPr>
          <w:ilvl w:val="1"/>
          <w:numId w:val="23"/>
        </w:numPr>
        <w:spacing w:after="0" w:line="240" w:lineRule="auto"/>
        <w:rPr>
          <w:rFonts w:eastAsia="Times New Roman"/>
          <w:color w:val="auto"/>
          <w:lang w:eastAsia="uk-UA"/>
        </w:rPr>
      </w:pPr>
      <w:r w:rsidRPr="007B2C1A">
        <w:rPr>
          <w:rFonts w:eastAsia="Times New Roman"/>
          <w:color w:val="auto"/>
          <w:lang w:eastAsia="uk-UA"/>
        </w:rPr>
        <w:t xml:space="preserve">Плита електрична </w:t>
      </w:r>
      <w:proofErr w:type="spellStart"/>
      <w:r w:rsidRPr="007B2C1A">
        <w:rPr>
          <w:rFonts w:eastAsia="Times New Roman"/>
          <w:color w:val="auto"/>
          <w:lang w:eastAsia="uk-UA"/>
        </w:rPr>
        <w:t>інв</w:t>
      </w:r>
      <w:proofErr w:type="spellEnd"/>
      <w:r w:rsidRPr="007B2C1A">
        <w:rPr>
          <w:rFonts w:eastAsia="Times New Roman"/>
          <w:color w:val="auto"/>
          <w:lang w:eastAsia="uk-UA"/>
        </w:rPr>
        <w:t>. №____, потужність ____ кВт — ___ шт.</w:t>
      </w:r>
    </w:p>
    <w:p w14:paraId="08A93834" w14:textId="77777777" w:rsidR="004C4CBF" w:rsidRPr="007B2C1A" w:rsidRDefault="004C4CBF" w:rsidP="004C4CBF">
      <w:pPr>
        <w:numPr>
          <w:ilvl w:val="1"/>
          <w:numId w:val="23"/>
        </w:numPr>
        <w:spacing w:after="0" w:line="240" w:lineRule="auto"/>
        <w:rPr>
          <w:rFonts w:eastAsia="Times New Roman"/>
          <w:color w:val="auto"/>
          <w:lang w:eastAsia="uk-UA"/>
        </w:rPr>
      </w:pPr>
      <w:r w:rsidRPr="007B2C1A">
        <w:rPr>
          <w:rFonts w:eastAsia="Times New Roman"/>
          <w:color w:val="auto"/>
          <w:lang w:eastAsia="uk-UA"/>
        </w:rPr>
        <w:t xml:space="preserve">Шафа </w:t>
      </w:r>
      <w:proofErr w:type="spellStart"/>
      <w:r w:rsidRPr="007B2C1A">
        <w:rPr>
          <w:rFonts w:eastAsia="Times New Roman"/>
          <w:color w:val="auto"/>
          <w:lang w:eastAsia="uk-UA"/>
        </w:rPr>
        <w:t>жарочна</w:t>
      </w:r>
      <w:proofErr w:type="spellEnd"/>
      <w:r w:rsidRPr="007B2C1A">
        <w:rPr>
          <w:rFonts w:eastAsia="Times New Roman"/>
          <w:color w:val="auto"/>
          <w:lang w:eastAsia="uk-UA"/>
        </w:rPr>
        <w:t xml:space="preserve"> </w:t>
      </w:r>
      <w:proofErr w:type="spellStart"/>
      <w:r w:rsidRPr="007B2C1A">
        <w:rPr>
          <w:rFonts w:eastAsia="Times New Roman"/>
          <w:color w:val="auto"/>
          <w:lang w:eastAsia="uk-UA"/>
        </w:rPr>
        <w:t>інв</w:t>
      </w:r>
      <w:proofErr w:type="spellEnd"/>
      <w:r w:rsidRPr="007B2C1A">
        <w:rPr>
          <w:rFonts w:eastAsia="Times New Roman"/>
          <w:color w:val="auto"/>
          <w:lang w:eastAsia="uk-UA"/>
        </w:rPr>
        <w:t>. №____, потужність ____ кВт — ___ шт.</w:t>
      </w:r>
    </w:p>
    <w:p w14:paraId="5EDDE9C5" w14:textId="77777777" w:rsidR="004C4CBF" w:rsidRPr="007B2C1A" w:rsidRDefault="004C4CBF" w:rsidP="004C4CBF">
      <w:pPr>
        <w:numPr>
          <w:ilvl w:val="1"/>
          <w:numId w:val="23"/>
        </w:numPr>
        <w:spacing w:after="0" w:line="240" w:lineRule="auto"/>
        <w:rPr>
          <w:rFonts w:eastAsia="Times New Roman"/>
          <w:color w:val="auto"/>
          <w:lang w:eastAsia="uk-UA"/>
        </w:rPr>
      </w:pPr>
      <w:r w:rsidRPr="007B2C1A">
        <w:rPr>
          <w:rFonts w:eastAsia="Times New Roman"/>
          <w:color w:val="auto"/>
          <w:lang w:eastAsia="uk-UA"/>
        </w:rPr>
        <w:t xml:space="preserve">Холодильник </w:t>
      </w:r>
      <w:proofErr w:type="spellStart"/>
      <w:r w:rsidRPr="007B2C1A">
        <w:rPr>
          <w:rFonts w:eastAsia="Times New Roman"/>
          <w:color w:val="auto"/>
          <w:lang w:eastAsia="uk-UA"/>
        </w:rPr>
        <w:t>інв</w:t>
      </w:r>
      <w:proofErr w:type="spellEnd"/>
      <w:r w:rsidRPr="007B2C1A">
        <w:rPr>
          <w:rFonts w:eastAsia="Times New Roman"/>
          <w:color w:val="auto"/>
          <w:lang w:eastAsia="uk-UA"/>
        </w:rPr>
        <w:t>. №____, потужність ____ кВт — ___ шт.</w:t>
      </w:r>
    </w:p>
    <w:p w14:paraId="025E2454" w14:textId="77777777" w:rsidR="004C4CBF" w:rsidRPr="007B2C1A" w:rsidRDefault="004C4CBF" w:rsidP="004C4CBF">
      <w:pPr>
        <w:numPr>
          <w:ilvl w:val="0"/>
          <w:numId w:val="23"/>
        </w:numPr>
        <w:spacing w:after="0" w:line="240" w:lineRule="auto"/>
        <w:rPr>
          <w:rFonts w:eastAsia="Times New Roman"/>
          <w:color w:val="auto"/>
          <w:lang w:eastAsia="uk-UA"/>
        </w:rPr>
      </w:pPr>
      <w:r w:rsidRPr="007B2C1A">
        <w:rPr>
          <w:rFonts w:eastAsia="Times New Roman"/>
          <w:b/>
          <w:bCs/>
          <w:color w:val="auto"/>
          <w:lang w:eastAsia="uk-UA"/>
        </w:rPr>
        <w:t>Графік доступу:</w:t>
      </w:r>
      <w:r w:rsidRPr="007B2C1A">
        <w:rPr>
          <w:rFonts w:eastAsia="Times New Roman"/>
          <w:color w:val="auto"/>
          <w:lang w:eastAsia="uk-UA"/>
        </w:rPr>
        <w:t xml:space="preserve"> у робочі дні з </w:t>
      </w:r>
      <w:r w:rsidRPr="007B2C1A">
        <w:rPr>
          <w:rFonts w:eastAsia="Times New Roman"/>
          <w:b/>
          <w:bCs/>
          <w:color w:val="auto"/>
          <w:lang w:eastAsia="uk-UA"/>
        </w:rPr>
        <w:t>:</w:t>
      </w:r>
      <w:r w:rsidRPr="007B2C1A">
        <w:rPr>
          <w:rFonts w:eastAsia="Times New Roman"/>
          <w:color w:val="auto"/>
          <w:lang w:eastAsia="uk-UA"/>
        </w:rPr>
        <w:t xml:space="preserve"> до </w:t>
      </w:r>
      <w:r w:rsidRPr="007B2C1A">
        <w:rPr>
          <w:rFonts w:eastAsia="Times New Roman"/>
          <w:b/>
          <w:bCs/>
          <w:color w:val="auto"/>
          <w:lang w:eastAsia="uk-UA"/>
        </w:rPr>
        <w:t>:</w:t>
      </w:r>
      <w:r w:rsidRPr="007B2C1A">
        <w:rPr>
          <w:rFonts w:eastAsia="Times New Roman"/>
          <w:color w:val="auto"/>
          <w:lang w:eastAsia="uk-UA"/>
        </w:rPr>
        <w:t xml:space="preserve"> год.</w:t>
      </w:r>
    </w:p>
    <w:p w14:paraId="70A4645C" w14:textId="77777777" w:rsidR="004C4CBF" w:rsidRPr="007B2C1A" w:rsidRDefault="004C4CBF" w:rsidP="004C4CBF">
      <w:pPr>
        <w:spacing w:line="240" w:lineRule="auto"/>
        <w:rPr>
          <w:rFonts w:eastAsia="Times New Roman"/>
          <w:color w:val="auto"/>
          <w:lang w:eastAsia="uk-UA"/>
        </w:rPr>
      </w:pPr>
      <w:r w:rsidRPr="007B2C1A">
        <w:rPr>
          <w:rFonts w:eastAsia="Times New Roman"/>
          <w:color w:val="auto"/>
          <w:lang w:eastAsia="uk-UA"/>
        </w:rPr>
        <w:t>Цей Акт підтверджує початок технологічного доступу і не є актом прийому-передачі майна в оренду.</w:t>
      </w:r>
    </w:p>
    <w:p w14:paraId="6DAAFFF4" w14:textId="645ABC37" w:rsidR="004C4CBF" w:rsidRDefault="004C4CBF" w:rsidP="004C4CBF">
      <w:pPr>
        <w:spacing w:line="240" w:lineRule="auto"/>
        <w:rPr>
          <w:rFonts w:eastAsia="Times New Roman"/>
          <w:b/>
          <w:bCs/>
          <w:color w:val="auto"/>
          <w:lang w:eastAsia="uk-UA"/>
        </w:rPr>
      </w:pPr>
      <w:r w:rsidRPr="007B2C1A">
        <w:rPr>
          <w:rFonts w:eastAsia="Times New Roman"/>
          <w:b/>
          <w:bCs/>
          <w:color w:val="auto"/>
          <w:lang w:eastAsia="uk-UA"/>
        </w:rPr>
        <w:t>ВІД ЗАМОВНИКА: ______ (Підпис) ВІД ВИКОНАВЦЯ: ______ (Підпис)</w:t>
      </w:r>
    </w:p>
    <w:p w14:paraId="07F36CE4" w14:textId="20A51151" w:rsidR="007B2C1A" w:rsidRDefault="007B2C1A" w:rsidP="004C4CBF">
      <w:pPr>
        <w:spacing w:line="240" w:lineRule="auto"/>
        <w:rPr>
          <w:rFonts w:eastAsia="Times New Roman"/>
          <w:b/>
          <w:bCs/>
          <w:color w:val="auto"/>
          <w:lang w:eastAsia="uk-UA"/>
        </w:rPr>
      </w:pPr>
    </w:p>
    <w:p w14:paraId="77960386" w14:textId="315B82AC" w:rsidR="007B2C1A" w:rsidRPr="007251D3" w:rsidRDefault="007B2C1A" w:rsidP="004C4CBF">
      <w:pPr>
        <w:spacing w:line="240" w:lineRule="auto"/>
        <w:rPr>
          <w:rFonts w:eastAsia="Times New Roman"/>
          <w:color w:val="auto"/>
          <w:lang w:eastAsia="uk-UA"/>
        </w:rPr>
      </w:pPr>
      <w:r w:rsidRPr="007251D3">
        <w:rPr>
          <w:rFonts w:eastAsia="Times New Roman"/>
          <w:color w:val="auto"/>
          <w:lang w:eastAsia="uk-UA"/>
        </w:rPr>
        <w:t>Секретар міської ради                  Христина СОРОКА</w:t>
      </w:r>
    </w:p>
    <w:p w14:paraId="542A1F03" w14:textId="26CB3760" w:rsidR="004C4CBF" w:rsidRPr="007251D3" w:rsidRDefault="004C4CBF" w:rsidP="004C4CBF">
      <w:pPr>
        <w:spacing w:before="480" w:after="480" w:line="240" w:lineRule="auto"/>
        <w:rPr>
          <w:rFonts w:eastAsia="Times New Roman"/>
          <w:color w:val="auto"/>
          <w:lang w:eastAsia="uk-UA"/>
        </w:rPr>
      </w:pPr>
    </w:p>
    <w:p w14:paraId="1F0FA371" w14:textId="3D186C13" w:rsidR="007B2C1A" w:rsidRDefault="007B2C1A" w:rsidP="004C4CBF">
      <w:pPr>
        <w:spacing w:before="480" w:after="480" w:line="240" w:lineRule="auto"/>
        <w:rPr>
          <w:rFonts w:eastAsia="Times New Roman"/>
          <w:color w:val="auto"/>
          <w:lang w:eastAsia="uk-UA"/>
        </w:rPr>
      </w:pPr>
    </w:p>
    <w:p w14:paraId="6CF6DAF5" w14:textId="77777777" w:rsidR="00902B79" w:rsidRDefault="00902B79" w:rsidP="004C4CBF">
      <w:pPr>
        <w:spacing w:before="480" w:after="480" w:line="240" w:lineRule="auto"/>
        <w:rPr>
          <w:rFonts w:eastAsia="Times New Roman"/>
          <w:color w:val="auto"/>
          <w:lang w:eastAsia="uk-UA"/>
        </w:rPr>
      </w:pPr>
    </w:p>
    <w:p w14:paraId="7574FB04" w14:textId="79A464A0" w:rsidR="00CD30AF" w:rsidRPr="000B1A5A" w:rsidRDefault="00CD30AF" w:rsidP="00CD30AF">
      <w:pPr>
        <w:spacing w:after="0" w:line="240" w:lineRule="auto"/>
        <w:ind w:left="6372"/>
        <w:rPr>
          <w:rFonts w:eastAsia="Times New Roman"/>
          <w:color w:val="auto"/>
          <w:lang w:eastAsia="uk-UA"/>
        </w:rPr>
      </w:pPr>
      <w:r w:rsidRPr="000B1A5A">
        <w:rPr>
          <w:rFonts w:eastAsia="Times New Roman"/>
          <w:color w:val="auto"/>
          <w:lang w:eastAsia="uk-UA"/>
        </w:rPr>
        <w:lastRenderedPageBreak/>
        <w:t>Додаток №</w:t>
      </w:r>
      <w:r>
        <w:rPr>
          <w:rFonts w:eastAsia="Times New Roman"/>
          <w:color w:val="auto"/>
          <w:lang w:eastAsia="uk-UA"/>
        </w:rPr>
        <w:t>5</w:t>
      </w:r>
    </w:p>
    <w:p w14:paraId="23CEBE78" w14:textId="77777777" w:rsidR="00CD30AF" w:rsidRPr="000B1A5A" w:rsidRDefault="00CD30AF" w:rsidP="00CD30AF">
      <w:pPr>
        <w:spacing w:after="0" w:line="240" w:lineRule="auto"/>
        <w:ind w:left="6372"/>
        <w:rPr>
          <w:rFonts w:eastAsia="Times New Roman"/>
          <w:color w:val="auto"/>
          <w:lang w:eastAsia="uk-UA"/>
        </w:rPr>
      </w:pPr>
      <w:r w:rsidRPr="000B1A5A">
        <w:rPr>
          <w:rFonts w:eastAsia="Times New Roman"/>
          <w:color w:val="auto"/>
          <w:lang w:eastAsia="uk-UA"/>
        </w:rPr>
        <w:t>до рішення 77 сесії</w:t>
      </w:r>
    </w:p>
    <w:p w14:paraId="4D6DB85E" w14:textId="77777777" w:rsidR="00CD30AF" w:rsidRPr="000B1A5A" w:rsidRDefault="00CD30AF" w:rsidP="00CD30AF">
      <w:pPr>
        <w:spacing w:after="0" w:line="240" w:lineRule="auto"/>
        <w:ind w:left="6372"/>
        <w:rPr>
          <w:rFonts w:eastAsia="Times New Roman"/>
          <w:color w:val="auto"/>
          <w:lang w:eastAsia="uk-UA"/>
        </w:rPr>
      </w:pPr>
      <w:r w:rsidRPr="000B1A5A">
        <w:rPr>
          <w:rFonts w:eastAsia="Times New Roman"/>
          <w:color w:val="auto"/>
          <w:lang w:eastAsia="uk-UA"/>
        </w:rPr>
        <w:t>Рогатинської міської ради</w:t>
      </w:r>
    </w:p>
    <w:p w14:paraId="681E6FBD" w14:textId="32B54E8E" w:rsidR="007B2C1A" w:rsidRPr="00CD30AF" w:rsidRDefault="00CD30AF" w:rsidP="00CD30AF">
      <w:pPr>
        <w:spacing w:after="0" w:line="240" w:lineRule="auto"/>
        <w:ind w:left="6372"/>
        <w:rPr>
          <w:rFonts w:eastAsia="Times New Roman"/>
          <w:b/>
          <w:bCs/>
          <w:color w:val="auto"/>
          <w:sz w:val="24"/>
          <w:szCs w:val="24"/>
          <w:lang w:eastAsia="uk-UA"/>
        </w:rPr>
      </w:pPr>
      <w:r w:rsidRPr="000B1A5A">
        <w:rPr>
          <w:rFonts w:eastAsia="Times New Roman"/>
          <w:color w:val="auto"/>
          <w:lang w:eastAsia="uk-UA"/>
        </w:rPr>
        <w:t>від 24 вересня 2026 р.</w:t>
      </w:r>
      <w:r w:rsidRPr="000B1A5A">
        <w:rPr>
          <w:rFonts w:eastAsia="Times New Roman"/>
          <w:b/>
          <w:bCs/>
          <w:color w:val="auto"/>
          <w:lang w:eastAsia="uk-UA"/>
        </w:rPr>
        <w:t xml:space="preserve"> </w:t>
      </w:r>
    </w:p>
    <w:p w14:paraId="3D02A49D" w14:textId="77777777" w:rsidR="00BD0405" w:rsidRDefault="00BD0405" w:rsidP="00CD30AF">
      <w:pPr>
        <w:spacing w:after="0" w:line="240" w:lineRule="auto"/>
        <w:jc w:val="center"/>
        <w:rPr>
          <w:rFonts w:eastAsia="Times New Roman"/>
          <w:b/>
          <w:bCs/>
          <w:color w:val="auto"/>
          <w:lang w:eastAsia="uk-UA"/>
        </w:rPr>
      </w:pPr>
    </w:p>
    <w:p w14:paraId="14C33BEE" w14:textId="77777777" w:rsidR="00BD0405" w:rsidRDefault="00BD0405" w:rsidP="00CD30AF">
      <w:pPr>
        <w:spacing w:after="0" w:line="240" w:lineRule="auto"/>
        <w:jc w:val="center"/>
        <w:rPr>
          <w:rFonts w:eastAsia="Times New Roman"/>
          <w:b/>
          <w:bCs/>
          <w:color w:val="auto"/>
          <w:lang w:eastAsia="uk-UA"/>
        </w:rPr>
      </w:pPr>
    </w:p>
    <w:p w14:paraId="5250A810" w14:textId="2971FB52" w:rsidR="007B2C1A" w:rsidRDefault="004C4CBF" w:rsidP="00CD30AF">
      <w:pPr>
        <w:spacing w:after="0" w:line="240" w:lineRule="auto"/>
        <w:jc w:val="center"/>
        <w:rPr>
          <w:rFonts w:eastAsia="Times New Roman"/>
          <w:b/>
          <w:bCs/>
          <w:color w:val="auto"/>
          <w:lang w:eastAsia="uk-UA"/>
        </w:rPr>
      </w:pPr>
      <w:r w:rsidRPr="007B2C1A">
        <w:rPr>
          <w:rFonts w:eastAsia="Times New Roman"/>
          <w:b/>
          <w:bCs/>
          <w:color w:val="auto"/>
          <w:lang w:eastAsia="uk-UA"/>
        </w:rPr>
        <w:t>АКТ</w:t>
      </w:r>
    </w:p>
    <w:p w14:paraId="38F19BBC" w14:textId="5E9727C7" w:rsidR="004C4CBF" w:rsidRDefault="004C4CBF" w:rsidP="00CD30AF">
      <w:pPr>
        <w:spacing w:after="0" w:line="240" w:lineRule="auto"/>
        <w:jc w:val="center"/>
        <w:rPr>
          <w:rFonts w:eastAsia="Times New Roman"/>
          <w:b/>
          <w:bCs/>
          <w:color w:val="auto"/>
          <w:lang w:eastAsia="uk-UA"/>
        </w:rPr>
      </w:pPr>
      <w:r w:rsidRPr="007B2C1A">
        <w:rPr>
          <w:rFonts w:eastAsia="Times New Roman"/>
          <w:b/>
          <w:bCs/>
          <w:color w:val="auto"/>
          <w:lang w:eastAsia="uk-UA"/>
        </w:rPr>
        <w:t>РОЗРАХУНКУ ТА КОМПЕНСАЦІЇ КОМУНАЛЬНИХ ПОСЛУГ</w:t>
      </w:r>
      <w:r w:rsidRPr="007B2C1A">
        <w:rPr>
          <w:rFonts w:eastAsia="Times New Roman"/>
          <w:color w:val="auto"/>
          <w:lang w:eastAsia="uk-UA"/>
        </w:rPr>
        <w:br/>
      </w:r>
      <w:r w:rsidRPr="007B2C1A">
        <w:rPr>
          <w:rFonts w:eastAsia="Times New Roman"/>
          <w:b/>
          <w:bCs/>
          <w:color w:val="auto"/>
          <w:lang w:eastAsia="uk-UA"/>
        </w:rPr>
        <w:t>за ______________ місяць 202__ року</w:t>
      </w:r>
    </w:p>
    <w:p w14:paraId="7BEEC49B" w14:textId="7895BC1C" w:rsidR="000B4B0A" w:rsidRDefault="000B4B0A" w:rsidP="00CD30AF">
      <w:pPr>
        <w:spacing w:after="0" w:line="240" w:lineRule="auto"/>
        <w:jc w:val="center"/>
        <w:rPr>
          <w:rFonts w:eastAsia="Times New Roman"/>
          <w:b/>
          <w:bCs/>
          <w:color w:val="auto"/>
          <w:lang w:eastAsia="uk-UA"/>
        </w:rPr>
      </w:pPr>
      <w:r>
        <w:rPr>
          <w:rFonts w:eastAsia="Times New Roman"/>
          <w:b/>
          <w:bCs/>
          <w:color w:val="auto"/>
          <w:lang w:eastAsia="uk-UA"/>
        </w:rPr>
        <w:t>(при</w:t>
      </w:r>
      <w:r w:rsidR="00CD30AF">
        <w:rPr>
          <w:rFonts w:eastAsia="Times New Roman"/>
          <w:b/>
          <w:bCs/>
          <w:color w:val="auto"/>
          <w:lang w:eastAsia="uk-UA"/>
        </w:rPr>
        <w:t>м</w:t>
      </w:r>
      <w:r>
        <w:rPr>
          <w:rFonts w:eastAsia="Times New Roman"/>
          <w:b/>
          <w:bCs/>
          <w:color w:val="auto"/>
          <w:lang w:eastAsia="uk-UA"/>
        </w:rPr>
        <w:t>ірна форма)</w:t>
      </w:r>
    </w:p>
    <w:p w14:paraId="235E784F" w14:textId="77777777" w:rsidR="00CD30AF" w:rsidRPr="007B2C1A" w:rsidRDefault="00CD30AF" w:rsidP="00CD30AF">
      <w:pPr>
        <w:spacing w:after="0" w:line="240" w:lineRule="auto"/>
        <w:jc w:val="center"/>
        <w:rPr>
          <w:rFonts w:eastAsia="Times New Roman"/>
          <w:color w:val="auto"/>
          <w:lang w:eastAsia="uk-UA"/>
        </w:rPr>
      </w:pPr>
    </w:p>
    <w:p w14:paraId="27F05058" w14:textId="7A09BDC5" w:rsidR="004C4CBF" w:rsidRPr="007B2C1A" w:rsidRDefault="004C4CBF" w:rsidP="004C4CBF">
      <w:pPr>
        <w:spacing w:line="240" w:lineRule="auto"/>
        <w:rPr>
          <w:rFonts w:eastAsia="Times New Roman"/>
          <w:color w:val="auto"/>
          <w:lang w:eastAsia="uk-UA"/>
        </w:rPr>
      </w:pPr>
      <w:r w:rsidRPr="007B2C1A">
        <w:rPr>
          <w:rFonts w:eastAsia="Times New Roman"/>
          <w:color w:val="auto"/>
          <w:lang w:eastAsia="uk-UA"/>
        </w:rPr>
        <w:t xml:space="preserve">м. _________________ </w:t>
      </w:r>
      <w:r w:rsidR="000B4B0A">
        <w:rPr>
          <w:rFonts w:eastAsia="Times New Roman"/>
          <w:color w:val="auto"/>
          <w:lang w:eastAsia="uk-UA"/>
        </w:rPr>
        <w:t xml:space="preserve">                                 </w:t>
      </w:r>
      <w:r w:rsidRPr="007B2C1A">
        <w:rPr>
          <w:rFonts w:eastAsia="Times New Roman"/>
          <w:color w:val="auto"/>
          <w:lang w:eastAsia="uk-UA"/>
        </w:rPr>
        <w:t>«_</w:t>
      </w:r>
      <w:r w:rsidRPr="007B2C1A">
        <w:rPr>
          <w:rFonts w:eastAsia="Times New Roman"/>
          <w:b/>
          <w:bCs/>
          <w:color w:val="auto"/>
          <w:lang w:eastAsia="uk-UA"/>
        </w:rPr>
        <w:t>» ____________ 202</w:t>
      </w:r>
      <w:r w:rsidRPr="007B2C1A">
        <w:rPr>
          <w:rFonts w:eastAsia="Times New Roman"/>
          <w:color w:val="auto"/>
          <w:lang w:eastAsia="uk-UA"/>
        </w:rPr>
        <w:t xml:space="preserve"> р.</w:t>
      </w:r>
    </w:p>
    <w:p w14:paraId="4946F9AA" w14:textId="3D1017B4" w:rsidR="004C4CBF" w:rsidRPr="007B2C1A" w:rsidRDefault="004C4CBF" w:rsidP="004C4CBF">
      <w:pPr>
        <w:spacing w:line="240" w:lineRule="auto"/>
        <w:rPr>
          <w:rFonts w:eastAsia="Times New Roman"/>
          <w:color w:val="auto"/>
          <w:lang w:eastAsia="uk-UA"/>
        </w:rPr>
      </w:pPr>
      <w:r w:rsidRPr="007B2C1A">
        <w:rPr>
          <w:rFonts w:eastAsia="Times New Roman"/>
          <w:color w:val="auto"/>
          <w:lang w:eastAsia="uk-UA"/>
        </w:rPr>
        <w:t xml:space="preserve">Цей Акт складений Замовником та Виконавцем про проведення розрахунку вартості спожитих енергоносіїв за звітний місяць відповідно до Додатка 3 рішення </w:t>
      </w:r>
      <w:r w:rsidR="000B4B0A">
        <w:rPr>
          <w:rFonts w:eastAsia="Times New Roman"/>
          <w:color w:val="auto"/>
          <w:lang w:eastAsia="uk-UA"/>
        </w:rPr>
        <w:t>міської ради від  вересня 2026 року</w:t>
      </w:r>
    </w:p>
    <w:p w14:paraId="42E4C35A" w14:textId="77777777" w:rsidR="004C4CBF" w:rsidRPr="007B2C1A" w:rsidRDefault="004C4CBF" w:rsidP="004C4CBF">
      <w:pPr>
        <w:numPr>
          <w:ilvl w:val="0"/>
          <w:numId w:val="24"/>
        </w:numPr>
        <w:spacing w:after="0" w:line="240" w:lineRule="auto"/>
        <w:rPr>
          <w:rFonts w:eastAsia="Times New Roman"/>
          <w:color w:val="auto"/>
          <w:lang w:eastAsia="uk-UA"/>
        </w:rPr>
      </w:pPr>
      <w:r w:rsidRPr="007B2C1A">
        <w:rPr>
          <w:rFonts w:eastAsia="Times New Roman"/>
          <w:b/>
          <w:bCs/>
          <w:color w:val="auto"/>
          <w:lang w:eastAsia="uk-UA"/>
        </w:rPr>
        <w:t>Електроенергія:</w:t>
      </w:r>
      <w:r w:rsidRPr="007B2C1A">
        <w:rPr>
          <w:rFonts w:eastAsia="Times New Roman"/>
          <w:color w:val="auto"/>
          <w:lang w:eastAsia="uk-UA"/>
        </w:rPr>
        <w:t xml:space="preserve"> Спожито за розрахунком потужності: ________ кВт/год. Тариф: ________ грн/кВт. Сума: ____________ грн.</w:t>
      </w:r>
    </w:p>
    <w:p w14:paraId="5D27304E" w14:textId="77777777" w:rsidR="004C4CBF" w:rsidRPr="007B2C1A" w:rsidRDefault="004C4CBF" w:rsidP="004C4CBF">
      <w:pPr>
        <w:numPr>
          <w:ilvl w:val="0"/>
          <w:numId w:val="24"/>
        </w:numPr>
        <w:spacing w:after="0" w:line="240" w:lineRule="auto"/>
        <w:rPr>
          <w:rFonts w:eastAsia="Times New Roman"/>
          <w:color w:val="auto"/>
          <w:lang w:eastAsia="uk-UA"/>
        </w:rPr>
      </w:pPr>
      <w:r w:rsidRPr="007B2C1A">
        <w:rPr>
          <w:rFonts w:eastAsia="Times New Roman"/>
          <w:b/>
          <w:bCs/>
          <w:color w:val="auto"/>
          <w:lang w:eastAsia="uk-UA"/>
        </w:rPr>
        <w:t>Водопостачання та водовідведення:</w:t>
      </w:r>
      <w:r w:rsidRPr="007B2C1A">
        <w:rPr>
          <w:rFonts w:eastAsia="Times New Roman"/>
          <w:color w:val="auto"/>
          <w:lang w:eastAsia="uk-UA"/>
        </w:rPr>
        <w:t xml:space="preserve"> Видано порцій: ________ шт. Обсяг води (порції х 0,006 м³): ________ м³. Тариф: ________ грн/м³. Сума: ____________ грн.</w:t>
      </w:r>
    </w:p>
    <w:p w14:paraId="43750DA8" w14:textId="77777777" w:rsidR="004C4CBF" w:rsidRPr="007B2C1A" w:rsidRDefault="004C4CBF" w:rsidP="004C4CBF">
      <w:pPr>
        <w:numPr>
          <w:ilvl w:val="0"/>
          <w:numId w:val="24"/>
        </w:numPr>
        <w:spacing w:after="0" w:line="240" w:lineRule="auto"/>
        <w:rPr>
          <w:rFonts w:eastAsia="Times New Roman"/>
          <w:color w:val="auto"/>
          <w:lang w:eastAsia="uk-UA"/>
        </w:rPr>
      </w:pPr>
      <w:r w:rsidRPr="007B2C1A">
        <w:rPr>
          <w:rFonts w:eastAsia="Times New Roman"/>
          <w:b/>
          <w:bCs/>
          <w:color w:val="auto"/>
          <w:lang w:eastAsia="uk-UA"/>
        </w:rPr>
        <w:t>РАЗОМ ДО СПЛАТИ:</w:t>
      </w:r>
      <w:r w:rsidRPr="007B2C1A">
        <w:rPr>
          <w:rFonts w:eastAsia="Times New Roman"/>
          <w:color w:val="auto"/>
          <w:lang w:eastAsia="uk-UA"/>
        </w:rPr>
        <w:t xml:space="preserve"> ___________________________ грн.</w:t>
      </w:r>
    </w:p>
    <w:p w14:paraId="7C99C064" w14:textId="77777777" w:rsidR="004C4CBF" w:rsidRPr="007B2C1A" w:rsidRDefault="004C4CBF" w:rsidP="004C4CBF">
      <w:pPr>
        <w:spacing w:line="240" w:lineRule="auto"/>
        <w:rPr>
          <w:rFonts w:eastAsia="Times New Roman"/>
          <w:color w:val="auto"/>
          <w:lang w:eastAsia="uk-UA"/>
        </w:rPr>
      </w:pPr>
      <w:r w:rsidRPr="007B2C1A">
        <w:rPr>
          <w:rFonts w:eastAsia="Times New Roman"/>
          <w:color w:val="auto"/>
          <w:lang w:eastAsia="uk-UA"/>
        </w:rPr>
        <w:t>Виконавець зобов’язується перерахувати зазначену суму на реєстраційний рахунок Замовника протягом 5 банківських днів.</w:t>
      </w:r>
    </w:p>
    <w:p w14:paraId="3176BEC8" w14:textId="77777777" w:rsidR="004C4CBF" w:rsidRPr="007B2C1A" w:rsidRDefault="004C4CBF" w:rsidP="004C4CBF">
      <w:pPr>
        <w:spacing w:line="240" w:lineRule="auto"/>
        <w:rPr>
          <w:rFonts w:eastAsia="Times New Roman"/>
          <w:color w:val="auto"/>
          <w:lang w:eastAsia="uk-UA"/>
        </w:rPr>
      </w:pPr>
      <w:r w:rsidRPr="007B2C1A">
        <w:rPr>
          <w:rFonts w:eastAsia="Times New Roman"/>
          <w:b/>
          <w:bCs/>
          <w:color w:val="auto"/>
          <w:lang w:eastAsia="uk-UA"/>
        </w:rPr>
        <w:t>ВІД ЗАМОВНИКА: ______ (Підпис) ВІД ВИКОНАВЦЯ: ______ (Підпис)</w:t>
      </w:r>
    </w:p>
    <w:p w14:paraId="797DBD79" w14:textId="77777777" w:rsidR="00BD0405" w:rsidRDefault="00BD0405" w:rsidP="000B4B0A">
      <w:pPr>
        <w:spacing w:before="480" w:after="480" w:line="240" w:lineRule="auto"/>
        <w:rPr>
          <w:rFonts w:eastAsia="Times New Roman"/>
          <w:color w:val="auto"/>
          <w:lang w:eastAsia="uk-UA"/>
        </w:rPr>
      </w:pPr>
    </w:p>
    <w:p w14:paraId="19AF609F" w14:textId="0C95A0A5" w:rsidR="00B032FC" w:rsidRDefault="003621ED" w:rsidP="000B4B0A">
      <w:pPr>
        <w:spacing w:before="480" w:after="480" w:line="240" w:lineRule="auto"/>
        <w:rPr>
          <w:rFonts w:eastAsia="Times New Roman"/>
          <w:color w:val="auto"/>
          <w:lang w:eastAsia="uk-UA"/>
        </w:rPr>
      </w:pPr>
      <w:r>
        <w:rPr>
          <w:rFonts w:eastAsia="Times New Roman"/>
          <w:color w:val="auto"/>
          <w:lang w:eastAsia="uk-UA"/>
        </w:rPr>
        <w:t xml:space="preserve">Секретар міської ради  </w:t>
      </w:r>
      <w:r w:rsidR="00BD0405">
        <w:rPr>
          <w:rFonts w:eastAsia="Times New Roman"/>
          <w:color w:val="auto"/>
          <w:lang w:eastAsia="uk-UA"/>
        </w:rPr>
        <w:tab/>
      </w:r>
      <w:r w:rsidR="00BD0405">
        <w:rPr>
          <w:rFonts w:eastAsia="Times New Roman"/>
          <w:color w:val="auto"/>
          <w:lang w:eastAsia="uk-UA"/>
        </w:rPr>
        <w:tab/>
      </w:r>
      <w:r w:rsidR="00BD0405">
        <w:rPr>
          <w:rFonts w:eastAsia="Times New Roman"/>
          <w:color w:val="auto"/>
          <w:lang w:eastAsia="uk-UA"/>
        </w:rPr>
        <w:tab/>
      </w:r>
      <w:r w:rsidR="00BD0405">
        <w:rPr>
          <w:rFonts w:eastAsia="Times New Roman"/>
          <w:color w:val="auto"/>
          <w:lang w:eastAsia="uk-UA"/>
        </w:rPr>
        <w:tab/>
      </w:r>
      <w:r>
        <w:rPr>
          <w:rFonts w:eastAsia="Times New Roman"/>
          <w:color w:val="auto"/>
          <w:lang w:eastAsia="uk-UA"/>
        </w:rPr>
        <w:t xml:space="preserve"> Христина СОРОКА</w:t>
      </w:r>
    </w:p>
    <w:p w14:paraId="53A7CB58" w14:textId="6730DD09" w:rsidR="008C3A68" w:rsidRDefault="008C3A68" w:rsidP="007D67B4">
      <w:pPr>
        <w:spacing w:line="240" w:lineRule="auto"/>
        <w:rPr>
          <w:rFonts w:eastAsia="Times New Roman"/>
          <w:b/>
          <w:bCs/>
          <w:color w:val="auto"/>
          <w:lang w:eastAsia="uk-UA"/>
        </w:rPr>
      </w:pPr>
    </w:p>
    <w:p w14:paraId="589C9BF4" w14:textId="5B511A2B" w:rsidR="008C3A68" w:rsidRDefault="008C3A68" w:rsidP="007D67B4">
      <w:pPr>
        <w:spacing w:line="240" w:lineRule="auto"/>
        <w:rPr>
          <w:rFonts w:eastAsia="Times New Roman"/>
          <w:b/>
          <w:bCs/>
          <w:color w:val="auto"/>
          <w:lang w:eastAsia="uk-UA"/>
        </w:rPr>
      </w:pPr>
    </w:p>
    <w:p w14:paraId="5165CCAB" w14:textId="4969AF49" w:rsidR="003621ED" w:rsidRDefault="003621ED" w:rsidP="007D67B4">
      <w:pPr>
        <w:spacing w:line="240" w:lineRule="auto"/>
        <w:rPr>
          <w:rFonts w:eastAsia="Times New Roman"/>
          <w:b/>
          <w:bCs/>
          <w:color w:val="auto"/>
          <w:lang w:eastAsia="uk-UA"/>
        </w:rPr>
      </w:pPr>
    </w:p>
    <w:p w14:paraId="76766453" w14:textId="36F3B811" w:rsidR="003621ED" w:rsidRDefault="003621ED" w:rsidP="007D67B4">
      <w:pPr>
        <w:spacing w:line="240" w:lineRule="auto"/>
        <w:rPr>
          <w:rFonts w:eastAsia="Times New Roman"/>
          <w:b/>
          <w:bCs/>
          <w:color w:val="auto"/>
          <w:lang w:eastAsia="uk-UA"/>
        </w:rPr>
      </w:pPr>
    </w:p>
    <w:p w14:paraId="3EE93E04" w14:textId="14FCF121" w:rsidR="003621ED" w:rsidRDefault="003621ED" w:rsidP="007D67B4">
      <w:pPr>
        <w:spacing w:line="240" w:lineRule="auto"/>
        <w:rPr>
          <w:rFonts w:eastAsia="Times New Roman"/>
          <w:b/>
          <w:bCs/>
          <w:color w:val="auto"/>
          <w:lang w:eastAsia="uk-UA"/>
        </w:rPr>
      </w:pPr>
    </w:p>
    <w:p w14:paraId="59E26D4F" w14:textId="0C3F11A9" w:rsidR="000E50EA" w:rsidRPr="003621ED" w:rsidRDefault="000E50EA" w:rsidP="003621ED">
      <w:pPr>
        <w:spacing w:line="240" w:lineRule="auto"/>
        <w:jc w:val="both"/>
        <w:rPr>
          <w:rFonts w:eastAsia="Times New Roman"/>
          <w:color w:val="auto"/>
          <w:lang w:eastAsia="uk-UA"/>
        </w:rPr>
      </w:pPr>
    </w:p>
    <w:sectPr w:rsidR="000E50EA" w:rsidRPr="003621ED" w:rsidSect="005E16AC">
      <w:headerReference w:type="default" r:id="rId9"/>
      <w:type w:val="continuous"/>
      <w:pgSz w:w="11916" w:h="16848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A589B3" w14:textId="77777777" w:rsidR="0091027C" w:rsidRDefault="0091027C" w:rsidP="005E16AC">
      <w:pPr>
        <w:spacing w:after="0" w:line="240" w:lineRule="auto"/>
      </w:pPr>
      <w:r>
        <w:separator/>
      </w:r>
    </w:p>
  </w:endnote>
  <w:endnote w:type="continuationSeparator" w:id="0">
    <w:p w14:paraId="45B96BCD" w14:textId="77777777" w:rsidR="0091027C" w:rsidRDefault="0091027C" w:rsidP="005E16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80972D" w14:textId="77777777" w:rsidR="0091027C" w:rsidRDefault="0091027C" w:rsidP="005E16AC">
      <w:pPr>
        <w:spacing w:after="0" w:line="240" w:lineRule="auto"/>
      </w:pPr>
      <w:r>
        <w:separator/>
      </w:r>
    </w:p>
  </w:footnote>
  <w:footnote w:type="continuationSeparator" w:id="0">
    <w:p w14:paraId="28D6B4C2" w14:textId="77777777" w:rsidR="0091027C" w:rsidRDefault="0091027C" w:rsidP="005E16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50224374"/>
      <w:docPartObj>
        <w:docPartGallery w:val="Page Numbers (Top of Page)"/>
        <w:docPartUnique/>
      </w:docPartObj>
    </w:sdtPr>
    <w:sdtContent>
      <w:p w14:paraId="36591E1E" w14:textId="5D45A317" w:rsidR="005E16AC" w:rsidRDefault="005E16A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673FEB7" w14:textId="77777777" w:rsidR="005E16AC" w:rsidRDefault="005E16A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04AA"/>
    <w:multiLevelType w:val="multilevel"/>
    <w:tmpl w:val="23F26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9E6272"/>
    <w:multiLevelType w:val="multilevel"/>
    <w:tmpl w:val="EDB02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564E21"/>
    <w:multiLevelType w:val="multilevel"/>
    <w:tmpl w:val="3FD65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330B59"/>
    <w:multiLevelType w:val="multilevel"/>
    <w:tmpl w:val="0D3E4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594449"/>
    <w:multiLevelType w:val="multilevel"/>
    <w:tmpl w:val="EC0E7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791FD8"/>
    <w:multiLevelType w:val="multilevel"/>
    <w:tmpl w:val="CE786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3D612B"/>
    <w:multiLevelType w:val="multilevel"/>
    <w:tmpl w:val="E5C8C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7077FB"/>
    <w:multiLevelType w:val="multilevel"/>
    <w:tmpl w:val="3DDC6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0C59E8"/>
    <w:multiLevelType w:val="multilevel"/>
    <w:tmpl w:val="D2EE8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B345BE"/>
    <w:multiLevelType w:val="multilevel"/>
    <w:tmpl w:val="7DDCF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A33550"/>
    <w:multiLevelType w:val="multilevel"/>
    <w:tmpl w:val="176C0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88F04A6"/>
    <w:multiLevelType w:val="multilevel"/>
    <w:tmpl w:val="F9165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0071C2"/>
    <w:multiLevelType w:val="multilevel"/>
    <w:tmpl w:val="BB3EE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FD91BFA"/>
    <w:multiLevelType w:val="multilevel"/>
    <w:tmpl w:val="E4121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39E2D4B"/>
    <w:multiLevelType w:val="multilevel"/>
    <w:tmpl w:val="9EAE0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FE7C8C"/>
    <w:multiLevelType w:val="multilevel"/>
    <w:tmpl w:val="9A204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D670366"/>
    <w:multiLevelType w:val="multilevel"/>
    <w:tmpl w:val="1D721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AF7ECF"/>
    <w:multiLevelType w:val="multilevel"/>
    <w:tmpl w:val="5728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FF01FBA"/>
    <w:multiLevelType w:val="multilevel"/>
    <w:tmpl w:val="BDAC2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EE156A"/>
    <w:multiLevelType w:val="multilevel"/>
    <w:tmpl w:val="86B68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3EC65A0"/>
    <w:multiLevelType w:val="multilevel"/>
    <w:tmpl w:val="DC844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6643ABA"/>
    <w:multiLevelType w:val="hybridMultilevel"/>
    <w:tmpl w:val="4DBC92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187811"/>
    <w:multiLevelType w:val="multilevel"/>
    <w:tmpl w:val="03B22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D284133"/>
    <w:multiLevelType w:val="multilevel"/>
    <w:tmpl w:val="F8E28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FB17169"/>
    <w:multiLevelType w:val="multilevel"/>
    <w:tmpl w:val="4D52C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9"/>
  </w:num>
  <w:num w:numId="3">
    <w:abstractNumId w:val="8"/>
  </w:num>
  <w:num w:numId="4">
    <w:abstractNumId w:val="16"/>
  </w:num>
  <w:num w:numId="5">
    <w:abstractNumId w:val="20"/>
  </w:num>
  <w:num w:numId="6">
    <w:abstractNumId w:val="13"/>
  </w:num>
  <w:num w:numId="7">
    <w:abstractNumId w:val="17"/>
  </w:num>
  <w:num w:numId="8">
    <w:abstractNumId w:val="4"/>
  </w:num>
  <w:num w:numId="9">
    <w:abstractNumId w:val="5"/>
  </w:num>
  <w:num w:numId="10">
    <w:abstractNumId w:val="18"/>
  </w:num>
  <w:num w:numId="11">
    <w:abstractNumId w:val="12"/>
  </w:num>
  <w:num w:numId="12">
    <w:abstractNumId w:val="7"/>
  </w:num>
  <w:num w:numId="13">
    <w:abstractNumId w:val="6"/>
  </w:num>
  <w:num w:numId="14">
    <w:abstractNumId w:val="1"/>
  </w:num>
  <w:num w:numId="15">
    <w:abstractNumId w:val="3"/>
  </w:num>
  <w:num w:numId="16">
    <w:abstractNumId w:val="15"/>
  </w:num>
  <w:num w:numId="17">
    <w:abstractNumId w:val="14"/>
  </w:num>
  <w:num w:numId="18">
    <w:abstractNumId w:val="22"/>
  </w:num>
  <w:num w:numId="19">
    <w:abstractNumId w:val="23"/>
  </w:num>
  <w:num w:numId="20">
    <w:abstractNumId w:val="10"/>
  </w:num>
  <w:num w:numId="21">
    <w:abstractNumId w:val="11"/>
  </w:num>
  <w:num w:numId="22">
    <w:abstractNumId w:val="2"/>
  </w:num>
  <w:num w:numId="23">
    <w:abstractNumId w:val="0"/>
  </w:num>
  <w:num w:numId="24">
    <w:abstractNumId w:val="24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1D8"/>
    <w:rsid w:val="000831CD"/>
    <w:rsid w:val="000B1A5A"/>
    <w:rsid w:val="000B4B0A"/>
    <w:rsid w:val="000E50EA"/>
    <w:rsid w:val="00117527"/>
    <w:rsid w:val="00160E25"/>
    <w:rsid w:val="001A7A85"/>
    <w:rsid w:val="0025058E"/>
    <w:rsid w:val="0027542A"/>
    <w:rsid w:val="002A0D46"/>
    <w:rsid w:val="002A13B4"/>
    <w:rsid w:val="002A16D5"/>
    <w:rsid w:val="002A2505"/>
    <w:rsid w:val="002C7847"/>
    <w:rsid w:val="002F3F70"/>
    <w:rsid w:val="003621ED"/>
    <w:rsid w:val="00370DC0"/>
    <w:rsid w:val="00404FA5"/>
    <w:rsid w:val="00454F67"/>
    <w:rsid w:val="004C4CBF"/>
    <w:rsid w:val="0052260A"/>
    <w:rsid w:val="00572B43"/>
    <w:rsid w:val="005E16AC"/>
    <w:rsid w:val="005F7BEE"/>
    <w:rsid w:val="006E3762"/>
    <w:rsid w:val="006F32AD"/>
    <w:rsid w:val="007251D3"/>
    <w:rsid w:val="007610C8"/>
    <w:rsid w:val="007B2C1A"/>
    <w:rsid w:val="007D67B4"/>
    <w:rsid w:val="00804A02"/>
    <w:rsid w:val="00854EB7"/>
    <w:rsid w:val="00892A77"/>
    <w:rsid w:val="008C3A68"/>
    <w:rsid w:val="00902B79"/>
    <w:rsid w:val="0091027C"/>
    <w:rsid w:val="00961AF8"/>
    <w:rsid w:val="00997FEA"/>
    <w:rsid w:val="009A5491"/>
    <w:rsid w:val="009A66E6"/>
    <w:rsid w:val="00B032FC"/>
    <w:rsid w:val="00B72D11"/>
    <w:rsid w:val="00B81DC8"/>
    <w:rsid w:val="00B875C1"/>
    <w:rsid w:val="00BD0405"/>
    <w:rsid w:val="00BE2C10"/>
    <w:rsid w:val="00C603E3"/>
    <w:rsid w:val="00C90117"/>
    <w:rsid w:val="00C95EE4"/>
    <w:rsid w:val="00CC31D8"/>
    <w:rsid w:val="00CD30AF"/>
    <w:rsid w:val="00DB660E"/>
    <w:rsid w:val="00DC2886"/>
    <w:rsid w:val="00E71918"/>
    <w:rsid w:val="00E74E59"/>
    <w:rsid w:val="00F164C9"/>
    <w:rsid w:val="00F44725"/>
    <w:rsid w:val="00F44CBA"/>
    <w:rsid w:val="00F458F2"/>
    <w:rsid w:val="00FE4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234D3"/>
  <w15:chartTrackingRefBased/>
  <w15:docId w15:val="{F7F22A42-F0EF-4E13-9BFE-DD16B40EE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0D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B660E"/>
    <w:rPr>
      <w:b/>
      <w:bCs/>
    </w:rPr>
  </w:style>
  <w:style w:type="character" w:styleId="a4">
    <w:name w:val="Emphasis"/>
    <w:basedOn w:val="a0"/>
    <w:uiPriority w:val="20"/>
    <w:qFormat/>
    <w:rsid w:val="00B72D11"/>
    <w:rPr>
      <w:i/>
      <w:iCs/>
    </w:rPr>
  </w:style>
  <w:style w:type="paragraph" w:customStyle="1" w:styleId="z1qcye">
    <w:name w:val="z1qcye"/>
    <w:basedOn w:val="a"/>
    <w:rsid w:val="00B72D11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uk-UA"/>
    </w:rPr>
  </w:style>
  <w:style w:type="character" w:customStyle="1" w:styleId="inqyif">
    <w:name w:val="inqyif"/>
    <w:basedOn w:val="a0"/>
    <w:rsid w:val="00B72D11"/>
  </w:style>
  <w:style w:type="character" w:styleId="a5">
    <w:name w:val="Hyperlink"/>
    <w:basedOn w:val="a0"/>
    <w:uiPriority w:val="99"/>
    <w:semiHidden/>
    <w:unhideWhenUsed/>
    <w:rsid w:val="00404FA5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8C3A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auto"/>
      <w:sz w:val="20"/>
      <w:szCs w:val="20"/>
      <w:lang w:eastAsia="uk-UA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8C3A68"/>
    <w:rPr>
      <w:rFonts w:ascii="Courier New" w:eastAsia="Times New Roman" w:hAnsi="Courier New" w:cs="Courier New"/>
      <w:color w:val="auto"/>
      <w:sz w:val="20"/>
      <w:szCs w:val="20"/>
      <w:lang w:eastAsia="uk-UA"/>
    </w:rPr>
  </w:style>
  <w:style w:type="character" w:customStyle="1" w:styleId="undefined">
    <w:name w:val="undefined"/>
    <w:basedOn w:val="a0"/>
    <w:rsid w:val="008C3A68"/>
  </w:style>
  <w:style w:type="paragraph" w:styleId="a6">
    <w:name w:val="header"/>
    <w:basedOn w:val="a"/>
    <w:link w:val="a7"/>
    <w:uiPriority w:val="99"/>
    <w:unhideWhenUsed/>
    <w:rsid w:val="005E16A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5E16AC"/>
  </w:style>
  <w:style w:type="paragraph" w:styleId="a8">
    <w:name w:val="footer"/>
    <w:basedOn w:val="a"/>
    <w:link w:val="a9"/>
    <w:uiPriority w:val="99"/>
    <w:unhideWhenUsed/>
    <w:rsid w:val="005E16A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5E16AC"/>
  </w:style>
  <w:style w:type="paragraph" w:styleId="aa">
    <w:name w:val="List Paragraph"/>
    <w:basedOn w:val="a"/>
    <w:uiPriority w:val="34"/>
    <w:qFormat/>
    <w:rsid w:val="00902B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704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3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533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F0F2F5"/>
                    <w:right w:val="none" w:sz="0" w:space="0" w:color="auto"/>
                  </w:divBdr>
                  <w:divsChild>
                    <w:div w:id="1716388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136306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F0F2F5"/>
                    <w:right w:val="none" w:sz="0" w:space="0" w:color="auto"/>
                  </w:divBdr>
                  <w:divsChild>
                    <w:div w:id="53682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51094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2933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777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7669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1541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318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53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47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514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77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0312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63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397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340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4562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1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35271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61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01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F0F2F5"/>
                    <w:right w:val="none" w:sz="0" w:space="0" w:color="auto"/>
                  </w:divBdr>
                  <w:divsChild>
                    <w:div w:id="204964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4013436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F0F2F5"/>
                    <w:right w:val="none" w:sz="0" w:space="0" w:color="auto"/>
                  </w:divBdr>
                  <w:divsChild>
                    <w:div w:id="172582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34539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9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742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793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269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279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531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32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01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3016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222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02773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226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880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821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54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31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986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202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2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842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056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3649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345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21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9825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63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0865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626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23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6764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036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4561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861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287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37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6495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8297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9572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192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567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367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820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694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77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208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126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7647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260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93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21534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064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902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7721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6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406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2570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123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43255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502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77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7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65116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530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63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81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568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2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17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010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516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187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151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433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68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433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660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5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38482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889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14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472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519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821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60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747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354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93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178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33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214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814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58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952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2983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24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326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2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926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537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753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064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17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7122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735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8362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809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25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847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7228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490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879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70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268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55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8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622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588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74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747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905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5440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817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155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85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66091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754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855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490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7375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02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48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8125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2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D4771F-5477-427C-A463-DDD31E3AD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9</Pages>
  <Words>9377</Words>
  <Characters>5346</Characters>
  <Application>Microsoft Office Word</Application>
  <DocSecurity>0</DocSecurity>
  <Lines>44</Lines>
  <Paragraphs>29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МР</cp:lastModifiedBy>
  <cp:revision>3</cp:revision>
  <cp:lastPrinted>2026-09-15T13:27:00Z</cp:lastPrinted>
  <dcterms:created xsi:type="dcterms:W3CDTF">2026-09-16T07:46:00Z</dcterms:created>
  <dcterms:modified xsi:type="dcterms:W3CDTF">2026-09-16T08:11:00Z</dcterms:modified>
</cp:coreProperties>
</file>