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9CE9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50201E2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76497A">
        <w:rPr>
          <w:rFonts w:ascii="Times New Roman" w:hAnsi="Times New Roman"/>
          <w:color w:val="000000"/>
          <w:sz w:val="28"/>
          <w:szCs w:val="28"/>
          <w:lang w:eastAsia="uk-UA"/>
        </w:rPr>
        <w:t>14126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7760C2B" w14:textId="77777777" w:rsidR="0076497A" w:rsidRDefault="0076497A" w:rsidP="0076497A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2517D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25739B">
        <w:rPr>
          <w:rFonts w:ascii="Times New Roman" w:hAnsi="Times New Roman"/>
          <w:sz w:val="28"/>
          <w:szCs w:val="28"/>
        </w:rPr>
        <w:t xml:space="preserve"> </w:t>
      </w:r>
      <w:r w:rsidR="00B554A8">
        <w:rPr>
          <w:rFonts w:ascii="Times New Roman" w:hAnsi="Times New Roman"/>
          <w:sz w:val="28"/>
          <w:szCs w:val="28"/>
        </w:rPr>
        <w:t>Артемчук Л.В.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D08FB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90F2E">
        <w:rPr>
          <w:rFonts w:ascii="Times New Roman" w:hAnsi="Times New Roman"/>
          <w:sz w:val="28"/>
          <w:szCs w:val="28"/>
          <w:lang w:eastAsia="uk-UA"/>
        </w:rPr>
        <w:t>Артемчук Люби Василівни</w:t>
      </w:r>
      <w:r w:rsidR="00713F6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3EC5C0C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494314">
        <w:rPr>
          <w:rFonts w:ascii="Times New Roman" w:hAnsi="Times New Roman"/>
          <w:sz w:val="28"/>
          <w:szCs w:val="28"/>
          <w:lang w:eastAsia="uk-UA"/>
        </w:rPr>
        <w:t>Артемчук Любі Василівні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B5246">
        <w:rPr>
          <w:rFonts w:ascii="Times New Roman" w:hAnsi="Times New Roman"/>
          <w:sz w:val="28"/>
          <w:szCs w:val="28"/>
          <w:lang w:eastAsia="uk-UA"/>
        </w:rPr>
        <w:t>1700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94314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</w:t>
      </w:r>
      <w:r w:rsidR="00494314">
        <w:rPr>
          <w:rFonts w:ascii="Times New Roman" w:hAnsi="Times New Roman"/>
          <w:sz w:val="28"/>
          <w:szCs w:val="28"/>
          <w:lang w:eastAsia="uk-UA"/>
        </w:rPr>
        <w:t>3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494314">
        <w:rPr>
          <w:rFonts w:ascii="Times New Roman" w:hAnsi="Times New Roman"/>
          <w:sz w:val="28"/>
          <w:szCs w:val="28"/>
          <w:lang w:eastAsia="uk-UA"/>
        </w:rPr>
        <w:t>2</w:t>
      </w:r>
      <w:r w:rsidR="003B5246">
        <w:rPr>
          <w:rFonts w:ascii="Times New Roman" w:hAnsi="Times New Roman"/>
          <w:sz w:val="28"/>
          <w:szCs w:val="28"/>
          <w:lang w:eastAsia="uk-UA"/>
        </w:rPr>
        <w:t>12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4314">
        <w:rPr>
          <w:rFonts w:ascii="Times New Roman" w:hAnsi="Times New Roman"/>
          <w:sz w:val="28"/>
          <w:szCs w:val="28"/>
          <w:lang w:eastAsia="uk-UA"/>
        </w:rPr>
        <w:t>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7C3282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1D3E">
        <w:rPr>
          <w:rFonts w:ascii="Times New Roman" w:hAnsi="Times New Roman"/>
          <w:sz w:val="28"/>
          <w:szCs w:val="28"/>
          <w:lang w:eastAsia="uk-UA"/>
        </w:rPr>
        <w:t>Артемчук Любі Василівні</w:t>
      </w:r>
      <w:r w:rsidR="0025739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79FA6" w14:textId="77777777" w:rsidR="002E5715" w:rsidRDefault="002E5715">
      <w:r>
        <w:separator/>
      </w:r>
    </w:p>
  </w:endnote>
  <w:endnote w:type="continuationSeparator" w:id="0">
    <w:p w14:paraId="092F2CB6" w14:textId="77777777" w:rsidR="002E5715" w:rsidRDefault="002E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C3FC3" w14:textId="77777777" w:rsidR="002E5715" w:rsidRDefault="002E5715">
      <w:r>
        <w:separator/>
      </w:r>
    </w:p>
  </w:footnote>
  <w:footnote w:type="continuationSeparator" w:id="0">
    <w:p w14:paraId="22FFDF9F" w14:textId="77777777" w:rsidR="002E5715" w:rsidRDefault="002E5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5739B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76B9A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715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5246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4434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4314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17515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1D3E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3F61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6497A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87638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3EEB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116B9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409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4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2A4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54A8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0F2E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55D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89</cp:revision>
  <cp:lastPrinted>2026-08-28T05:32:00Z</cp:lastPrinted>
  <dcterms:created xsi:type="dcterms:W3CDTF">2025-06-13T07:31:00Z</dcterms:created>
  <dcterms:modified xsi:type="dcterms:W3CDTF">2026-08-28T05:32:00Z</dcterms:modified>
</cp:coreProperties>
</file>