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99AE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7E95BAD0" w:rsidR="00E24315" w:rsidRPr="0089534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 І.Й</w:t>
      </w:r>
      <w:r w:rsidR="0088154F">
        <w:t>.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AABA438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 Ірини Йосипівни</w:t>
      </w:r>
      <w:r w:rsidR="00895A42"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360085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F37C36">
        <w:t xml:space="preserve">Андрусишин Іриною Йосипівною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F37C36">
        <w:rPr>
          <w:lang w:eastAsia="ru-RU"/>
        </w:rPr>
        <w:t>425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F37C36">
        <w:rPr>
          <w:lang w:eastAsia="ru-RU"/>
        </w:rPr>
        <w:t>2</w:t>
      </w:r>
      <w:r w:rsidR="00174288">
        <w:rPr>
          <w:lang w:eastAsia="ru-RU"/>
        </w:rPr>
        <w:t>:00</w:t>
      </w:r>
      <w:r w:rsidR="00F37C36">
        <w:rPr>
          <w:lang w:eastAsia="ru-RU"/>
        </w:rPr>
        <w:t>30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37B30F1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F37C36">
        <w:t xml:space="preserve">Андрусишин Ірину Йосипівну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2F0016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47033F93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F37C36">
        <w:t xml:space="preserve">Андрусишин Ірину Йосипівну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74847" w14:textId="77777777" w:rsidR="00514870" w:rsidRDefault="00514870" w:rsidP="008C6C6B">
      <w:r>
        <w:separator/>
      </w:r>
    </w:p>
  </w:endnote>
  <w:endnote w:type="continuationSeparator" w:id="0">
    <w:p w14:paraId="41506DFE" w14:textId="77777777" w:rsidR="00514870" w:rsidRDefault="0051487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47872" w14:textId="77777777" w:rsidR="00514870" w:rsidRDefault="00514870" w:rsidP="008C6C6B">
      <w:r>
        <w:separator/>
      </w:r>
    </w:p>
  </w:footnote>
  <w:footnote w:type="continuationSeparator" w:id="0">
    <w:p w14:paraId="30305A07" w14:textId="77777777" w:rsidR="00514870" w:rsidRDefault="0051487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0CFF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88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0016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473F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01F2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75701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4870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5F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25CF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345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1848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5B22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5C2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11D0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34</cp:revision>
  <cp:lastPrinted>2022-04-18T11:07:00Z</cp:lastPrinted>
  <dcterms:created xsi:type="dcterms:W3CDTF">2026-04-14T06:05:00Z</dcterms:created>
  <dcterms:modified xsi:type="dcterms:W3CDTF">2026-08-20T05:29:00Z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