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41FD5905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EF29D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13876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E019DC" w:rsidRDefault="008D07C5" w:rsidP="00E019DC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887E85A" w14:textId="77777777" w:rsidR="00D623EC" w:rsidRPr="00D623EC" w:rsidRDefault="00D623EC" w:rsidP="00D623EC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>Про передачу в оперативне</w:t>
      </w:r>
    </w:p>
    <w:p w14:paraId="10E9BE02" w14:textId="77777777" w:rsidR="00D623EC" w:rsidRPr="00D623EC" w:rsidRDefault="00D623EC" w:rsidP="00D623EC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>управління екскаватора</w:t>
      </w:r>
    </w:p>
    <w:p w14:paraId="722B0932" w14:textId="77777777" w:rsidR="00D623EC" w:rsidRPr="00D623EC" w:rsidRDefault="00D623EC" w:rsidP="00D623EC">
      <w:pPr>
        <w:spacing w:after="0" w:line="240" w:lineRule="auto"/>
        <w:ind w:right="278"/>
        <w:rPr>
          <w:rFonts w:ascii="Times New Roman" w:hAnsi="Times New Roman" w:cs="Times New Roman"/>
          <w:b/>
          <w:vanish/>
          <w:color w:val="FF0000"/>
          <w:sz w:val="28"/>
          <w:szCs w:val="28"/>
        </w:rPr>
      </w:pPr>
      <w:r w:rsidRPr="00D623EC">
        <w:rPr>
          <w:rFonts w:ascii="Times New Roman" w:hAnsi="Times New Roman" w:cs="Times New Roman"/>
          <w:b/>
          <w:vanish/>
          <w:color w:val="FF0000"/>
          <w:sz w:val="28"/>
          <w:szCs w:val="28"/>
        </w:rPr>
        <w:t>{</w:t>
      </w:r>
      <w:r w:rsidRPr="00D623EC">
        <w:rPr>
          <w:rFonts w:ascii="Times New Roman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D623EC">
        <w:rPr>
          <w:rFonts w:ascii="Times New Roman" w:hAnsi="Times New Roman" w:cs="Times New Roman"/>
          <w:b/>
          <w:vanish/>
          <w:color w:val="FF0000"/>
          <w:sz w:val="28"/>
          <w:szCs w:val="28"/>
        </w:rPr>
        <w:t>}</w:t>
      </w:r>
    </w:p>
    <w:p w14:paraId="780CC563" w14:textId="77777777" w:rsidR="00D623EC" w:rsidRPr="00D623EC" w:rsidRDefault="00D623EC" w:rsidP="00D623E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FD5B7B" w14:textId="77777777" w:rsidR="00D623EC" w:rsidRPr="00D623EC" w:rsidRDefault="00D623EC" w:rsidP="00D623E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розглянувши листа ДП «Рогатин-Водоканал» від 02 липня 2026 року №134, міська рада ВИРІШИЛА:</w:t>
      </w:r>
    </w:p>
    <w:p w14:paraId="3EAB428B" w14:textId="77777777" w:rsidR="00D623EC" w:rsidRPr="00D623EC" w:rsidRDefault="00D623EC" w:rsidP="00D623E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>1. Передати з оперативного управління ДП «Рогатин-Водоканал» в оперативне управління та зарахувати на баланс КП «Благоустрій-Р» екскаватор ЕО-2621, державний реєстраційний номер 77-32ИК.</w:t>
      </w:r>
    </w:p>
    <w:p w14:paraId="4B24A590" w14:textId="6BE8B0A1" w:rsidR="00D623EC" w:rsidRPr="00D623EC" w:rsidRDefault="00D623EC" w:rsidP="00D623E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 xml:space="preserve"> 2. Передачу в оперативне управління та зарахування на баланс вище</w:t>
      </w:r>
      <w:bookmarkStart w:id="0" w:name="_GoBack"/>
      <w:bookmarkEnd w:id="0"/>
      <w:r w:rsidRPr="00D623EC">
        <w:rPr>
          <w:rFonts w:ascii="Times New Roman" w:hAnsi="Times New Roman" w:cs="Times New Roman"/>
          <w:sz w:val="28"/>
          <w:szCs w:val="28"/>
        </w:rPr>
        <w:t>згаданого екскаватора здійснити відповідно до акту прийому-передачі у встановленому законодавством  порядку.</w:t>
      </w:r>
    </w:p>
    <w:p w14:paraId="57F061B3" w14:textId="77777777" w:rsidR="00D623EC" w:rsidRPr="00D623EC" w:rsidRDefault="00D623EC" w:rsidP="00D623EC">
      <w:pPr>
        <w:tabs>
          <w:tab w:val="left" w:pos="2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3EC">
        <w:rPr>
          <w:rFonts w:ascii="Times New Roman" w:hAnsi="Times New Roman" w:cs="Times New Roman"/>
          <w:sz w:val="28"/>
          <w:szCs w:val="28"/>
        </w:rPr>
        <w:t xml:space="preserve"> 3. Контроль за виконанням цього рішення покласти на постійну комісію з питань стратегічного розвитку, бюджету і фінансів, комунальної власності та регуляторної політики (голова комісії –  Тетяна ВИННИК).</w:t>
      </w:r>
    </w:p>
    <w:p w14:paraId="2FD53579" w14:textId="53C3AC02" w:rsidR="00C750F0" w:rsidRPr="00E019DC" w:rsidRDefault="00C750F0" w:rsidP="00E019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AAA1D2" w14:textId="77777777" w:rsidR="00C750F0" w:rsidRPr="00C750F0" w:rsidRDefault="00C750F0" w:rsidP="00C750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13E86" w14:textId="77777777" w:rsidR="00C750F0" w:rsidRPr="00C750F0" w:rsidRDefault="00C750F0" w:rsidP="00C75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0F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</w:t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</w:r>
      <w:r w:rsidRPr="00C750F0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261DC511" w14:textId="77777777" w:rsidR="00551A43" w:rsidRPr="00C750F0" w:rsidRDefault="00551A43" w:rsidP="00C75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A43" w:rsidRPr="00C750F0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344266"/>
    <w:rsid w:val="003818CA"/>
    <w:rsid w:val="003A57AD"/>
    <w:rsid w:val="00404766"/>
    <w:rsid w:val="004075F5"/>
    <w:rsid w:val="00544A85"/>
    <w:rsid w:val="00551A43"/>
    <w:rsid w:val="007219CC"/>
    <w:rsid w:val="0074496B"/>
    <w:rsid w:val="00763C69"/>
    <w:rsid w:val="00826F47"/>
    <w:rsid w:val="008A5936"/>
    <w:rsid w:val="008D07C5"/>
    <w:rsid w:val="0096096B"/>
    <w:rsid w:val="00962CB5"/>
    <w:rsid w:val="00A3455C"/>
    <w:rsid w:val="00C750F0"/>
    <w:rsid w:val="00D623EC"/>
    <w:rsid w:val="00E019DC"/>
    <w:rsid w:val="00E84971"/>
    <w:rsid w:val="00EF29DB"/>
    <w:rsid w:val="00F5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2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F2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19</cp:revision>
  <cp:lastPrinted>2026-08-03T06:53:00Z</cp:lastPrinted>
  <dcterms:created xsi:type="dcterms:W3CDTF">2026-07-09T10:39:00Z</dcterms:created>
  <dcterms:modified xsi:type="dcterms:W3CDTF">2026-08-03T06:53:00Z</dcterms:modified>
</cp:coreProperties>
</file>