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1130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C011F6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20B02">
        <w:rPr>
          <w:rFonts w:ascii="Times New Roman" w:hAnsi="Times New Roman"/>
          <w:color w:val="000000"/>
          <w:sz w:val="28"/>
          <w:szCs w:val="28"/>
          <w:lang w:eastAsia="uk-UA"/>
        </w:rPr>
        <w:t>13970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F5E5F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4567">
        <w:rPr>
          <w:rFonts w:ascii="Times New Roman" w:hAnsi="Times New Roman"/>
          <w:sz w:val="28"/>
          <w:szCs w:val="28"/>
        </w:rPr>
        <w:t>Терелецькому</w:t>
      </w:r>
      <w:proofErr w:type="spellEnd"/>
      <w:r w:rsidR="00414567">
        <w:rPr>
          <w:rFonts w:ascii="Times New Roman" w:hAnsi="Times New Roman"/>
          <w:sz w:val="28"/>
          <w:szCs w:val="28"/>
        </w:rPr>
        <w:t xml:space="preserve"> С.М.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2C569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14567">
        <w:rPr>
          <w:rFonts w:ascii="Times New Roman" w:hAnsi="Times New Roman"/>
          <w:sz w:val="28"/>
          <w:szCs w:val="28"/>
          <w:lang w:eastAsia="uk-UA"/>
        </w:rPr>
        <w:t>Терелецького</w:t>
      </w:r>
      <w:proofErr w:type="spellEnd"/>
      <w:r w:rsidR="00414567">
        <w:rPr>
          <w:rFonts w:ascii="Times New Roman" w:hAnsi="Times New Roman"/>
          <w:sz w:val="28"/>
          <w:szCs w:val="28"/>
          <w:lang w:eastAsia="uk-UA"/>
        </w:rPr>
        <w:t xml:space="preserve"> Степана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C83EA5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14567">
        <w:rPr>
          <w:rFonts w:ascii="Times New Roman" w:hAnsi="Times New Roman"/>
          <w:sz w:val="28"/>
          <w:szCs w:val="28"/>
          <w:lang w:eastAsia="uk-UA"/>
        </w:rPr>
        <w:t>Терелецькому</w:t>
      </w:r>
      <w:proofErr w:type="spellEnd"/>
      <w:r w:rsidR="00414567">
        <w:rPr>
          <w:rFonts w:ascii="Times New Roman" w:hAnsi="Times New Roman"/>
          <w:sz w:val="28"/>
          <w:szCs w:val="28"/>
          <w:lang w:eastAsia="uk-UA"/>
        </w:rPr>
        <w:t xml:space="preserve"> Степану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14567">
        <w:rPr>
          <w:rFonts w:ascii="Times New Roman" w:hAnsi="Times New Roman"/>
          <w:sz w:val="28"/>
          <w:szCs w:val="28"/>
          <w:lang w:eastAsia="uk-UA"/>
        </w:rPr>
        <w:t>1842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478DE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4427C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478DE">
        <w:rPr>
          <w:rFonts w:ascii="Times New Roman" w:hAnsi="Times New Roman"/>
          <w:sz w:val="28"/>
          <w:szCs w:val="28"/>
          <w:lang w:eastAsia="uk-UA"/>
        </w:rPr>
        <w:t>630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478DE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4360AC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478DE">
        <w:rPr>
          <w:rFonts w:ascii="Times New Roman" w:hAnsi="Times New Roman"/>
          <w:sz w:val="28"/>
          <w:szCs w:val="28"/>
          <w:lang w:eastAsia="uk-UA"/>
        </w:rPr>
        <w:t>Терелецькому</w:t>
      </w:r>
      <w:proofErr w:type="spellEnd"/>
      <w:r w:rsidR="00C478DE">
        <w:rPr>
          <w:rFonts w:ascii="Times New Roman" w:hAnsi="Times New Roman"/>
          <w:sz w:val="28"/>
          <w:szCs w:val="28"/>
          <w:lang w:eastAsia="uk-UA"/>
        </w:rPr>
        <w:t xml:space="preserve"> Степану Михайловичу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4C930" w14:textId="77777777" w:rsidR="001055CF" w:rsidRDefault="001055CF">
      <w:r>
        <w:separator/>
      </w:r>
    </w:p>
  </w:endnote>
  <w:endnote w:type="continuationSeparator" w:id="0">
    <w:p w14:paraId="6D716174" w14:textId="77777777" w:rsidR="001055CF" w:rsidRDefault="0010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D652E" w14:textId="77777777" w:rsidR="001055CF" w:rsidRDefault="001055CF">
      <w:r>
        <w:separator/>
      </w:r>
    </w:p>
  </w:footnote>
  <w:footnote w:type="continuationSeparator" w:id="0">
    <w:p w14:paraId="2CCB09B8" w14:textId="77777777" w:rsidR="001055CF" w:rsidRDefault="00105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55CF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0B02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80</cp:revision>
  <cp:lastPrinted>2026-07-31T08:02:00Z</cp:lastPrinted>
  <dcterms:created xsi:type="dcterms:W3CDTF">2025-06-13T07:31:00Z</dcterms:created>
  <dcterms:modified xsi:type="dcterms:W3CDTF">2026-07-31T08:03:00Z</dcterms:modified>
</cp:coreProperties>
</file>