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ACB76C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7BCACC5F" w14:textId="243BA2A3" w:rsidR="006752EE" w:rsidRPr="004E4CD1" w:rsidRDefault="006752EE" w:rsidP="006752EE">
      <w:pPr>
        <w:ind w:left="180" w:right="-540"/>
        <w:rPr>
          <w:rFonts w:eastAsia="Calibri"/>
          <w:color w:val="000000"/>
        </w:rPr>
      </w:pPr>
      <w:r w:rsidRPr="004E4CD1">
        <w:rPr>
          <w:rFonts w:eastAsia="Calibri"/>
          <w:color w:val="000000"/>
        </w:rPr>
        <w:t xml:space="preserve">від 30 липня 2026 р. № </w:t>
      </w:r>
      <w:r w:rsidR="005E48F8">
        <w:rPr>
          <w:rFonts w:eastAsia="Calibri"/>
          <w:color w:val="000000"/>
        </w:rPr>
        <w:t>13869</w:t>
      </w:r>
      <w:r w:rsidRPr="004E4CD1">
        <w:rPr>
          <w:rFonts w:eastAsia="Calibri"/>
          <w:color w:val="000000"/>
        </w:rPr>
        <w:tab/>
      </w:r>
      <w:r w:rsidRPr="004E4CD1">
        <w:rPr>
          <w:rFonts w:eastAsia="Calibri"/>
          <w:color w:val="000000"/>
        </w:rPr>
        <w:tab/>
      </w:r>
      <w:r w:rsidRPr="004E4CD1">
        <w:rPr>
          <w:rFonts w:eastAsia="Calibri"/>
          <w:color w:val="000000"/>
        </w:rPr>
        <w:tab/>
      </w:r>
      <w:r w:rsidRPr="004E4CD1">
        <w:rPr>
          <w:rFonts w:eastAsia="Calibri"/>
          <w:color w:val="000000"/>
        </w:rPr>
        <w:tab/>
        <w:t xml:space="preserve">75 сесія </w:t>
      </w:r>
      <w:r w:rsidRPr="004E4CD1">
        <w:rPr>
          <w:rFonts w:eastAsia="Calibri"/>
          <w:color w:val="000000"/>
          <w:lang w:val="en-US"/>
        </w:rPr>
        <w:t>VIII</w:t>
      </w:r>
      <w:r w:rsidRPr="004E4CD1">
        <w:rPr>
          <w:rFonts w:eastAsia="Calibri"/>
          <w:color w:val="000000"/>
        </w:rPr>
        <w:t xml:space="preserve"> скликання</w:t>
      </w:r>
    </w:p>
    <w:p w14:paraId="2E0F5C63" w14:textId="77777777" w:rsidR="006752EE" w:rsidRPr="004E4CD1" w:rsidRDefault="006752EE" w:rsidP="006752EE">
      <w:pPr>
        <w:ind w:left="180" w:right="-540"/>
        <w:rPr>
          <w:rFonts w:eastAsia="Calibri"/>
          <w:color w:val="000000"/>
        </w:rPr>
      </w:pPr>
      <w:r w:rsidRPr="004E4CD1">
        <w:rPr>
          <w:rFonts w:eastAsia="Calibri"/>
          <w:color w:val="000000"/>
        </w:rPr>
        <w:t>м. Рогатин</w:t>
      </w:r>
    </w:p>
    <w:p w14:paraId="1E580FD1" w14:textId="77777777" w:rsidR="006752EE" w:rsidRPr="009F5FC4" w:rsidRDefault="006752EE" w:rsidP="006752EE">
      <w:pPr>
        <w:ind w:right="-540"/>
        <w:rPr>
          <w:color w:val="000000"/>
        </w:rPr>
      </w:pPr>
    </w:p>
    <w:p w14:paraId="33639433" w14:textId="77777777" w:rsidR="006752EE" w:rsidRPr="003076AC" w:rsidRDefault="006752EE" w:rsidP="006752EE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076AC">
        <w:rPr>
          <w:rFonts w:eastAsia="Calibri"/>
          <w:b/>
          <w:vanish/>
          <w:color w:val="FF0000"/>
          <w:lang w:eastAsia="en-US"/>
        </w:rPr>
        <w:t>{name}</w:t>
      </w:r>
    </w:p>
    <w:p w14:paraId="0E39491D" w14:textId="77777777" w:rsidR="006752EE" w:rsidRDefault="006752EE" w:rsidP="006752EE">
      <w:pPr>
        <w:rPr>
          <w:bCs/>
          <w:lang w:eastAsia="ru-RU"/>
        </w:rPr>
      </w:pPr>
      <w:r>
        <w:rPr>
          <w:bCs/>
          <w:lang w:eastAsia="ru-RU"/>
        </w:rPr>
        <w:t>Про внесення змін до рішення</w:t>
      </w:r>
    </w:p>
    <w:p w14:paraId="46B6962E" w14:textId="4FC2315E" w:rsidR="006752EE" w:rsidRDefault="0045499C" w:rsidP="006752EE">
      <w:pPr>
        <w:keepNext/>
        <w:tabs>
          <w:tab w:val="left" w:pos="6500"/>
        </w:tabs>
        <w:jc w:val="both"/>
        <w:outlineLvl w:val="0"/>
      </w:pPr>
      <w:r>
        <w:t>53</w:t>
      </w:r>
      <w:r w:rsidR="006752EE">
        <w:t xml:space="preserve"> сесії восьмого скликання</w:t>
      </w:r>
    </w:p>
    <w:p w14:paraId="65AC48D6" w14:textId="723664A7" w:rsidR="006752EE" w:rsidRDefault="006752EE" w:rsidP="0045499C">
      <w:pPr>
        <w:keepNext/>
        <w:tabs>
          <w:tab w:val="left" w:pos="6500"/>
        </w:tabs>
        <w:jc w:val="both"/>
        <w:outlineLvl w:val="0"/>
      </w:pPr>
      <w:r>
        <w:t xml:space="preserve">від </w:t>
      </w:r>
      <w:r w:rsidR="0045499C">
        <w:t>26.09.2024 року №9790</w:t>
      </w:r>
    </w:p>
    <w:p w14:paraId="1D7329B0" w14:textId="77777777" w:rsidR="006752EE" w:rsidRPr="009B0E7E" w:rsidRDefault="006752EE" w:rsidP="006752EE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9B0E7E">
        <w:rPr>
          <w:rFonts w:eastAsia="Calibri"/>
          <w:b/>
          <w:vanish/>
          <w:color w:val="FF0000"/>
          <w:lang w:eastAsia="en-US"/>
        </w:rPr>
        <w:t>{</w:t>
      </w:r>
      <w:r w:rsidRPr="009B0E7E">
        <w:rPr>
          <w:rFonts w:eastAsia="Calibri"/>
          <w:b/>
          <w:vanish/>
          <w:color w:val="FF0000"/>
          <w:lang w:val="en-US" w:eastAsia="en-US"/>
        </w:rPr>
        <w:t>name</w:t>
      </w:r>
      <w:r w:rsidRPr="009B0E7E">
        <w:rPr>
          <w:rFonts w:eastAsia="Calibri"/>
          <w:b/>
          <w:vanish/>
          <w:color w:val="FF0000"/>
          <w:lang w:eastAsia="en-US"/>
        </w:rPr>
        <w:t>}</w:t>
      </w:r>
    </w:p>
    <w:p w14:paraId="661306A6" w14:textId="77777777" w:rsidR="006752EE" w:rsidRDefault="006752EE" w:rsidP="006752EE">
      <w:pPr>
        <w:ind w:right="11"/>
        <w:jc w:val="both"/>
      </w:pPr>
    </w:p>
    <w:p w14:paraId="0BDCD161" w14:textId="77777777" w:rsidR="000537F6" w:rsidRPr="00A033CA" w:rsidRDefault="000537F6" w:rsidP="000537F6">
      <w:pPr>
        <w:ind w:firstLine="567"/>
        <w:jc w:val="both"/>
        <w:rPr>
          <w:rFonts w:eastAsia="Calibri"/>
          <w:color w:val="000000"/>
          <w:lang w:eastAsia="ru-RU"/>
        </w:rPr>
      </w:pPr>
      <w:r w:rsidRPr="000537F6">
        <w:rPr>
          <w:bdr w:val="none" w:sz="0" w:space="0" w:color="auto" w:frame="1"/>
        </w:rPr>
        <w:t xml:space="preserve">Відповідно до пункту 34 частини першої статті 26 Закону України «Про місцеве самоврядування в Україні», керуючись статтями 12, 125, 152, 156, 157, 206, 211 Земельного Кодексу України, статтями 22, 1166 Цивільного кодексу України, Постановою Кабінету Міністрів України від 19.04.1993 року № 284 «Про Порядок визначення та відшкодування збитків власникам землі та землекористувачам» (зі змінами), з  метою </w:t>
      </w:r>
      <w:bookmarkStart w:id="0" w:name="_Hlk78808640"/>
      <w:r w:rsidRPr="000537F6">
        <w:rPr>
          <w:bdr w:val="none" w:sz="0" w:space="0" w:color="auto" w:frame="1"/>
        </w:rPr>
        <w:t>недопущення безоплатного використання земельних ділянок комунальної власності, що призводить до втрат місцевого бюджету</w:t>
      </w:r>
      <w:bookmarkEnd w:id="0"/>
      <w:r w:rsidRPr="000537F6">
        <w:rPr>
          <w:bdr w:val="none" w:sz="0" w:space="0" w:color="auto" w:frame="1"/>
        </w:rPr>
        <w:t>, визначення та відшкодування збитків внаслідок порушення порядку землекористування, міська рада</w:t>
      </w:r>
      <w:r w:rsidRPr="000537F6">
        <w:rPr>
          <w:rFonts w:ascii="Roboto" w:hAnsi="Roboto"/>
          <w:sz w:val="21"/>
          <w:szCs w:val="21"/>
        </w:rPr>
        <w:t xml:space="preserve"> </w:t>
      </w:r>
      <w:r w:rsidRPr="00A033CA">
        <w:rPr>
          <w:rFonts w:eastAsia="Calibri"/>
          <w:color w:val="000000"/>
          <w:lang w:eastAsia="ru-RU"/>
        </w:rPr>
        <w:t>ВИРШИЛА:</w:t>
      </w:r>
    </w:p>
    <w:p w14:paraId="31591FAD" w14:textId="4B77871B" w:rsidR="000537F6" w:rsidRPr="00A033CA" w:rsidRDefault="000537F6" w:rsidP="000537F6">
      <w:pPr>
        <w:keepNext/>
        <w:tabs>
          <w:tab w:val="left" w:pos="6500"/>
        </w:tabs>
        <w:ind w:firstLine="567"/>
        <w:jc w:val="both"/>
        <w:outlineLvl w:val="0"/>
        <w:rPr>
          <w:rFonts w:eastAsia="Calibri"/>
          <w:bCs/>
          <w:kern w:val="32"/>
          <w:lang w:eastAsia="ru-RU"/>
        </w:rPr>
      </w:pPr>
      <w:r w:rsidRPr="00A033CA">
        <w:rPr>
          <w:rFonts w:eastAsia="Calibri"/>
          <w:bCs/>
          <w:kern w:val="32"/>
          <w:lang w:eastAsia="ru-RU"/>
        </w:rPr>
        <w:t>1.</w:t>
      </w:r>
      <w:r w:rsidRPr="000E13A5">
        <w:rPr>
          <w:bCs/>
          <w:lang w:eastAsia="ru-RU"/>
        </w:rPr>
        <w:t xml:space="preserve">Внести зміни </w:t>
      </w:r>
      <w:r>
        <w:t>до рішення 53</w:t>
      </w:r>
      <w:r>
        <w:rPr>
          <w:lang w:eastAsia="ru-RU"/>
        </w:rPr>
        <w:t xml:space="preserve"> сесії</w:t>
      </w:r>
      <w:r w:rsidRPr="000E13A5">
        <w:rPr>
          <w:lang w:eastAsia="ru-RU"/>
        </w:rPr>
        <w:t xml:space="preserve"> </w:t>
      </w:r>
      <w:r>
        <w:rPr>
          <w:lang w:eastAsia="ru-RU"/>
        </w:rPr>
        <w:t xml:space="preserve">восьмого </w:t>
      </w:r>
      <w:r w:rsidRPr="000E13A5">
        <w:rPr>
          <w:lang w:eastAsia="ru-RU"/>
        </w:rPr>
        <w:t xml:space="preserve">скликання </w:t>
      </w:r>
      <w:r>
        <w:rPr>
          <w:lang w:eastAsia="ru-RU"/>
        </w:rPr>
        <w:t xml:space="preserve">Рогатинської міської ради Івано-Франківської області </w:t>
      </w:r>
      <w:r w:rsidRPr="00A12794">
        <w:t xml:space="preserve">від </w:t>
      </w:r>
      <w:r>
        <w:t xml:space="preserve">26.09.2024 року №9790 </w:t>
      </w:r>
      <w:r w:rsidRPr="000537F6">
        <w:rPr>
          <w:bCs/>
          <w:lang w:eastAsia="ru-RU"/>
        </w:rPr>
        <w:t xml:space="preserve">«Про затвердження </w:t>
      </w:r>
      <w:r w:rsidRPr="000537F6">
        <w:rPr>
          <w:bdr w:val="none" w:sz="0" w:space="0" w:color="auto" w:frame="1"/>
        </w:rPr>
        <w:t>Положення про комісію щодо визначення та відшкодування збитків власникам землі та землекористувачам</w:t>
      </w:r>
      <w:r w:rsidRPr="000537F6">
        <w:rPr>
          <w:bCs/>
          <w:lang w:eastAsia="ru-RU"/>
        </w:rPr>
        <w:t>»</w:t>
      </w:r>
      <w:r>
        <w:rPr>
          <w:bCs/>
          <w:lang w:eastAsia="ru-RU"/>
        </w:rPr>
        <w:t>, а саме</w:t>
      </w:r>
      <w:r w:rsidRPr="00A033CA">
        <w:rPr>
          <w:rFonts w:eastAsia="Calibri"/>
          <w:bCs/>
          <w:kern w:val="32"/>
          <w:lang w:eastAsia="ru-RU"/>
        </w:rPr>
        <w:t>:</w:t>
      </w:r>
    </w:p>
    <w:p w14:paraId="4EB28F0A" w14:textId="0850BEFF" w:rsidR="006752EE" w:rsidRPr="0018752C" w:rsidRDefault="000537F6" w:rsidP="0018752C">
      <w:pPr>
        <w:ind w:firstLine="567"/>
        <w:jc w:val="both"/>
        <w:outlineLvl w:val="0"/>
        <w:rPr>
          <w:bCs/>
          <w:lang w:eastAsia="ru-RU"/>
        </w:rPr>
      </w:pPr>
      <w:r w:rsidRPr="0018752C">
        <w:rPr>
          <w:rFonts w:eastAsia="Calibri"/>
          <w:lang w:eastAsia="en-US"/>
        </w:rPr>
        <w:t xml:space="preserve">1.1.додаток 2 </w:t>
      </w:r>
      <w:r w:rsidR="0018752C" w:rsidRPr="0018752C">
        <w:rPr>
          <w:rFonts w:eastAsia="Calibri"/>
          <w:lang w:eastAsia="en-US"/>
        </w:rPr>
        <w:t>«</w:t>
      </w:r>
      <w:r w:rsidR="0018752C" w:rsidRPr="000537F6">
        <w:rPr>
          <w:bCs/>
          <w:bdr w:val="none" w:sz="0" w:space="0" w:color="auto" w:frame="1"/>
        </w:rPr>
        <w:t>Склад</w:t>
      </w:r>
      <w:r w:rsidR="0018752C" w:rsidRPr="0018752C">
        <w:rPr>
          <w:bCs/>
          <w:bdr w:val="none" w:sz="0" w:space="0" w:color="auto" w:frame="1"/>
        </w:rPr>
        <w:t xml:space="preserve"> </w:t>
      </w:r>
      <w:r w:rsidR="0018752C" w:rsidRPr="000537F6">
        <w:rPr>
          <w:bCs/>
          <w:bdr w:val="none" w:sz="0" w:space="0" w:color="auto" w:frame="1"/>
        </w:rPr>
        <w:t xml:space="preserve">комісії щодо визначення та відшкодування збитків власникам землі та </w:t>
      </w:r>
      <w:r w:rsidR="0018752C" w:rsidRPr="0018752C">
        <w:rPr>
          <w:bCs/>
          <w:bdr w:val="none" w:sz="0" w:space="0" w:color="auto" w:frame="1"/>
        </w:rPr>
        <w:t>з</w:t>
      </w:r>
      <w:r w:rsidR="0018752C" w:rsidRPr="000537F6">
        <w:rPr>
          <w:bCs/>
          <w:bdr w:val="none" w:sz="0" w:space="0" w:color="auto" w:frame="1"/>
        </w:rPr>
        <w:t>емлекористувачам</w:t>
      </w:r>
      <w:r w:rsidR="0018752C" w:rsidRPr="000537F6">
        <w:rPr>
          <w:bdr w:val="none" w:sz="0" w:space="0" w:color="auto" w:frame="1"/>
        </w:rPr>
        <w:t> </w:t>
      </w:r>
      <w:r w:rsidR="0018752C" w:rsidRPr="000537F6">
        <w:rPr>
          <w:bCs/>
          <w:bdr w:val="none" w:sz="0" w:space="0" w:color="auto" w:frame="1"/>
        </w:rPr>
        <w:t>на території Рогатинської міської ради</w:t>
      </w:r>
      <w:r w:rsidR="0018752C" w:rsidRPr="0018752C">
        <w:rPr>
          <w:bCs/>
          <w:bdr w:val="none" w:sz="0" w:space="0" w:color="auto" w:frame="1"/>
        </w:rPr>
        <w:t>»</w:t>
      </w:r>
      <w:r w:rsidR="0018752C" w:rsidRPr="0018752C">
        <w:rPr>
          <w:rFonts w:eastAsia="Calibri"/>
          <w:lang w:eastAsia="en-US"/>
        </w:rPr>
        <w:t xml:space="preserve"> викласти в новій редакції, згідно </w:t>
      </w:r>
      <w:r w:rsidR="001B61E8">
        <w:rPr>
          <w:rFonts w:eastAsia="Calibri"/>
          <w:lang w:eastAsia="en-US"/>
        </w:rPr>
        <w:t>з додатком</w:t>
      </w:r>
      <w:r w:rsidR="0018752C" w:rsidRPr="0018752C">
        <w:rPr>
          <w:rFonts w:eastAsia="Calibri"/>
          <w:lang w:eastAsia="en-US"/>
        </w:rPr>
        <w:t>.</w:t>
      </w:r>
    </w:p>
    <w:p w14:paraId="33264AE6" w14:textId="77777777" w:rsidR="006752EE" w:rsidRDefault="006752EE" w:rsidP="006752EE">
      <w:pPr>
        <w:ind w:firstLine="567"/>
        <w:jc w:val="both"/>
      </w:pPr>
      <w:r>
        <w:t>2.</w:t>
      </w:r>
      <w:r w:rsidRPr="003E5BF8">
        <w:t>Оскарження рішення проводиться з дотриманням ст. 78, 82 Закону України «</w:t>
      </w:r>
      <w:r w:rsidRPr="003E5BF8">
        <w:rPr>
          <w:bCs/>
          <w:shd w:val="clear" w:color="auto" w:fill="FFFFFF"/>
        </w:rPr>
        <w:t>Про адміністративну процедуру</w:t>
      </w:r>
      <w:r w:rsidRPr="003E5BF8">
        <w:t>» та Земельного кодексу України</w:t>
      </w:r>
      <w:r>
        <w:t>.</w:t>
      </w:r>
    </w:p>
    <w:p w14:paraId="5F143258" w14:textId="77777777" w:rsidR="006752EE" w:rsidRDefault="006752EE" w:rsidP="006752EE">
      <w:pPr>
        <w:tabs>
          <w:tab w:val="left" w:pos="6500"/>
        </w:tabs>
      </w:pPr>
    </w:p>
    <w:p w14:paraId="24DC3D2D" w14:textId="77777777" w:rsidR="006752EE" w:rsidRDefault="006752EE" w:rsidP="006752EE">
      <w:pPr>
        <w:tabs>
          <w:tab w:val="left" w:pos="6500"/>
        </w:tabs>
      </w:pPr>
    </w:p>
    <w:p w14:paraId="490CA3A7" w14:textId="074D96AB" w:rsidR="004A1EE1" w:rsidRDefault="006752EE" w:rsidP="006752EE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p w14:paraId="4699D5B8" w14:textId="16A8C525" w:rsidR="000537F6" w:rsidRDefault="000537F6" w:rsidP="006752EE">
      <w:pPr>
        <w:tabs>
          <w:tab w:val="left" w:pos="6500"/>
        </w:tabs>
      </w:pPr>
    </w:p>
    <w:p w14:paraId="639FD2FD" w14:textId="056E16BF" w:rsidR="000537F6" w:rsidRDefault="000537F6" w:rsidP="006752EE">
      <w:pPr>
        <w:tabs>
          <w:tab w:val="left" w:pos="6500"/>
        </w:tabs>
      </w:pPr>
    </w:p>
    <w:p w14:paraId="6B6B40E7" w14:textId="7E2AD80C" w:rsidR="000537F6" w:rsidRDefault="000537F6" w:rsidP="006752EE">
      <w:pPr>
        <w:tabs>
          <w:tab w:val="left" w:pos="6500"/>
        </w:tabs>
      </w:pPr>
    </w:p>
    <w:p w14:paraId="4CAF35A7" w14:textId="78AA13B8" w:rsidR="0018752C" w:rsidRDefault="0018752C" w:rsidP="006752EE">
      <w:pPr>
        <w:tabs>
          <w:tab w:val="left" w:pos="6500"/>
        </w:tabs>
      </w:pPr>
    </w:p>
    <w:p w14:paraId="2FC361B2" w14:textId="40D37A77" w:rsidR="0018752C" w:rsidRDefault="0018752C" w:rsidP="006752EE">
      <w:pPr>
        <w:tabs>
          <w:tab w:val="left" w:pos="6500"/>
        </w:tabs>
      </w:pPr>
    </w:p>
    <w:p w14:paraId="0C0DEC78" w14:textId="77777777" w:rsidR="005E48F8" w:rsidRDefault="005E48F8" w:rsidP="006752EE">
      <w:pPr>
        <w:tabs>
          <w:tab w:val="left" w:pos="6500"/>
        </w:tabs>
      </w:pPr>
      <w:bookmarkStart w:id="1" w:name="_GoBack"/>
      <w:bookmarkEnd w:id="1"/>
    </w:p>
    <w:p w14:paraId="72FF8D92" w14:textId="50E6FFDE" w:rsidR="0018752C" w:rsidRDefault="0018752C" w:rsidP="006752EE">
      <w:pPr>
        <w:tabs>
          <w:tab w:val="left" w:pos="6500"/>
        </w:tabs>
      </w:pPr>
    </w:p>
    <w:p w14:paraId="0E4391F6" w14:textId="77777777" w:rsidR="0018752C" w:rsidRPr="004C4517" w:rsidRDefault="0018752C" w:rsidP="0018752C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4C4517">
        <w:rPr>
          <w:bCs/>
          <w:lang w:eastAsia="ru-RU"/>
        </w:rPr>
        <w:lastRenderedPageBreak/>
        <w:t>Додаток</w:t>
      </w:r>
    </w:p>
    <w:p w14:paraId="514342CA" w14:textId="77777777" w:rsidR="0018752C" w:rsidRPr="004C4517" w:rsidRDefault="0018752C" w:rsidP="0018752C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4C4517">
        <w:rPr>
          <w:bCs/>
          <w:lang w:eastAsia="ru-RU"/>
        </w:rPr>
        <w:t xml:space="preserve">до рішення 75 сесії </w:t>
      </w:r>
    </w:p>
    <w:p w14:paraId="1C66109C" w14:textId="77777777" w:rsidR="0018752C" w:rsidRPr="004C4517" w:rsidRDefault="0018752C" w:rsidP="0018752C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4C4517">
        <w:rPr>
          <w:bCs/>
          <w:lang w:eastAsia="ru-RU"/>
        </w:rPr>
        <w:t xml:space="preserve">Рогатинської міської ради </w:t>
      </w:r>
    </w:p>
    <w:p w14:paraId="6782DE33" w14:textId="5F2F9E29" w:rsidR="0018752C" w:rsidRDefault="0018752C" w:rsidP="005E48F8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4C4517">
        <w:rPr>
          <w:bCs/>
          <w:lang w:eastAsia="ru-RU"/>
        </w:rPr>
        <w:t>від 30 липня 2026 року №</w:t>
      </w:r>
      <w:r w:rsidR="005E48F8">
        <w:rPr>
          <w:bCs/>
          <w:lang w:eastAsia="ru-RU"/>
        </w:rPr>
        <w:t xml:space="preserve"> 13869</w:t>
      </w:r>
    </w:p>
    <w:p w14:paraId="3878BA3D" w14:textId="77777777" w:rsidR="005E48F8" w:rsidRPr="004C4517" w:rsidRDefault="005E48F8" w:rsidP="005E48F8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color w:val="000000"/>
          <w:lang w:eastAsia="ru-RU"/>
        </w:rPr>
      </w:pPr>
    </w:p>
    <w:p w14:paraId="4591642C" w14:textId="208571B7" w:rsidR="000537F6" w:rsidRPr="000537F6" w:rsidRDefault="000537F6" w:rsidP="000537F6">
      <w:pPr>
        <w:shd w:val="clear" w:color="auto" w:fill="FFFFFF"/>
        <w:jc w:val="center"/>
        <w:rPr>
          <w:b/>
          <w:bCs/>
          <w:bdr w:val="none" w:sz="0" w:space="0" w:color="auto" w:frame="1"/>
        </w:rPr>
      </w:pPr>
      <w:r w:rsidRPr="000537F6">
        <w:rPr>
          <w:b/>
          <w:bCs/>
          <w:bdr w:val="none" w:sz="0" w:space="0" w:color="auto" w:frame="1"/>
        </w:rPr>
        <w:t>Склад</w:t>
      </w:r>
      <w:r w:rsidR="0018752C">
        <w:rPr>
          <w:b/>
          <w:bCs/>
          <w:bdr w:val="none" w:sz="0" w:space="0" w:color="auto" w:frame="1"/>
        </w:rPr>
        <w:t xml:space="preserve"> </w:t>
      </w:r>
      <w:r w:rsidRPr="000537F6">
        <w:rPr>
          <w:b/>
          <w:bCs/>
          <w:bdr w:val="none" w:sz="0" w:space="0" w:color="auto" w:frame="1"/>
        </w:rPr>
        <w:t xml:space="preserve">комісії щодо визначення та відшкодування збитків власникам землі та </w:t>
      </w:r>
      <w:r w:rsidR="0018752C">
        <w:rPr>
          <w:b/>
          <w:bCs/>
          <w:bdr w:val="none" w:sz="0" w:space="0" w:color="auto" w:frame="1"/>
        </w:rPr>
        <w:t>з</w:t>
      </w:r>
      <w:r w:rsidRPr="000537F6">
        <w:rPr>
          <w:b/>
          <w:bCs/>
          <w:bdr w:val="none" w:sz="0" w:space="0" w:color="auto" w:frame="1"/>
        </w:rPr>
        <w:t>емлекористувачам</w:t>
      </w:r>
      <w:r w:rsidRPr="000537F6">
        <w:rPr>
          <w:bdr w:val="none" w:sz="0" w:space="0" w:color="auto" w:frame="1"/>
        </w:rPr>
        <w:t> </w:t>
      </w:r>
      <w:r w:rsidRPr="000537F6">
        <w:rPr>
          <w:b/>
          <w:bCs/>
          <w:bdr w:val="none" w:sz="0" w:space="0" w:color="auto" w:frame="1"/>
        </w:rPr>
        <w:t xml:space="preserve">на території Рогатинської міської ради </w:t>
      </w:r>
    </w:p>
    <w:p w14:paraId="75BCD58E" w14:textId="77777777" w:rsidR="000537F6" w:rsidRPr="000537F6" w:rsidRDefault="000537F6" w:rsidP="000537F6">
      <w:pPr>
        <w:shd w:val="clear" w:color="auto" w:fill="FFFFFF"/>
        <w:jc w:val="center"/>
        <w:rPr>
          <w:b/>
          <w:bCs/>
          <w:bdr w:val="none" w:sz="0" w:space="0" w:color="auto" w:frame="1"/>
        </w:rPr>
      </w:pPr>
    </w:p>
    <w:tbl>
      <w:tblPr>
        <w:tblStyle w:val="af1"/>
        <w:tblW w:w="1006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946"/>
      </w:tblGrid>
      <w:tr w:rsidR="000537F6" w:rsidRPr="000537F6" w14:paraId="6AB2EFB2" w14:textId="77777777" w:rsidTr="0024474C">
        <w:tc>
          <w:tcPr>
            <w:tcW w:w="3119" w:type="dxa"/>
          </w:tcPr>
          <w:p w14:paraId="6859A62A" w14:textId="77777777" w:rsidR="000537F6" w:rsidRPr="000537F6" w:rsidRDefault="000537F6" w:rsidP="000537F6">
            <w:pPr>
              <w:rPr>
                <w:rFonts w:ascii="Times New Roman" w:hAnsi="Times New Roman"/>
                <w:b/>
                <w:bCs/>
                <w:bdr w:val="none" w:sz="0" w:space="0" w:color="auto" w:frame="1"/>
              </w:rPr>
            </w:pPr>
            <w:r w:rsidRPr="000537F6">
              <w:rPr>
                <w:rFonts w:ascii="Times New Roman" w:hAnsi="Times New Roman"/>
                <w:b/>
                <w:bCs/>
                <w:bdr w:val="none" w:sz="0" w:space="0" w:color="auto" w:frame="1"/>
              </w:rPr>
              <w:t>Голова комісії:</w:t>
            </w:r>
          </w:p>
        </w:tc>
        <w:tc>
          <w:tcPr>
            <w:tcW w:w="6946" w:type="dxa"/>
          </w:tcPr>
          <w:p w14:paraId="52488395" w14:textId="77777777" w:rsidR="000537F6" w:rsidRPr="000537F6" w:rsidRDefault="000537F6" w:rsidP="000537F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0537F6">
              <w:rPr>
                <w:rFonts w:ascii="Times New Roman" w:hAnsi="Times New Roman"/>
                <w:bdr w:val="none" w:sz="0" w:space="0" w:color="auto" w:frame="1"/>
              </w:rPr>
              <w:t xml:space="preserve">Штогрин Володимир Васильович, </w:t>
            </w:r>
          </w:p>
          <w:p w14:paraId="42ECBB4D" w14:textId="77777777" w:rsidR="000537F6" w:rsidRPr="000537F6" w:rsidRDefault="000537F6" w:rsidP="000537F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0537F6">
              <w:rPr>
                <w:rFonts w:ascii="Times New Roman" w:hAnsi="Times New Roman"/>
                <w:bdr w:val="none" w:sz="0" w:space="0" w:color="auto" w:frame="1"/>
              </w:rPr>
              <w:t>заступник міського голови</w:t>
            </w:r>
          </w:p>
          <w:p w14:paraId="0EDA6074" w14:textId="77777777" w:rsidR="000537F6" w:rsidRPr="000537F6" w:rsidRDefault="000537F6" w:rsidP="000537F6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</w:pPr>
          </w:p>
        </w:tc>
      </w:tr>
      <w:tr w:rsidR="000537F6" w:rsidRPr="000537F6" w14:paraId="0464B049" w14:textId="77777777" w:rsidTr="0024474C">
        <w:tc>
          <w:tcPr>
            <w:tcW w:w="3119" w:type="dxa"/>
          </w:tcPr>
          <w:p w14:paraId="6DA26A49" w14:textId="77777777" w:rsidR="000537F6" w:rsidRPr="000537F6" w:rsidRDefault="000537F6" w:rsidP="000537F6">
            <w:pPr>
              <w:rPr>
                <w:rFonts w:ascii="Times New Roman" w:hAnsi="Times New Roman"/>
                <w:b/>
                <w:bCs/>
                <w:bdr w:val="none" w:sz="0" w:space="0" w:color="auto" w:frame="1"/>
              </w:rPr>
            </w:pPr>
            <w:r w:rsidRPr="000537F6">
              <w:rPr>
                <w:rFonts w:ascii="Times New Roman" w:hAnsi="Times New Roman"/>
                <w:b/>
                <w:bCs/>
                <w:bdr w:val="none" w:sz="0" w:space="0" w:color="auto" w:frame="1"/>
              </w:rPr>
              <w:t>Секретар комісії:</w:t>
            </w:r>
          </w:p>
        </w:tc>
        <w:tc>
          <w:tcPr>
            <w:tcW w:w="6946" w:type="dxa"/>
          </w:tcPr>
          <w:p w14:paraId="0AD45E92" w14:textId="77777777" w:rsidR="000537F6" w:rsidRPr="000537F6" w:rsidRDefault="000537F6" w:rsidP="000537F6">
            <w:pPr>
              <w:rPr>
                <w:rFonts w:ascii="Times New Roman" w:hAnsi="Times New Roman"/>
              </w:rPr>
            </w:pPr>
            <w:r w:rsidRPr="000537F6">
              <w:rPr>
                <w:rFonts w:ascii="Times New Roman" w:hAnsi="Times New Roman"/>
              </w:rPr>
              <w:t>Нитчин Роман Степанович,</w:t>
            </w:r>
          </w:p>
          <w:p w14:paraId="103CB7D2" w14:textId="77777777" w:rsidR="000537F6" w:rsidRPr="000537F6" w:rsidRDefault="000537F6" w:rsidP="000537F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0537F6">
              <w:rPr>
                <w:rFonts w:ascii="Times New Roman" w:hAnsi="Times New Roman"/>
                <w:bdr w:val="none" w:sz="0" w:space="0" w:color="auto" w:frame="1"/>
              </w:rPr>
              <w:t>начальник відділу земельних ресурсів міської ради</w:t>
            </w:r>
          </w:p>
        </w:tc>
      </w:tr>
      <w:tr w:rsidR="000537F6" w:rsidRPr="000537F6" w14:paraId="19E42894" w14:textId="77777777" w:rsidTr="0024474C">
        <w:tc>
          <w:tcPr>
            <w:tcW w:w="3119" w:type="dxa"/>
            <w:vAlign w:val="center"/>
          </w:tcPr>
          <w:p w14:paraId="25CB8E74" w14:textId="77777777" w:rsidR="000537F6" w:rsidRPr="000537F6" w:rsidRDefault="000537F6" w:rsidP="000537F6">
            <w:pPr>
              <w:rPr>
                <w:rFonts w:ascii="Times New Roman" w:hAnsi="Times New Roman"/>
                <w:b/>
                <w:bCs/>
                <w:bdr w:val="none" w:sz="0" w:space="0" w:color="auto" w:frame="1"/>
              </w:rPr>
            </w:pPr>
            <w:r w:rsidRPr="000537F6">
              <w:rPr>
                <w:rFonts w:ascii="Times New Roman" w:hAnsi="Times New Roman"/>
                <w:b/>
                <w:bCs/>
                <w:bdr w:val="none" w:sz="0" w:space="0" w:color="auto" w:frame="1"/>
              </w:rPr>
              <w:t>Члени комісії:</w:t>
            </w:r>
          </w:p>
          <w:p w14:paraId="0D24B8E2" w14:textId="77777777" w:rsidR="000537F6" w:rsidRPr="000537F6" w:rsidRDefault="000537F6" w:rsidP="000537F6">
            <w:pPr>
              <w:rPr>
                <w:rFonts w:ascii="Times New Roman" w:hAnsi="Times New Roman"/>
                <w:b/>
                <w:bCs/>
                <w:sz w:val="16"/>
                <w:szCs w:val="16"/>
                <w:bdr w:val="none" w:sz="0" w:space="0" w:color="auto" w:frame="1"/>
              </w:rPr>
            </w:pPr>
          </w:p>
        </w:tc>
        <w:tc>
          <w:tcPr>
            <w:tcW w:w="6946" w:type="dxa"/>
          </w:tcPr>
          <w:p w14:paraId="54D5672E" w14:textId="77777777" w:rsidR="000537F6" w:rsidRPr="000537F6" w:rsidRDefault="000537F6" w:rsidP="000537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37F6" w:rsidRPr="000537F6" w14:paraId="41BE92C2" w14:textId="77777777" w:rsidTr="0024474C">
        <w:tc>
          <w:tcPr>
            <w:tcW w:w="3119" w:type="dxa"/>
          </w:tcPr>
          <w:p w14:paraId="60F57993" w14:textId="77777777" w:rsidR="000537F6" w:rsidRPr="000537F6" w:rsidRDefault="000537F6" w:rsidP="000537F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0537F6">
              <w:rPr>
                <w:rFonts w:ascii="Times New Roman" w:hAnsi="Times New Roman"/>
                <w:bdr w:val="none" w:sz="0" w:space="0" w:color="auto" w:frame="1"/>
              </w:rPr>
              <w:t xml:space="preserve">Сорока </w:t>
            </w:r>
          </w:p>
          <w:p w14:paraId="4445E501" w14:textId="77777777" w:rsidR="000537F6" w:rsidRPr="000537F6" w:rsidRDefault="000537F6" w:rsidP="000537F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0537F6">
              <w:rPr>
                <w:rFonts w:ascii="Times New Roman" w:hAnsi="Times New Roman"/>
                <w:bdr w:val="none" w:sz="0" w:space="0" w:color="auto" w:frame="1"/>
              </w:rPr>
              <w:t>Юрій Йосипович</w:t>
            </w:r>
          </w:p>
        </w:tc>
        <w:tc>
          <w:tcPr>
            <w:tcW w:w="6946" w:type="dxa"/>
          </w:tcPr>
          <w:p w14:paraId="486F20B8" w14:textId="77777777" w:rsidR="000537F6" w:rsidRPr="000537F6" w:rsidRDefault="000537F6" w:rsidP="000537F6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0537F6">
              <w:rPr>
                <w:rFonts w:ascii="Times New Roman" w:hAnsi="Times New Roman"/>
              </w:rPr>
              <w:t>депутат міської ради, голова п</w:t>
            </w:r>
            <w:proofErr w:type="spellStart"/>
            <w:r w:rsidRPr="000537F6">
              <w:rPr>
                <w:rFonts w:ascii="Times New Roman" w:hAnsi="Times New Roman"/>
                <w:shd w:val="clear" w:color="auto" w:fill="FFFFFF"/>
                <w:lang w:val="ru-RU"/>
              </w:rPr>
              <w:t>остійної</w:t>
            </w:r>
            <w:proofErr w:type="spellEnd"/>
            <w:r w:rsidRPr="000537F6">
              <w:rPr>
                <w:rFonts w:ascii="Times New Roman" w:hAnsi="Times New Roman"/>
                <w:shd w:val="clear" w:color="auto" w:fill="FFFFFF"/>
                <w:lang w:val="ru-RU"/>
              </w:rPr>
              <w:t xml:space="preserve"> комісії з питань </w:t>
            </w:r>
            <w:proofErr w:type="spellStart"/>
            <w:r w:rsidRPr="000537F6">
              <w:rPr>
                <w:rFonts w:ascii="Times New Roman" w:hAnsi="Times New Roman"/>
                <w:shd w:val="clear" w:color="auto" w:fill="FFFFFF"/>
                <w:lang w:val="ru-RU"/>
              </w:rPr>
              <w:t>регулювання</w:t>
            </w:r>
            <w:proofErr w:type="spellEnd"/>
            <w:r w:rsidRPr="000537F6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0537F6">
              <w:rPr>
                <w:rFonts w:ascii="Times New Roman" w:hAnsi="Times New Roman"/>
                <w:shd w:val="clear" w:color="auto" w:fill="FFFFFF"/>
                <w:lang w:val="ru-RU"/>
              </w:rPr>
              <w:t>земельних</w:t>
            </w:r>
            <w:proofErr w:type="spellEnd"/>
            <w:r w:rsidRPr="000537F6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0537F6">
              <w:rPr>
                <w:rFonts w:ascii="Times New Roman" w:hAnsi="Times New Roman"/>
                <w:shd w:val="clear" w:color="auto" w:fill="FFFFFF"/>
                <w:lang w:val="ru-RU"/>
              </w:rPr>
              <w:t>відносин</w:t>
            </w:r>
            <w:proofErr w:type="spellEnd"/>
            <w:r w:rsidRPr="000537F6">
              <w:rPr>
                <w:rFonts w:ascii="Times New Roman" w:hAnsi="Times New Roman"/>
                <w:shd w:val="clear" w:color="auto" w:fill="FFFFFF"/>
                <w:lang w:val="ru-RU"/>
              </w:rPr>
              <w:t xml:space="preserve"> та </w:t>
            </w:r>
            <w:proofErr w:type="spellStart"/>
            <w:r w:rsidRPr="000537F6">
              <w:rPr>
                <w:rFonts w:ascii="Times New Roman" w:hAnsi="Times New Roman"/>
                <w:shd w:val="clear" w:color="auto" w:fill="FFFFFF"/>
                <w:lang w:val="ru-RU"/>
              </w:rPr>
              <w:t>раціонального</w:t>
            </w:r>
            <w:proofErr w:type="spellEnd"/>
            <w:r w:rsidRPr="000537F6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0537F6">
              <w:rPr>
                <w:rFonts w:ascii="Times New Roman" w:hAnsi="Times New Roman"/>
                <w:shd w:val="clear" w:color="auto" w:fill="FFFFFF"/>
                <w:lang w:val="ru-RU"/>
              </w:rPr>
              <w:t>використання</w:t>
            </w:r>
            <w:proofErr w:type="spellEnd"/>
            <w:r w:rsidRPr="000537F6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0537F6">
              <w:rPr>
                <w:rFonts w:ascii="Times New Roman" w:hAnsi="Times New Roman"/>
                <w:shd w:val="clear" w:color="auto" w:fill="FFFFFF"/>
                <w:lang w:val="ru-RU"/>
              </w:rPr>
              <w:t>природних</w:t>
            </w:r>
            <w:proofErr w:type="spellEnd"/>
            <w:r w:rsidRPr="000537F6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0537F6">
              <w:rPr>
                <w:rFonts w:ascii="Times New Roman" w:hAnsi="Times New Roman"/>
                <w:shd w:val="clear" w:color="auto" w:fill="FFFFFF"/>
                <w:lang w:val="ru-RU"/>
              </w:rPr>
              <w:t>ресурсів</w:t>
            </w:r>
            <w:proofErr w:type="spellEnd"/>
          </w:p>
          <w:p w14:paraId="6A470603" w14:textId="77777777" w:rsidR="000537F6" w:rsidRPr="000537F6" w:rsidRDefault="000537F6" w:rsidP="000537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37F6" w:rsidRPr="000537F6" w14:paraId="07CB6756" w14:textId="77777777" w:rsidTr="0024474C">
        <w:tc>
          <w:tcPr>
            <w:tcW w:w="3119" w:type="dxa"/>
          </w:tcPr>
          <w:p w14:paraId="4710E502" w14:textId="77777777" w:rsidR="000537F6" w:rsidRPr="000537F6" w:rsidRDefault="000537F6" w:rsidP="000537F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0537F6">
              <w:rPr>
                <w:rFonts w:ascii="Times New Roman" w:hAnsi="Times New Roman"/>
                <w:bdr w:val="none" w:sz="0" w:space="0" w:color="auto" w:frame="1"/>
              </w:rPr>
              <w:t xml:space="preserve">Сидоренко </w:t>
            </w:r>
          </w:p>
          <w:p w14:paraId="6E2E50F8" w14:textId="77777777" w:rsidR="000537F6" w:rsidRPr="000537F6" w:rsidRDefault="000537F6" w:rsidP="000537F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0537F6">
              <w:rPr>
                <w:rFonts w:ascii="Times New Roman" w:hAnsi="Times New Roman"/>
                <w:bdr w:val="none" w:sz="0" w:space="0" w:color="auto" w:frame="1"/>
              </w:rPr>
              <w:t>Іван Іванович</w:t>
            </w:r>
          </w:p>
        </w:tc>
        <w:tc>
          <w:tcPr>
            <w:tcW w:w="6946" w:type="dxa"/>
          </w:tcPr>
          <w:p w14:paraId="01E532BC" w14:textId="77777777" w:rsidR="000537F6" w:rsidRPr="000537F6" w:rsidRDefault="000537F6" w:rsidP="000537F6">
            <w:pPr>
              <w:rPr>
                <w:rFonts w:ascii="Times New Roman" w:hAnsi="Times New Roman"/>
              </w:rPr>
            </w:pPr>
            <w:r w:rsidRPr="000537F6">
              <w:rPr>
                <w:rFonts w:ascii="Times New Roman" w:hAnsi="Times New Roman"/>
              </w:rPr>
              <w:t>начальник відділу з питань надзвичайних ситуацій, цивільного захисту населення та оборонної роботи виконавчого комітету міської ради</w:t>
            </w:r>
          </w:p>
          <w:p w14:paraId="50D7F47E" w14:textId="77777777" w:rsidR="000537F6" w:rsidRPr="000537F6" w:rsidRDefault="000537F6" w:rsidP="000537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37F6" w:rsidRPr="000537F6" w14:paraId="5C97F6FF" w14:textId="77777777" w:rsidTr="0024474C">
        <w:tc>
          <w:tcPr>
            <w:tcW w:w="3119" w:type="dxa"/>
          </w:tcPr>
          <w:p w14:paraId="21480564" w14:textId="77777777" w:rsidR="000537F6" w:rsidRPr="000537F6" w:rsidRDefault="000537F6" w:rsidP="000537F6">
            <w:pPr>
              <w:rPr>
                <w:rFonts w:ascii="Times New Roman" w:hAnsi="Times New Roman"/>
                <w:bdr w:val="none" w:sz="0" w:space="0" w:color="auto" w:frame="1"/>
              </w:rPr>
            </w:pPr>
            <w:proofErr w:type="spellStart"/>
            <w:r w:rsidRPr="000537F6">
              <w:rPr>
                <w:rFonts w:ascii="Times New Roman" w:hAnsi="Times New Roman"/>
                <w:bdr w:val="none" w:sz="0" w:space="0" w:color="auto" w:frame="1"/>
              </w:rPr>
              <w:t>Гнип</w:t>
            </w:r>
            <w:proofErr w:type="spellEnd"/>
            <w:r w:rsidRPr="000537F6">
              <w:rPr>
                <w:rFonts w:ascii="Times New Roman" w:hAnsi="Times New Roman"/>
                <w:bdr w:val="none" w:sz="0" w:space="0" w:color="auto" w:frame="1"/>
              </w:rPr>
              <w:t xml:space="preserve"> </w:t>
            </w:r>
          </w:p>
          <w:p w14:paraId="63039B2D" w14:textId="77777777" w:rsidR="000537F6" w:rsidRPr="000537F6" w:rsidRDefault="000537F6" w:rsidP="000537F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0537F6">
              <w:rPr>
                <w:rFonts w:ascii="Times New Roman" w:hAnsi="Times New Roman"/>
                <w:bdr w:val="none" w:sz="0" w:space="0" w:color="auto" w:frame="1"/>
              </w:rPr>
              <w:t>Андрій Михайлович</w:t>
            </w:r>
          </w:p>
        </w:tc>
        <w:tc>
          <w:tcPr>
            <w:tcW w:w="6946" w:type="dxa"/>
          </w:tcPr>
          <w:p w14:paraId="1C6502FD" w14:textId="77777777" w:rsidR="000537F6" w:rsidRPr="000537F6" w:rsidRDefault="000537F6" w:rsidP="000537F6">
            <w:pPr>
              <w:rPr>
                <w:rFonts w:ascii="Times New Roman" w:hAnsi="Times New Roman"/>
              </w:rPr>
            </w:pPr>
            <w:r w:rsidRPr="000537F6">
              <w:rPr>
                <w:rFonts w:ascii="Times New Roman" w:hAnsi="Times New Roman"/>
              </w:rPr>
              <w:t>завідувач сектором «Варта громади» відділу з питань надзвичайних ситуацій, цивільного захисту населення та оборонної роботи виконавчого комітету міської ради</w:t>
            </w:r>
          </w:p>
          <w:p w14:paraId="6A305E21" w14:textId="77777777" w:rsidR="000537F6" w:rsidRPr="000537F6" w:rsidRDefault="000537F6" w:rsidP="000537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37F6" w:rsidRPr="000537F6" w14:paraId="61469A5A" w14:textId="77777777" w:rsidTr="0024474C">
        <w:tc>
          <w:tcPr>
            <w:tcW w:w="3119" w:type="dxa"/>
          </w:tcPr>
          <w:p w14:paraId="4CEB7AC3" w14:textId="04D3287F" w:rsidR="000537F6" w:rsidRPr="000537F6" w:rsidRDefault="0018752C" w:rsidP="000537F6">
            <w:pPr>
              <w:rPr>
                <w:rFonts w:ascii="Times New Roman" w:hAnsi="Times New Roman"/>
                <w:bdr w:val="none" w:sz="0" w:space="0" w:color="auto" w:frame="1"/>
              </w:rPr>
            </w:pPr>
            <w:r>
              <w:rPr>
                <w:rFonts w:ascii="Times New Roman" w:hAnsi="Times New Roman"/>
                <w:bdr w:val="none" w:sz="0" w:space="0" w:color="auto" w:frame="1"/>
              </w:rPr>
              <w:t>Гринів</w:t>
            </w:r>
          </w:p>
          <w:p w14:paraId="00D17AC9" w14:textId="7530606B" w:rsidR="000537F6" w:rsidRPr="000537F6" w:rsidRDefault="0018752C" w:rsidP="000537F6">
            <w:pPr>
              <w:rPr>
                <w:rFonts w:ascii="Times New Roman" w:hAnsi="Times New Roman"/>
                <w:bdr w:val="none" w:sz="0" w:space="0" w:color="auto" w:frame="1"/>
              </w:rPr>
            </w:pPr>
            <w:r>
              <w:rPr>
                <w:rFonts w:ascii="Times New Roman" w:hAnsi="Times New Roman"/>
                <w:bdr w:val="none" w:sz="0" w:space="0" w:color="auto" w:frame="1"/>
              </w:rPr>
              <w:t>Михайло Васильович</w:t>
            </w:r>
          </w:p>
        </w:tc>
        <w:tc>
          <w:tcPr>
            <w:tcW w:w="6946" w:type="dxa"/>
          </w:tcPr>
          <w:p w14:paraId="7F6032BA" w14:textId="77777777" w:rsidR="000537F6" w:rsidRPr="000537F6" w:rsidRDefault="000537F6" w:rsidP="000537F6">
            <w:pPr>
              <w:rPr>
                <w:rFonts w:ascii="Times New Roman" w:hAnsi="Times New Roman"/>
              </w:rPr>
            </w:pPr>
            <w:r w:rsidRPr="000537F6">
              <w:rPr>
                <w:rFonts w:ascii="Times New Roman" w:hAnsi="Times New Roman"/>
              </w:rPr>
              <w:t>головний спеціаліст з питань екології відділу з питань надзвичайних ситуацій, цивільного захисту населення та оборонної роботи виконавчого комітету міської ради</w:t>
            </w:r>
          </w:p>
          <w:p w14:paraId="2887153D" w14:textId="77777777" w:rsidR="000537F6" w:rsidRPr="000537F6" w:rsidRDefault="000537F6" w:rsidP="000537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37F6" w:rsidRPr="000537F6" w14:paraId="40035DB2" w14:textId="77777777" w:rsidTr="0024474C">
        <w:tc>
          <w:tcPr>
            <w:tcW w:w="3119" w:type="dxa"/>
          </w:tcPr>
          <w:p w14:paraId="6C9C5CB0" w14:textId="77777777" w:rsidR="000537F6" w:rsidRPr="000537F6" w:rsidRDefault="000537F6" w:rsidP="000537F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0537F6">
              <w:rPr>
                <w:rFonts w:ascii="Times New Roman" w:hAnsi="Times New Roman"/>
                <w:bdr w:val="none" w:sz="0" w:space="0" w:color="auto" w:frame="1"/>
              </w:rPr>
              <w:t xml:space="preserve">Кривіцький </w:t>
            </w:r>
          </w:p>
          <w:p w14:paraId="459CBEA7" w14:textId="77777777" w:rsidR="000537F6" w:rsidRPr="000537F6" w:rsidRDefault="000537F6" w:rsidP="000537F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0537F6">
              <w:rPr>
                <w:rFonts w:ascii="Times New Roman" w:hAnsi="Times New Roman"/>
                <w:bdr w:val="none" w:sz="0" w:space="0" w:color="auto" w:frame="1"/>
              </w:rPr>
              <w:t>Василь Ростиславович</w:t>
            </w:r>
          </w:p>
        </w:tc>
        <w:tc>
          <w:tcPr>
            <w:tcW w:w="6946" w:type="dxa"/>
          </w:tcPr>
          <w:p w14:paraId="294AEA1B" w14:textId="2BB7D889" w:rsidR="000537F6" w:rsidRPr="000537F6" w:rsidRDefault="0018752C" w:rsidP="000537F6">
            <w:pPr>
              <w:rPr>
                <w:rFonts w:ascii="Times New Roman" w:hAnsi="Times New Roman"/>
                <w:bdr w:val="none" w:sz="0" w:space="0" w:color="auto" w:frame="1"/>
              </w:rPr>
            </w:pPr>
            <w:r>
              <w:rPr>
                <w:rFonts w:ascii="Times New Roman" w:hAnsi="Times New Roman"/>
                <w:bdr w:val="none" w:sz="0" w:space="0" w:color="auto" w:frame="1"/>
              </w:rPr>
              <w:t>заступник начальника</w:t>
            </w:r>
            <w:r w:rsidR="000537F6" w:rsidRPr="000537F6">
              <w:rPr>
                <w:rFonts w:ascii="Times New Roman" w:hAnsi="Times New Roman"/>
                <w:bdr w:val="none" w:sz="0" w:space="0" w:color="auto" w:frame="1"/>
              </w:rPr>
              <w:t xml:space="preserve"> відділу земельних ресурсів міської ради</w:t>
            </w:r>
          </w:p>
          <w:p w14:paraId="3A03D4B1" w14:textId="77777777" w:rsidR="000537F6" w:rsidRPr="000537F6" w:rsidRDefault="000537F6" w:rsidP="000537F6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</w:pPr>
          </w:p>
        </w:tc>
      </w:tr>
      <w:tr w:rsidR="000537F6" w:rsidRPr="000537F6" w14:paraId="002D6020" w14:textId="77777777" w:rsidTr="0024474C">
        <w:tc>
          <w:tcPr>
            <w:tcW w:w="3119" w:type="dxa"/>
          </w:tcPr>
          <w:p w14:paraId="5C2E55DF" w14:textId="77777777" w:rsidR="000537F6" w:rsidRPr="000537F6" w:rsidRDefault="000537F6" w:rsidP="000537F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0537F6">
              <w:rPr>
                <w:rFonts w:ascii="Times New Roman" w:hAnsi="Times New Roman"/>
                <w:bdr w:val="none" w:sz="0" w:space="0" w:color="auto" w:frame="1"/>
              </w:rPr>
              <w:t xml:space="preserve">Павлів </w:t>
            </w:r>
          </w:p>
          <w:p w14:paraId="78A12E8A" w14:textId="77777777" w:rsidR="000537F6" w:rsidRPr="000537F6" w:rsidRDefault="000537F6" w:rsidP="000537F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0537F6">
              <w:rPr>
                <w:rFonts w:ascii="Times New Roman" w:hAnsi="Times New Roman"/>
                <w:bdr w:val="none" w:sz="0" w:space="0" w:color="auto" w:frame="1"/>
              </w:rPr>
              <w:t>Микола Іванович</w:t>
            </w:r>
          </w:p>
        </w:tc>
        <w:tc>
          <w:tcPr>
            <w:tcW w:w="6946" w:type="dxa"/>
          </w:tcPr>
          <w:p w14:paraId="5A835EDD" w14:textId="77777777" w:rsidR="000537F6" w:rsidRPr="000537F6" w:rsidRDefault="000537F6" w:rsidP="000537F6">
            <w:pPr>
              <w:rPr>
                <w:rFonts w:ascii="Times New Roman" w:hAnsi="Times New Roman"/>
              </w:rPr>
            </w:pPr>
            <w:r w:rsidRPr="000537F6">
              <w:rPr>
                <w:rFonts w:ascii="Times New Roman" w:hAnsi="Times New Roman"/>
              </w:rPr>
              <w:t>головний спеціаліст відділу містобудування та архітектури виконавчого комітету міської ради</w:t>
            </w:r>
          </w:p>
          <w:p w14:paraId="7CDB3280" w14:textId="77777777" w:rsidR="000537F6" w:rsidRPr="000537F6" w:rsidRDefault="000537F6" w:rsidP="000537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37F6" w:rsidRPr="000537F6" w14:paraId="14703D22" w14:textId="77777777" w:rsidTr="0024474C">
        <w:tc>
          <w:tcPr>
            <w:tcW w:w="3119" w:type="dxa"/>
          </w:tcPr>
          <w:p w14:paraId="67CD5668" w14:textId="77777777" w:rsidR="000537F6" w:rsidRPr="000537F6" w:rsidRDefault="000537F6" w:rsidP="000537F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0537F6">
              <w:rPr>
                <w:rFonts w:ascii="Times New Roman" w:hAnsi="Times New Roman"/>
                <w:bdr w:val="none" w:sz="0" w:space="0" w:color="auto" w:frame="1"/>
              </w:rPr>
              <w:t xml:space="preserve">Колос </w:t>
            </w:r>
          </w:p>
          <w:p w14:paraId="4B78C91F" w14:textId="77777777" w:rsidR="000537F6" w:rsidRPr="000537F6" w:rsidRDefault="000537F6" w:rsidP="000537F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0537F6">
              <w:rPr>
                <w:rFonts w:ascii="Times New Roman" w:hAnsi="Times New Roman"/>
                <w:bdr w:val="none" w:sz="0" w:space="0" w:color="auto" w:frame="1"/>
              </w:rPr>
              <w:t>Світлана Михайлівна</w:t>
            </w:r>
          </w:p>
        </w:tc>
        <w:tc>
          <w:tcPr>
            <w:tcW w:w="6946" w:type="dxa"/>
          </w:tcPr>
          <w:p w14:paraId="73C87D5B" w14:textId="77777777" w:rsidR="000537F6" w:rsidRPr="000537F6" w:rsidRDefault="000537F6" w:rsidP="000537F6">
            <w:pPr>
              <w:rPr>
                <w:rFonts w:ascii="Times New Roman" w:hAnsi="Times New Roman"/>
              </w:rPr>
            </w:pPr>
            <w:r w:rsidRPr="000537F6">
              <w:rPr>
                <w:rFonts w:ascii="Times New Roman" w:hAnsi="Times New Roman"/>
              </w:rPr>
              <w:t>головний спеціаліст відділу власності виконавчого комітету міської ради</w:t>
            </w:r>
          </w:p>
          <w:p w14:paraId="6D7DF6C1" w14:textId="77777777" w:rsidR="000537F6" w:rsidRPr="000537F6" w:rsidRDefault="000537F6" w:rsidP="000537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37F6" w:rsidRPr="000537F6" w14:paraId="27A9ABC5" w14:textId="77777777" w:rsidTr="0024474C">
        <w:tc>
          <w:tcPr>
            <w:tcW w:w="3119" w:type="dxa"/>
          </w:tcPr>
          <w:p w14:paraId="30E5EDEF" w14:textId="77777777" w:rsidR="000537F6" w:rsidRPr="000537F6" w:rsidRDefault="000537F6" w:rsidP="000537F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0537F6">
              <w:rPr>
                <w:rFonts w:ascii="Times New Roman" w:hAnsi="Times New Roman"/>
                <w:bdr w:val="none" w:sz="0" w:space="0" w:color="auto" w:frame="1"/>
              </w:rPr>
              <w:t xml:space="preserve">Школяр </w:t>
            </w:r>
          </w:p>
          <w:p w14:paraId="7FE5C695" w14:textId="77777777" w:rsidR="000537F6" w:rsidRPr="000537F6" w:rsidRDefault="000537F6" w:rsidP="000537F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0537F6">
              <w:rPr>
                <w:rFonts w:ascii="Times New Roman" w:hAnsi="Times New Roman"/>
                <w:bdr w:val="none" w:sz="0" w:space="0" w:color="auto" w:frame="1"/>
              </w:rPr>
              <w:t>Оксана Михайлівна</w:t>
            </w:r>
          </w:p>
        </w:tc>
        <w:tc>
          <w:tcPr>
            <w:tcW w:w="6946" w:type="dxa"/>
          </w:tcPr>
          <w:p w14:paraId="2D003D63" w14:textId="77777777" w:rsidR="000537F6" w:rsidRPr="000537F6" w:rsidRDefault="000537F6" w:rsidP="000537F6">
            <w:pPr>
              <w:rPr>
                <w:rFonts w:ascii="Times New Roman" w:hAnsi="Times New Roman"/>
              </w:rPr>
            </w:pPr>
            <w:r w:rsidRPr="000537F6">
              <w:rPr>
                <w:rFonts w:ascii="Times New Roman" w:hAnsi="Times New Roman"/>
              </w:rPr>
              <w:t xml:space="preserve">головний спеціаліст відділу бухгалтерського обліку та звітності виконавчого комітету міської ради, </w:t>
            </w:r>
          </w:p>
          <w:p w14:paraId="7D3FD128" w14:textId="77777777" w:rsidR="000537F6" w:rsidRPr="000537F6" w:rsidRDefault="000537F6" w:rsidP="000537F6">
            <w:pPr>
              <w:rPr>
                <w:rFonts w:ascii="Times New Roman" w:hAnsi="Times New Roman"/>
              </w:rPr>
            </w:pPr>
            <w:r w:rsidRPr="000537F6">
              <w:rPr>
                <w:rFonts w:ascii="Times New Roman" w:hAnsi="Times New Roman"/>
              </w:rPr>
              <w:t>депутат міської ради</w:t>
            </w:r>
          </w:p>
          <w:p w14:paraId="1447F5B4" w14:textId="77777777" w:rsidR="000537F6" w:rsidRPr="000537F6" w:rsidRDefault="000537F6" w:rsidP="000537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37F6" w:rsidRPr="000537F6" w14:paraId="07F8049D" w14:textId="77777777" w:rsidTr="0024474C">
        <w:tc>
          <w:tcPr>
            <w:tcW w:w="3119" w:type="dxa"/>
          </w:tcPr>
          <w:p w14:paraId="332F72F1" w14:textId="77777777" w:rsidR="000537F6" w:rsidRPr="000537F6" w:rsidRDefault="000537F6" w:rsidP="000537F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0537F6">
              <w:rPr>
                <w:rFonts w:ascii="Times New Roman" w:hAnsi="Times New Roman"/>
                <w:bdr w:val="none" w:sz="0" w:space="0" w:color="auto" w:frame="1"/>
              </w:rPr>
              <w:t>Сташків</w:t>
            </w:r>
          </w:p>
          <w:p w14:paraId="3E59613E" w14:textId="77777777" w:rsidR="000537F6" w:rsidRPr="000537F6" w:rsidRDefault="000537F6" w:rsidP="000537F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0537F6">
              <w:rPr>
                <w:rFonts w:ascii="Times New Roman" w:hAnsi="Times New Roman"/>
                <w:bdr w:val="none" w:sz="0" w:space="0" w:color="auto" w:frame="1"/>
              </w:rPr>
              <w:t>Оксана Богданівна</w:t>
            </w:r>
          </w:p>
        </w:tc>
        <w:tc>
          <w:tcPr>
            <w:tcW w:w="6946" w:type="dxa"/>
          </w:tcPr>
          <w:p w14:paraId="05F44B43" w14:textId="77777777" w:rsidR="000537F6" w:rsidRPr="000537F6" w:rsidRDefault="000537F6" w:rsidP="000537F6">
            <w:pPr>
              <w:rPr>
                <w:rFonts w:ascii="Times New Roman" w:hAnsi="Times New Roman"/>
              </w:rPr>
            </w:pPr>
            <w:r w:rsidRPr="000537F6">
              <w:rPr>
                <w:rFonts w:ascii="Times New Roman" w:hAnsi="Times New Roman"/>
              </w:rPr>
              <w:t>головний спеціаліст відділу правової роботи виконавчого комітету міської ради</w:t>
            </w:r>
          </w:p>
        </w:tc>
      </w:tr>
    </w:tbl>
    <w:p w14:paraId="50D5A226" w14:textId="77777777" w:rsidR="000537F6" w:rsidRPr="000537F6" w:rsidRDefault="000537F6" w:rsidP="000537F6">
      <w:pPr>
        <w:shd w:val="clear" w:color="auto" w:fill="FFFFFF"/>
        <w:jc w:val="both"/>
        <w:rPr>
          <w:sz w:val="21"/>
          <w:szCs w:val="21"/>
        </w:rPr>
      </w:pPr>
      <w:r w:rsidRPr="000537F6">
        <w:rPr>
          <w:sz w:val="21"/>
          <w:szCs w:val="21"/>
        </w:rPr>
        <w:t> </w:t>
      </w:r>
    </w:p>
    <w:p w14:paraId="2EBA5E9A" w14:textId="77777777" w:rsidR="000537F6" w:rsidRPr="000537F6" w:rsidRDefault="000537F6" w:rsidP="000537F6">
      <w:pPr>
        <w:shd w:val="clear" w:color="auto" w:fill="FFFFFF"/>
        <w:jc w:val="both"/>
        <w:rPr>
          <w:sz w:val="24"/>
          <w:szCs w:val="24"/>
          <w:bdr w:val="none" w:sz="0" w:space="0" w:color="auto" w:frame="1"/>
          <w:shd w:val="clear" w:color="auto" w:fill="FFFFFF"/>
        </w:rPr>
      </w:pPr>
    </w:p>
    <w:p w14:paraId="3ECC08C5" w14:textId="77777777" w:rsidR="000537F6" w:rsidRPr="000537F6" w:rsidRDefault="000537F6" w:rsidP="000537F6">
      <w:pPr>
        <w:shd w:val="clear" w:color="auto" w:fill="FFFFFF"/>
        <w:jc w:val="both"/>
        <w:rPr>
          <w:sz w:val="24"/>
          <w:szCs w:val="24"/>
          <w:bdr w:val="none" w:sz="0" w:space="0" w:color="auto" w:frame="1"/>
          <w:shd w:val="clear" w:color="auto" w:fill="FFFFFF"/>
        </w:rPr>
      </w:pPr>
    </w:p>
    <w:p w14:paraId="34794AB4" w14:textId="77777777" w:rsidR="000537F6" w:rsidRPr="000537F6" w:rsidRDefault="000537F6" w:rsidP="0018752C">
      <w:pPr>
        <w:shd w:val="clear" w:color="auto" w:fill="FFFFFF"/>
        <w:jc w:val="both"/>
        <w:rPr>
          <w:sz w:val="24"/>
          <w:szCs w:val="24"/>
        </w:rPr>
      </w:pPr>
      <w:r w:rsidRPr="000537F6">
        <w:rPr>
          <w:sz w:val="24"/>
          <w:szCs w:val="24"/>
          <w:bdr w:val="none" w:sz="0" w:space="0" w:color="auto" w:frame="1"/>
          <w:shd w:val="clear" w:color="auto" w:fill="FFFFFF"/>
        </w:rPr>
        <w:t>Примітка.</w:t>
      </w:r>
    </w:p>
    <w:p w14:paraId="2C33ACC4" w14:textId="77777777" w:rsidR="000537F6" w:rsidRPr="000537F6" w:rsidRDefault="000537F6" w:rsidP="0018752C">
      <w:pPr>
        <w:ind w:firstLine="708"/>
        <w:jc w:val="both"/>
        <w:rPr>
          <w:sz w:val="24"/>
          <w:szCs w:val="24"/>
          <w:bdr w:val="none" w:sz="0" w:space="0" w:color="auto" w:frame="1"/>
          <w:shd w:val="clear" w:color="auto" w:fill="FFFFFF"/>
        </w:rPr>
      </w:pPr>
      <w:r w:rsidRPr="000537F6">
        <w:rPr>
          <w:sz w:val="24"/>
          <w:szCs w:val="24"/>
          <w:bdr w:val="none" w:sz="0" w:space="0" w:color="auto" w:frame="1"/>
          <w:shd w:val="clear" w:color="auto" w:fill="FFFFFF"/>
        </w:rPr>
        <w:t>До основного складу комісії за протокольним рішенням комісії щодо </w:t>
      </w:r>
      <w:r w:rsidRPr="000537F6">
        <w:rPr>
          <w:sz w:val="24"/>
          <w:szCs w:val="24"/>
          <w:bdr w:val="none" w:sz="0" w:space="0" w:color="auto" w:frame="1"/>
        </w:rPr>
        <w:t>визначення та відшкодування збитків власникам землі землекористувачам </w:t>
      </w:r>
      <w:r w:rsidRPr="000537F6">
        <w:rPr>
          <w:sz w:val="24"/>
          <w:szCs w:val="24"/>
          <w:bdr w:val="none" w:sz="0" w:space="0" w:color="auto" w:frame="1"/>
          <w:shd w:val="clear" w:color="auto" w:fill="FFFFFF"/>
        </w:rPr>
        <w:t>також включаються:</w:t>
      </w:r>
    </w:p>
    <w:p w14:paraId="6777938D" w14:textId="77777777" w:rsidR="0018752C" w:rsidRDefault="000537F6" w:rsidP="0018752C">
      <w:pPr>
        <w:numPr>
          <w:ilvl w:val="0"/>
          <w:numId w:val="4"/>
        </w:numPr>
        <w:ind w:left="0"/>
        <w:jc w:val="both"/>
        <w:rPr>
          <w:sz w:val="24"/>
          <w:szCs w:val="24"/>
        </w:rPr>
      </w:pPr>
      <w:r w:rsidRPr="000537F6">
        <w:rPr>
          <w:sz w:val="24"/>
          <w:szCs w:val="24"/>
        </w:rPr>
        <w:t>старости старостинських округів, у яких працюватиме комісія;</w:t>
      </w:r>
    </w:p>
    <w:p w14:paraId="682AA98D" w14:textId="0FC72F8B" w:rsidR="000537F6" w:rsidRPr="000537F6" w:rsidRDefault="000537F6" w:rsidP="0018752C">
      <w:pPr>
        <w:numPr>
          <w:ilvl w:val="0"/>
          <w:numId w:val="4"/>
        </w:numPr>
        <w:ind w:left="0"/>
        <w:jc w:val="both"/>
        <w:rPr>
          <w:sz w:val="24"/>
          <w:szCs w:val="24"/>
        </w:rPr>
      </w:pPr>
      <w:r w:rsidRPr="000537F6">
        <w:rPr>
          <w:sz w:val="24"/>
          <w:szCs w:val="24"/>
          <w:bdr w:val="none" w:sz="0" w:space="0" w:color="auto" w:frame="1"/>
          <w:shd w:val="clear" w:color="auto" w:fill="FFFFFF"/>
        </w:rPr>
        <w:t>власники землі або землекористувачі (орендарі), яким заподіяні збитки;</w:t>
      </w:r>
    </w:p>
    <w:p w14:paraId="47B776D7" w14:textId="77777777" w:rsidR="000537F6" w:rsidRPr="000537F6" w:rsidRDefault="000537F6" w:rsidP="0018752C">
      <w:pPr>
        <w:numPr>
          <w:ilvl w:val="0"/>
          <w:numId w:val="4"/>
        </w:numPr>
        <w:ind w:left="0"/>
        <w:jc w:val="both"/>
        <w:rPr>
          <w:sz w:val="24"/>
          <w:szCs w:val="24"/>
        </w:rPr>
      </w:pPr>
      <w:r w:rsidRPr="000537F6">
        <w:rPr>
          <w:sz w:val="24"/>
          <w:szCs w:val="24"/>
          <w:bdr w:val="none" w:sz="0" w:space="0" w:color="auto" w:frame="1"/>
          <w:shd w:val="clear" w:color="auto" w:fill="FFFFFF"/>
        </w:rPr>
        <w:t>представники підприємств, установ, організацій та громадяни, які будуть їх відшкодовувати.</w:t>
      </w:r>
    </w:p>
    <w:p w14:paraId="76488832" w14:textId="5BEFD2BE" w:rsidR="000537F6" w:rsidRPr="000537F6" w:rsidRDefault="000537F6" w:rsidP="000537F6">
      <w:pPr>
        <w:shd w:val="clear" w:color="auto" w:fill="FFFFFF"/>
        <w:jc w:val="both"/>
        <w:rPr>
          <w:sz w:val="21"/>
          <w:szCs w:val="21"/>
        </w:rPr>
      </w:pPr>
      <w:r w:rsidRPr="000537F6">
        <w:rPr>
          <w:sz w:val="21"/>
          <w:szCs w:val="21"/>
        </w:rPr>
        <w:t> </w:t>
      </w:r>
    </w:p>
    <w:p w14:paraId="579DD98D" w14:textId="77777777" w:rsidR="000537F6" w:rsidRPr="000537F6" w:rsidRDefault="000537F6" w:rsidP="000537F6">
      <w:pPr>
        <w:shd w:val="clear" w:color="auto" w:fill="FFFFFF"/>
        <w:jc w:val="both"/>
        <w:rPr>
          <w:sz w:val="21"/>
          <w:szCs w:val="21"/>
        </w:rPr>
      </w:pPr>
    </w:p>
    <w:p w14:paraId="5DAFEBEF" w14:textId="77777777" w:rsidR="000537F6" w:rsidRPr="000537F6" w:rsidRDefault="000537F6" w:rsidP="000537F6">
      <w:pPr>
        <w:shd w:val="clear" w:color="auto" w:fill="FFFFFF"/>
        <w:jc w:val="both"/>
        <w:rPr>
          <w:sz w:val="21"/>
          <w:szCs w:val="21"/>
        </w:rPr>
      </w:pPr>
      <w:r w:rsidRPr="000537F6">
        <w:rPr>
          <w:bdr w:val="none" w:sz="0" w:space="0" w:color="auto" w:frame="1"/>
        </w:rPr>
        <w:t>Секретар  міської ради                                                     Христина СОРОКА</w:t>
      </w:r>
    </w:p>
    <w:p w14:paraId="40FB1760" w14:textId="77777777" w:rsidR="000537F6" w:rsidRPr="000537F6" w:rsidRDefault="000537F6" w:rsidP="000537F6">
      <w:pPr>
        <w:shd w:val="clear" w:color="auto" w:fill="FFFFFF"/>
        <w:jc w:val="both"/>
      </w:pPr>
    </w:p>
    <w:p w14:paraId="7BBC98C2" w14:textId="77777777" w:rsidR="000537F6" w:rsidRPr="000537F6" w:rsidRDefault="000537F6" w:rsidP="000537F6">
      <w:pPr>
        <w:rPr>
          <w:rFonts w:eastAsia="Calibri"/>
          <w:lang w:eastAsia="en-US"/>
        </w:rPr>
      </w:pPr>
    </w:p>
    <w:p w14:paraId="0D3D5758" w14:textId="77777777" w:rsidR="000537F6" w:rsidRPr="000537F6" w:rsidRDefault="000537F6" w:rsidP="000537F6">
      <w:pPr>
        <w:rPr>
          <w:rFonts w:eastAsia="Calibri"/>
          <w:lang w:eastAsia="en-US"/>
        </w:rPr>
      </w:pPr>
    </w:p>
    <w:p w14:paraId="054C9108" w14:textId="77777777" w:rsidR="000537F6" w:rsidRPr="000537F6" w:rsidRDefault="000537F6" w:rsidP="000537F6">
      <w:pPr>
        <w:rPr>
          <w:rFonts w:eastAsia="Calibri"/>
          <w:lang w:eastAsia="en-US"/>
        </w:rPr>
      </w:pPr>
    </w:p>
    <w:p w14:paraId="4D1718C2" w14:textId="77777777" w:rsidR="000537F6" w:rsidRDefault="000537F6" w:rsidP="006752EE">
      <w:pPr>
        <w:tabs>
          <w:tab w:val="left" w:pos="6500"/>
        </w:tabs>
      </w:pPr>
    </w:p>
    <w:sectPr w:rsidR="000537F6" w:rsidSect="00A6229B">
      <w:headerReference w:type="first" r:id="rId9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44366C" w14:textId="77777777" w:rsidR="00975E5D" w:rsidRDefault="00975E5D" w:rsidP="008C6C6B">
      <w:r>
        <w:separator/>
      </w:r>
    </w:p>
  </w:endnote>
  <w:endnote w:type="continuationSeparator" w:id="0">
    <w:p w14:paraId="4AF1C887" w14:textId="77777777" w:rsidR="00975E5D" w:rsidRDefault="00975E5D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FD871B" w14:textId="77777777" w:rsidR="00975E5D" w:rsidRDefault="00975E5D" w:rsidP="008C6C6B">
      <w:r>
        <w:separator/>
      </w:r>
    </w:p>
  </w:footnote>
  <w:footnote w:type="continuationSeparator" w:id="0">
    <w:p w14:paraId="5DF79453" w14:textId="77777777" w:rsidR="00975E5D" w:rsidRDefault="00975E5D" w:rsidP="008C6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C7312" w14:textId="4702441F" w:rsidR="005E48F8" w:rsidRDefault="005E48F8">
    <w:pPr>
      <w:pStyle w:val="a3"/>
      <w:jc w:val="center"/>
    </w:pPr>
  </w:p>
  <w:p w14:paraId="2B32B59E" w14:textId="77777777" w:rsidR="005E48F8" w:rsidRDefault="005E48F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24C306DA"/>
    <w:multiLevelType w:val="hybridMultilevel"/>
    <w:tmpl w:val="1CC64390"/>
    <w:lvl w:ilvl="0" w:tplc="822C65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37F6"/>
    <w:rsid w:val="000543C6"/>
    <w:rsid w:val="00060BF6"/>
    <w:rsid w:val="00060EC0"/>
    <w:rsid w:val="00061A95"/>
    <w:rsid w:val="0006270E"/>
    <w:rsid w:val="00062EB8"/>
    <w:rsid w:val="0006512B"/>
    <w:rsid w:val="000700CA"/>
    <w:rsid w:val="00070FC8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52B9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52C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4007"/>
    <w:rsid w:val="001B53A7"/>
    <w:rsid w:val="001B5681"/>
    <w:rsid w:val="001B61E8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07AD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350F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B7F59"/>
    <w:rsid w:val="002C14D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093D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175E"/>
    <w:rsid w:val="004320FB"/>
    <w:rsid w:val="00432DAC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499C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45CE"/>
    <w:rsid w:val="004F6295"/>
    <w:rsid w:val="004F75DD"/>
    <w:rsid w:val="00500E93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48F8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6ABA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52EE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514F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5194"/>
    <w:rsid w:val="00866523"/>
    <w:rsid w:val="00873238"/>
    <w:rsid w:val="00876523"/>
    <w:rsid w:val="00876C0E"/>
    <w:rsid w:val="00877CB5"/>
    <w:rsid w:val="008820AE"/>
    <w:rsid w:val="00882DBC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8F471A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5E5D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1F5E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38E8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6298"/>
    <w:rsid w:val="00A4278E"/>
    <w:rsid w:val="00A42FFE"/>
    <w:rsid w:val="00A44244"/>
    <w:rsid w:val="00A464A1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5A8B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CB1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2630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09C4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003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427C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18C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286"/>
    <w:rsid w:val="00F2565E"/>
    <w:rsid w:val="00F260CF"/>
    <w:rsid w:val="00F2666D"/>
    <w:rsid w:val="00F26DD6"/>
    <w:rsid w:val="00F27244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  <w:style w:type="table" w:styleId="af1">
    <w:name w:val="Table Grid"/>
    <w:basedOn w:val="a1"/>
    <w:uiPriority w:val="39"/>
    <w:locked/>
    <w:rsid w:val="000537F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745BD-05C0-46D4-B283-983FB3FCB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2325</Words>
  <Characters>1326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61</cp:revision>
  <cp:lastPrinted>2026-08-03T07:23:00Z</cp:lastPrinted>
  <dcterms:created xsi:type="dcterms:W3CDTF">2026-04-14T07:12:00Z</dcterms:created>
  <dcterms:modified xsi:type="dcterms:W3CDTF">2026-08-03T07:23:00Z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