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A0A4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0A751415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6A2DAA">
        <w:rPr>
          <w:rFonts w:ascii="Times New Roman" w:hAnsi="Times New Roman"/>
          <w:sz w:val="28"/>
          <w:szCs w:val="28"/>
        </w:rPr>
        <w:t>Стасюку М.С.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787F64C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2DAA">
        <w:rPr>
          <w:rFonts w:ascii="Times New Roman" w:hAnsi="Times New Roman"/>
          <w:sz w:val="28"/>
          <w:szCs w:val="28"/>
          <w:lang w:eastAsia="uk-UA"/>
        </w:rPr>
        <w:t>Стасюка Михайла Степановича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194AEB6D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r w:rsidR="006A2DAA">
        <w:rPr>
          <w:rFonts w:ascii="Times New Roman" w:hAnsi="Times New Roman"/>
          <w:sz w:val="28"/>
          <w:szCs w:val="28"/>
          <w:lang w:eastAsia="uk-UA"/>
        </w:rPr>
        <w:t>Стасюку Михайлу Степановичу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6A2DAA">
        <w:rPr>
          <w:rFonts w:ascii="Times New Roman" w:hAnsi="Times New Roman"/>
          <w:sz w:val="28"/>
          <w:szCs w:val="28"/>
          <w:lang w:eastAsia="uk-UA"/>
        </w:rPr>
        <w:t>2177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6A2DAA">
        <w:rPr>
          <w:rFonts w:ascii="Times New Roman" w:hAnsi="Times New Roman"/>
          <w:sz w:val="28"/>
          <w:szCs w:val="28"/>
          <w:lang w:eastAsia="uk-UA"/>
        </w:rPr>
        <w:t>84101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A2DAA">
        <w:rPr>
          <w:rFonts w:ascii="Times New Roman" w:hAnsi="Times New Roman"/>
          <w:sz w:val="28"/>
          <w:szCs w:val="28"/>
          <w:lang w:eastAsia="uk-UA"/>
        </w:rPr>
        <w:t>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6A2DAA">
        <w:rPr>
          <w:rFonts w:ascii="Times New Roman" w:hAnsi="Times New Roman"/>
          <w:sz w:val="28"/>
          <w:szCs w:val="28"/>
          <w:lang w:eastAsia="uk-UA"/>
        </w:rPr>
        <w:t>970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A2DAA">
        <w:rPr>
          <w:rFonts w:ascii="Times New Roman" w:hAnsi="Times New Roman"/>
          <w:sz w:val="28"/>
          <w:szCs w:val="28"/>
          <w:lang w:eastAsia="uk-UA"/>
        </w:rPr>
        <w:t xml:space="preserve">с. Нижня </w:t>
      </w:r>
      <w:proofErr w:type="spellStart"/>
      <w:r w:rsidR="006A2DAA">
        <w:rPr>
          <w:rFonts w:ascii="Times New Roman" w:hAnsi="Times New Roman"/>
          <w:sz w:val="28"/>
          <w:szCs w:val="28"/>
          <w:lang w:eastAsia="uk-UA"/>
        </w:rPr>
        <w:t>Липиця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2DAA">
        <w:rPr>
          <w:rFonts w:ascii="Times New Roman" w:hAnsi="Times New Roman"/>
          <w:sz w:val="28"/>
          <w:szCs w:val="28"/>
          <w:lang w:eastAsia="uk-UA"/>
        </w:rPr>
        <w:t>Л. Українки,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2DAA">
        <w:rPr>
          <w:rFonts w:ascii="Times New Roman" w:hAnsi="Times New Roman"/>
          <w:sz w:val="28"/>
          <w:szCs w:val="28"/>
          <w:lang w:eastAsia="uk-UA"/>
        </w:rPr>
        <w:t>39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6D8B7D9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2DAA">
        <w:rPr>
          <w:rFonts w:ascii="Times New Roman" w:hAnsi="Times New Roman"/>
          <w:sz w:val="28"/>
          <w:szCs w:val="28"/>
          <w:lang w:eastAsia="uk-UA"/>
        </w:rPr>
        <w:t>Стасюку Михайлу Степановичу</w:t>
      </w:r>
      <w:r w:rsidR="006A2DAA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EAC2C" w14:textId="77777777" w:rsidR="00CB0FD6" w:rsidRDefault="00CB0FD6">
      <w:r>
        <w:separator/>
      </w:r>
    </w:p>
  </w:endnote>
  <w:endnote w:type="continuationSeparator" w:id="0">
    <w:p w14:paraId="7339E066" w14:textId="77777777" w:rsidR="00CB0FD6" w:rsidRDefault="00CB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AD270" w14:textId="77777777" w:rsidR="00CB0FD6" w:rsidRDefault="00CB0FD6">
      <w:r>
        <w:separator/>
      </w:r>
    </w:p>
  </w:footnote>
  <w:footnote w:type="continuationSeparator" w:id="0">
    <w:p w14:paraId="5A16A260" w14:textId="77777777" w:rsidR="00CB0FD6" w:rsidRDefault="00CB0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1DBE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5CB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2DAA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FB5"/>
    <w:rsid w:val="007E2463"/>
    <w:rsid w:val="007E528E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1236E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2A40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0FD6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917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139</cp:revision>
  <cp:lastPrinted>2015-03-22T10:05:00Z</cp:lastPrinted>
  <dcterms:created xsi:type="dcterms:W3CDTF">2025-06-17T08:25:00Z</dcterms:created>
  <dcterms:modified xsi:type="dcterms:W3CDTF">2026-07-10T08:37:00Z</dcterms:modified>
</cp:coreProperties>
</file>