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88" w:rsidRDefault="00937688" w:rsidP="0093768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937688" w:rsidRDefault="00CC6219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934B51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934B51">
        <w:rPr>
          <w:rFonts w:eastAsia="Calibri"/>
          <w:b/>
          <w:color w:val="000000"/>
          <w:w w:val="120"/>
        </w:rPr>
        <w:t>Ь</w:t>
      </w:r>
    </w:p>
    <w:p w:rsidR="00937688" w:rsidRDefault="00CC6219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934B5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</w:t>
      </w:r>
      <w:r w:rsidR="00934B51">
        <w:rPr>
          <w:rFonts w:eastAsia="Calibri"/>
          <w:color w:val="000000"/>
        </w:rPr>
        <w:t>трав</w:t>
      </w:r>
      <w:r>
        <w:rPr>
          <w:rFonts w:eastAsia="Calibri"/>
          <w:color w:val="000000"/>
        </w:rPr>
        <w:t>ня 202</w:t>
      </w:r>
      <w:r w:rsidR="00934B51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34B51">
        <w:rPr>
          <w:rFonts w:eastAsia="Calibri"/>
          <w:color w:val="000000"/>
        </w:rPr>
        <w:t>73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1</w:t>
      </w:r>
      <w:r w:rsidR="00934B51">
        <w:rPr>
          <w:rStyle w:val="af2"/>
          <w:b w:val="0"/>
          <w:bCs/>
          <w:sz w:val="28"/>
          <w:szCs w:val="28"/>
          <w:lang w:val="uk-UA"/>
        </w:rPr>
        <w:t>0.09.2012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 w:rsidR="00934B51">
        <w:t>ТОВАРИСТВА З ОБМЕЖЕНОЮ ВІДПОВІДАЛЬНІСТЮ</w:t>
      </w:r>
      <w:r w:rsidRPr="00486C7C">
        <w:t xml:space="preserve"> «</w:t>
      </w:r>
      <w:r w:rsidR="00934B51">
        <w:t>КОМПАНІЯ ТКО</w:t>
      </w:r>
      <w:r w:rsidRPr="00486C7C">
        <w:t>»</w:t>
      </w:r>
      <w:r w:rsidR="003D09F1">
        <w:t>,</w:t>
      </w:r>
      <w:r>
        <w:t xml:space="preserve"> </w:t>
      </w:r>
      <w:r w:rsidR="003949BB">
        <w:t>ТОВАРИСТВА З ОБМЕЖЕНОЮ ВІДПОВІДАЛЬНІСТЮ</w:t>
      </w:r>
      <w:r w:rsidR="003D09F1">
        <w:t xml:space="preserve"> </w:t>
      </w:r>
      <w:r w:rsidR="003D09F1" w:rsidRPr="00486C7C">
        <w:t>«</w:t>
      </w:r>
      <w:r w:rsidR="003949BB">
        <w:t>А</w:t>
      </w:r>
      <w:r w:rsidR="00D85B3A">
        <w:t>ЛЬФА</w:t>
      </w:r>
      <w:r w:rsidR="003D09F1" w:rsidRPr="00486C7C">
        <w:t>»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3949BB">
        <w:rPr>
          <w:rStyle w:val="af2"/>
          <w:b w:val="0"/>
          <w:bCs/>
        </w:rPr>
        <w:t>1</w:t>
      </w:r>
      <w:r>
        <w:rPr>
          <w:rStyle w:val="af2"/>
          <w:b w:val="0"/>
          <w:bCs/>
        </w:rPr>
        <w:t>0.</w:t>
      </w:r>
      <w:r w:rsidR="003949BB">
        <w:rPr>
          <w:rStyle w:val="af2"/>
          <w:b w:val="0"/>
          <w:bCs/>
        </w:rPr>
        <w:t>09.2012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Pr="00AB3BB5">
        <w:t xml:space="preserve">для </w:t>
      </w:r>
      <w:r w:rsidR="00D85B3A" w:rsidRPr="00D85B3A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6957B6" w:rsidRPr="006957B6">
        <w:t xml:space="preserve"> </w:t>
      </w:r>
      <w:r w:rsidRPr="00486C7C">
        <w:t>(код згідно КВЦПЗ</w:t>
      </w:r>
      <w:r>
        <w:t>Д</w:t>
      </w:r>
      <w:r w:rsidRPr="00486C7C">
        <w:t>: 1</w:t>
      </w:r>
      <w:r w:rsidR="00D85B3A">
        <w:t>1</w:t>
      </w:r>
      <w:r w:rsidRPr="00486C7C">
        <w:t>.0</w:t>
      </w:r>
      <w:r>
        <w:t>1</w:t>
      </w:r>
      <w:r w:rsidRPr="00486C7C">
        <w:t xml:space="preserve">) площею </w:t>
      </w:r>
      <w:r w:rsidR="00D85B3A">
        <w:t>1</w:t>
      </w:r>
      <w:r w:rsidRPr="00AB3BB5">
        <w:t>,16</w:t>
      </w:r>
      <w:r w:rsidR="00D85B3A">
        <w:t>26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D85B3A">
        <w:t>16</w:t>
      </w:r>
      <w:r w:rsidRPr="00AB3BB5">
        <w:t>01:01:00</w:t>
      </w:r>
      <w:r w:rsidR="00D85B3A">
        <w:t>2:0590</w:t>
      </w:r>
      <w:r>
        <w:t xml:space="preserve"> в с. </w:t>
      </w:r>
      <w:proofErr w:type="spellStart"/>
      <w:r w:rsidR="00D85B3A">
        <w:t>Данильче</w:t>
      </w:r>
      <w:proofErr w:type="spellEnd"/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D85B3A">
        <w:t>цегельний завод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 xml:space="preserve">Орендаря – </w:t>
      </w:r>
      <w:r w:rsidR="00D85B3A">
        <w:t>ТОВАРИСТВ</w:t>
      </w:r>
      <w:r w:rsidR="00D85B3A">
        <w:t>О</w:t>
      </w:r>
      <w:r w:rsidR="00D85B3A">
        <w:t xml:space="preserve"> З ОБМЕЖЕНОЮ ВІДПОВІДАЛЬНІСТЮ</w:t>
      </w:r>
      <w:r w:rsidR="00D85B3A" w:rsidRPr="00486C7C">
        <w:t xml:space="preserve"> «</w:t>
      </w:r>
      <w:r w:rsidR="00D85B3A">
        <w:t>АЛЬФА</w:t>
      </w:r>
      <w:r w:rsidR="00D85B3A" w:rsidRPr="00486C7C">
        <w:t>»</w:t>
      </w:r>
      <w:r w:rsidRPr="00486C7C">
        <w:t xml:space="preserve"> на Орендаря – </w:t>
      </w:r>
      <w:r w:rsidR="00D85B3A">
        <w:t>ТОВАРИСТВО З ОБМЕЖЕНОЮ ВІДПОВІДАЛЬНІСТЮ</w:t>
      </w:r>
      <w:r w:rsidR="00D85B3A" w:rsidRPr="00486C7C">
        <w:t xml:space="preserve"> «</w:t>
      </w:r>
      <w:r w:rsidR="00D85B3A">
        <w:t>КОМПАНІЯ ТКО</w:t>
      </w:r>
      <w:r w:rsidR="00D85B3A" w:rsidRPr="00486C7C">
        <w:t>»</w:t>
      </w:r>
      <w:r w:rsidRPr="00486C7C">
        <w:t>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 w:rsidR="00D85B3A">
        <w:t>ТОВАРИСТВО З ОБМЕЖЕНОЮ ВІДПОВІДАЛЬНІСТЮ</w:t>
      </w:r>
      <w:r w:rsidR="00D85B3A" w:rsidRPr="00486C7C">
        <w:t xml:space="preserve"> «</w:t>
      </w:r>
      <w:r w:rsidR="00D85B3A">
        <w:t>АЛЬФА</w:t>
      </w:r>
      <w:r w:rsidR="00D85B3A" w:rsidRPr="00486C7C">
        <w:t xml:space="preserve">» </w:t>
      </w:r>
      <w:r w:rsidR="00D85B3A">
        <w:t>та</w:t>
      </w:r>
      <w:r w:rsidR="00D85B3A" w:rsidRPr="00486C7C">
        <w:t xml:space="preserve"> </w:t>
      </w:r>
      <w:r w:rsidR="00D85B3A">
        <w:t>ТОВАРИСТВО З ОБМЕЖЕНОЮ ВІДПОВІДАЛЬНІСТЮ</w:t>
      </w:r>
      <w:r w:rsidR="00D85B3A" w:rsidRPr="00486C7C">
        <w:t xml:space="preserve"> «</w:t>
      </w:r>
      <w:r w:rsidR="00D85B3A">
        <w:t>КОМПАНІЯ ТКО</w:t>
      </w:r>
      <w:r w:rsidR="00D85B3A"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1</w:t>
      </w:r>
      <w:r w:rsidR="00D85B3A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.</w:t>
      </w:r>
      <w:r w:rsidR="00D85B3A">
        <w:rPr>
          <w:rStyle w:val="af2"/>
          <w:b w:val="0"/>
          <w:bCs/>
        </w:rPr>
        <w:t>09.2012</w:t>
      </w:r>
      <w:bookmarkStart w:id="0" w:name="_GoBack"/>
      <w:bookmarkEnd w:id="0"/>
      <w:r>
        <w:rPr>
          <w:rStyle w:val="af2"/>
          <w:b w:val="0"/>
          <w:bCs/>
        </w:rPr>
        <w:t xml:space="preserve">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50" w:rsidRDefault="00646550" w:rsidP="008C6C6B">
      <w:r>
        <w:separator/>
      </w:r>
    </w:p>
  </w:endnote>
  <w:endnote w:type="continuationSeparator" w:id="0">
    <w:p w:rsidR="00646550" w:rsidRDefault="0064655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50" w:rsidRDefault="00646550" w:rsidP="008C6C6B">
      <w:r>
        <w:separator/>
      </w:r>
    </w:p>
  </w:footnote>
  <w:footnote w:type="continuationSeparator" w:id="0">
    <w:p w:rsidR="00646550" w:rsidRDefault="0064655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49BB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46550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4B51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6219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B3A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2026-05-20T08:12:00Z</dcterms:created>
  <dcterms:modified xsi:type="dcterms:W3CDTF">2026-05-20T08:36:00Z</dcterms:modified>
</cp:coreProperties>
</file>