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5058" w14:textId="0191B81B" w:rsidR="00EF5FFF" w:rsidRPr="00EF5FFF" w:rsidRDefault="00EF5FFF" w:rsidP="00EF5FFF">
      <w:pPr>
        <w:tabs>
          <w:tab w:val="left" w:pos="7797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val="uk-UA" w:eastAsia="uk-UA"/>
        </w:rPr>
      </w:pPr>
      <w:bookmarkStart w:id="0" w:name="_Hlk193449330"/>
      <w:r>
        <w:rPr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4DF9AB73" w14:textId="680DF065" w:rsidR="00F776D9" w:rsidRPr="00B16954" w:rsidRDefault="00F776D9" w:rsidP="00F776D9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B16954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37789E2" wp14:editId="6BF1500E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4B51" w14:textId="77777777" w:rsidR="00F776D9" w:rsidRPr="00B16954" w:rsidRDefault="00F776D9" w:rsidP="00F776D9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B16954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0DD5BE3" w14:textId="77777777" w:rsidR="00F776D9" w:rsidRPr="00B16954" w:rsidRDefault="00F776D9" w:rsidP="00F776D9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B16954">
        <w:rPr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171AD7E1" w14:textId="77777777" w:rsidR="00F776D9" w:rsidRPr="00B16954" w:rsidRDefault="00F776D9" w:rsidP="00F776D9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B16954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9928B1" wp14:editId="45BACEA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432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BD87FFE" w14:textId="77777777" w:rsidR="00F776D9" w:rsidRPr="00B16954" w:rsidRDefault="00F776D9" w:rsidP="00F776D9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B16954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BB32863" w14:textId="77777777" w:rsidR="00F776D9" w:rsidRPr="00B16954" w:rsidRDefault="00F776D9" w:rsidP="00F776D9">
      <w:pPr>
        <w:rPr>
          <w:color w:val="000000"/>
          <w:sz w:val="28"/>
          <w:szCs w:val="28"/>
          <w:lang w:eastAsia="uk-UA"/>
        </w:rPr>
      </w:pPr>
    </w:p>
    <w:p w14:paraId="63213435" w14:textId="280E8F41" w:rsidR="00F776D9" w:rsidRPr="00B16954" w:rsidRDefault="00F776D9" w:rsidP="00F776D9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B16954">
        <w:rPr>
          <w:color w:val="000000"/>
          <w:sz w:val="28"/>
          <w:szCs w:val="28"/>
          <w:lang w:eastAsia="uk-UA"/>
        </w:rPr>
        <w:t>від</w:t>
      </w:r>
      <w:proofErr w:type="spellEnd"/>
      <w:r w:rsidRPr="00B16954">
        <w:rPr>
          <w:color w:val="000000"/>
          <w:sz w:val="28"/>
          <w:szCs w:val="28"/>
          <w:lang w:eastAsia="uk-UA"/>
        </w:rPr>
        <w:t xml:space="preserve"> </w:t>
      </w:r>
      <w:r w:rsidR="00EF5FFF">
        <w:rPr>
          <w:color w:val="000000"/>
          <w:sz w:val="28"/>
          <w:szCs w:val="28"/>
          <w:lang w:val="uk-UA" w:eastAsia="uk-UA"/>
        </w:rPr>
        <w:t>28</w:t>
      </w:r>
      <w:r w:rsidRPr="00B16954">
        <w:rPr>
          <w:color w:val="000000"/>
          <w:sz w:val="28"/>
          <w:szCs w:val="28"/>
          <w:lang w:val="en-US" w:eastAsia="uk-UA"/>
        </w:rPr>
        <w:t xml:space="preserve"> </w:t>
      </w:r>
      <w:r w:rsidR="00EF5FFF">
        <w:rPr>
          <w:color w:val="000000"/>
          <w:sz w:val="28"/>
          <w:szCs w:val="28"/>
          <w:lang w:val="uk-UA" w:eastAsia="uk-UA"/>
        </w:rPr>
        <w:t>травня</w:t>
      </w:r>
      <w:r w:rsidRPr="00B16954">
        <w:rPr>
          <w:color w:val="000000"/>
          <w:sz w:val="28"/>
          <w:szCs w:val="28"/>
          <w:lang w:eastAsia="uk-UA"/>
        </w:rPr>
        <w:t xml:space="preserve"> 2026 р. </w:t>
      </w:r>
      <w:proofErr w:type="gramStart"/>
      <w:r w:rsidRPr="00B16954">
        <w:rPr>
          <w:color w:val="000000"/>
          <w:sz w:val="28"/>
          <w:szCs w:val="28"/>
          <w:lang w:eastAsia="uk-UA"/>
        </w:rPr>
        <w:t xml:space="preserve">№ </w:t>
      </w:r>
      <w:r w:rsidR="00EF5FFF">
        <w:rPr>
          <w:color w:val="000000"/>
          <w:sz w:val="28"/>
          <w:szCs w:val="28"/>
          <w:lang w:val="uk-UA" w:eastAsia="uk-UA"/>
        </w:rPr>
        <w:t xml:space="preserve"> </w:t>
      </w:r>
      <w:r w:rsidRPr="00B16954">
        <w:rPr>
          <w:color w:val="000000"/>
          <w:sz w:val="28"/>
          <w:szCs w:val="28"/>
          <w:lang w:eastAsia="uk-UA"/>
        </w:rPr>
        <w:tab/>
      </w:r>
      <w:proofErr w:type="gramEnd"/>
      <w:r w:rsidRPr="00B16954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ab/>
      </w:r>
      <w:r w:rsidR="00EF5FFF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>7</w:t>
      </w:r>
      <w:r w:rsidR="00EF5FFF">
        <w:rPr>
          <w:color w:val="000000"/>
          <w:sz w:val="28"/>
          <w:szCs w:val="28"/>
          <w:lang w:val="uk-UA" w:eastAsia="uk-UA"/>
        </w:rPr>
        <w:t>3</w:t>
      </w:r>
      <w:r w:rsidRPr="00B169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16954">
        <w:rPr>
          <w:color w:val="000000"/>
          <w:sz w:val="28"/>
          <w:szCs w:val="28"/>
          <w:lang w:eastAsia="uk-UA"/>
        </w:rPr>
        <w:t>сесія</w:t>
      </w:r>
      <w:proofErr w:type="spellEnd"/>
      <w:r w:rsidRPr="00B16954">
        <w:rPr>
          <w:color w:val="000000"/>
          <w:sz w:val="28"/>
          <w:szCs w:val="28"/>
          <w:lang w:eastAsia="uk-UA"/>
        </w:rPr>
        <w:t xml:space="preserve"> </w:t>
      </w:r>
      <w:r w:rsidRPr="00B16954">
        <w:rPr>
          <w:color w:val="000000"/>
          <w:sz w:val="28"/>
          <w:szCs w:val="28"/>
          <w:lang w:val="en-US" w:eastAsia="uk-UA"/>
        </w:rPr>
        <w:t>VIII</w:t>
      </w:r>
      <w:r w:rsidRPr="00B169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16954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BDCB1B8" w14:textId="77777777" w:rsidR="00F776D9" w:rsidRPr="00B16954" w:rsidRDefault="00F776D9" w:rsidP="00F776D9">
      <w:pPr>
        <w:ind w:left="180" w:right="-540"/>
        <w:rPr>
          <w:color w:val="000000"/>
          <w:sz w:val="28"/>
          <w:szCs w:val="28"/>
          <w:lang w:eastAsia="uk-UA"/>
        </w:rPr>
      </w:pPr>
      <w:r w:rsidRPr="00B16954">
        <w:rPr>
          <w:color w:val="000000"/>
          <w:sz w:val="28"/>
          <w:szCs w:val="28"/>
          <w:lang w:eastAsia="uk-UA"/>
        </w:rPr>
        <w:t>м. Рогатин</w:t>
      </w:r>
    </w:p>
    <w:p w14:paraId="2C9A98DE" w14:textId="77777777" w:rsidR="00F776D9" w:rsidRPr="00B16954" w:rsidRDefault="00F776D9" w:rsidP="00F776D9">
      <w:pPr>
        <w:ind w:right="-540"/>
        <w:rPr>
          <w:sz w:val="28"/>
          <w:szCs w:val="28"/>
          <w:lang w:eastAsia="uk-UA"/>
        </w:rPr>
      </w:pPr>
    </w:p>
    <w:p w14:paraId="41E738E4" w14:textId="77777777" w:rsidR="00F776D9" w:rsidRPr="00B16954" w:rsidRDefault="00F776D9" w:rsidP="00F776D9">
      <w:pPr>
        <w:ind w:left="180" w:right="278"/>
        <w:rPr>
          <w:b/>
          <w:vanish/>
          <w:color w:val="FF0000"/>
          <w:sz w:val="28"/>
          <w:szCs w:val="28"/>
        </w:rPr>
      </w:pPr>
      <w:r w:rsidRPr="00B16954">
        <w:rPr>
          <w:b/>
          <w:vanish/>
          <w:color w:val="FF0000"/>
          <w:sz w:val="28"/>
          <w:szCs w:val="28"/>
        </w:rPr>
        <w:t>{</w:t>
      </w:r>
      <w:proofErr w:type="spellStart"/>
      <w:r w:rsidRPr="00B16954">
        <w:rPr>
          <w:b/>
          <w:vanish/>
          <w:color w:val="FF0000"/>
          <w:sz w:val="28"/>
          <w:szCs w:val="28"/>
        </w:rPr>
        <w:t>name</w:t>
      </w:r>
      <w:proofErr w:type="spellEnd"/>
      <w:r w:rsidRPr="00B16954">
        <w:rPr>
          <w:b/>
          <w:vanish/>
          <w:color w:val="FF0000"/>
          <w:sz w:val="28"/>
          <w:szCs w:val="28"/>
        </w:rPr>
        <w:t>}</w:t>
      </w:r>
    </w:p>
    <w:p w14:paraId="5E7E5E2A" w14:textId="77777777" w:rsidR="00F776D9" w:rsidRPr="0015463F" w:rsidRDefault="00F776D9" w:rsidP="00F776D9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30EF5B35" w14:textId="77777777" w:rsidR="00F776D9" w:rsidRPr="0015463F" w:rsidRDefault="00F776D9" w:rsidP="00F776D9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698AD3F2" w14:textId="77777777" w:rsidR="00F776D9" w:rsidRPr="0015463F" w:rsidRDefault="00F776D9" w:rsidP="00F776D9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</w:t>
      </w:r>
      <w:proofErr w:type="spellStart"/>
      <w:r w:rsidRPr="0015463F">
        <w:rPr>
          <w:bCs/>
          <w:sz w:val="28"/>
          <w:szCs w:val="28"/>
        </w:rPr>
        <w:t>міської</w:t>
      </w:r>
      <w:proofErr w:type="spellEnd"/>
    </w:p>
    <w:p w14:paraId="0DF1E700" w14:textId="77777777" w:rsidR="00F776D9" w:rsidRPr="0015463F" w:rsidRDefault="00F776D9" w:rsidP="00F776D9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143796B0" w14:textId="77777777" w:rsidR="00F776D9" w:rsidRPr="00B16954" w:rsidRDefault="00F776D9" w:rsidP="00F776D9">
      <w:pPr>
        <w:ind w:right="278"/>
        <w:rPr>
          <w:b/>
          <w:vanish/>
          <w:color w:val="FF0000"/>
          <w:sz w:val="28"/>
          <w:szCs w:val="28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</w:t>
      </w:r>
      <w:r w:rsidRPr="00B16954">
        <w:rPr>
          <w:b/>
          <w:vanish/>
          <w:color w:val="FF0000"/>
          <w:sz w:val="28"/>
          <w:szCs w:val="28"/>
        </w:rPr>
        <w:t>{</w:t>
      </w:r>
      <w:r w:rsidRPr="00B16954">
        <w:rPr>
          <w:b/>
          <w:vanish/>
          <w:color w:val="FF0000"/>
          <w:sz w:val="28"/>
          <w:szCs w:val="28"/>
          <w:lang w:val="en-US"/>
        </w:rPr>
        <w:t>name</w:t>
      </w:r>
      <w:r w:rsidRPr="00B16954">
        <w:rPr>
          <w:b/>
          <w:vanish/>
          <w:color w:val="FF0000"/>
          <w:sz w:val="28"/>
          <w:szCs w:val="28"/>
        </w:rPr>
        <w:t>}</w:t>
      </w:r>
    </w:p>
    <w:p w14:paraId="339C8D71" w14:textId="77777777" w:rsidR="00F776D9" w:rsidRPr="00B16954" w:rsidRDefault="00F776D9" w:rsidP="00F776D9">
      <w:pPr>
        <w:ind w:right="-360" w:firstLine="104"/>
        <w:jc w:val="both"/>
        <w:rPr>
          <w:sz w:val="28"/>
          <w:szCs w:val="28"/>
        </w:rPr>
      </w:pPr>
    </w:p>
    <w:bookmarkEnd w:id="0"/>
    <w:p w14:paraId="17EB0809" w14:textId="77777777" w:rsidR="00F776D9" w:rsidRDefault="00F776D9" w:rsidP="00F776D9">
      <w:pPr>
        <w:pStyle w:val="a3"/>
        <w:rPr>
          <w:sz w:val="28"/>
          <w:szCs w:val="28"/>
          <w:lang w:val="uk-UA"/>
        </w:rPr>
      </w:pPr>
    </w:p>
    <w:p w14:paraId="2EA00EE6" w14:textId="77777777" w:rsidR="00F776D9" w:rsidRPr="00FB188F" w:rsidRDefault="00F776D9" w:rsidP="00F776D9">
      <w:pPr>
        <w:rPr>
          <w:sz w:val="28"/>
          <w:szCs w:val="28"/>
        </w:rPr>
      </w:pPr>
    </w:p>
    <w:p w14:paraId="4D6847EC" w14:textId="207C9FDF" w:rsidR="00F776D9" w:rsidRDefault="00F776D9" w:rsidP="00F776D9">
      <w:pPr>
        <w:ind w:firstLine="567"/>
        <w:jc w:val="both"/>
        <w:rPr>
          <w:sz w:val="28"/>
          <w:szCs w:val="28"/>
        </w:rPr>
      </w:pPr>
      <w:proofErr w:type="spellStart"/>
      <w:r w:rsidRPr="003A76F2">
        <w:rPr>
          <w:sz w:val="28"/>
          <w:szCs w:val="28"/>
        </w:rPr>
        <w:t>Відповідно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26 Закону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 «Про </w:t>
      </w:r>
      <w:proofErr w:type="spellStart"/>
      <w:r w:rsidRPr="003A76F2">
        <w:rPr>
          <w:sz w:val="28"/>
          <w:szCs w:val="28"/>
        </w:rPr>
        <w:t>місцеве</w:t>
      </w:r>
      <w:proofErr w:type="spellEnd"/>
      <w:r w:rsidRPr="003A76F2">
        <w:rPr>
          <w:sz w:val="28"/>
          <w:szCs w:val="28"/>
        </w:rPr>
        <w:t xml:space="preserve"> </w:t>
      </w:r>
      <w:proofErr w:type="spellStart"/>
      <w:r w:rsidRPr="003A76F2">
        <w:rPr>
          <w:sz w:val="28"/>
          <w:szCs w:val="28"/>
        </w:rPr>
        <w:t>самоврядування</w:t>
      </w:r>
      <w:proofErr w:type="spellEnd"/>
      <w:r w:rsidRPr="003A76F2">
        <w:rPr>
          <w:sz w:val="28"/>
          <w:szCs w:val="28"/>
        </w:rPr>
        <w:t xml:space="preserve"> в </w:t>
      </w:r>
      <w:proofErr w:type="spellStart"/>
      <w:r w:rsidRPr="003A76F2">
        <w:rPr>
          <w:sz w:val="28"/>
          <w:szCs w:val="28"/>
        </w:rPr>
        <w:t>Україні</w:t>
      </w:r>
      <w:proofErr w:type="spellEnd"/>
      <w:r w:rsidRPr="003A76F2">
        <w:rPr>
          <w:sz w:val="28"/>
          <w:szCs w:val="28"/>
        </w:rPr>
        <w:t xml:space="preserve">»,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91 Бюджетного Кодексу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, </w:t>
      </w:r>
      <w:proofErr w:type="spellStart"/>
      <w:r w:rsidRPr="003A76F2">
        <w:rPr>
          <w:sz w:val="28"/>
          <w:szCs w:val="28"/>
        </w:rPr>
        <w:t>беручи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уваги</w:t>
      </w:r>
      <w:proofErr w:type="spellEnd"/>
      <w:r w:rsidRPr="003A76F2">
        <w:rPr>
          <w:sz w:val="28"/>
          <w:szCs w:val="28"/>
        </w:rPr>
        <w:t xml:space="preserve"> лист</w:t>
      </w:r>
      <w:r>
        <w:rPr>
          <w:sz w:val="28"/>
          <w:szCs w:val="28"/>
          <w:lang w:val="uk-UA"/>
        </w:rPr>
        <w:t xml:space="preserve"> комунального некомерційного підприємства «</w:t>
      </w:r>
      <w:r w:rsidRPr="005E5DF5">
        <w:rPr>
          <w:sz w:val="28"/>
          <w:szCs w:val="28"/>
          <w:lang w:val="uk-UA"/>
        </w:rPr>
        <w:t xml:space="preserve">Рогатинський </w:t>
      </w:r>
      <w:r>
        <w:rPr>
          <w:sz w:val="28"/>
          <w:szCs w:val="28"/>
          <w:lang w:val="uk-UA"/>
        </w:rPr>
        <w:t xml:space="preserve">центр первинної медико-санітарної допомоги»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EF5FFF"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 xml:space="preserve"> </w:t>
      </w:r>
      <w:r w:rsidR="00EF5FFF">
        <w:rPr>
          <w:sz w:val="28"/>
          <w:szCs w:val="28"/>
          <w:lang w:val="uk-UA"/>
        </w:rPr>
        <w:t>травня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>№11-1</w:t>
      </w:r>
      <w:r w:rsidR="00EF5FF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/1</w:t>
      </w:r>
      <w:r w:rsidR="00EF5FF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4, </w:t>
      </w:r>
      <w:proofErr w:type="spellStart"/>
      <w:r w:rsidRPr="003A76F2">
        <w:rPr>
          <w:sz w:val="28"/>
          <w:szCs w:val="28"/>
        </w:rPr>
        <w:t>міська</w:t>
      </w:r>
      <w:proofErr w:type="spellEnd"/>
      <w:r w:rsidRPr="003A76F2">
        <w:rPr>
          <w:sz w:val="28"/>
          <w:szCs w:val="28"/>
        </w:rPr>
        <w:t xml:space="preserve">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14:paraId="349C15AE" w14:textId="77777777" w:rsidR="00F776D9" w:rsidRPr="00685E0C" w:rsidRDefault="00F776D9" w:rsidP="00F776D9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>
        <w:rPr>
          <w:rFonts w:eastAsia="SimSun"/>
          <w:color w:val="000000"/>
          <w:sz w:val="28"/>
          <w:szCs w:val="28"/>
          <w:lang w:val="uk-UA" w:eastAsia="zh-CN"/>
        </w:rPr>
        <w:t>ї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10475, а саме:</w:t>
      </w:r>
    </w:p>
    <w:p w14:paraId="62F89218" w14:textId="4F9F1EB3" w:rsidR="00F776D9" w:rsidRDefault="00F776D9" w:rsidP="00F776D9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таблиці розділу </w:t>
      </w:r>
      <w:r w:rsidRPr="00E401FB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«</w:t>
      </w:r>
      <w:r w:rsidRPr="00E401FB">
        <w:rPr>
          <w:sz w:val="28"/>
          <w:szCs w:val="28"/>
          <w:lang w:val="uk-UA"/>
        </w:rPr>
        <w:t>Фінансова підтримка Програми</w:t>
      </w:r>
      <w:r>
        <w:rPr>
          <w:sz w:val="28"/>
          <w:szCs w:val="28"/>
          <w:lang w:val="uk-UA"/>
        </w:rPr>
        <w:t xml:space="preserve">» по </w:t>
      </w:r>
      <w:r w:rsidRPr="00F776D9">
        <w:rPr>
          <w:sz w:val="28"/>
          <w:szCs w:val="28"/>
          <w:lang w:val="uk-UA"/>
        </w:rPr>
        <w:t>КНП «Рогатинський центр первинної медико - санітарної допомоги»</w:t>
      </w:r>
      <w:r>
        <w:rPr>
          <w:sz w:val="28"/>
          <w:szCs w:val="28"/>
          <w:lang w:val="uk-UA"/>
        </w:rPr>
        <w:t xml:space="preserve"> в пункті </w:t>
      </w:r>
      <w:r>
        <w:rPr>
          <w:sz w:val="28"/>
          <w:szCs w:val="28"/>
          <w:lang w:val="uk-UA"/>
        </w:rPr>
        <w:t>2.4</w:t>
      </w:r>
      <w:r>
        <w:rPr>
          <w:sz w:val="28"/>
          <w:szCs w:val="28"/>
          <w:lang w:val="uk-UA"/>
        </w:rPr>
        <w:t xml:space="preserve">. «Оплата комунальних послуг  та енергоносіїв» суму </w:t>
      </w:r>
      <w:r>
        <w:rPr>
          <w:sz w:val="28"/>
          <w:szCs w:val="28"/>
          <w:lang w:val="uk-UA"/>
        </w:rPr>
        <w:t>1100000</w:t>
      </w:r>
      <w:r>
        <w:rPr>
          <w:sz w:val="28"/>
          <w:szCs w:val="28"/>
          <w:lang w:val="uk-UA"/>
        </w:rPr>
        <w:t>,00 грн.</w:t>
      </w:r>
      <w:r w:rsidR="00EF5FFF">
        <w:rPr>
          <w:sz w:val="28"/>
          <w:szCs w:val="28"/>
          <w:lang w:val="uk-UA"/>
        </w:rPr>
        <w:t xml:space="preserve">, передбачену на виконання заходу Програми у 2026 році, </w:t>
      </w:r>
      <w:r>
        <w:rPr>
          <w:sz w:val="28"/>
          <w:szCs w:val="28"/>
          <w:lang w:val="uk-UA"/>
        </w:rPr>
        <w:t xml:space="preserve">замінити на суму </w:t>
      </w:r>
      <w:r>
        <w:rPr>
          <w:sz w:val="28"/>
          <w:szCs w:val="28"/>
          <w:lang w:val="uk-UA"/>
        </w:rPr>
        <w:t>1800000</w:t>
      </w:r>
      <w:r>
        <w:rPr>
          <w:sz w:val="28"/>
          <w:szCs w:val="28"/>
          <w:lang w:val="uk-UA"/>
        </w:rPr>
        <w:t>,00 грн;</w:t>
      </w:r>
    </w:p>
    <w:p w14:paraId="75099368" w14:textId="7AA2057F" w:rsidR="00F776D9" w:rsidRPr="00D15891" w:rsidRDefault="00F776D9" w:rsidP="00F776D9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15891">
        <w:rPr>
          <w:color w:val="000000" w:themeColor="text1"/>
          <w:sz w:val="28"/>
          <w:szCs w:val="28"/>
          <w:lang w:val="uk-UA"/>
        </w:rPr>
        <w:t>у</w:t>
      </w:r>
      <w:r w:rsidRPr="00D15891">
        <w:rPr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color w:val="000000" w:themeColor="text1"/>
          <w:sz w:val="28"/>
          <w:szCs w:val="28"/>
        </w:rPr>
        <w:t>пункті</w:t>
      </w:r>
      <w:proofErr w:type="spellEnd"/>
      <w:r w:rsidRPr="00D15891">
        <w:rPr>
          <w:color w:val="000000" w:themeColor="text1"/>
          <w:sz w:val="28"/>
          <w:szCs w:val="28"/>
        </w:rPr>
        <w:t xml:space="preserve"> </w:t>
      </w:r>
      <w:r w:rsidRPr="00D15891">
        <w:rPr>
          <w:color w:val="000000" w:themeColor="text1"/>
          <w:sz w:val="28"/>
          <w:szCs w:val="28"/>
          <w:lang w:val="uk-UA"/>
        </w:rPr>
        <w:t>7</w:t>
      </w:r>
      <w:r w:rsidRPr="00D15891">
        <w:rPr>
          <w:color w:val="000000" w:themeColor="text1"/>
          <w:sz w:val="28"/>
          <w:szCs w:val="28"/>
        </w:rPr>
        <w:t xml:space="preserve"> «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Загальний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обсяг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фінансових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ресурсів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необхідних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для 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реалізації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>П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рограми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всього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Pr="00D15891">
        <w:rPr>
          <w:rFonts w:eastAsia="Calibri"/>
          <w:color w:val="000000" w:themeColor="text1"/>
          <w:sz w:val="28"/>
          <w:szCs w:val="28"/>
          <w:lang w:val="uk-UA"/>
        </w:rPr>
        <w:t>т.ч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Pr="00D15891">
        <w:rPr>
          <w:color w:val="000000" w:themeColor="text1"/>
          <w:sz w:val="28"/>
          <w:szCs w:val="28"/>
        </w:rPr>
        <w:t xml:space="preserve">» Паспорту </w:t>
      </w:r>
      <w:r w:rsidRPr="00D15891">
        <w:rPr>
          <w:color w:val="000000" w:themeColor="text1"/>
          <w:sz w:val="28"/>
          <w:szCs w:val="28"/>
          <w:lang w:val="uk-UA"/>
        </w:rPr>
        <w:t>Програми розвитку медичної допомоги на території Рогатинської міської територіальної громади на 2025-2027 роки</w:t>
      </w:r>
      <w:r w:rsidRPr="00D15891">
        <w:rPr>
          <w:color w:val="000000" w:themeColor="text1"/>
          <w:sz w:val="28"/>
          <w:szCs w:val="28"/>
        </w:rPr>
        <w:t xml:space="preserve"> суму </w:t>
      </w:r>
      <w:r w:rsidRPr="00D15891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6</w:t>
      </w:r>
      <w:r w:rsidRPr="00D15891">
        <w:rPr>
          <w:color w:val="000000" w:themeColor="text1"/>
          <w:sz w:val="28"/>
          <w:szCs w:val="28"/>
          <w:lang w:val="uk-UA"/>
        </w:rPr>
        <w:t>650560</w:t>
      </w:r>
      <w:r>
        <w:rPr>
          <w:color w:val="000000" w:themeColor="text1"/>
          <w:sz w:val="28"/>
          <w:szCs w:val="28"/>
          <w:lang w:val="uk-UA"/>
        </w:rPr>
        <w:t>,</w:t>
      </w:r>
      <w:proofErr w:type="gramStart"/>
      <w:r>
        <w:rPr>
          <w:color w:val="000000" w:themeColor="text1"/>
          <w:sz w:val="28"/>
          <w:szCs w:val="28"/>
          <w:lang w:val="uk-UA"/>
        </w:rPr>
        <w:t>00</w:t>
      </w:r>
      <w:r w:rsidRPr="00D15891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грн</w:t>
      </w:r>
      <w:proofErr w:type="gramEnd"/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D15891">
        <w:rPr>
          <w:color w:val="000000" w:themeColor="text1"/>
          <w:sz w:val="28"/>
          <w:szCs w:val="28"/>
        </w:rPr>
        <w:t>замінити</w:t>
      </w:r>
      <w:proofErr w:type="spellEnd"/>
      <w:r w:rsidRPr="00D15891">
        <w:rPr>
          <w:color w:val="000000" w:themeColor="text1"/>
          <w:sz w:val="28"/>
          <w:szCs w:val="28"/>
        </w:rPr>
        <w:t xml:space="preserve"> сумою </w:t>
      </w:r>
      <w:r>
        <w:rPr>
          <w:color w:val="000000" w:themeColor="text1"/>
          <w:sz w:val="28"/>
          <w:szCs w:val="28"/>
          <w:lang w:val="uk-UA"/>
        </w:rPr>
        <w:t>173</w:t>
      </w:r>
      <w:r w:rsidRPr="00D15891">
        <w:rPr>
          <w:color w:val="000000" w:themeColor="text1"/>
          <w:sz w:val="28"/>
          <w:szCs w:val="28"/>
          <w:lang w:val="uk-UA"/>
        </w:rPr>
        <w:t>50560</w:t>
      </w:r>
      <w:r>
        <w:rPr>
          <w:color w:val="000000" w:themeColor="text1"/>
          <w:sz w:val="28"/>
          <w:szCs w:val="28"/>
          <w:lang w:val="uk-UA"/>
        </w:rPr>
        <w:t>,00</w:t>
      </w:r>
      <w:r w:rsidRPr="00D15891">
        <w:rPr>
          <w:color w:val="000000" w:themeColor="text1"/>
          <w:sz w:val="28"/>
          <w:szCs w:val="28"/>
          <w:lang w:val="uk-UA"/>
        </w:rPr>
        <w:t xml:space="preserve">  грн, в </w:t>
      </w:r>
      <w:proofErr w:type="spellStart"/>
      <w:r w:rsidRPr="00D15891">
        <w:rPr>
          <w:color w:val="000000" w:themeColor="text1"/>
          <w:sz w:val="28"/>
          <w:szCs w:val="28"/>
          <w:lang w:val="uk-UA"/>
        </w:rPr>
        <w:t>т.ч</w:t>
      </w:r>
      <w:proofErr w:type="spellEnd"/>
      <w:r w:rsidRPr="00D15891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D15891">
        <w:rPr>
          <w:color w:val="000000" w:themeColor="text1"/>
          <w:sz w:val="28"/>
          <w:szCs w:val="28"/>
        </w:rPr>
        <w:t>передбач</w:t>
      </w:r>
      <w:r w:rsidRPr="00D15891">
        <w:rPr>
          <w:color w:val="000000" w:themeColor="text1"/>
          <w:sz w:val="28"/>
          <w:szCs w:val="28"/>
          <w:lang w:val="uk-UA"/>
        </w:rPr>
        <w:t>ити</w:t>
      </w:r>
      <w:proofErr w:type="spellEnd"/>
      <w:r w:rsidRPr="00D15891">
        <w:rPr>
          <w:color w:val="000000" w:themeColor="text1"/>
          <w:sz w:val="28"/>
          <w:szCs w:val="28"/>
          <w:lang w:val="uk-UA"/>
        </w:rPr>
        <w:t xml:space="preserve"> кошти на виконання заходів Програми у 2026 році в сумі</w:t>
      </w:r>
      <w:r w:rsidRPr="00D158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10384</w:t>
      </w:r>
      <w:r w:rsidRPr="00D15891">
        <w:rPr>
          <w:color w:val="000000" w:themeColor="text1"/>
          <w:sz w:val="28"/>
          <w:szCs w:val="28"/>
          <w:lang w:val="uk-UA"/>
        </w:rPr>
        <w:t>500,00 грн.</w:t>
      </w:r>
    </w:p>
    <w:p w14:paraId="0B69042E" w14:textId="77777777" w:rsidR="00F776D9" w:rsidRDefault="00F776D9" w:rsidP="00F776D9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56D214E1" w14:textId="77777777" w:rsidR="00F776D9" w:rsidRDefault="00F776D9" w:rsidP="00F776D9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5477D01B" w14:textId="77777777" w:rsidR="00F776D9" w:rsidRPr="002D132A" w:rsidRDefault="00F776D9" w:rsidP="00F776D9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41BAE6D7" w14:textId="77777777" w:rsidR="00F776D9" w:rsidRDefault="00F776D9"/>
    <w:sectPr w:rsidR="00F776D9" w:rsidSect="002D132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D9"/>
    <w:rsid w:val="007C6A25"/>
    <w:rsid w:val="00EF5FFF"/>
    <w:rsid w:val="00F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C6FF"/>
  <w15:chartTrackingRefBased/>
  <w15:docId w15:val="{416E38A5-8579-4AB1-BBB8-40C0D53A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6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F77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cp:lastPrinted>2026-05-25T07:33:00Z</cp:lastPrinted>
  <dcterms:created xsi:type="dcterms:W3CDTF">2026-05-25T07:14:00Z</dcterms:created>
  <dcterms:modified xsi:type="dcterms:W3CDTF">2026-05-25T07:42:00Z</dcterms:modified>
</cp:coreProperties>
</file>