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F91E" w14:textId="258E1EB7" w:rsidR="003F34AD" w:rsidRPr="004F0B6D" w:rsidRDefault="003F34AD" w:rsidP="004F0B6D">
      <w:pPr>
        <w:tabs>
          <w:tab w:val="left" w:pos="7938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772CD09" wp14:editId="1D399292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DD2D" w14:textId="77777777" w:rsidR="003F34AD" w:rsidRPr="00024ACE" w:rsidRDefault="003F34AD" w:rsidP="003F34A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2AC2B1" w14:textId="77777777" w:rsidR="003F34AD" w:rsidRPr="00024ACE" w:rsidRDefault="003F34AD" w:rsidP="003F34A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217BD4BF" w14:textId="2EF948C3" w:rsidR="003F34AD" w:rsidRPr="00024ACE" w:rsidRDefault="003F34AD" w:rsidP="003F34A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2D66F26" wp14:editId="087C98A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0ABE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69D7210" w14:textId="77777777" w:rsidR="003F34AD" w:rsidRPr="00024ACE" w:rsidRDefault="003F34AD" w:rsidP="003F34A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12D9F04" w14:textId="77777777" w:rsidR="003F34AD" w:rsidRPr="00024ACE" w:rsidRDefault="003F34AD" w:rsidP="003F34AD">
      <w:pPr>
        <w:rPr>
          <w:color w:val="000000"/>
          <w:sz w:val="28"/>
          <w:szCs w:val="28"/>
          <w:lang w:eastAsia="uk-UA"/>
        </w:rPr>
      </w:pPr>
    </w:p>
    <w:p w14:paraId="4E3A0FB4" w14:textId="17179502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>30 квітня 2026 р. №</w:t>
      </w:r>
      <w:r w:rsidR="004F0B6D">
        <w:rPr>
          <w:color w:val="000000"/>
          <w:sz w:val="28"/>
          <w:szCs w:val="28"/>
          <w:lang w:eastAsia="uk-UA"/>
        </w:rPr>
        <w:t xml:space="preserve"> 13535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4794F86" w14:textId="77777777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CEC9288" w14:textId="77777777" w:rsidR="003F34AD" w:rsidRDefault="003F34AD" w:rsidP="003F34AD">
      <w:pPr>
        <w:ind w:right="-540"/>
        <w:rPr>
          <w:sz w:val="28"/>
          <w:szCs w:val="28"/>
          <w:lang w:eastAsia="uk-UA"/>
        </w:rPr>
      </w:pPr>
    </w:p>
    <w:p w14:paraId="7ABE56DA" w14:textId="77777777" w:rsidR="003F34AD" w:rsidRPr="00847E6F" w:rsidRDefault="003F34AD" w:rsidP="003F34AD">
      <w:pPr>
        <w:rPr>
          <w:color w:val="000000"/>
          <w:sz w:val="28"/>
          <w:szCs w:val="28"/>
          <w:lang w:eastAsia="uk-UA"/>
        </w:rPr>
      </w:pPr>
    </w:p>
    <w:p w14:paraId="7316D52A" w14:textId="77777777" w:rsidR="003F34AD" w:rsidRPr="00847E6F" w:rsidRDefault="003F34AD" w:rsidP="003F34AD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DFCA2B8" w14:textId="77777777" w:rsidR="003F34AD" w:rsidRDefault="003F34AD" w:rsidP="003F34AD">
      <w:pPr>
        <w:rPr>
          <w:sz w:val="28"/>
          <w:szCs w:val="28"/>
          <w:lang w:val="ru-RU"/>
        </w:rPr>
      </w:pPr>
      <w:r w:rsidRPr="002F5327">
        <w:rPr>
          <w:sz w:val="28"/>
          <w:szCs w:val="28"/>
          <w:lang w:val="ru-RU"/>
        </w:rPr>
        <w:t xml:space="preserve">Про </w:t>
      </w:r>
      <w:r w:rsidRPr="002F5327">
        <w:rPr>
          <w:sz w:val="28"/>
          <w:szCs w:val="28"/>
        </w:rPr>
        <w:t xml:space="preserve">надання </w:t>
      </w:r>
      <w:proofErr w:type="spellStart"/>
      <w:r w:rsidRPr="002F5327">
        <w:rPr>
          <w:sz w:val="28"/>
          <w:szCs w:val="28"/>
          <w:lang w:val="ru-RU"/>
        </w:rPr>
        <w:t>дозволу</w:t>
      </w:r>
      <w:proofErr w:type="spellEnd"/>
      <w:r w:rsidRPr="002F5327">
        <w:rPr>
          <w:sz w:val="28"/>
          <w:szCs w:val="28"/>
          <w:lang w:val="ru-RU"/>
        </w:rPr>
        <w:t xml:space="preserve"> на </w:t>
      </w:r>
      <w:proofErr w:type="spellStart"/>
      <w:r w:rsidRPr="002F5327">
        <w:rPr>
          <w:sz w:val="28"/>
          <w:szCs w:val="28"/>
          <w:lang w:val="ru-RU"/>
        </w:rPr>
        <w:t>списання</w:t>
      </w:r>
      <w:proofErr w:type="spellEnd"/>
    </w:p>
    <w:p w14:paraId="6FFB4D6C" w14:textId="77777777" w:rsidR="003F34AD" w:rsidRPr="002F5327" w:rsidRDefault="003F34AD" w:rsidP="003F34AD">
      <w:pPr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основних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засобів</w:t>
      </w:r>
      <w:proofErr w:type="spellEnd"/>
      <w:r>
        <w:rPr>
          <w:sz w:val="28"/>
          <w:szCs w:val="28"/>
          <w:lang w:val="ru-RU"/>
        </w:rPr>
        <w:t xml:space="preserve"> та</w:t>
      </w:r>
      <w:r w:rsidRPr="003077D0">
        <w:rPr>
          <w:sz w:val="28"/>
          <w:szCs w:val="28"/>
        </w:rPr>
        <w:t xml:space="preserve"> </w:t>
      </w:r>
      <w:r w:rsidRPr="002F5327">
        <w:rPr>
          <w:sz w:val="28"/>
          <w:szCs w:val="28"/>
        </w:rPr>
        <w:t>необоротних</w:t>
      </w:r>
    </w:p>
    <w:p w14:paraId="16D62D9C" w14:textId="7EBC3727" w:rsidR="003F34AD" w:rsidRPr="009E69B9" w:rsidRDefault="003F34AD" w:rsidP="003F34AD">
      <w:pPr>
        <w:jc w:val="both"/>
        <w:rPr>
          <w:sz w:val="28"/>
        </w:rPr>
      </w:pPr>
      <w:r w:rsidRPr="002F5327">
        <w:rPr>
          <w:sz w:val="28"/>
          <w:szCs w:val="28"/>
        </w:rPr>
        <w:t>матеріальних активів</w:t>
      </w:r>
      <w:r w:rsidRPr="0082419E">
        <w:rPr>
          <w:b/>
          <w:vanish/>
          <w:color w:val="FF0000"/>
          <w:sz w:val="28"/>
          <w:szCs w:val="28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</w:rPr>
        <w:t>}</w:t>
      </w:r>
    </w:p>
    <w:p w14:paraId="31A07970" w14:textId="77777777" w:rsidR="003F34AD" w:rsidRDefault="003F34AD" w:rsidP="003F34AD">
      <w:pPr>
        <w:rPr>
          <w:rFonts w:eastAsia="SimSun"/>
          <w:sz w:val="28"/>
          <w:szCs w:val="28"/>
          <w:lang w:eastAsia="zh-CN"/>
        </w:rPr>
      </w:pPr>
    </w:p>
    <w:p w14:paraId="745F8744" w14:textId="77777777" w:rsidR="003F34AD" w:rsidRDefault="003F34AD" w:rsidP="003F34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</w:rPr>
      </w:pPr>
    </w:p>
    <w:p w14:paraId="227CD3C6" w14:textId="77777777" w:rsidR="00AF6EFE" w:rsidRDefault="003F34AD" w:rsidP="003F34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31587">
        <w:rPr>
          <w:sz w:val="28"/>
          <w:szCs w:val="28"/>
        </w:rPr>
        <w:t>еруючись статтями</w:t>
      </w:r>
      <w:r w:rsidRPr="00531587">
        <w:rPr>
          <w:color w:val="000000"/>
          <w:sz w:val="28"/>
          <w:szCs w:val="28"/>
        </w:rPr>
        <w:t xml:space="preserve"> 26, 60 Закону України</w:t>
      </w:r>
      <w:r w:rsidRPr="00531587">
        <w:rPr>
          <w:sz w:val="28"/>
          <w:szCs w:val="28"/>
        </w:rPr>
        <w:t xml:space="preserve"> «Про місцеве самоврядування в Україні», Законом України «Про бухгалтерський облік та фінансову звітність в Україні»,</w:t>
      </w:r>
      <w:r>
        <w:rPr>
          <w:sz w:val="28"/>
          <w:szCs w:val="28"/>
        </w:rPr>
        <w:t xml:space="preserve"> беручи до уваги Протокол засідання комісії з інвентаризації та передачі товарно - матеріальних цінностей  від 17.04.2026р., у зв</w:t>
      </w:r>
      <w:r w:rsidRPr="00CC7942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CC7942">
        <w:rPr>
          <w:sz w:val="28"/>
          <w:szCs w:val="28"/>
        </w:rPr>
        <w:t xml:space="preserve">з непридатністю до використання  основних </w:t>
      </w:r>
      <w:r w:rsidRPr="00CC7942">
        <w:rPr>
          <w:color w:val="000000"/>
          <w:sz w:val="28"/>
          <w:szCs w:val="28"/>
        </w:rPr>
        <w:t xml:space="preserve">засобів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 w:rsidRPr="00CC7942">
        <w:rPr>
          <w:color w:val="000000"/>
          <w:sz w:val="28"/>
          <w:szCs w:val="28"/>
        </w:rPr>
        <w:t xml:space="preserve"> через їх зношення внаслідок тривалого терміну експлуатації, їх вихід з ладу й неможливістю проведення ремонту</w:t>
      </w:r>
      <w:r w:rsidRPr="00971CB6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міська рада  ВИРІШИЛА</w:t>
      </w:r>
      <w:r w:rsidRPr="00531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 </w:t>
      </w:r>
    </w:p>
    <w:p w14:paraId="7ECA6EAB" w14:textId="31CD0D1D" w:rsidR="003F34AD" w:rsidRPr="00971CB6" w:rsidRDefault="003F34AD" w:rsidP="003F34A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F83C5E">
        <w:rPr>
          <w:color w:val="000000"/>
          <w:sz w:val="28"/>
          <w:szCs w:val="28"/>
        </w:rPr>
        <w:t>1. Надати дозвіл відділу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бухгалтерського обліку  та звітності виконавчого комітету Рогатинської міської ради </w:t>
      </w:r>
      <w:r>
        <w:rPr>
          <w:color w:val="000000"/>
          <w:sz w:val="28"/>
          <w:szCs w:val="28"/>
        </w:rPr>
        <w:t>на</w:t>
      </w:r>
      <w:r w:rsidRPr="00F83C5E">
        <w:rPr>
          <w:color w:val="000000"/>
          <w:sz w:val="28"/>
          <w:szCs w:val="28"/>
        </w:rPr>
        <w:t xml:space="preserve"> </w:t>
      </w:r>
      <w:r w:rsidRPr="00F83C5E">
        <w:rPr>
          <w:sz w:val="28"/>
          <w:szCs w:val="28"/>
        </w:rPr>
        <w:t xml:space="preserve">списання </w:t>
      </w:r>
      <w:r>
        <w:rPr>
          <w:szCs w:val="28"/>
        </w:rPr>
        <w:t xml:space="preserve"> </w:t>
      </w:r>
      <w:r w:rsidRPr="00F83C5E">
        <w:rPr>
          <w:sz w:val="28"/>
          <w:szCs w:val="28"/>
        </w:rPr>
        <w:t>з балансу 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активів,</w:t>
      </w:r>
      <w:r>
        <w:rPr>
          <w:color w:val="000000"/>
          <w:sz w:val="28"/>
          <w:szCs w:val="28"/>
          <w:lang w:eastAsia="uk-UA"/>
        </w:rPr>
        <w:t xml:space="preserve"> згідно з додатком.</w:t>
      </w:r>
    </w:p>
    <w:p w14:paraId="37048D1C" w14:textId="77777777" w:rsidR="003F34AD" w:rsidRDefault="003F34AD" w:rsidP="003F34AD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napToGrid/>
          <w:sz w:val="28"/>
          <w:szCs w:val="28"/>
        </w:rPr>
        <w:t>2.</w:t>
      </w:r>
      <w:r>
        <w:rPr>
          <w:color w:val="000000"/>
          <w:sz w:val="28"/>
          <w:szCs w:val="28"/>
        </w:rPr>
        <w:t>В</w:t>
      </w:r>
      <w:r w:rsidRPr="00F83C5E">
        <w:rPr>
          <w:color w:val="000000"/>
          <w:sz w:val="28"/>
          <w:szCs w:val="28"/>
        </w:rPr>
        <w:t>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бухгалтерського обліку  та звітності виконавчого</w:t>
      </w:r>
      <w:r w:rsidRPr="00E63883"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комітету Рогатинської міської ради  </w:t>
      </w:r>
      <w:r>
        <w:rPr>
          <w:color w:val="000000"/>
          <w:sz w:val="28"/>
          <w:szCs w:val="28"/>
        </w:rPr>
        <w:t xml:space="preserve"> провести списання </w:t>
      </w:r>
      <w:r w:rsidRPr="00F83C5E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>
        <w:rPr>
          <w:color w:val="000000"/>
          <w:sz w:val="28"/>
          <w:szCs w:val="28"/>
        </w:rPr>
        <w:t xml:space="preserve"> відповідно до діючого законодавства.</w:t>
      </w:r>
    </w:p>
    <w:p w14:paraId="44A62FBB" w14:textId="77777777" w:rsidR="003F34AD" w:rsidRPr="00255CA0" w:rsidRDefault="003F34AD" w:rsidP="003F34AD">
      <w:pPr>
        <w:shd w:val="clear" w:color="auto" w:fill="FFFFFF"/>
        <w:ind w:firstLine="567"/>
        <w:jc w:val="both"/>
        <w:textAlignment w:val="baseline"/>
        <w:rPr>
          <w:snapToGrid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виконанням даного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–Тетяна ВИННИК).</w:t>
      </w:r>
    </w:p>
    <w:p w14:paraId="3681FA7E" w14:textId="77777777" w:rsidR="003F34AD" w:rsidRDefault="003F34AD" w:rsidP="003F34AD">
      <w:pPr>
        <w:jc w:val="both"/>
        <w:rPr>
          <w:snapToGrid/>
          <w:sz w:val="28"/>
          <w:szCs w:val="28"/>
        </w:rPr>
      </w:pPr>
    </w:p>
    <w:p w14:paraId="33737A48" w14:textId="77777777" w:rsidR="003F34AD" w:rsidRPr="000E4CF3" w:rsidRDefault="003F34AD" w:rsidP="003F34AD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М</w:t>
      </w:r>
      <w:r w:rsidRPr="00F87929">
        <w:rPr>
          <w:snapToGrid/>
          <w:sz w:val="28"/>
          <w:szCs w:val="28"/>
        </w:rPr>
        <w:t xml:space="preserve">іський голова                                     </w:t>
      </w:r>
      <w:r>
        <w:rPr>
          <w:snapToGrid/>
          <w:sz w:val="28"/>
          <w:szCs w:val="28"/>
        </w:rPr>
        <w:t xml:space="preserve">                           </w:t>
      </w:r>
      <w:r w:rsidRPr="00F87929">
        <w:rPr>
          <w:snapToGrid/>
          <w:sz w:val="28"/>
          <w:szCs w:val="28"/>
        </w:rPr>
        <w:t xml:space="preserve">         Сергій НАСАЛИ</w:t>
      </w:r>
      <w:r>
        <w:rPr>
          <w:snapToGrid/>
          <w:sz w:val="28"/>
          <w:szCs w:val="28"/>
        </w:rPr>
        <w:t>К</w:t>
      </w:r>
    </w:p>
    <w:tbl>
      <w:tblPr>
        <w:tblpPr w:leftFromText="180" w:rightFromText="180" w:vertAnchor="text" w:horzAnchor="page" w:tblpX="1398" w:tblpY="-1132"/>
        <w:tblW w:w="10099" w:type="dxa"/>
        <w:tblLayout w:type="fixed"/>
        <w:tblLook w:val="04A0" w:firstRow="1" w:lastRow="0" w:firstColumn="1" w:lastColumn="0" w:noHBand="0" w:noVBand="1"/>
      </w:tblPr>
      <w:tblGrid>
        <w:gridCol w:w="1987"/>
        <w:gridCol w:w="1143"/>
        <w:gridCol w:w="567"/>
        <w:gridCol w:w="1299"/>
        <w:gridCol w:w="4516"/>
        <w:gridCol w:w="587"/>
      </w:tblGrid>
      <w:tr w:rsidR="003F34AD" w:rsidRPr="00015C2C" w14:paraId="3C1F14EE" w14:textId="77777777" w:rsidTr="008A5838">
        <w:trPr>
          <w:gridAfter w:val="1"/>
          <w:wAfter w:w="587" w:type="dxa"/>
          <w:trHeight w:val="156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F312" w14:textId="77777777" w:rsidR="003F34AD" w:rsidRPr="00015C2C" w:rsidRDefault="003F34AD" w:rsidP="008A5838">
            <w:pPr>
              <w:ind w:left="-284"/>
              <w:rPr>
                <w:lang w:eastAsia="uk-U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7EE5B" w14:textId="77777777" w:rsidR="003F34AD" w:rsidRPr="00015C2C" w:rsidRDefault="003F34AD" w:rsidP="008A5838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FD36D" w14:textId="77777777" w:rsidR="003F34AD" w:rsidRPr="00015C2C" w:rsidRDefault="003F34AD" w:rsidP="008A5838">
            <w:pPr>
              <w:rPr>
                <w:lang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E98C" w14:textId="77777777" w:rsidR="003F34AD" w:rsidRPr="00E20A2B" w:rsidRDefault="003F34AD" w:rsidP="008A5838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E1144" w14:textId="77777777" w:rsidR="00AC575B" w:rsidRDefault="00AC575B" w:rsidP="008A5838">
            <w:pPr>
              <w:rPr>
                <w:color w:val="000000"/>
                <w:lang w:eastAsia="uk-UA"/>
              </w:rPr>
            </w:pPr>
          </w:p>
          <w:p w14:paraId="027D61E4" w14:textId="77777777" w:rsidR="00AC575B" w:rsidRDefault="00AC575B" w:rsidP="008A5838">
            <w:pPr>
              <w:rPr>
                <w:color w:val="000000"/>
                <w:lang w:eastAsia="uk-UA"/>
              </w:rPr>
            </w:pPr>
          </w:p>
          <w:p w14:paraId="5515A604" w14:textId="77777777" w:rsidR="00AC575B" w:rsidRDefault="00AC575B" w:rsidP="008A5838">
            <w:pPr>
              <w:rPr>
                <w:color w:val="000000"/>
                <w:lang w:eastAsia="uk-UA"/>
              </w:rPr>
            </w:pPr>
          </w:p>
          <w:p w14:paraId="143ACDA9" w14:textId="77777777" w:rsidR="00AC575B" w:rsidRDefault="00AC575B" w:rsidP="008A5838">
            <w:pPr>
              <w:rPr>
                <w:color w:val="000000"/>
                <w:lang w:eastAsia="uk-UA"/>
              </w:rPr>
            </w:pPr>
          </w:p>
          <w:p w14:paraId="5A8BE983" w14:textId="77777777" w:rsidR="00AC575B" w:rsidRDefault="00AC575B" w:rsidP="008A5838">
            <w:pPr>
              <w:rPr>
                <w:color w:val="000000"/>
                <w:lang w:eastAsia="uk-UA"/>
              </w:rPr>
            </w:pPr>
          </w:p>
          <w:p w14:paraId="11BF7CB7" w14:textId="77777777" w:rsidR="00AC575B" w:rsidRDefault="003F34AD" w:rsidP="008A5838">
            <w:pPr>
              <w:rPr>
                <w:color w:val="000000"/>
                <w:lang w:eastAsia="uk-UA"/>
              </w:rPr>
            </w:pPr>
            <w:r w:rsidRPr="00971CB6">
              <w:rPr>
                <w:color w:val="000000"/>
                <w:lang w:eastAsia="uk-UA"/>
              </w:rPr>
              <w:t xml:space="preserve">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 рішення 72 сесії </w:t>
            </w:r>
          </w:p>
          <w:p w14:paraId="70425761" w14:textId="03DDA40B" w:rsidR="003F34AD" w:rsidRPr="00971CB6" w:rsidRDefault="00AC575B" w:rsidP="008A5838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Рогатинської </w:t>
            </w:r>
            <w:r w:rsidR="003F34AD" w:rsidRPr="00971CB6">
              <w:rPr>
                <w:color w:val="000000"/>
                <w:lang w:eastAsia="uk-UA"/>
              </w:rPr>
              <w:t xml:space="preserve">міської ради                                                                                                                                                                                                                                           від 30 квітня 2026 </w:t>
            </w:r>
            <w:r w:rsidR="003F34AD">
              <w:rPr>
                <w:color w:val="000000"/>
                <w:lang w:eastAsia="uk-UA"/>
              </w:rPr>
              <w:t>р</w:t>
            </w:r>
            <w:r w:rsidR="003F34AD" w:rsidRPr="00971CB6">
              <w:rPr>
                <w:color w:val="000000"/>
                <w:lang w:eastAsia="uk-UA"/>
              </w:rPr>
              <w:t>оку  №</w:t>
            </w:r>
            <w:r w:rsidR="004F0B6D">
              <w:rPr>
                <w:color w:val="000000"/>
                <w:lang w:eastAsia="uk-UA"/>
              </w:rPr>
              <w:t>13535</w:t>
            </w:r>
          </w:p>
        </w:tc>
      </w:tr>
      <w:tr w:rsidR="003F34AD" w:rsidRPr="00015C2C" w14:paraId="0802AEE5" w14:textId="77777777" w:rsidTr="008A5838">
        <w:trPr>
          <w:trHeight w:val="1455"/>
        </w:trPr>
        <w:tc>
          <w:tcPr>
            <w:tcW w:w="100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72CF7F" w14:textId="77777777" w:rsidR="003F34AD" w:rsidRDefault="003F34AD" w:rsidP="008A5838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428EF73B" w14:textId="77777777" w:rsidR="003F34AD" w:rsidRPr="00E20A2B" w:rsidRDefault="003F34AD" w:rsidP="008A5838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E20A2B">
              <w:rPr>
                <w:color w:val="000000"/>
                <w:sz w:val="28"/>
                <w:szCs w:val="28"/>
                <w:lang w:eastAsia="uk-UA"/>
              </w:rPr>
              <w:t xml:space="preserve">Перелік </w:t>
            </w:r>
          </w:p>
          <w:p w14:paraId="01AF5FD7" w14:textId="77777777" w:rsidR="003F34AD" w:rsidRPr="00E20A2B" w:rsidRDefault="003F34AD" w:rsidP="008A5838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E20A2B">
              <w:rPr>
                <w:color w:val="000000"/>
                <w:sz w:val="28"/>
                <w:szCs w:val="28"/>
                <w:lang w:eastAsia="uk-UA"/>
              </w:rPr>
              <w:t>основних засобів та малоцінних необоротних матеріальних активів,</w:t>
            </w:r>
          </w:p>
          <w:p w14:paraId="3FFC6092" w14:textId="77777777" w:rsidR="003F34AD" w:rsidRDefault="003F34AD" w:rsidP="008A5838">
            <w:pPr>
              <w:jc w:val="center"/>
              <w:rPr>
                <w:sz w:val="28"/>
                <w:szCs w:val="28"/>
              </w:rPr>
            </w:pPr>
            <w:r w:rsidRPr="00E20A2B">
              <w:rPr>
                <w:color w:val="000000"/>
                <w:sz w:val="28"/>
                <w:szCs w:val="28"/>
                <w:lang w:eastAsia="uk-UA"/>
              </w:rPr>
              <w:t xml:space="preserve">що пропонується для списання з балансу </w:t>
            </w:r>
            <w:r w:rsidRPr="00E20A2B">
              <w:rPr>
                <w:sz w:val="28"/>
                <w:szCs w:val="28"/>
              </w:rPr>
              <w:t xml:space="preserve"> Рогатинської міської ради </w:t>
            </w:r>
          </w:p>
          <w:p w14:paraId="501193FD" w14:textId="77777777" w:rsidR="003F34AD" w:rsidRDefault="003F34AD" w:rsidP="008A5838">
            <w:pPr>
              <w:jc w:val="center"/>
              <w:rPr>
                <w:sz w:val="28"/>
                <w:szCs w:val="28"/>
              </w:rPr>
            </w:pPr>
          </w:p>
          <w:p w14:paraId="4D671E50" w14:textId="77777777" w:rsidR="003F34AD" w:rsidRPr="002A22F2" w:rsidRDefault="003F34AD" w:rsidP="008A5838">
            <w:pPr>
              <w:rPr>
                <w:sz w:val="28"/>
                <w:szCs w:val="28"/>
              </w:rPr>
            </w:pPr>
          </w:p>
        </w:tc>
      </w:tr>
    </w:tbl>
    <w:p w14:paraId="69FC33C6" w14:textId="77777777" w:rsidR="003F34AD" w:rsidRPr="00716503" w:rsidRDefault="003F34AD" w:rsidP="003F34AD">
      <w:pPr>
        <w:rPr>
          <w:vanish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328"/>
        <w:gridCol w:w="1134"/>
        <w:gridCol w:w="1559"/>
        <w:gridCol w:w="1418"/>
        <w:gridCol w:w="2580"/>
      </w:tblGrid>
      <w:tr w:rsidR="003F34AD" w:rsidRPr="00716503" w14:paraId="209F5D54" w14:textId="77777777" w:rsidTr="00427284">
        <w:tc>
          <w:tcPr>
            <w:tcW w:w="1644" w:type="dxa"/>
            <w:shd w:val="clear" w:color="auto" w:fill="auto"/>
            <w:vAlign w:val="center"/>
          </w:tcPr>
          <w:p w14:paraId="0B5B0FB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 xml:space="preserve">Назва обладнання 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75CE3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proofErr w:type="spellStart"/>
            <w:r w:rsidRPr="007F3D45">
              <w:rPr>
                <w:rFonts w:eastAsia="Calibri"/>
                <w:bCs/>
                <w:color w:val="000000"/>
                <w:lang w:eastAsia="uk-UA"/>
              </w:rPr>
              <w:t>Інв</w:t>
            </w:r>
            <w:proofErr w:type="spellEnd"/>
            <w:r w:rsidRPr="007F3D45">
              <w:rPr>
                <w:rFonts w:eastAsia="Calibri"/>
                <w:bCs/>
                <w:color w:val="000000"/>
                <w:lang w:eastAsia="uk-UA"/>
              </w:rPr>
              <w:t xml:space="preserve"> 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26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 xml:space="preserve">К-ть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D9B5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>Первісна  вартість,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DCDE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>Знос, грн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881A4E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>Примітка</w:t>
            </w:r>
          </w:p>
        </w:tc>
      </w:tr>
      <w:tr w:rsidR="003F34AD" w:rsidRPr="00716503" w14:paraId="5B99F09A" w14:textId="77777777" w:rsidTr="00427284">
        <w:tc>
          <w:tcPr>
            <w:tcW w:w="9663" w:type="dxa"/>
            <w:gridSpan w:val="6"/>
            <w:shd w:val="clear" w:color="auto" w:fill="auto"/>
          </w:tcPr>
          <w:p w14:paraId="1CCC104C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Княгиничі</w:t>
            </w:r>
          </w:p>
        </w:tc>
      </w:tr>
      <w:tr w:rsidR="003F34AD" w:rsidRPr="00716503" w14:paraId="1B396F8A" w14:textId="77777777" w:rsidTr="00427284">
        <w:tc>
          <w:tcPr>
            <w:tcW w:w="1644" w:type="dxa"/>
            <w:shd w:val="clear" w:color="auto" w:fill="auto"/>
            <w:vAlign w:val="center"/>
          </w:tcPr>
          <w:p w14:paraId="3BB0183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Монітор </w:t>
            </w:r>
            <w:r w:rsidRPr="007F3D45">
              <w:rPr>
                <w:rFonts w:eastAsia="Calibri"/>
                <w:lang w:val="en-US" w:eastAsia="uk-UA"/>
              </w:rPr>
              <w:t xml:space="preserve">LG </w:t>
            </w:r>
            <w:proofErr w:type="spellStart"/>
            <w:r w:rsidRPr="007F3D45">
              <w:rPr>
                <w:rFonts w:eastAsia="Calibri"/>
                <w:lang w:val="en-US" w:eastAsia="uk-UA"/>
              </w:rPr>
              <w:t>Flatron</w:t>
            </w:r>
            <w:proofErr w:type="spellEnd"/>
            <w:r w:rsidRPr="007F3D45">
              <w:rPr>
                <w:rFonts w:eastAsia="Calibri"/>
                <w:lang w:val="en-US" w:eastAsia="uk-UA"/>
              </w:rPr>
              <w:t xml:space="preserve">  L1753S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9EC3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01410011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5B8C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EA99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3540,00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D1D7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3540,00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D9F16C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 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</w:t>
            </w:r>
            <w:r w:rsidRPr="007F3D45">
              <w:rPr>
                <w:rFonts w:eastAsia="Calibri"/>
                <w:lang w:eastAsia="uk-UA"/>
              </w:rPr>
              <w:t>8</w:t>
            </w:r>
          </w:p>
        </w:tc>
      </w:tr>
      <w:tr w:rsidR="003F34AD" w:rsidRPr="00716503" w14:paraId="06FCC513" w14:textId="77777777" w:rsidTr="00427284">
        <w:tc>
          <w:tcPr>
            <w:tcW w:w="9663" w:type="dxa"/>
            <w:gridSpan w:val="6"/>
            <w:shd w:val="clear" w:color="auto" w:fill="auto"/>
          </w:tcPr>
          <w:p w14:paraId="0578D129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7F3D45">
              <w:rPr>
                <w:rFonts w:eastAsia="Calibri"/>
                <w:b/>
                <w:bCs/>
              </w:rPr>
              <w:t>Підмихайлівці</w:t>
            </w:r>
            <w:proofErr w:type="spellEnd"/>
            <w:r w:rsidRPr="007F3D45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3F34AD" w:rsidRPr="00716503" w14:paraId="27D5FB82" w14:textId="77777777" w:rsidTr="00427284">
        <w:tc>
          <w:tcPr>
            <w:tcW w:w="1644" w:type="dxa"/>
            <w:shd w:val="clear" w:color="auto" w:fill="auto"/>
            <w:vAlign w:val="center"/>
          </w:tcPr>
          <w:p w14:paraId="2A211FB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Монітор </w:t>
            </w:r>
            <w:r w:rsidRPr="007F3D45">
              <w:rPr>
                <w:rFonts w:eastAsia="Calibri"/>
                <w:lang w:val="en-US" w:eastAsia="uk-UA"/>
              </w:rPr>
              <w:t xml:space="preserve">LG </w:t>
            </w:r>
            <w:proofErr w:type="spellStart"/>
            <w:r w:rsidRPr="007F3D45">
              <w:rPr>
                <w:rFonts w:eastAsia="Calibri"/>
                <w:lang w:val="en-US" w:eastAsia="uk-UA"/>
              </w:rPr>
              <w:t>Flatron</w:t>
            </w:r>
            <w:proofErr w:type="spellEnd"/>
            <w:r w:rsidRPr="007F3D45">
              <w:rPr>
                <w:rFonts w:eastAsia="Calibri"/>
                <w:lang w:val="en-US" w:eastAsia="uk-UA"/>
              </w:rPr>
              <w:t xml:space="preserve">  L153</w:t>
            </w:r>
            <w:r w:rsidRPr="007F3D45">
              <w:rPr>
                <w:rFonts w:eastAsia="Calibri"/>
                <w:lang w:eastAsia="uk-UA"/>
              </w:rPr>
              <w:t>В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3C9FFE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101410006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B0DA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74CC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687,83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9665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687,83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CE77DE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 (технічного стану) №12/02/2026/7</w:t>
            </w:r>
          </w:p>
        </w:tc>
      </w:tr>
      <w:tr w:rsidR="003F34AD" w:rsidRPr="00716503" w14:paraId="46A0EA29" w14:textId="77777777" w:rsidTr="00427284">
        <w:tc>
          <w:tcPr>
            <w:tcW w:w="9663" w:type="dxa"/>
            <w:gridSpan w:val="6"/>
            <w:shd w:val="clear" w:color="auto" w:fill="auto"/>
          </w:tcPr>
          <w:p w14:paraId="571E75FA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7F3D45">
              <w:rPr>
                <w:rFonts w:eastAsia="Calibri"/>
                <w:b/>
                <w:bCs/>
              </w:rPr>
              <w:t>Підвиння</w:t>
            </w:r>
            <w:proofErr w:type="spellEnd"/>
            <w:r w:rsidRPr="007F3D45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3F34AD" w:rsidRPr="00716503" w14:paraId="037FBF9A" w14:textId="77777777" w:rsidTr="00427284">
        <w:tc>
          <w:tcPr>
            <w:tcW w:w="1644" w:type="dxa"/>
            <w:shd w:val="clear" w:color="auto" w:fill="auto"/>
            <w:vAlign w:val="center"/>
          </w:tcPr>
          <w:p w14:paraId="264407C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Комп</w:t>
            </w:r>
            <w:r w:rsidRPr="007F3D45">
              <w:rPr>
                <w:rFonts w:eastAsia="Calibri"/>
                <w:lang w:val="en-US" w:eastAsia="uk-UA"/>
              </w:rPr>
              <w:t>’</w:t>
            </w:r>
            <w:proofErr w:type="spellStart"/>
            <w:r w:rsidRPr="007F3D45">
              <w:rPr>
                <w:rFonts w:eastAsia="Calibri"/>
                <w:lang w:eastAsia="uk-UA"/>
              </w:rPr>
              <w:t>ютер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14:paraId="1AEB31D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1014</w:t>
            </w:r>
            <w:r w:rsidRPr="007F3D45">
              <w:rPr>
                <w:rFonts w:eastAsia="Calibri"/>
                <w:lang w:eastAsia="uk-UA"/>
              </w:rPr>
              <w:t>1</w:t>
            </w:r>
            <w:r w:rsidRPr="007F3D45">
              <w:rPr>
                <w:rFonts w:eastAsia="Calibri"/>
                <w:lang w:val="en-US" w:eastAsia="uk-UA"/>
              </w:rPr>
              <w:t>0005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2CE3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D925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3A0D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6900,00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C2F4443" w14:textId="77777777" w:rsidR="003F34AD" w:rsidRPr="007F3D45" w:rsidRDefault="003F34AD" w:rsidP="008A5838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</w:t>
            </w:r>
          </w:p>
          <w:p w14:paraId="0C5A692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№1</w:t>
            </w:r>
            <w:r w:rsidRPr="007F3D45">
              <w:rPr>
                <w:rFonts w:eastAsia="Calibri"/>
                <w:lang w:val="en-US" w:eastAsia="uk-UA"/>
              </w:rPr>
              <w:t>2/02/2026/3</w:t>
            </w:r>
          </w:p>
        </w:tc>
      </w:tr>
      <w:tr w:rsidR="003F34AD" w:rsidRPr="00716503" w14:paraId="598B6529" w14:textId="77777777" w:rsidTr="00427284">
        <w:tc>
          <w:tcPr>
            <w:tcW w:w="9663" w:type="dxa"/>
            <w:gridSpan w:val="6"/>
            <w:shd w:val="clear" w:color="auto" w:fill="auto"/>
          </w:tcPr>
          <w:p w14:paraId="56E63BA7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Явче</w:t>
            </w:r>
          </w:p>
        </w:tc>
      </w:tr>
      <w:tr w:rsidR="003F34AD" w:rsidRPr="00716503" w14:paraId="7F9907D8" w14:textId="77777777" w:rsidTr="00427284">
        <w:tc>
          <w:tcPr>
            <w:tcW w:w="1644" w:type="dxa"/>
            <w:shd w:val="clear" w:color="auto" w:fill="auto"/>
            <w:vAlign w:val="center"/>
          </w:tcPr>
          <w:p w14:paraId="53B4BA8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C</w:t>
            </w:r>
            <w:proofErr w:type="spellStart"/>
            <w:r w:rsidRPr="007F3D45">
              <w:rPr>
                <w:rFonts w:eastAsia="Calibri"/>
                <w:lang w:eastAsia="uk-UA"/>
              </w:rPr>
              <w:t>истемний</w:t>
            </w:r>
            <w:proofErr w:type="spellEnd"/>
            <w:r w:rsidRPr="007F3D45">
              <w:rPr>
                <w:rFonts w:eastAsia="Calibri"/>
                <w:lang w:eastAsia="uk-UA"/>
              </w:rPr>
              <w:t xml:space="preserve"> блок </w:t>
            </w:r>
            <w:r w:rsidRPr="007F3D45">
              <w:rPr>
                <w:rFonts w:eastAsia="Calibri"/>
                <w:lang w:val="en-US" w:eastAsia="uk-UA"/>
              </w:rPr>
              <w:t>ASUS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647E5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101410339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E3B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0A77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3385,00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5905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3361,00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3FE589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(технічного стану) №12/02/2026/4</w:t>
            </w:r>
          </w:p>
        </w:tc>
      </w:tr>
      <w:tr w:rsidR="003F34AD" w:rsidRPr="00716503" w14:paraId="17940C7F" w14:textId="77777777" w:rsidTr="00427284">
        <w:tc>
          <w:tcPr>
            <w:tcW w:w="9663" w:type="dxa"/>
            <w:gridSpan w:val="6"/>
            <w:shd w:val="clear" w:color="auto" w:fill="auto"/>
          </w:tcPr>
          <w:p w14:paraId="2CCEE0D5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7F3D45">
              <w:rPr>
                <w:rFonts w:eastAsia="Calibri"/>
                <w:b/>
                <w:bCs/>
              </w:rPr>
              <w:t>Вербилівці</w:t>
            </w:r>
            <w:proofErr w:type="spellEnd"/>
          </w:p>
        </w:tc>
      </w:tr>
      <w:tr w:rsidR="003F34AD" w:rsidRPr="00716503" w14:paraId="58FCFA85" w14:textId="77777777" w:rsidTr="00427284">
        <w:tc>
          <w:tcPr>
            <w:tcW w:w="1644" w:type="dxa"/>
            <w:shd w:val="clear" w:color="auto" w:fill="auto"/>
            <w:vAlign w:val="center"/>
          </w:tcPr>
          <w:p w14:paraId="25B011B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Ноутбук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A39DE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01410386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E52C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A99C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4884,00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B0A7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4811,80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16D4BA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(технічного стану)№1</w:t>
            </w:r>
            <w:r w:rsidRPr="007F3D45">
              <w:rPr>
                <w:rFonts w:eastAsia="Calibri"/>
                <w:lang w:val="en-US" w:eastAsia="uk-UA"/>
              </w:rPr>
              <w:t>2/02/2026/</w:t>
            </w:r>
            <w:r w:rsidRPr="007F3D45">
              <w:rPr>
                <w:rFonts w:eastAsia="Calibri"/>
                <w:lang w:eastAsia="uk-UA"/>
              </w:rPr>
              <w:t>1</w:t>
            </w:r>
          </w:p>
        </w:tc>
      </w:tr>
      <w:tr w:rsidR="003F34AD" w:rsidRPr="00716503" w14:paraId="01055DD2" w14:textId="77777777" w:rsidTr="00427284">
        <w:tc>
          <w:tcPr>
            <w:tcW w:w="9663" w:type="dxa"/>
            <w:gridSpan w:val="6"/>
            <w:shd w:val="clear" w:color="auto" w:fill="auto"/>
          </w:tcPr>
          <w:p w14:paraId="7C23B5E0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Липівка</w:t>
            </w:r>
          </w:p>
        </w:tc>
      </w:tr>
      <w:tr w:rsidR="003F34AD" w:rsidRPr="00716503" w14:paraId="7E46295C" w14:textId="77777777" w:rsidTr="00427284">
        <w:tc>
          <w:tcPr>
            <w:tcW w:w="1644" w:type="dxa"/>
            <w:shd w:val="clear" w:color="auto" w:fill="auto"/>
            <w:vAlign w:val="center"/>
          </w:tcPr>
          <w:p w14:paraId="45ECF61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Комп</w:t>
            </w:r>
            <w:r w:rsidRPr="007F3D45">
              <w:rPr>
                <w:rFonts w:eastAsia="Calibri"/>
                <w:lang w:val="en-US" w:eastAsia="uk-UA"/>
              </w:rPr>
              <w:t>’</w:t>
            </w:r>
            <w:proofErr w:type="spellStart"/>
            <w:r w:rsidRPr="007F3D45">
              <w:rPr>
                <w:rFonts w:eastAsia="Calibri"/>
                <w:lang w:eastAsia="uk-UA"/>
              </w:rPr>
              <w:t>ютер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14:paraId="2EAA928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1010410001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4EC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893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76CA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3575,00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E7F21F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</w:t>
            </w:r>
            <w:r w:rsidRPr="007F3D45">
              <w:rPr>
                <w:rFonts w:eastAsia="Calibri"/>
                <w:lang w:eastAsia="uk-UA"/>
              </w:rPr>
              <w:t>2</w:t>
            </w:r>
          </w:p>
        </w:tc>
      </w:tr>
      <w:tr w:rsidR="003F34AD" w:rsidRPr="00716503" w14:paraId="7741B429" w14:textId="77777777" w:rsidTr="00427284">
        <w:tc>
          <w:tcPr>
            <w:tcW w:w="9663" w:type="dxa"/>
            <w:gridSpan w:val="6"/>
            <w:shd w:val="clear" w:color="auto" w:fill="auto"/>
          </w:tcPr>
          <w:p w14:paraId="64ADB691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Добринів</w:t>
            </w:r>
          </w:p>
        </w:tc>
      </w:tr>
      <w:tr w:rsidR="003F34AD" w:rsidRPr="00716503" w14:paraId="41C36A8B" w14:textId="77777777" w:rsidTr="00427284">
        <w:tc>
          <w:tcPr>
            <w:tcW w:w="1644" w:type="dxa"/>
            <w:shd w:val="clear" w:color="auto" w:fill="auto"/>
            <w:vAlign w:val="center"/>
          </w:tcPr>
          <w:p w14:paraId="2EA980C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Конвектор </w:t>
            </w:r>
            <w:r w:rsidRPr="007F3D45">
              <w:rPr>
                <w:rFonts w:eastAsia="Calibri"/>
                <w:lang w:val="en-US" w:eastAsia="uk-UA"/>
              </w:rPr>
              <w:t>GF30.11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BE441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</w:t>
            </w:r>
            <w:r w:rsidRPr="007F3D45">
              <w:rPr>
                <w:rFonts w:eastAsia="Calibri"/>
                <w:lang w:val="en-US" w:eastAsia="uk-UA"/>
              </w:rPr>
              <w:t>80</w:t>
            </w:r>
            <w:r w:rsidRPr="007F3D45">
              <w:rPr>
                <w:rFonts w:eastAsia="Calibri"/>
                <w:lang w:eastAsia="uk-UA"/>
              </w:rPr>
              <w:t>0</w:t>
            </w:r>
            <w:r w:rsidRPr="007F3D45">
              <w:rPr>
                <w:rFonts w:eastAsia="Calibri"/>
                <w:lang w:val="en-US" w:eastAsia="uk-UA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7BCA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CAA9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1036,00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C8E92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1036,00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4A53A8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обстеження                                               №</w:t>
            </w:r>
            <w:r w:rsidRPr="007F3D45">
              <w:rPr>
                <w:rFonts w:eastAsia="Calibri"/>
                <w:lang w:val="en-US" w:eastAsia="uk-UA"/>
              </w:rPr>
              <w:t>189.27.114</w:t>
            </w:r>
          </w:p>
        </w:tc>
      </w:tr>
      <w:tr w:rsidR="003F34AD" w:rsidRPr="00716503" w14:paraId="5E71A0EF" w14:textId="77777777" w:rsidTr="00427284">
        <w:tc>
          <w:tcPr>
            <w:tcW w:w="1644" w:type="dxa"/>
            <w:shd w:val="clear" w:color="auto" w:fill="auto"/>
            <w:vAlign w:val="center"/>
          </w:tcPr>
          <w:p w14:paraId="00DB28F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Конвектор </w:t>
            </w:r>
            <w:r w:rsidRPr="007F3D45">
              <w:rPr>
                <w:rFonts w:eastAsia="Calibri"/>
                <w:lang w:val="en-US" w:eastAsia="uk-UA"/>
              </w:rPr>
              <w:t>GF</w:t>
            </w:r>
            <w:r w:rsidRPr="007F3D45">
              <w:rPr>
                <w:rFonts w:eastAsia="Calibri"/>
                <w:lang w:val="ru-RU" w:eastAsia="uk-UA"/>
              </w:rPr>
              <w:t>30.11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2C0719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101480</w:t>
            </w:r>
            <w:r w:rsidRPr="007F3D45">
              <w:rPr>
                <w:rFonts w:eastAsia="Calibri"/>
                <w:lang w:eastAsia="uk-UA"/>
              </w:rPr>
              <w:t>0</w:t>
            </w:r>
            <w:r w:rsidRPr="007F3D45">
              <w:rPr>
                <w:rFonts w:eastAsia="Calibri"/>
                <w:lang w:val="en-US" w:eastAsia="uk-UA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2751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3B50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788,00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A478B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788,00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DB75CD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обстеження  №</w:t>
            </w:r>
            <w:r w:rsidRPr="007F3D45">
              <w:rPr>
                <w:rFonts w:eastAsia="Calibri"/>
                <w:lang w:val="en-US" w:eastAsia="uk-UA"/>
              </w:rPr>
              <w:t>189.27.114</w:t>
            </w:r>
          </w:p>
        </w:tc>
      </w:tr>
      <w:tr w:rsidR="003F34AD" w:rsidRPr="00716503" w14:paraId="47B5A359" w14:textId="77777777" w:rsidTr="00427284">
        <w:tc>
          <w:tcPr>
            <w:tcW w:w="1644" w:type="dxa"/>
            <w:shd w:val="clear" w:color="auto" w:fill="auto"/>
            <w:vAlign w:val="center"/>
          </w:tcPr>
          <w:p w14:paraId="4837E23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Конвектор </w:t>
            </w:r>
            <w:r w:rsidRPr="007F3D45">
              <w:rPr>
                <w:rFonts w:eastAsia="Calibri"/>
                <w:lang w:val="en-US" w:eastAsia="uk-UA"/>
              </w:rPr>
              <w:t>GF30.11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D44D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101480009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6100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1609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1152,00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3535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1152,00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8D17D0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обстеження  №</w:t>
            </w:r>
            <w:r w:rsidRPr="007F3D45">
              <w:rPr>
                <w:rFonts w:eastAsia="Calibri"/>
                <w:lang w:val="en-US" w:eastAsia="uk-UA"/>
              </w:rPr>
              <w:t>189.27.114</w:t>
            </w:r>
          </w:p>
        </w:tc>
      </w:tr>
      <w:tr w:rsidR="003F34AD" w:rsidRPr="00716503" w14:paraId="592C85DB" w14:textId="77777777" w:rsidTr="00427284">
        <w:tc>
          <w:tcPr>
            <w:tcW w:w="9663" w:type="dxa"/>
            <w:gridSpan w:val="6"/>
            <w:shd w:val="clear" w:color="auto" w:fill="auto"/>
          </w:tcPr>
          <w:p w14:paraId="1E485D35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Рогатин</w:t>
            </w:r>
          </w:p>
        </w:tc>
      </w:tr>
      <w:tr w:rsidR="003F34AD" w:rsidRPr="00716503" w14:paraId="1AA963FD" w14:textId="77777777" w:rsidTr="00427284">
        <w:tc>
          <w:tcPr>
            <w:tcW w:w="1644" w:type="dxa"/>
            <w:shd w:val="clear" w:color="auto" w:fill="auto"/>
            <w:vAlign w:val="center"/>
          </w:tcPr>
          <w:p w14:paraId="1C1806F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Телевізор «Весна»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FF47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01420001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3598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F062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1195,00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D070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1160,0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92613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 №18</w:t>
            </w:r>
            <w:r w:rsidRPr="007F3D45">
              <w:rPr>
                <w:rFonts w:eastAsia="Calibri"/>
                <w:lang w:val="en-US" w:eastAsia="uk-UA"/>
              </w:rPr>
              <w:t>/0</w:t>
            </w:r>
            <w:r w:rsidRPr="007F3D45">
              <w:rPr>
                <w:rFonts w:eastAsia="Calibri"/>
                <w:lang w:eastAsia="uk-UA"/>
              </w:rPr>
              <w:t>3</w:t>
            </w:r>
            <w:r w:rsidRPr="007F3D45">
              <w:rPr>
                <w:rFonts w:eastAsia="Calibri"/>
                <w:lang w:val="en-US" w:eastAsia="uk-UA"/>
              </w:rPr>
              <w:t>/2026</w:t>
            </w:r>
          </w:p>
        </w:tc>
      </w:tr>
      <w:tr w:rsidR="003F34AD" w:rsidRPr="00716503" w14:paraId="25858158" w14:textId="77777777" w:rsidTr="00427284">
        <w:tc>
          <w:tcPr>
            <w:tcW w:w="1644" w:type="dxa"/>
            <w:shd w:val="clear" w:color="auto" w:fill="auto"/>
            <w:vAlign w:val="center"/>
          </w:tcPr>
          <w:p w14:paraId="6F6D99E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Монітор 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B7221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01410001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2C18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6A88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C89D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498,500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AA05FB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2/02/2026/5</w:t>
            </w:r>
          </w:p>
        </w:tc>
      </w:tr>
      <w:tr w:rsidR="003F34AD" w:rsidRPr="00716503" w14:paraId="5157FA46" w14:textId="77777777" w:rsidTr="00427284">
        <w:tc>
          <w:tcPr>
            <w:tcW w:w="1644" w:type="dxa"/>
            <w:shd w:val="clear" w:color="auto" w:fill="auto"/>
            <w:vAlign w:val="center"/>
          </w:tcPr>
          <w:p w14:paraId="0DBFE2D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Монітор </w:t>
            </w:r>
            <w:r w:rsidRPr="007F3D45">
              <w:rPr>
                <w:rFonts w:eastAsia="Calibri"/>
                <w:lang w:val="en-US" w:eastAsia="uk-UA"/>
              </w:rPr>
              <w:t>Acer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56E0BB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11310218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4AC3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EDAE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990,00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0702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990,00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80ACC9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2/02/2026/6</w:t>
            </w:r>
          </w:p>
        </w:tc>
      </w:tr>
      <w:tr w:rsidR="003F34AD" w:rsidRPr="00716503" w14:paraId="15012EF7" w14:textId="77777777" w:rsidTr="00427284">
        <w:tc>
          <w:tcPr>
            <w:tcW w:w="1644" w:type="dxa"/>
            <w:shd w:val="clear" w:color="auto" w:fill="auto"/>
          </w:tcPr>
          <w:p w14:paraId="3729307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Жалюзі</w:t>
            </w:r>
          </w:p>
        </w:tc>
        <w:tc>
          <w:tcPr>
            <w:tcW w:w="1328" w:type="dxa"/>
            <w:shd w:val="clear" w:color="auto" w:fill="auto"/>
          </w:tcPr>
          <w:p w14:paraId="4235015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111310092</w:t>
            </w:r>
          </w:p>
        </w:tc>
        <w:tc>
          <w:tcPr>
            <w:tcW w:w="1134" w:type="dxa"/>
            <w:shd w:val="clear" w:color="auto" w:fill="auto"/>
          </w:tcPr>
          <w:p w14:paraId="06809A8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EB6056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448,00</w:t>
            </w:r>
          </w:p>
        </w:tc>
        <w:tc>
          <w:tcPr>
            <w:tcW w:w="1418" w:type="dxa"/>
            <w:shd w:val="clear" w:color="auto" w:fill="auto"/>
          </w:tcPr>
          <w:p w14:paraId="77FA867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224,00</w:t>
            </w:r>
          </w:p>
        </w:tc>
        <w:tc>
          <w:tcPr>
            <w:tcW w:w="2580" w:type="dxa"/>
            <w:shd w:val="clear" w:color="auto" w:fill="auto"/>
          </w:tcPr>
          <w:p w14:paraId="6104ECE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Порвані</w:t>
            </w:r>
          </w:p>
        </w:tc>
      </w:tr>
      <w:tr w:rsidR="003F34AD" w:rsidRPr="00716503" w14:paraId="21170F3E" w14:textId="77777777" w:rsidTr="00427284">
        <w:tc>
          <w:tcPr>
            <w:tcW w:w="1644" w:type="dxa"/>
            <w:shd w:val="clear" w:color="auto" w:fill="auto"/>
          </w:tcPr>
          <w:p w14:paraId="6973736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Жалюзі</w:t>
            </w:r>
          </w:p>
        </w:tc>
        <w:tc>
          <w:tcPr>
            <w:tcW w:w="1328" w:type="dxa"/>
            <w:shd w:val="clear" w:color="auto" w:fill="auto"/>
          </w:tcPr>
          <w:p w14:paraId="0D1FF13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111310002</w:t>
            </w:r>
          </w:p>
        </w:tc>
        <w:tc>
          <w:tcPr>
            <w:tcW w:w="1134" w:type="dxa"/>
            <w:shd w:val="clear" w:color="auto" w:fill="auto"/>
          </w:tcPr>
          <w:p w14:paraId="1D74C16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32CC67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246,00</w:t>
            </w:r>
          </w:p>
        </w:tc>
        <w:tc>
          <w:tcPr>
            <w:tcW w:w="1418" w:type="dxa"/>
            <w:shd w:val="clear" w:color="auto" w:fill="auto"/>
          </w:tcPr>
          <w:p w14:paraId="07C69D9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246,00</w:t>
            </w:r>
          </w:p>
        </w:tc>
        <w:tc>
          <w:tcPr>
            <w:tcW w:w="2580" w:type="dxa"/>
            <w:shd w:val="clear" w:color="auto" w:fill="auto"/>
          </w:tcPr>
          <w:p w14:paraId="6998AC4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Порвані</w:t>
            </w:r>
          </w:p>
        </w:tc>
      </w:tr>
      <w:tr w:rsidR="003F34AD" w:rsidRPr="00716503" w14:paraId="74F09DFE" w14:textId="77777777" w:rsidTr="00427284">
        <w:tc>
          <w:tcPr>
            <w:tcW w:w="1644" w:type="dxa"/>
            <w:shd w:val="clear" w:color="auto" w:fill="auto"/>
          </w:tcPr>
          <w:p w14:paraId="0CB08E6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lastRenderedPageBreak/>
              <w:t>Світильники</w:t>
            </w:r>
          </w:p>
        </w:tc>
        <w:tc>
          <w:tcPr>
            <w:tcW w:w="1328" w:type="dxa"/>
            <w:shd w:val="clear" w:color="auto" w:fill="auto"/>
          </w:tcPr>
          <w:p w14:paraId="6C52ABF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111310102</w:t>
            </w:r>
          </w:p>
        </w:tc>
        <w:tc>
          <w:tcPr>
            <w:tcW w:w="1134" w:type="dxa"/>
            <w:shd w:val="clear" w:color="auto" w:fill="auto"/>
          </w:tcPr>
          <w:p w14:paraId="3A9C6B0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DC2402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320,00</w:t>
            </w:r>
          </w:p>
        </w:tc>
        <w:tc>
          <w:tcPr>
            <w:tcW w:w="1418" w:type="dxa"/>
            <w:shd w:val="clear" w:color="auto" w:fill="auto"/>
          </w:tcPr>
          <w:p w14:paraId="4024383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160,00</w:t>
            </w:r>
          </w:p>
        </w:tc>
        <w:tc>
          <w:tcPr>
            <w:tcW w:w="2580" w:type="dxa"/>
            <w:shd w:val="clear" w:color="auto" w:fill="auto"/>
          </w:tcPr>
          <w:p w14:paraId="488D6F3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Поламаний</w:t>
            </w:r>
          </w:p>
        </w:tc>
      </w:tr>
      <w:tr w:rsidR="003F34AD" w:rsidRPr="00716503" w14:paraId="38D85C05" w14:textId="77777777" w:rsidTr="00427284">
        <w:tc>
          <w:tcPr>
            <w:tcW w:w="1644" w:type="dxa"/>
            <w:shd w:val="clear" w:color="auto" w:fill="auto"/>
          </w:tcPr>
          <w:p w14:paraId="4DEA13A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Жалюзі</w:t>
            </w:r>
          </w:p>
        </w:tc>
        <w:tc>
          <w:tcPr>
            <w:tcW w:w="1328" w:type="dxa"/>
            <w:shd w:val="clear" w:color="auto" w:fill="auto"/>
          </w:tcPr>
          <w:p w14:paraId="27FFF92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111310097</w:t>
            </w:r>
          </w:p>
        </w:tc>
        <w:tc>
          <w:tcPr>
            <w:tcW w:w="1134" w:type="dxa"/>
            <w:shd w:val="clear" w:color="auto" w:fill="auto"/>
          </w:tcPr>
          <w:p w14:paraId="22063C1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43B050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1542</w:t>
            </w:r>
          </w:p>
        </w:tc>
        <w:tc>
          <w:tcPr>
            <w:tcW w:w="1418" w:type="dxa"/>
            <w:shd w:val="clear" w:color="auto" w:fill="auto"/>
          </w:tcPr>
          <w:p w14:paraId="473DE2B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771,00</w:t>
            </w:r>
          </w:p>
        </w:tc>
        <w:tc>
          <w:tcPr>
            <w:tcW w:w="2580" w:type="dxa"/>
            <w:shd w:val="clear" w:color="auto" w:fill="auto"/>
          </w:tcPr>
          <w:p w14:paraId="2C2F979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Порвані</w:t>
            </w:r>
          </w:p>
        </w:tc>
      </w:tr>
      <w:tr w:rsidR="003F34AD" w:rsidRPr="00716503" w14:paraId="5AB84EFE" w14:textId="77777777" w:rsidTr="00427284">
        <w:tc>
          <w:tcPr>
            <w:tcW w:w="1644" w:type="dxa"/>
            <w:shd w:val="clear" w:color="auto" w:fill="auto"/>
          </w:tcPr>
          <w:p w14:paraId="5F4EFA9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Стіл офісний</w:t>
            </w:r>
          </w:p>
        </w:tc>
        <w:tc>
          <w:tcPr>
            <w:tcW w:w="1328" w:type="dxa"/>
            <w:shd w:val="clear" w:color="auto" w:fill="auto"/>
          </w:tcPr>
          <w:p w14:paraId="73EF62D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111310106</w:t>
            </w:r>
          </w:p>
        </w:tc>
        <w:tc>
          <w:tcPr>
            <w:tcW w:w="1134" w:type="dxa"/>
            <w:shd w:val="clear" w:color="auto" w:fill="auto"/>
          </w:tcPr>
          <w:p w14:paraId="41AFCDF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7D39F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850,0</w:t>
            </w:r>
          </w:p>
        </w:tc>
        <w:tc>
          <w:tcPr>
            <w:tcW w:w="1418" w:type="dxa"/>
            <w:shd w:val="clear" w:color="auto" w:fill="auto"/>
          </w:tcPr>
          <w:p w14:paraId="2F24E21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425,0</w:t>
            </w:r>
          </w:p>
        </w:tc>
        <w:tc>
          <w:tcPr>
            <w:tcW w:w="2580" w:type="dxa"/>
            <w:shd w:val="clear" w:color="auto" w:fill="auto"/>
          </w:tcPr>
          <w:p w14:paraId="35034D4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Поламаний не підлягає ремонту</w:t>
            </w:r>
          </w:p>
        </w:tc>
      </w:tr>
      <w:tr w:rsidR="003F34AD" w:rsidRPr="00716503" w14:paraId="5F49925F" w14:textId="77777777" w:rsidTr="00427284">
        <w:tc>
          <w:tcPr>
            <w:tcW w:w="1644" w:type="dxa"/>
            <w:shd w:val="clear" w:color="auto" w:fill="auto"/>
          </w:tcPr>
          <w:p w14:paraId="6BBB5AE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Крісло п/м</w:t>
            </w:r>
          </w:p>
        </w:tc>
        <w:tc>
          <w:tcPr>
            <w:tcW w:w="1328" w:type="dxa"/>
            <w:shd w:val="clear" w:color="auto" w:fill="auto"/>
          </w:tcPr>
          <w:p w14:paraId="0D9C7BE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111310012</w:t>
            </w:r>
          </w:p>
        </w:tc>
        <w:tc>
          <w:tcPr>
            <w:tcW w:w="1134" w:type="dxa"/>
            <w:shd w:val="clear" w:color="auto" w:fill="auto"/>
          </w:tcPr>
          <w:p w14:paraId="474A618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B8B4CC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180,0</w:t>
            </w:r>
          </w:p>
        </w:tc>
        <w:tc>
          <w:tcPr>
            <w:tcW w:w="1418" w:type="dxa"/>
            <w:shd w:val="clear" w:color="auto" w:fill="auto"/>
          </w:tcPr>
          <w:p w14:paraId="7A0C7F7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90,0</w:t>
            </w:r>
          </w:p>
        </w:tc>
        <w:tc>
          <w:tcPr>
            <w:tcW w:w="2580" w:type="dxa"/>
            <w:shd w:val="clear" w:color="auto" w:fill="auto"/>
          </w:tcPr>
          <w:p w14:paraId="4C832C5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5117BC21" w14:textId="77777777" w:rsidTr="00427284">
        <w:tc>
          <w:tcPr>
            <w:tcW w:w="1644" w:type="dxa"/>
            <w:shd w:val="clear" w:color="auto" w:fill="auto"/>
          </w:tcPr>
          <w:p w14:paraId="248135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Офісне крісло</w:t>
            </w:r>
          </w:p>
        </w:tc>
        <w:tc>
          <w:tcPr>
            <w:tcW w:w="1328" w:type="dxa"/>
            <w:shd w:val="clear" w:color="auto" w:fill="auto"/>
          </w:tcPr>
          <w:p w14:paraId="0BE4EA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111310485</w:t>
            </w:r>
          </w:p>
        </w:tc>
        <w:tc>
          <w:tcPr>
            <w:tcW w:w="1134" w:type="dxa"/>
            <w:shd w:val="clear" w:color="auto" w:fill="auto"/>
          </w:tcPr>
          <w:p w14:paraId="67FCCD0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5295E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4300,0</w:t>
            </w:r>
          </w:p>
        </w:tc>
        <w:tc>
          <w:tcPr>
            <w:tcW w:w="1418" w:type="dxa"/>
            <w:shd w:val="clear" w:color="auto" w:fill="auto"/>
          </w:tcPr>
          <w:p w14:paraId="434EA62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2150,00</w:t>
            </w:r>
          </w:p>
        </w:tc>
        <w:tc>
          <w:tcPr>
            <w:tcW w:w="2580" w:type="dxa"/>
            <w:shd w:val="clear" w:color="auto" w:fill="auto"/>
          </w:tcPr>
          <w:p w14:paraId="3B47EB3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012B8C82" w14:textId="77777777" w:rsidTr="00427284">
        <w:tc>
          <w:tcPr>
            <w:tcW w:w="1644" w:type="dxa"/>
            <w:shd w:val="clear" w:color="auto" w:fill="auto"/>
          </w:tcPr>
          <w:p w14:paraId="1699105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Крісло Престиж</w:t>
            </w:r>
          </w:p>
        </w:tc>
        <w:tc>
          <w:tcPr>
            <w:tcW w:w="1328" w:type="dxa"/>
            <w:shd w:val="clear" w:color="auto" w:fill="auto"/>
          </w:tcPr>
          <w:p w14:paraId="09147EA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111310107</w:t>
            </w:r>
          </w:p>
        </w:tc>
        <w:tc>
          <w:tcPr>
            <w:tcW w:w="1134" w:type="dxa"/>
            <w:shd w:val="clear" w:color="auto" w:fill="auto"/>
          </w:tcPr>
          <w:p w14:paraId="724A69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BB4FE7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14:paraId="5992EDE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600,0</w:t>
            </w:r>
          </w:p>
        </w:tc>
        <w:tc>
          <w:tcPr>
            <w:tcW w:w="2580" w:type="dxa"/>
            <w:shd w:val="clear" w:color="auto" w:fill="auto"/>
          </w:tcPr>
          <w:p w14:paraId="74BC91A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09124FCF" w14:textId="77777777" w:rsidTr="00427284">
        <w:tc>
          <w:tcPr>
            <w:tcW w:w="1644" w:type="dxa"/>
            <w:shd w:val="clear" w:color="auto" w:fill="auto"/>
          </w:tcPr>
          <w:p w14:paraId="7EBA018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Шафа книжна</w:t>
            </w:r>
          </w:p>
        </w:tc>
        <w:tc>
          <w:tcPr>
            <w:tcW w:w="1328" w:type="dxa"/>
            <w:shd w:val="clear" w:color="auto" w:fill="auto"/>
          </w:tcPr>
          <w:p w14:paraId="40DABCD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111310122</w:t>
            </w:r>
          </w:p>
        </w:tc>
        <w:tc>
          <w:tcPr>
            <w:tcW w:w="1134" w:type="dxa"/>
            <w:shd w:val="clear" w:color="auto" w:fill="auto"/>
          </w:tcPr>
          <w:p w14:paraId="228B6D1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9E4847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14:paraId="2EBA87C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500,00</w:t>
            </w:r>
          </w:p>
        </w:tc>
        <w:tc>
          <w:tcPr>
            <w:tcW w:w="2580" w:type="dxa"/>
            <w:shd w:val="clear" w:color="auto" w:fill="auto"/>
          </w:tcPr>
          <w:p w14:paraId="44F86A4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Поламана не підлягає ремонту</w:t>
            </w:r>
          </w:p>
        </w:tc>
      </w:tr>
      <w:tr w:rsidR="003F34AD" w:rsidRPr="00716503" w14:paraId="24D1E77E" w14:textId="77777777" w:rsidTr="00427284">
        <w:tc>
          <w:tcPr>
            <w:tcW w:w="1644" w:type="dxa"/>
            <w:shd w:val="clear" w:color="auto" w:fill="auto"/>
          </w:tcPr>
          <w:p w14:paraId="1E8C712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Крісло</w:t>
            </w:r>
          </w:p>
        </w:tc>
        <w:tc>
          <w:tcPr>
            <w:tcW w:w="1328" w:type="dxa"/>
            <w:shd w:val="clear" w:color="auto" w:fill="auto"/>
          </w:tcPr>
          <w:p w14:paraId="0CDD741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111310003</w:t>
            </w:r>
          </w:p>
        </w:tc>
        <w:tc>
          <w:tcPr>
            <w:tcW w:w="1134" w:type="dxa"/>
            <w:shd w:val="clear" w:color="auto" w:fill="auto"/>
          </w:tcPr>
          <w:p w14:paraId="26BB02B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F645CC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860,0</w:t>
            </w:r>
          </w:p>
        </w:tc>
        <w:tc>
          <w:tcPr>
            <w:tcW w:w="1418" w:type="dxa"/>
            <w:shd w:val="clear" w:color="auto" w:fill="auto"/>
          </w:tcPr>
          <w:p w14:paraId="78483BD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430,0</w:t>
            </w:r>
          </w:p>
        </w:tc>
        <w:tc>
          <w:tcPr>
            <w:tcW w:w="2580" w:type="dxa"/>
            <w:shd w:val="clear" w:color="auto" w:fill="auto"/>
          </w:tcPr>
          <w:p w14:paraId="062DC45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083DB8B7" w14:textId="77777777" w:rsidTr="00427284">
        <w:tc>
          <w:tcPr>
            <w:tcW w:w="1644" w:type="dxa"/>
            <w:shd w:val="clear" w:color="auto" w:fill="auto"/>
          </w:tcPr>
          <w:p w14:paraId="23AA94D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Драбина</w:t>
            </w:r>
          </w:p>
        </w:tc>
        <w:tc>
          <w:tcPr>
            <w:tcW w:w="1328" w:type="dxa"/>
            <w:shd w:val="clear" w:color="auto" w:fill="auto"/>
          </w:tcPr>
          <w:p w14:paraId="621D655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111310029</w:t>
            </w:r>
          </w:p>
        </w:tc>
        <w:tc>
          <w:tcPr>
            <w:tcW w:w="1134" w:type="dxa"/>
            <w:shd w:val="clear" w:color="auto" w:fill="auto"/>
          </w:tcPr>
          <w:p w14:paraId="1CC63F0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C6DE49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14:paraId="1EE81D6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277,50</w:t>
            </w:r>
          </w:p>
        </w:tc>
        <w:tc>
          <w:tcPr>
            <w:tcW w:w="2580" w:type="dxa"/>
            <w:shd w:val="clear" w:color="auto" w:fill="auto"/>
          </w:tcPr>
          <w:p w14:paraId="49BD8FA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Поламана не підлягає ремонту</w:t>
            </w:r>
          </w:p>
        </w:tc>
      </w:tr>
      <w:tr w:rsidR="003F34AD" w:rsidRPr="00716503" w14:paraId="4B81F0D8" w14:textId="77777777" w:rsidTr="00427284">
        <w:tc>
          <w:tcPr>
            <w:tcW w:w="1644" w:type="dxa"/>
            <w:shd w:val="clear" w:color="auto" w:fill="auto"/>
          </w:tcPr>
          <w:p w14:paraId="42E408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Стіл для засідань</w:t>
            </w:r>
          </w:p>
        </w:tc>
        <w:tc>
          <w:tcPr>
            <w:tcW w:w="1328" w:type="dxa"/>
            <w:shd w:val="clear" w:color="auto" w:fill="auto"/>
          </w:tcPr>
          <w:p w14:paraId="411EE77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111310119</w:t>
            </w:r>
          </w:p>
        </w:tc>
        <w:tc>
          <w:tcPr>
            <w:tcW w:w="1134" w:type="dxa"/>
            <w:shd w:val="clear" w:color="auto" w:fill="auto"/>
          </w:tcPr>
          <w:p w14:paraId="59A3496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43C79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14:paraId="0B4CB72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300,0</w:t>
            </w:r>
          </w:p>
        </w:tc>
        <w:tc>
          <w:tcPr>
            <w:tcW w:w="2580" w:type="dxa"/>
            <w:shd w:val="clear" w:color="auto" w:fill="auto"/>
          </w:tcPr>
          <w:p w14:paraId="191B686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Поламаний не підлягає ремонту</w:t>
            </w:r>
          </w:p>
        </w:tc>
      </w:tr>
      <w:tr w:rsidR="003F34AD" w:rsidRPr="00716503" w14:paraId="0197582E" w14:textId="77777777" w:rsidTr="00427284">
        <w:tc>
          <w:tcPr>
            <w:tcW w:w="1644" w:type="dxa"/>
            <w:shd w:val="clear" w:color="auto" w:fill="auto"/>
          </w:tcPr>
          <w:p w14:paraId="530160B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Всього</w:t>
            </w:r>
          </w:p>
        </w:tc>
        <w:tc>
          <w:tcPr>
            <w:tcW w:w="1328" w:type="dxa"/>
            <w:shd w:val="clear" w:color="auto" w:fill="auto"/>
          </w:tcPr>
          <w:p w14:paraId="76E91D6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81AFEF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6EB358A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41358,83</w:t>
            </w:r>
          </w:p>
        </w:tc>
        <w:tc>
          <w:tcPr>
            <w:tcW w:w="1418" w:type="dxa"/>
            <w:shd w:val="clear" w:color="auto" w:fill="auto"/>
          </w:tcPr>
          <w:p w14:paraId="715D47E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34673,63</w:t>
            </w:r>
          </w:p>
        </w:tc>
        <w:tc>
          <w:tcPr>
            <w:tcW w:w="2580" w:type="dxa"/>
            <w:shd w:val="clear" w:color="auto" w:fill="auto"/>
          </w:tcPr>
          <w:p w14:paraId="229D24B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</w:p>
        </w:tc>
      </w:tr>
    </w:tbl>
    <w:p w14:paraId="261E974F" w14:textId="77777777" w:rsidR="003F34AD" w:rsidRDefault="003F34AD" w:rsidP="003F34AD">
      <w:pPr>
        <w:rPr>
          <w:sz w:val="44"/>
          <w:szCs w:val="44"/>
        </w:rPr>
      </w:pPr>
    </w:p>
    <w:p w14:paraId="7E9F66D2" w14:textId="77777777" w:rsidR="003F34AD" w:rsidRPr="00716503" w:rsidRDefault="003F34AD" w:rsidP="003F34A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Христина СОРОКА</w:t>
      </w:r>
    </w:p>
    <w:p w14:paraId="497F9A1A" w14:textId="77777777" w:rsidR="003F34AD" w:rsidRDefault="003F34AD"/>
    <w:sectPr w:rsidR="003F34AD" w:rsidSect="00AC575B">
      <w:headerReference w:type="default" r:id="rId7"/>
      <w:pgSz w:w="11906" w:h="16838"/>
      <w:pgMar w:top="1134" w:right="567" w:bottom="1134" w:left="170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8DAA" w14:textId="77777777" w:rsidR="00362F49" w:rsidRDefault="00362F49">
      <w:r>
        <w:separator/>
      </w:r>
    </w:p>
  </w:endnote>
  <w:endnote w:type="continuationSeparator" w:id="0">
    <w:p w14:paraId="1E431574" w14:textId="77777777" w:rsidR="00362F49" w:rsidRDefault="0036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FCC1" w14:textId="77777777" w:rsidR="00362F49" w:rsidRDefault="00362F49">
      <w:r>
        <w:separator/>
      </w:r>
    </w:p>
  </w:footnote>
  <w:footnote w:type="continuationSeparator" w:id="0">
    <w:p w14:paraId="5909943A" w14:textId="77777777" w:rsidR="00362F49" w:rsidRDefault="0036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89AD" w14:textId="77777777" w:rsidR="00716503" w:rsidRDefault="00083B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068BFC" w14:textId="77777777" w:rsidR="00716503" w:rsidRDefault="00362F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D"/>
    <w:rsid w:val="00083BA7"/>
    <w:rsid w:val="00362F49"/>
    <w:rsid w:val="003F34AD"/>
    <w:rsid w:val="00427284"/>
    <w:rsid w:val="004A4DE1"/>
    <w:rsid w:val="004F0B6D"/>
    <w:rsid w:val="006922FC"/>
    <w:rsid w:val="00A658CB"/>
    <w:rsid w:val="00AC575B"/>
    <w:rsid w:val="00A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615"/>
  <w15:chartTrackingRefBased/>
  <w15:docId w15:val="{BD983F1D-8F9F-440E-BA48-9729D8B3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A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4A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3F34AD"/>
    <w:rPr>
      <w:rFonts w:ascii="Times New Roman" w:eastAsia="Times New Roman" w:hAnsi="Times New Roman" w:cs="Times New Roman"/>
      <w:snapToGrid w:val="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2726</Words>
  <Characters>1554</Characters>
  <Application>Microsoft Office Word</Application>
  <DocSecurity>0</DocSecurity>
  <Lines>12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8</cp:revision>
  <cp:lastPrinted>2026-05-01T10:12:00Z</cp:lastPrinted>
  <dcterms:created xsi:type="dcterms:W3CDTF">2026-04-22T11:30:00Z</dcterms:created>
  <dcterms:modified xsi:type="dcterms:W3CDTF">2026-05-01T10:12:00Z</dcterms:modified>
</cp:coreProperties>
</file>