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95691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 w:rsidRPr="001445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956914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646B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5169D2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w:pict>
          <v:line id="Прямая соединительная линия 1" o:spid="_x0000_s1026" style="position:absolute;left:0;text-align:left;flip:y;z-index:25165926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9F76E6" w:rsidRPr="00646BF9" w:rsidRDefault="009F76E6" w:rsidP="00646BF9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9F76E6" w:rsidRDefault="009F76E6" w:rsidP="005169D2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50FD5">
        <w:rPr>
          <w:rFonts w:ascii="Times New Roman" w:hAnsi="Times New Roman" w:cs="Times New Roman"/>
          <w:color w:val="343434"/>
          <w:sz w:val="28"/>
          <w:szCs w:val="28"/>
          <w:lang w:val="uk-UA"/>
        </w:rPr>
        <w:t>28</w:t>
      </w:r>
      <w:r w:rsidR="00BA0791" w:rsidRPr="00BA0791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="00250FD5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BA0791">
        <w:rPr>
          <w:color w:val="181818"/>
        </w:rPr>
        <w:t xml:space="preserve"> 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0FD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46BF9">
        <w:rPr>
          <w:rFonts w:ascii="Times New Roman" w:hAnsi="Times New Roman" w:cs="Times New Roman"/>
          <w:sz w:val="28"/>
          <w:szCs w:val="28"/>
          <w:lang w:val="uk-UA"/>
        </w:rPr>
        <w:t>171</w:t>
      </w:r>
    </w:p>
    <w:p w:rsidR="009F76E6" w:rsidRDefault="009F76E6" w:rsidP="005169D2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5169D2" w:rsidRPr="005169D2" w:rsidRDefault="005169D2" w:rsidP="005169D2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50FD5" w:rsidRPr="00250FD5" w:rsidRDefault="00250FD5" w:rsidP="005169D2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250FD5" w:rsidRPr="00250FD5" w:rsidRDefault="00250FD5" w:rsidP="005169D2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влаштування літнього </w:t>
      </w:r>
    </w:p>
    <w:p w:rsidR="00250FD5" w:rsidRDefault="00250FD5" w:rsidP="00250FD5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>майданчика</w:t>
      </w:r>
    </w:p>
    <w:p w:rsidR="00646BF9" w:rsidRPr="00250FD5" w:rsidRDefault="00646BF9" w:rsidP="00250FD5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0FD5" w:rsidRDefault="00250FD5" w:rsidP="00250FD5">
      <w:pPr>
        <w:tabs>
          <w:tab w:val="left" w:pos="2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товариства з обмеженою відповідальністю «М’ясо-ІФ» про надання дозволу на влаштування літнього майданчика біля магазину «Рибак «М’ясна історія» на площі Роксолани,18 в місті Рогатині,</w:t>
      </w:r>
      <w:r w:rsidRPr="00250F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50FD5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статей 1,4,21,28,34,36,46,47,61,69,75,76 Закону України «Про адміністративну процедуру»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  та керуючись  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21.10.2011р. №244 «Про затвердження Порядку розміщення тимчасових споруд для провадження підприємницької діяльності», постановою Кабінету Міністрів України від 15.06.2006р. №833 «Про затвердження Порядку провадження торговельної діяльності та правил торговельного обслуговування на ринку споживчих товарів»,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постановою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.03.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1994р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№198 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Єдиних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ремонту і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автомобільних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доріг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вулиць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залізничних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переїздів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правил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користування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ними та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250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ДБН Б.2.2-5:2011 «Благоустрій територій», Законами України «Про благоустрій населених пунктів», «Про добровільне об’єднання територіальних громад»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, «Про місцеве самоврядування в Україні», виконавчий комітет міської </w:t>
      </w:r>
      <w:proofErr w:type="gramStart"/>
      <w:r w:rsidRPr="00250FD5">
        <w:rPr>
          <w:rFonts w:ascii="Times New Roman" w:hAnsi="Times New Roman" w:cs="Times New Roman"/>
          <w:sz w:val="28"/>
          <w:szCs w:val="28"/>
          <w:lang w:val="uk-UA"/>
        </w:rPr>
        <w:t>ради  ВИРІШИВ</w:t>
      </w:r>
      <w:proofErr w:type="gramEnd"/>
      <w:r w:rsidRPr="00250F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50FD5" w:rsidRPr="00250FD5" w:rsidRDefault="00250FD5" w:rsidP="00250FD5">
      <w:pPr>
        <w:tabs>
          <w:tab w:val="left" w:pos="2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товариству з обмеженою відповідальністю «М’ясо-ІФ» на влаштування літнього майданчику біля магазину «Рибак «М’ясна історія» на площі Роксолани,18  в місті Рогатині терміном з 01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 року до 31 жовтня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 року.  </w:t>
      </w:r>
    </w:p>
    <w:p w:rsidR="00250FD5" w:rsidRPr="00250FD5" w:rsidRDefault="00250FD5" w:rsidP="00250FD5">
      <w:pPr>
        <w:tabs>
          <w:tab w:val="left" w:pos="2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>2.Товариству з обмеженою відповідальністю «М’ясо-ІФ» укласти договір оренди окремого елементу благоустрою.</w:t>
      </w:r>
    </w:p>
    <w:p w:rsidR="00250FD5" w:rsidRPr="00646BF9" w:rsidRDefault="00250FD5" w:rsidP="00646BF9">
      <w:pPr>
        <w:tabs>
          <w:tab w:val="left" w:pos="23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50FD5">
        <w:rPr>
          <w:rFonts w:ascii="Times New Roman" w:hAnsi="Times New Roman" w:cs="Times New Roman"/>
          <w:sz w:val="28"/>
          <w:szCs w:val="28"/>
          <w:lang w:val="uk-UA"/>
        </w:rPr>
        <w:t>3.Зобов’язати товариство з обмеженою відповідальністю «М’ясо-ІФ»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прилеглу територію утримувати  відповідно до Правил благоустрою </w:t>
      </w:r>
      <w:proofErr w:type="spellStart"/>
      <w:r w:rsidRPr="00250FD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250FD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</w:t>
      </w:r>
      <w:r w:rsidR="00FC2E4D" w:rsidRPr="00BA0791">
        <w:rPr>
          <w:color w:val="000000" w:themeColor="text1"/>
          <w:sz w:val="28"/>
          <w:szCs w:val="28"/>
          <w:lang w:val="uk-UA"/>
        </w:rPr>
        <w:t xml:space="preserve"> </w:t>
      </w:r>
      <w:r w:rsidR="00646BF9">
        <w:rPr>
          <w:color w:val="000000" w:themeColor="text1"/>
          <w:sz w:val="28"/>
          <w:szCs w:val="28"/>
          <w:lang w:val="uk-UA"/>
        </w:rPr>
        <w:t xml:space="preserve">        </w:t>
      </w:r>
      <w:r w:rsidR="00FC2E4D" w:rsidRPr="00BA0791">
        <w:rPr>
          <w:color w:val="000000" w:themeColor="text1"/>
          <w:sz w:val="28"/>
          <w:szCs w:val="28"/>
          <w:lang w:val="uk-UA"/>
        </w:rPr>
        <w:t xml:space="preserve">    </w:t>
      </w:r>
      <w:r w:rsidRPr="00BA0791">
        <w:rPr>
          <w:color w:val="000000" w:themeColor="text1"/>
          <w:sz w:val="28"/>
          <w:szCs w:val="28"/>
          <w:lang w:val="uk-UA"/>
        </w:rPr>
        <w:t xml:space="preserve"> Сергій  НАСАЛИК  </w:t>
      </w: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Керуючий справами </w:t>
      </w:r>
    </w:p>
    <w:p w:rsidR="0004719E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виконавчого комітету                                                   </w:t>
      </w:r>
      <w:r w:rsidR="00FC2E4D" w:rsidRPr="00BA0791">
        <w:rPr>
          <w:color w:val="000000" w:themeColor="text1"/>
          <w:sz w:val="28"/>
          <w:szCs w:val="28"/>
          <w:lang w:val="uk-UA"/>
        </w:rPr>
        <w:t xml:space="preserve">      </w:t>
      </w:r>
      <w:r w:rsidRPr="00BA0791">
        <w:rPr>
          <w:color w:val="000000" w:themeColor="text1"/>
          <w:sz w:val="28"/>
          <w:szCs w:val="28"/>
          <w:lang w:val="uk-UA"/>
        </w:rPr>
        <w:t xml:space="preserve"> </w:t>
      </w:r>
      <w:r w:rsidR="00646BF9">
        <w:rPr>
          <w:color w:val="000000" w:themeColor="text1"/>
          <w:sz w:val="28"/>
          <w:szCs w:val="28"/>
          <w:lang w:val="uk-UA"/>
        </w:rPr>
        <w:t xml:space="preserve">       </w:t>
      </w:r>
      <w:r w:rsidRPr="00BA0791">
        <w:rPr>
          <w:color w:val="000000" w:themeColor="text1"/>
          <w:sz w:val="28"/>
          <w:szCs w:val="28"/>
          <w:lang w:val="uk-UA"/>
        </w:rPr>
        <w:t xml:space="preserve"> Олег ВОВКУН</w:t>
      </w:r>
    </w:p>
    <w:p w:rsidR="0004719E" w:rsidRPr="00D030D1" w:rsidRDefault="0004719E" w:rsidP="00463DC0">
      <w:pPr>
        <w:spacing w:after="0"/>
        <w:rPr>
          <w:rFonts w:ascii="Times New Roman" w:hAnsi="Times New Roman" w:cs="Times New Roman"/>
        </w:rPr>
      </w:pPr>
    </w:p>
    <w:sectPr w:rsidR="0004719E" w:rsidRPr="00D030D1" w:rsidSect="00646BF9">
      <w:pgSz w:w="11906" w:h="16838"/>
      <w:pgMar w:top="1135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56D"/>
    <w:rsid w:val="00003BC5"/>
    <w:rsid w:val="00046B34"/>
    <w:rsid w:val="0004719E"/>
    <w:rsid w:val="0006153F"/>
    <w:rsid w:val="00071DF6"/>
    <w:rsid w:val="000A002E"/>
    <w:rsid w:val="000C4C34"/>
    <w:rsid w:val="00107A16"/>
    <w:rsid w:val="00120D8F"/>
    <w:rsid w:val="001445ED"/>
    <w:rsid w:val="00164AC5"/>
    <w:rsid w:val="00195C61"/>
    <w:rsid w:val="001C70EB"/>
    <w:rsid w:val="001E2EA1"/>
    <w:rsid w:val="00250FD5"/>
    <w:rsid w:val="00272A30"/>
    <w:rsid w:val="002A6110"/>
    <w:rsid w:val="002D1B45"/>
    <w:rsid w:val="002D3983"/>
    <w:rsid w:val="002F1249"/>
    <w:rsid w:val="00307255"/>
    <w:rsid w:val="0033687B"/>
    <w:rsid w:val="003976E2"/>
    <w:rsid w:val="003A1559"/>
    <w:rsid w:val="003B4581"/>
    <w:rsid w:val="003B60F3"/>
    <w:rsid w:val="003F1416"/>
    <w:rsid w:val="003F3853"/>
    <w:rsid w:val="004036DD"/>
    <w:rsid w:val="004143C0"/>
    <w:rsid w:val="004362DB"/>
    <w:rsid w:val="004516D6"/>
    <w:rsid w:val="00453A90"/>
    <w:rsid w:val="00463DC0"/>
    <w:rsid w:val="00467ED3"/>
    <w:rsid w:val="00484914"/>
    <w:rsid w:val="00497FE2"/>
    <w:rsid w:val="004A1333"/>
    <w:rsid w:val="004C2260"/>
    <w:rsid w:val="004F07D8"/>
    <w:rsid w:val="004F0C3E"/>
    <w:rsid w:val="00514396"/>
    <w:rsid w:val="005169D2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46BF9"/>
    <w:rsid w:val="00667916"/>
    <w:rsid w:val="00681A03"/>
    <w:rsid w:val="006D368E"/>
    <w:rsid w:val="0073367E"/>
    <w:rsid w:val="007710AB"/>
    <w:rsid w:val="007D2170"/>
    <w:rsid w:val="007F0B94"/>
    <w:rsid w:val="00806184"/>
    <w:rsid w:val="008205CF"/>
    <w:rsid w:val="00865596"/>
    <w:rsid w:val="008700A0"/>
    <w:rsid w:val="008B06D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076E5"/>
    <w:rsid w:val="00B143A4"/>
    <w:rsid w:val="00B23C52"/>
    <w:rsid w:val="00B27ABB"/>
    <w:rsid w:val="00B64230"/>
    <w:rsid w:val="00B75EE6"/>
    <w:rsid w:val="00BA0791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4188A"/>
    <w:rsid w:val="00D6717C"/>
    <w:rsid w:val="00D72A93"/>
    <w:rsid w:val="00D72E0E"/>
    <w:rsid w:val="00D95A25"/>
    <w:rsid w:val="00D97FF3"/>
    <w:rsid w:val="00DA539E"/>
    <w:rsid w:val="00DC0BC1"/>
    <w:rsid w:val="00DF09E4"/>
    <w:rsid w:val="00E2299F"/>
    <w:rsid w:val="00E2484A"/>
    <w:rsid w:val="00E3412B"/>
    <w:rsid w:val="00E5056D"/>
    <w:rsid w:val="00E63608"/>
    <w:rsid w:val="00E900E8"/>
    <w:rsid w:val="00E9255C"/>
    <w:rsid w:val="00EA3FED"/>
    <w:rsid w:val="00F052C5"/>
    <w:rsid w:val="00F05C13"/>
    <w:rsid w:val="00F659C2"/>
    <w:rsid w:val="00F67D4B"/>
    <w:rsid w:val="00F67EC5"/>
    <w:rsid w:val="00F913A3"/>
    <w:rsid w:val="00FA2837"/>
    <w:rsid w:val="00FA5FA8"/>
    <w:rsid w:val="00FA6A33"/>
    <w:rsid w:val="00FC2E4D"/>
    <w:rsid w:val="00FC3CEF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9DEA5"/>
  <w15:docId w15:val="{17CE9E72-77FD-4C2B-B9A7-14D592EA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BA0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BA0791"/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rvts10">
    <w:name w:val="rvts10"/>
    <w:basedOn w:val="a0"/>
    <w:rsid w:val="0025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6E0D-4022-4F32-A06A-540BD180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127</cp:revision>
  <cp:lastPrinted>2026-04-29T05:35:00Z</cp:lastPrinted>
  <dcterms:created xsi:type="dcterms:W3CDTF">2021-07-16T06:53:00Z</dcterms:created>
  <dcterms:modified xsi:type="dcterms:W3CDTF">2026-04-29T05:35:00Z</dcterms:modified>
</cp:coreProperties>
</file>