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54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54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B0A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5316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928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B0A5F">
        <w:rPr>
          <w:rFonts w:ascii="Times New Roman" w:hAnsi="Times New Roman" w:cs="Times New Roman"/>
          <w:sz w:val="28"/>
          <w:szCs w:val="28"/>
          <w:lang w:val="uk-UA"/>
        </w:rPr>
        <w:t>179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BB105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>льчія Михайла Григоровича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293F5C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 xml:space="preserve">уваги Договір купівлі-продажу житлового будинку, </w:t>
      </w:r>
      <w:bookmarkStart w:id="1" w:name="_Hlk226620503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Рогати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ради від 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>15 липня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r w:rsidR="006F247D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Рогатинської міської ради народних депутатів від 26 липня 1994 року №65 «Про вирішення заяв по індивідуальному сектору»,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293F5C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802FC7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93F5C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FC7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2" w:name="_GoBack"/>
      <w:bookmarkEnd w:id="2"/>
      <w:r w:rsidR="00A75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892847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</w:t>
      </w:r>
      <w:r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64F29"/>
    <w:rsid w:val="000919EA"/>
    <w:rsid w:val="000A002E"/>
    <w:rsid w:val="000B5FD6"/>
    <w:rsid w:val="000D5ACF"/>
    <w:rsid w:val="000E5B0A"/>
    <w:rsid w:val="00105629"/>
    <w:rsid w:val="00120D8F"/>
    <w:rsid w:val="00130AA8"/>
    <w:rsid w:val="00164AC5"/>
    <w:rsid w:val="00193A65"/>
    <w:rsid w:val="00195C61"/>
    <w:rsid w:val="00195F8F"/>
    <w:rsid w:val="001A3256"/>
    <w:rsid w:val="001E2EA1"/>
    <w:rsid w:val="00293F5C"/>
    <w:rsid w:val="002A314F"/>
    <w:rsid w:val="002B068B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47D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02FC7"/>
    <w:rsid w:val="00870921"/>
    <w:rsid w:val="00892847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75DA5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B105B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B0A5F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660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4590-4116-4B5F-B560-7F4C6E74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2026-04-21T11:12:00Z</cp:lastPrinted>
  <dcterms:created xsi:type="dcterms:W3CDTF">2026-04-21T11:10:00Z</dcterms:created>
  <dcterms:modified xsi:type="dcterms:W3CDTF">2026-04-30T05:39:00Z</dcterms:modified>
</cp:coreProperties>
</file>