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9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60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257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774D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28 квітня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257D9">
        <w:rPr>
          <w:rFonts w:ascii="Times New Roman" w:hAnsi="Times New Roman" w:cs="Times New Roman"/>
          <w:sz w:val="28"/>
          <w:szCs w:val="28"/>
          <w:lang w:val="uk-UA"/>
        </w:rPr>
        <w:t>183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EB0A70">
        <w:rPr>
          <w:rFonts w:ascii="Times New Roman" w:hAnsi="Times New Roman" w:cs="Times New Roman"/>
          <w:sz w:val="28"/>
          <w:szCs w:val="28"/>
          <w:lang w:val="uk-UA"/>
        </w:rPr>
        <w:t>Андрусіва Ігоря Михайловича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4293996"/>
      <w:r w:rsidR="00EB0A70">
        <w:rPr>
          <w:rFonts w:ascii="Times New Roman" w:hAnsi="Times New Roman" w:cs="Times New Roman"/>
          <w:sz w:val="28"/>
          <w:szCs w:val="28"/>
          <w:lang w:val="uk-UA"/>
        </w:rPr>
        <w:t>Державний акт на право власності на земельну ділянку</w:t>
      </w:r>
      <w:r w:rsidR="006149AF">
        <w:rPr>
          <w:rFonts w:ascii="Times New Roman" w:hAnsi="Times New Roman" w:cs="Times New Roman"/>
          <w:sz w:val="28"/>
          <w:szCs w:val="28"/>
          <w:lang w:val="uk-UA"/>
        </w:rPr>
        <w:t xml:space="preserve"> , виданий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Держкомзему у Рогатинському районі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bookmarkEnd w:id="1"/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416A0F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416A0F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3" w:name="_GoBack"/>
      <w:bookmarkEnd w:id="3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6149AF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57D9"/>
    <w:rsid w:val="001272A3"/>
    <w:rsid w:val="00130AA8"/>
    <w:rsid w:val="0015239E"/>
    <w:rsid w:val="00156B3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47C82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16A0F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149AF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0A70"/>
    <w:rsid w:val="00EC06D3"/>
    <w:rsid w:val="00F05FC8"/>
    <w:rsid w:val="00F06C25"/>
    <w:rsid w:val="00F2091F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C54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4943-463B-4A15-B723-0CC5D667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2026-04-17T08:01:00Z</cp:lastPrinted>
  <dcterms:created xsi:type="dcterms:W3CDTF">2026-04-17T08:01:00Z</dcterms:created>
  <dcterms:modified xsi:type="dcterms:W3CDTF">2026-04-30T05:40:00Z</dcterms:modified>
</cp:coreProperties>
</file>