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69" w:rsidRDefault="00676670">
      <w:pPr>
        <w:spacing w:before="700" w:after="360"/>
        <w:jc w:val="center"/>
      </w:pPr>
      <w:r>
        <w:rPr>
          <w:noProof/>
          <w:lang w:eastAsia="uk-UA"/>
        </w:rPr>
        <w:drawing>
          <wp:inline distT="0" distB="0" distL="0" distR="0">
            <wp:extent cx="1296000" cy="11307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f58d9a-31ac-4796-8aa7-fab3c31a9ac5.png"/>
                    <pic:cNvPicPr/>
                  </pic:nvPicPr>
                  <pic:blipFill>
                    <a:blip r:embed="rId8"/>
                    <a:stretch>
                      <a:fillRect/>
                    </a:stretch>
                  </pic:blipFill>
                  <pic:spPr>
                    <a:xfrm>
                      <a:off x="0" y="0"/>
                      <a:ext cx="1296000" cy="1130738"/>
                    </a:xfrm>
                    <a:prstGeom prst="rect">
                      <a:avLst/>
                    </a:prstGeom>
                  </pic:spPr>
                </pic:pic>
              </a:graphicData>
            </a:graphic>
          </wp:inline>
        </w:drawing>
      </w:r>
    </w:p>
    <w:p w:rsidR="00F521EA" w:rsidRPr="00143260" w:rsidRDefault="00F521EA" w:rsidP="00263CEC">
      <w:pPr>
        <w:spacing w:after="80" w:line="240" w:lineRule="auto"/>
        <w:jc w:val="center"/>
        <w:rPr>
          <w:rFonts w:cs="Times New Roman"/>
          <w:b/>
          <w:bCs/>
          <w:iCs/>
          <w:sz w:val="36"/>
          <w:szCs w:val="28"/>
          <w:lang w:eastAsia="ru-RU"/>
        </w:rPr>
      </w:pPr>
      <w:r w:rsidRPr="00143260">
        <w:rPr>
          <w:rFonts w:cs="Times New Roman"/>
          <w:b/>
          <w:bCs/>
          <w:iCs/>
          <w:sz w:val="40"/>
          <w:szCs w:val="28"/>
          <w:lang w:eastAsia="ru-RU"/>
        </w:rPr>
        <w:t>ПАСПОРТ</w:t>
      </w:r>
    </w:p>
    <w:p w:rsidR="00F521EA" w:rsidRPr="00143260" w:rsidRDefault="00F521EA" w:rsidP="00462CA9">
      <w:pPr>
        <w:spacing w:after="80" w:line="240" w:lineRule="auto"/>
        <w:jc w:val="center"/>
        <w:rPr>
          <w:rFonts w:cs="Times New Roman"/>
          <w:b/>
          <w:sz w:val="32"/>
          <w:szCs w:val="20"/>
          <w:lang w:eastAsia="ru-RU"/>
        </w:rPr>
      </w:pPr>
      <w:r w:rsidRPr="00143260">
        <w:rPr>
          <w:rFonts w:cs="Times New Roman"/>
          <w:b/>
          <w:sz w:val="36"/>
          <w:szCs w:val="20"/>
          <w:lang w:eastAsia="ru-RU"/>
        </w:rPr>
        <w:t xml:space="preserve"> </w:t>
      </w:r>
      <w:r w:rsidR="00984C4D" w:rsidRPr="00143260">
        <w:rPr>
          <w:rFonts w:cs="Times New Roman"/>
          <w:b/>
          <w:sz w:val="36"/>
          <w:szCs w:val="20"/>
          <w:lang w:eastAsia="ru-RU"/>
        </w:rPr>
        <w:t>Рогатинської міської територіальної громади</w:t>
      </w:r>
    </w:p>
    <w:p w:rsidR="00F521EA" w:rsidRPr="00143260" w:rsidRDefault="00E315CF" w:rsidP="00462CA9">
      <w:pPr>
        <w:spacing w:after="200" w:line="240" w:lineRule="auto"/>
        <w:jc w:val="center"/>
        <w:rPr>
          <w:rFonts w:cs="Times New Roman"/>
          <w:sz w:val="24"/>
          <w:szCs w:val="20"/>
          <w:lang w:eastAsia="ru-RU"/>
        </w:rPr>
      </w:pPr>
      <w:r w:rsidRPr="00143260">
        <w:rPr>
          <w:rFonts w:cs="Times New Roman"/>
          <w:szCs w:val="20"/>
          <w:lang w:eastAsia="ru-RU"/>
        </w:rPr>
        <w:t>станом на 01.01.202</w:t>
      </w:r>
      <w:r w:rsidR="00592296">
        <w:rPr>
          <w:rFonts w:cs="Times New Roman"/>
          <w:szCs w:val="20"/>
          <w:lang w:val="ru-RU" w:eastAsia="ru-RU"/>
        </w:rPr>
        <w:t>6</w:t>
      </w:r>
      <w:r w:rsidR="00984C4D" w:rsidRPr="00143260">
        <w:rPr>
          <w:rFonts w:cs="Times New Roman"/>
          <w:szCs w:val="20"/>
          <w:lang w:eastAsia="ru-RU"/>
        </w:rPr>
        <w:t xml:space="preserve"> р</w:t>
      </w:r>
      <w:r w:rsidR="008D1060" w:rsidRPr="00143260">
        <w:rPr>
          <w:rFonts w:cs="Times New Roman"/>
          <w:szCs w:val="20"/>
          <w:lang w:eastAsia="ru-RU"/>
        </w:rPr>
        <w:t>оку</w:t>
      </w:r>
    </w:p>
    <w:p w:rsidR="002D5B64" w:rsidRPr="00143260" w:rsidRDefault="002D5B64" w:rsidP="00462CA9">
      <w:pPr>
        <w:spacing w:after="0" w:line="240" w:lineRule="auto"/>
        <w:jc w:val="both"/>
        <w:rPr>
          <w:rFonts w:cs="Times New Roman"/>
          <w:b/>
          <w:sz w:val="32"/>
          <w:szCs w:val="20"/>
          <w:lang w:eastAsia="ru-RU"/>
        </w:rPr>
      </w:pPr>
    </w:p>
    <w:p w:rsidR="00BF0CE5" w:rsidRPr="00143260" w:rsidRDefault="00BF0CE5" w:rsidP="00462CA9">
      <w:pPr>
        <w:shd w:val="clear" w:color="auto" w:fill="FFFFFF"/>
        <w:spacing w:after="0" w:line="240" w:lineRule="auto"/>
        <w:jc w:val="both"/>
        <w:textAlignment w:val="baseline"/>
        <w:rPr>
          <w:bCs/>
          <w:szCs w:val="28"/>
          <w:lang w:eastAsia="uk-UA"/>
        </w:rPr>
      </w:pPr>
    </w:p>
    <w:p w:rsidR="00EC1669" w:rsidRDefault="00676670">
      <w:pPr>
        <w:spacing w:before="280"/>
        <w:jc w:val="center"/>
      </w:pPr>
      <w:r>
        <w:rPr>
          <w:noProof/>
          <w:lang w:eastAsia="uk-UA"/>
        </w:rPr>
        <w:drawing>
          <wp:inline distT="0" distB="0" distL="0" distR="0">
            <wp:extent cx="5220000" cy="3931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900161-7f2a-4339-9611-1bde825f3c1c.png"/>
                    <pic:cNvPicPr/>
                  </pic:nvPicPr>
                  <pic:blipFill>
                    <a:blip r:embed="rId9"/>
                    <a:stretch>
                      <a:fillRect/>
                    </a:stretch>
                  </pic:blipFill>
                  <pic:spPr>
                    <a:xfrm>
                      <a:off x="0" y="0"/>
                      <a:ext cx="5220000" cy="3931660"/>
                    </a:xfrm>
                    <a:prstGeom prst="rect">
                      <a:avLst/>
                    </a:prstGeom>
                  </pic:spPr>
                </pic:pic>
              </a:graphicData>
            </a:graphic>
          </wp:inline>
        </w:drawing>
      </w:r>
    </w:p>
    <w:p w:rsidR="00EC1669" w:rsidRDefault="00676670">
      <w:r>
        <w:br w:type="page"/>
      </w:r>
    </w:p>
    <w:p w:rsidR="00EC1669" w:rsidRDefault="00676670">
      <w:pPr>
        <w:spacing w:after="240"/>
        <w:jc w:val="center"/>
      </w:pPr>
      <w:r>
        <w:rPr>
          <w:b/>
          <w:sz w:val="32"/>
        </w:rPr>
        <w:lastRenderedPageBreak/>
        <w:t>ЗМІСТ</w:t>
      </w:r>
    </w:p>
    <w:p w:rsidR="00EC1669" w:rsidRDefault="00676670">
      <w:pPr>
        <w:tabs>
          <w:tab w:val="right" w:leader="dot" w:pos="9184"/>
        </w:tabs>
        <w:spacing w:after="0" w:line="240" w:lineRule="auto"/>
      </w:pPr>
      <w:r>
        <w:rPr>
          <w:sz w:val="22"/>
        </w:rPr>
        <w:t>1. Історична довідка територіальної громади</w:t>
      </w:r>
      <w:r>
        <w:rPr>
          <w:sz w:val="22"/>
        </w:rPr>
        <w:tab/>
        <w:t>3</w:t>
      </w:r>
    </w:p>
    <w:p w:rsidR="00EC1669" w:rsidRDefault="00676670">
      <w:pPr>
        <w:tabs>
          <w:tab w:val="right" w:leader="dot" w:pos="9184"/>
        </w:tabs>
        <w:spacing w:after="0" w:line="240" w:lineRule="auto"/>
      </w:pPr>
      <w:r>
        <w:rPr>
          <w:sz w:val="22"/>
        </w:rPr>
        <w:t>2. Загальна інформація про громаду</w:t>
      </w:r>
      <w:r>
        <w:rPr>
          <w:sz w:val="22"/>
        </w:rPr>
        <w:tab/>
        <w:t>22</w:t>
      </w:r>
    </w:p>
    <w:p w:rsidR="00EC1669" w:rsidRDefault="00676670">
      <w:pPr>
        <w:tabs>
          <w:tab w:val="right" w:leader="dot" w:pos="9184"/>
        </w:tabs>
        <w:spacing w:after="0" w:line="240" w:lineRule="auto"/>
      </w:pPr>
      <w:r>
        <w:rPr>
          <w:sz w:val="22"/>
        </w:rPr>
        <w:t>3. Земельні та природні ресурси</w:t>
      </w:r>
      <w:r>
        <w:rPr>
          <w:sz w:val="22"/>
        </w:rPr>
        <w:tab/>
        <w:t>27</w:t>
      </w:r>
    </w:p>
    <w:p w:rsidR="00EC1669" w:rsidRDefault="00676670">
      <w:pPr>
        <w:tabs>
          <w:tab w:val="right" w:leader="dot" w:pos="9184"/>
        </w:tabs>
        <w:spacing w:after="0" w:line="240" w:lineRule="auto"/>
      </w:pPr>
      <w:r>
        <w:rPr>
          <w:sz w:val="22"/>
        </w:rPr>
        <w:t>4. Містобудівна діяльність</w:t>
      </w:r>
      <w:r>
        <w:rPr>
          <w:sz w:val="22"/>
        </w:rPr>
        <w:tab/>
        <w:t>29</w:t>
      </w:r>
    </w:p>
    <w:p w:rsidR="00EC1669" w:rsidRDefault="00676670">
      <w:pPr>
        <w:tabs>
          <w:tab w:val="right" w:leader="dot" w:pos="9184"/>
        </w:tabs>
        <w:spacing w:after="0" w:line="240" w:lineRule="auto"/>
      </w:pPr>
      <w:r>
        <w:rPr>
          <w:sz w:val="22"/>
        </w:rPr>
        <w:t>5. Центр надання адміністративних послуг (ЦНАП)</w:t>
      </w:r>
      <w:r>
        <w:rPr>
          <w:sz w:val="22"/>
        </w:rPr>
        <w:tab/>
        <w:t>31</w:t>
      </w:r>
    </w:p>
    <w:p w:rsidR="00EC1669" w:rsidRDefault="00676670">
      <w:pPr>
        <w:tabs>
          <w:tab w:val="right" w:leader="dot" w:pos="9184"/>
        </w:tabs>
        <w:spacing w:after="0" w:line="240" w:lineRule="auto"/>
      </w:pPr>
      <w:r>
        <w:rPr>
          <w:sz w:val="22"/>
        </w:rPr>
        <w:t>6. Розвиток підприємництва, промисловості та сільського господарства в громаді</w:t>
      </w:r>
      <w:r>
        <w:rPr>
          <w:sz w:val="22"/>
        </w:rPr>
        <w:tab/>
        <w:t>33</w:t>
      </w:r>
    </w:p>
    <w:p w:rsidR="00EC1669" w:rsidRDefault="00676670">
      <w:pPr>
        <w:tabs>
          <w:tab w:val="right" w:leader="dot" w:pos="9184"/>
        </w:tabs>
        <w:spacing w:after="0" w:line="240" w:lineRule="auto"/>
      </w:pPr>
      <w:r>
        <w:rPr>
          <w:sz w:val="22"/>
        </w:rPr>
        <w:t>7. Бюджет громади</w:t>
      </w:r>
      <w:r>
        <w:rPr>
          <w:sz w:val="22"/>
        </w:rPr>
        <w:tab/>
        <w:t>35</w:t>
      </w:r>
    </w:p>
    <w:p w:rsidR="00EC1669" w:rsidRDefault="00676670">
      <w:pPr>
        <w:tabs>
          <w:tab w:val="right" w:leader="dot" w:pos="9184"/>
        </w:tabs>
        <w:spacing w:after="0" w:line="240" w:lineRule="auto"/>
      </w:pPr>
      <w:r>
        <w:rPr>
          <w:sz w:val="22"/>
        </w:rPr>
        <w:t>8. Дорожньо-транспортна інфраструктура, пошта і зв’язок</w:t>
      </w:r>
      <w:r>
        <w:rPr>
          <w:sz w:val="22"/>
        </w:rPr>
        <w:tab/>
        <w:t>36</w:t>
      </w:r>
    </w:p>
    <w:p w:rsidR="00EC1669" w:rsidRDefault="00676670">
      <w:pPr>
        <w:tabs>
          <w:tab w:val="right" w:leader="dot" w:pos="9184"/>
        </w:tabs>
        <w:spacing w:after="0" w:line="240" w:lineRule="auto"/>
      </w:pPr>
      <w:r>
        <w:rPr>
          <w:sz w:val="22"/>
        </w:rPr>
        <w:t>9. Інфр</w:t>
      </w:r>
      <w:r w:rsidR="004550E6">
        <w:rPr>
          <w:sz w:val="22"/>
        </w:rPr>
        <w:t>аструктура торгівлі та послуг</w:t>
      </w:r>
      <w:r w:rsidR="004550E6">
        <w:rPr>
          <w:sz w:val="22"/>
        </w:rPr>
        <w:tab/>
        <w:t>38</w:t>
      </w:r>
    </w:p>
    <w:p w:rsidR="00EC1669" w:rsidRDefault="00676670">
      <w:pPr>
        <w:tabs>
          <w:tab w:val="right" w:leader="dot" w:pos="9184"/>
        </w:tabs>
        <w:spacing w:after="0" w:line="240" w:lineRule="auto"/>
      </w:pPr>
      <w:r>
        <w:rPr>
          <w:sz w:val="22"/>
        </w:rPr>
        <w:t>10. Житл</w:t>
      </w:r>
      <w:r w:rsidR="004550E6">
        <w:rPr>
          <w:sz w:val="22"/>
        </w:rPr>
        <w:t>ово-комунальна інфраструктура</w:t>
      </w:r>
      <w:r w:rsidR="004550E6">
        <w:rPr>
          <w:sz w:val="22"/>
        </w:rPr>
        <w:tab/>
        <w:t>39</w:t>
      </w:r>
    </w:p>
    <w:p w:rsidR="00EC1669" w:rsidRDefault="004550E6">
      <w:pPr>
        <w:tabs>
          <w:tab w:val="right" w:leader="dot" w:pos="9184"/>
        </w:tabs>
        <w:spacing w:after="0" w:line="240" w:lineRule="auto"/>
      </w:pPr>
      <w:r>
        <w:rPr>
          <w:sz w:val="22"/>
        </w:rPr>
        <w:t>11. Охорона здоров’я</w:t>
      </w:r>
      <w:r>
        <w:rPr>
          <w:sz w:val="22"/>
        </w:rPr>
        <w:tab/>
        <w:t>41</w:t>
      </w:r>
    </w:p>
    <w:p w:rsidR="00EC1669" w:rsidRDefault="004550E6">
      <w:pPr>
        <w:tabs>
          <w:tab w:val="right" w:leader="dot" w:pos="9184"/>
        </w:tabs>
        <w:spacing w:after="0" w:line="240" w:lineRule="auto"/>
      </w:pPr>
      <w:r>
        <w:rPr>
          <w:sz w:val="22"/>
        </w:rPr>
        <w:t>12. Соціальний захист</w:t>
      </w:r>
      <w:r>
        <w:rPr>
          <w:sz w:val="22"/>
        </w:rPr>
        <w:tab/>
        <w:t>42</w:t>
      </w:r>
    </w:p>
    <w:p w:rsidR="00EC1669" w:rsidRDefault="004550E6">
      <w:pPr>
        <w:tabs>
          <w:tab w:val="right" w:leader="dot" w:pos="9184"/>
        </w:tabs>
        <w:spacing w:after="0" w:line="240" w:lineRule="auto"/>
      </w:pPr>
      <w:r>
        <w:rPr>
          <w:sz w:val="22"/>
        </w:rPr>
        <w:t>13. Освіта</w:t>
      </w:r>
      <w:r>
        <w:rPr>
          <w:sz w:val="22"/>
        </w:rPr>
        <w:tab/>
        <w:t>43</w:t>
      </w:r>
    </w:p>
    <w:p w:rsidR="00EC1669" w:rsidRDefault="004550E6">
      <w:pPr>
        <w:tabs>
          <w:tab w:val="right" w:leader="dot" w:pos="9184"/>
        </w:tabs>
        <w:spacing w:after="0" w:line="240" w:lineRule="auto"/>
      </w:pPr>
      <w:r>
        <w:rPr>
          <w:sz w:val="22"/>
        </w:rPr>
        <w:t>14. Культура та туризм</w:t>
      </w:r>
      <w:r>
        <w:rPr>
          <w:sz w:val="22"/>
        </w:rPr>
        <w:tab/>
        <w:t>44</w:t>
      </w:r>
    </w:p>
    <w:p w:rsidR="00EC1669" w:rsidRDefault="00676670">
      <w:pPr>
        <w:tabs>
          <w:tab w:val="right" w:leader="dot" w:pos="9184"/>
        </w:tabs>
        <w:spacing w:after="0" w:line="240" w:lineRule="auto"/>
      </w:pPr>
      <w:r>
        <w:rPr>
          <w:sz w:val="22"/>
        </w:rPr>
        <w:t>15. Позитивні історії залучення внутр</w:t>
      </w:r>
      <w:r w:rsidR="004550E6">
        <w:rPr>
          <w:sz w:val="22"/>
        </w:rPr>
        <w:t>ішніх та зовнішніх інвестицій</w:t>
      </w:r>
      <w:r w:rsidR="004550E6">
        <w:rPr>
          <w:sz w:val="22"/>
        </w:rPr>
        <w:tab/>
        <w:t>46</w:t>
      </w:r>
    </w:p>
    <w:p w:rsidR="00EC1669" w:rsidRDefault="004550E6">
      <w:pPr>
        <w:tabs>
          <w:tab w:val="right" w:leader="dot" w:pos="9184"/>
        </w:tabs>
        <w:spacing w:after="0" w:line="240" w:lineRule="auto"/>
      </w:pPr>
      <w:r>
        <w:rPr>
          <w:sz w:val="22"/>
        </w:rPr>
        <w:t>16. Промоція громади</w:t>
      </w:r>
      <w:r>
        <w:rPr>
          <w:sz w:val="22"/>
        </w:rPr>
        <w:tab/>
        <w:t>47</w:t>
      </w:r>
    </w:p>
    <w:p w:rsidR="00EC1669" w:rsidRDefault="00676670">
      <w:pPr>
        <w:tabs>
          <w:tab w:val="right" w:leader="dot" w:pos="9184"/>
        </w:tabs>
        <w:spacing w:after="0" w:line="240" w:lineRule="auto"/>
      </w:pPr>
      <w:r>
        <w:rPr>
          <w:sz w:val="22"/>
        </w:rPr>
        <w:t>17. Співпраця з міжнародними партнер</w:t>
      </w:r>
      <w:r w:rsidR="004550E6">
        <w:rPr>
          <w:sz w:val="22"/>
        </w:rPr>
        <w:t>ами</w:t>
      </w:r>
      <w:r w:rsidR="004550E6">
        <w:rPr>
          <w:sz w:val="22"/>
        </w:rPr>
        <w:tab/>
        <w:t>48</w:t>
      </w:r>
    </w:p>
    <w:p w:rsidR="00EC1669" w:rsidRDefault="00676670">
      <w:pPr>
        <w:tabs>
          <w:tab w:val="right" w:leader="dot" w:pos="9184"/>
        </w:tabs>
        <w:spacing w:after="0" w:line="240" w:lineRule="auto"/>
      </w:pPr>
      <w:r>
        <w:rPr>
          <w:sz w:val="22"/>
        </w:rPr>
        <w:t>18. Перелік галузевих програм, що діють у Рогатинській м</w:t>
      </w:r>
      <w:r w:rsidR="004550E6">
        <w:rPr>
          <w:sz w:val="22"/>
        </w:rPr>
        <w:t>іській територіальній громаді</w:t>
      </w:r>
      <w:r w:rsidR="004550E6">
        <w:rPr>
          <w:sz w:val="22"/>
        </w:rPr>
        <w:tab/>
        <w:t>49</w:t>
      </w:r>
      <w:bookmarkStart w:id="0" w:name="_GoBack"/>
      <w:bookmarkEnd w:id="0"/>
    </w:p>
    <w:p w:rsidR="009856FC" w:rsidRPr="00143260" w:rsidRDefault="009856FC" w:rsidP="00763E0D">
      <w:pPr>
        <w:pStyle w:val="1"/>
        <w:ind w:left="1637"/>
        <w:jc w:val="center"/>
        <w:rPr>
          <w:sz w:val="28"/>
        </w:rPr>
      </w:pPr>
      <w:r>
        <w:lastRenderedPageBreak/>
        <w:t>1. Історична довідка територіальної громади</w:t>
      </w:r>
    </w:p>
    <w:p w:rsidR="005F714B" w:rsidRPr="00143260" w:rsidRDefault="005F714B" w:rsidP="00462CA9">
      <w:pPr>
        <w:pStyle w:val="af1"/>
        <w:spacing w:after="0" w:line="240" w:lineRule="auto"/>
        <w:ind w:left="0"/>
        <w:jc w:val="both"/>
        <w:rPr>
          <w:rFonts w:cs="Times New Roman"/>
          <w:b/>
          <w:szCs w:val="28"/>
          <w:lang w:eastAsia="ru-RU"/>
        </w:rPr>
      </w:pPr>
    </w:p>
    <w:p w:rsidR="009856FC" w:rsidRPr="00323551" w:rsidRDefault="00F02360" w:rsidP="00462CA9">
      <w:pPr>
        <w:spacing w:after="0" w:line="240" w:lineRule="auto"/>
        <w:ind w:firstLine="709"/>
        <w:jc w:val="both"/>
        <w:rPr>
          <w:rFonts w:eastAsia="Calibri"/>
          <w:szCs w:val="28"/>
          <w:vertAlign w:val="superscript"/>
        </w:rPr>
      </w:pPr>
      <w:r w:rsidRPr="00143260">
        <w:rPr>
          <w:szCs w:val="28"/>
        </w:rPr>
        <w:t>Рогатинська міська територіальна громада (далі – Рогатинська МТГ) утворена в результаті реалізації адміністративно-територіальної реформи шляхом об’єднання 36 сільських рад та включає 72 населених пункти.</w:t>
      </w:r>
      <w:r w:rsidR="00323551" w:rsidRPr="00323551">
        <w:t xml:space="preserve"> </w:t>
      </w:r>
      <w:r w:rsidR="00323551" w:rsidRPr="00323551">
        <w:rPr>
          <w:szCs w:val="28"/>
        </w:rPr>
        <w:t xml:space="preserve">Загальна </w:t>
      </w:r>
      <w:r w:rsidR="00323551">
        <w:rPr>
          <w:szCs w:val="28"/>
        </w:rPr>
        <w:t>площа громади складає 634,76 км</w:t>
      </w:r>
      <w:r w:rsidR="00323551">
        <w:rPr>
          <w:szCs w:val="28"/>
          <w:vertAlign w:val="superscript"/>
        </w:rPr>
        <w:t>2</w:t>
      </w:r>
    </w:p>
    <w:p w:rsidR="00D3236E" w:rsidRPr="00143260" w:rsidRDefault="00771BBE" w:rsidP="00462CA9">
      <w:pPr>
        <w:spacing w:after="0" w:line="240" w:lineRule="auto"/>
        <w:ind w:firstLine="709"/>
        <w:jc w:val="both"/>
        <w:rPr>
          <w:rFonts w:eastAsia="Calibri"/>
          <w:szCs w:val="28"/>
        </w:rPr>
      </w:pPr>
      <w:r w:rsidRPr="00143260">
        <w:rPr>
          <w:b/>
          <w:szCs w:val="28"/>
        </w:rPr>
        <w:t>Центр громади – місто</w:t>
      </w:r>
      <w:r w:rsidR="009856FC" w:rsidRPr="00143260">
        <w:rPr>
          <w:b/>
          <w:szCs w:val="28"/>
        </w:rPr>
        <w:t xml:space="preserve"> Рогатин.</w:t>
      </w:r>
      <w:r w:rsidR="009856FC" w:rsidRPr="00143260">
        <w:rPr>
          <w:szCs w:val="28"/>
        </w:rPr>
        <w:t xml:space="preserve"> </w:t>
      </w:r>
    </w:p>
    <w:p w:rsidR="009856FC" w:rsidRPr="00143260" w:rsidRDefault="009856FC" w:rsidP="00462CA9">
      <w:pPr>
        <w:spacing w:after="0" w:line="240" w:lineRule="auto"/>
        <w:ind w:firstLine="709"/>
        <w:jc w:val="both"/>
        <w:rPr>
          <w:szCs w:val="28"/>
          <w:lang w:eastAsia="uk-UA"/>
        </w:rPr>
      </w:pPr>
      <w:r w:rsidRPr="00143260">
        <w:rPr>
          <w:szCs w:val="28"/>
          <w:lang w:eastAsia="uk-UA"/>
        </w:rPr>
        <w:t>Місто Рогатин має власну древню історію, адже отримало Магдебурзьке право раніше від Станіслава та Києва, тут народилась легендарна Роксолана (Анастасія Лісовська), а давні архітектурні пам`ятки міста надають йому особливого шарму</w:t>
      </w:r>
      <w:r w:rsidR="00771BBE" w:rsidRPr="00143260">
        <w:rPr>
          <w:szCs w:val="28"/>
          <w:lang w:eastAsia="uk-UA"/>
        </w:rPr>
        <w:t xml:space="preserve">, перлиною серед яких є </w:t>
      </w:r>
      <w:r w:rsidRPr="00143260">
        <w:rPr>
          <w:szCs w:val="28"/>
          <w:lang w:eastAsia="uk-UA"/>
        </w:rPr>
        <w:t xml:space="preserve">дерев`яна Церква Зішестя Святого Духа, історія якої сягає XV-XVI ст., яка у 2013 році внесена до </w:t>
      </w:r>
      <w:r w:rsidR="00771BBE" w:rsidRPr="00143260">
        <w:rPr>
          <w:szCs w:val="28"/>
          <w:lang w:eastAsia="uk-UA"/>
        </w:rPr>
        <w:t>списку Світової спадщини ЮНЕСКО</w:t>
      </w:r>
      <w:r w:rsidRPr="00143260">
        <w:rPr>
          <w:szCs w:val="28"/>
          <w:lang w:eastAsia="uk-UA"/>
        </w:rPr>
        <w:t>.</w:t>
      </w:r>
      <w:r w:rsidRPr="00143260">
        <w:rPr>
          <w:noProof/>
          <w:lang w:eastAsia="ru-RU"/>
        </w:rPr>
        <w:t xml:space="preserve"> </w:t>
      </w:r>
    </w:p>
    <w:p w:rsidR="009856FC" w:rsidRPr="00143260" w:rsidRDefault="009856FC" w:rsidP="00462CA9">
      <w:pPr>
        <w:spacing w:after="0" w:line="240" w:lineRule="auto"/>
        <w:ind w:firstLine="709"/>
        <w:jc w:val="both"/>
        <w:rPr>
          <w:rFonts w:eastAsia="Calibri"/>
          <w:szCs w:val="28"/>
        </w:rPr>
      </w:pPr>
      <w:r w:rsidRPr="00143260">
        <w:rPr>
          <w:szCs w:val="28"/>
        </w:rPr>
        <w:t xml:space="preserve">Тисячоліттями родюча Рогатинська земля приваблювала людей.  Перші пам`ятки їхнього перебування відносять до періоду пізнього палеоліту. </w:t>
      </w:r>
    </w:p>
    <w:p w:rsidR="009856FC" w:rsidRPr="00143260" w:rsidRDefault="009856FC" w:rsidP="00462CA9">
      <w:pPr>
        <w:spacing w:after="0" w:line="240" w:lineRule="auto"/>
        <w:ind w:firstLine="709"/>
        <w:jc w:val="both"/>
        <w:rPr>
          <w:rFonts w:eastAsia="Calibri"/>
          <w:szCs w:val="28"/>
        </w:rPr>
      </w:pPr>
      <w:r w:rsidRPr="00143260">
        <w:rPr>
          <w:szCs w:val="28"/>
        </w:rPr>
        <w:t>Часи змінювались, однак наші пращури не покидали вподобаної території, свідченням чого стали пам`ятки різновікових археологічних культур.</w:t>
      </w:r>
    </w:p>
    <w:p w:rsidR="009856FC" w:rsidRPr="00143260" w:rsidRDefault="009856FC" w:rsidP="00462CA9">
      <w:pPr>
        <w:spacing w:after="0" w:line="240" w:lineRule="auto"/>
        <w:ind w:firstLine="709"/>
        <w:jc w:val="both"/>
        <w:rPr>
          <w:rFonts w:eastAsia="Calibri"/>
          <w:szCs w:val="28"/>
        </w:rPr>
      </w:pPr>
      <w:r w:rsidRPr="00143260">
        <w:rPr>
          <w:noProof/>
          <w:lang w:eastAsia="uk-UA"/>
        </w:rPr>
        <w:drawing>
          <wp:anchor distT="0" distB="0" distL="114300" distR="114300" simplePos="0" relativeHeight="251691008" behindDoc="0" locked="0" layoutInCell="1" allowOverlap="1" wp14:anchorId="6CEADB3C" wp14:editId="08E97999">
            <wp:simplePos x="0" y="0"/>
            <wp:positionH relativeFrom="margin">
              <wp:align>left</wp:align>
            </wp:positionH>
            <wp:positionV relativeFrom="paragraph">
              <wp:posOffset>762635</wp:posOffset>
            </wp:positionV>
            <wp:extent cx="1895475" cy="1452880"/>
            <wp:effectExtent l="0" t="0" r="9525" b="0"/>
            <wp:wrapSquare wrapText="bothSides"/>
            <wp:docPr id="8" name="Рисунок 8" descr="C:\Documents and Settings\Admin\Рабочий стол\Привілей Волчка Прсилужича 1415 року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Рабочий стол\Привілей Волчка Прсилужича 1415 року .jpg"/>
                    <pic:cNvPicPr>
                      <a:picLocks noChangeAspect="1" noChangeArrowheads="1"/>
                    </pic:cNvPicPr>
                  </pic:nvPicPr>
                  <pic:blipFill>
                    <a:blip r:embed="rId10" cstate="print">
                      <a:extLst>
                        <a:ext uri="{28A0092B-C50C-407E-A947-70E740481C1C}">
                          <a14:useLocalDpi xmlns:a14="http://schemas.microsoft.com/office/drawing/2010/main" val="0"/>
                        </a:ext>
                      </a:extLst>
                    </a:blip>
                    <a:srcRect b="25137"/>
                    <a:stretch>
                      <a:fillRect/>
                    </a:stretch>
                  </pic:blipFill>
                  <pic:spPr bwMode="auto">
                    <a:xfrm>
                      <a:off x="0" y="0"/>
                      <a:ext cx="1895475"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260">
        <w:rPr>
          <w:szCs w:val="28"/>
        </w:rPr>
        <w:t>Попри недостатнє вивчення археології території, Рогатинщина очікує своїх дослідників. Так, за цей рік, окрім низки інших,  однією із найбільш цікавих знахідок, по праву, можна вважати віднайдений шматок  кераміки культури Ноа (хронологічно належить до етапу пізньої бронзи біля 1300-1000 р. до н.е.), котра раніше не була ідентифікована на території Рогатинщини.</w:t>
      </w:r>
    </w:p>
    <w:p w:rsidR="009856FC" w:rsidRPr="00143260" w:rsidRDefault="009856FC" w:rsidP="00462CA9">
      <w:pPr>
        <w:spacing w:after="0" w:line="240" w:lineRule="auto"/>
        <w:ind w:firstLine="709"/>
        <w:jc w:val="both"/>
        <w:rPr>
          <w:rFonts w:eastAsia="Calibri"/>
          <w:szCs w:val="28"/>
        </w:rPr>
      </w:pPr>
      <w:r w:rsidRPr="00143260">
        <w:rPr>
          <w:szCs w:val="28"/>
        </w:rPr>
        <w:t>Більш детально можна вести мову про історію Рогатина починаючи з Х ст</w:t>
      </w:r>
      <w:r w:rsidR="00D3236E" w:rsidRPr="00143260">
        <w:rPr>
          <w:szCs w:val="28"/>
        </w:rPr>
        <w:t>оліття</w:t>
      </w:r>
      <w:r w:rsidRPr="00143260">
        <w:rPr>
          <w:szCs w:val="28"/>
        </w:rPr>
        <w:t>. Адже в цей період на</w:t>
      </w:r>
      <w:r w:rsidR="00D3236E" w:rsidRPr="00143260">
        <w:rPr>
          <w:szCs w:val="28"/>
        </w:rPr>
        <w:t xml:space="preserve"> цій</w:t>
      </w:r>
      <w:r w:rsidRPr="00143260">
        <w:rPr>
          <w:szCs w:val="28"/>
        </w:rPr>
        <w:t xml:space="preserve"> території розміщувався один із князівських центрів Білої Хорватії. Центральна частина городища (загальною площею біля 42 га.)  була захищена 6-ма рядами валів та ровів. На жаль, давній Рогатин, за </w:t>
      </w:r>
      <w:r w:rsidR="00D3236E" w:rsidRPr="00143260">
        <w:rPr>
          <w:szCs w:val="28"/>
        </w:rPr>
        <w:t>окремими твердженнями</w:t>
      </w:r>
      <w:r w:rsidRPr="00143260">
        <w:rPr>
          <w:szCs w:val="28"/>
        </w:rPr>
        <w:t>, був зруйнований Володимиром Великим у період завоювання Білої Хорватії (992-993 рр).</w:t>
      </w:r>
    </w:p>
    <w:p w:rsidR="009856FC" w:rsidRPr="00143260" w:rsidRDefault="009856FC" w:rsidP="00462CA9">
      <w:pPr>
        <w:spacing w:after="0" w:line="240" w:lineRule="auto"/>
        <w:ind w:firstLine="709"/>
        <w:jc w:val="both"/>
        <w:rPr>
          <w:rFonts w:eastAsia="Calibri"/>
          <w:szCs w:val="28"/>
        </w:rPr>
      </w:pPr>
      <w:r w:rsidRPr="00143260">
        <w:rPr>
          <w:szCs w:val="28"/>
        </w:rPr>
        <w:t>Вже у ХІІ ст. на місці зруйнованого городища виник невеликий замок. У 1415 р. відбувається перенесення міста (доволі поширена в той час практика) на територію села Филиповичі, котрому надано міські права та назву Рогатин. Дане рішення було закріплене привілеєм Волчка Преслужича -  володаря і дідича з Рогатина.</w:t>
      </w:r>
      <w:r w:rsidRPr="00143260">
        <w:rPr>
          <w:noProof/>
          <w:szCs w:val="28"/>
        </w:rPr>
        <w:t xml:space="preserve"> </w:t>
      </w:r>
      <w:r w:rsidRPr="00143260">
        <w:rPr>
          <w:szCs w:val="28"/>
        </w:rPr>
        <w:t xml:space="preserve"> Середньовіччя стало для Нового Рогатина (мається на увазі в сучасній локалізації) періодом піднесень та падінь. Вигідно розташоване місто швидко розвивалось, проте й часто потерпало від нападів татар, оскільки знаходилось на сумнозвісному Волоському шляху.</w:t>
      </w:r>
    </w:p>
    <w:p w:rsidR="009856FC" w:rsidRPr="00143260" w:rsidRDefault="009856FC" w:rsidP="00462CA9">
      <w:pPr>
        <w:spacing w:after="0" w:line="240" w:lineRule="auto"/>
        <w:ind w:firstLine="709"/>
        <w:jc w:val="both"/>
        <w:rPr>
          <w:rFonts w:eastAsia="Calibri"/>
          <w:i/>
          <w:szCs w:val="28"/>
        </w:rPr>
      </w:pPr>
      <w:r w:rsidRPr="00143260">
        <w:rPr>
          <w:szCs w:val="28"/>
        </w:rPr>
        <w:t>У ході одного із таких нападів, в полон потрапила Настя Лісовська – Роксолана, котра стала улюбленою дружиною султана Османської імперії Сулеймана Пишного.</w:t>
      </w:r>
    </w:p>
    <w:p w:rsidR="009856FC" w:rsidRPr="00143260" w:rsidRDefault="00462CA9" w:rsidP="00462CA9">
      <w:pPr>
        <w:spacing w:after="0" w:line="240" w:lineRule="auto"/>
        <w:ind w:firstLine="709"/>
        <w:jc w:val="both"/>
        <w:rPr>
          <w:rFonts w:eastAsia="Calibri"/>
          <w:i/>
          <w:szCs w:val="28"/>
        </w:rPr>
      </w:pPr>
      <w:r w:rsidRPr="00143260">
        <w:rPr>
          <w:noProof/>
          <w:lang w:eastAsia="uk-UA"/>
        </w:rPr>
        <w:lastRenderedPageBreak/>
        <w:drawing>
          <wp:anchor distT="0" distB="0" distL="114300" distR="114300" simplePos="0" relativeHeight="251686912" behindDoc="0" locked="0" layoutInCell="1" allowOverlap="1" wp14:anchorId="2562FCB5" wp14:editId="61856DC4">
            <wp:simplePos x="0" y="0"/>
            <wp:positionH relativeFrom="margin">
              <wp:posOffset>4165600</wp:posOffset>
            </wp:positionH>
            <wp:positionV relativeFrom="margin">
              <wp:posOffset>682625</wp:posOffset>
            </wp:positionV>
            <wp:extent cx="1964055" cy="1606550"/>
            <wp:effectExtent l="0" t="0" r="0" b="0"/>
            <wp:wrapSquare wrapText="bothSides"/>
            <wp:docPr id="5" name="Рисунок 5" descr="C:\Users\Музей\Desktop\Стаття фото\Рогатин Рідна Школа, приватна 7-класна школа. Фрагмент практичної лекції з куховарства (вчит. Теодора Шереметівна). 23.04.1937 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Музей\Desktop\Стаття фото\Рогатин Рідна Школа, приватна 7-класна школа. Фрагмент практичної лекції з куховарства (вчит. Теодора Шереметівна). 23.04.1937 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4055"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FC" w:rsidRPr="00143260">
        <w:rPr>
          <w:szCs w:val="28"/>
        </w:rPr>
        <w:t xml:space="preserve">Перші школи в Рогатині створені у 16 ст. внаслідок діяльності церковних братств. </w:t>
      </w:r>
      <w:r w:rsidR="008A7374" w:rsidRPr="00143260">
        <w:rPr>
          <w:szCs w:val="28"/>
        </w:rPr>
        <w:t>У</w:t>
      </w:r>
      <w:r w:rsidR="009856FC" w:rsidRPr="00143260">
        <w:rPr>
          <w:szCs w:val="28"/>
        </w:rPr>
        <w:t xml:space="preserve"> жовтні 1589 р. постало рогатинське братство за благословенням патріарха Єремії  та братів Рогатинців.</w:t>
      </w:r>
    </w:p>
    <w:p w:rsidR="009856FC" w:rsidRPr="00143260" w:rsidRDefault="009856FC" w:rsidP="00462CA9">
      <w:pPr>
        <w:spacing w:after="0" w:line="240" w:lineRule="auto"/>
        <w:ind w:firstLine="709"/>
        <w:jc w:val="both"/>
        <w:rPr>
          <w:rFonts w:eastAsia="Calibri"/>
          <w:szCs w:val="28"/>
          <w:shd w:val="clear" w:color="auto" w:fill="FFFFFF"/>
        </w:rPr>
      </w:pPr>
      <w:r w:rsidRPr="00143260">
        <w:rPr>
          <w:szCs w:val="28"/>
          <w:shd w:val="clear" w:color="auto" w:fill="FFFFFF"/>
        </w:rPr>
        <w:t xml:space="preserve">На зламі  </w:t>
      </w:r>
      <w:r w:rsidRPr="00143260">
        <w:rPr>
          <w:szCs w:val="28"/>
          <w:shd w:val="clear" w:color="auto" w:fill="FFFFFF"/>
          <w:lang w:val="en-US"/>
        </w:rPr>
        <w:t>XVII</w:t>
      </w:r>
      <w:r w:rsidRPr="00143260">
        <w:rPr>
          <w:szCs w:val="28"/>
          <w:shd w:val="clear" w:color="auto" w:fill="FFFFFF"/>
        </w:rPr>
        <w:t>-</w:t>
      </w:r>
      <w:r w:rsidRPr="00143260">
        <w:rPr>
          <w:szCs w:val="28"/>
          <w:shd w:val="clear" w:color="auto" w:fill="FFFFFF"/>
          <w:lang w:val="en-US"/>
        </w:rPr>
        <w:t>XVIII</w:t>
      </w:r>
      <w:r w:rsidRPr="00143260">
        <w:rPr>
          <w:szCs w:val="28"/>
          <w:shd w:val="clear" w:color="auto" w:fill="FFFFFF"/>
        </w:rPr>
        <w:t xml:space="preserve">  ст. місто поступово втрачає статус одного з лідерів регіону, а внаслідок Першого поділу Речі Посполитої воно опинилось у складі Австрійської імперії (згодом – Австро-Угорщини). У 1897 р. через Рогатин було споруджено за</w:t>
      </w:r>
      <w:r w:rsidR="008A7374" w:rsidRPr="00143260">
        <w:rPr>
          <w:szCs w:val="28"/>
          <w:shd w:val="clear" w:color="auto" w:fill="FFFFFF"/>
        </w:rPr>
        <w:t>лізницю</w:t>
      </w:r>
      <w:r w:rsidRPr="00143260">
        <w:rPr>
          <w:szCs w:val="28"/>
          <w:shd w:val="clear" w:color="auto" w:fill="FFFFFF"/>
        </w:rPr>
        <w:t>.</w:t>
      </w:r>
    </w:p>
    <w:p w:rsidR="009856FC" w:rsidRPr="00143260" w:rsidRDefault="00462CA9" w:rsidP="00462CA9">
      <w:pPr>
        <w:spacing w:after="0" w:line="240" w:lineRule="auto"/>
        <w:ind w:firstLine="709"/>
        <w:jc w:val="both"/>
        <w:rPr>
          <w:rFonts w:eastAsia="Calibri"/>
          <w:szCs w:val="28"/>
        </w:rPr>
      </w:pPr>
      <w:r w:rsidRPr="00143260">
        <w:rPr>
          <w:noProof/>
          <w:lang w:eastAsia="uk-UA"/>
        </w:rPr>
        <w:drawing>
          <wp:anchor distT="0" distB="0" distL="114300" distR="114300" simplePos="0" relativeHeight="251687936" behindDoc="0" locked="0" layoutInCell="1" allowOverlap="1" wp14:anchorId="66A87005" wp14:editId="66DE6E85">
            <wp:simplePos x="0" y="0"/>
            <wp:positionH relativeFrom="margin">
              <wp:posOffset>4401820</wp:posOffset>
            </wp:positionH>
            <wp:positionV relativeFrom="margin">
              <wp:posOffset>2498090</wp:posOffset>
            </wp:positionV>
            <wp:extent cx="1718310" cy="1667510"/>
            <wp:effectExtent l="0" t="0" r="0" b="8890"/>
            <wp:wrapSquare wrapText="bothSides"/>
            <wp:docPr id="4" name="Рисунок 4" descr="C:\Users\Музей\Desktop\Стаття фото\Повітовий Союз Кооперат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Музей\Desktop\Стаття фото\Повітовий Союз Кооператив.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310" cy="166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FC" w:rsidRPr="00143260">
        <w:rPr>
          <w:noProof/>
          <w:lang w:eastAsia="uk-UA"/>
        </w:rPr>
        <w:drawing>
          <wp:anchor distT="0" distB="0" distL="114300" distR="114300" simplePos="0" relativeHeight="251683840" behindDoc="0" locked="0" layoutInCell="1" allowOverlap="1" wp14:anchorId="4186EFDF" wp14:editId="70AD1B12">
            <wp:simplePos x="0" y="0"/>
            <wp:positionH relativeFrom="margin">
              <wp:posOffset>55245</wp:posOffset>
            </wp:positionH>
            <wp:positionV relativeFrom="margin">
              <wp:posOffset>3524885</wp:posOffset>
            </wp:positionV>
            <wp:extent cx="2284095" cy="1376045"/>
            <wp:effectExtent l="0" t="0" r="1905" b="0"/>
            <wp:wrapSquare wrapText="bothSides"/>
            <wp:docPr id="7" name="Рисунок 7" descr="C:\Users\Музей\Desktop\Стаття фото\Гімназ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Музей\Desktop\Стаття фото\Гімназі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409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FC" w:rsidRPr="00143260">
        <w:rPr>
          <w:szCs w:val="28"/>
        </w:rPr>
        <w:t>Наприкінці ХІХ – поч. ХХ ст. українське національне відродження на теренах Східної Галичини сприяло культурному та економічному розвитку міста. В цей період почали свою діяльність р</w:t>
      </w:r>
      <w:r w:rsidR="008A7374" w:rsidRPr="00143260">
        <w:rPr>
          <w:szCs w:val="28"/>
        </w:rPr>
        <w:t>ізні</w:t>
      </w:r>
      <w:r w:rsidR="009856FC" w:rsidRPr="00143260">
        <w:rPr>
          <w:szCs w:val="28"/>
        </w:rPr>
        <w:t xml:space="preserve"> товариств</w:t>
      </w:r>
      <w:r w:rsidR="008A7374" w:rsidRPr="00143260">
        <w:rPr>
          <w:szCs w:val="28"/>
        </w:rPr>
        <w:t>а</w:t>
      </w:r>
      <w:r w:rsidR="009856FC" w:rsidRPr="00143260">
        <w:rPr>
          <w:szCs w:val="28"/>
        </w:rPr>
        <w:t>. Так, у 1891 р. створено Філію «П</w:t>
      </w:r>
      <w:r>
        <w:rPr>
          <w:szCs w:val="28"/>
        </w:rPr>
        <w:t xml:space="preserve">росвіти» (першим головою обрано </w:t>
      </w:r>
      <w:r w:rsidR="009856FC" w:rsidRPr="00143260">
        <w:rPr>
          <w:szCs w:val="28"/>
        </w:rPr>
        <w:t>Й. Макогонського, заступником - пароха з Вербил</w:t>
      </w:r>
      <w:r w:rsidR="008A7374" w:rsidRPr="00143260">
        <w:rPr>
          <w:szCs w:val="28"/>
        </w:rPr>
        <w:t>івців</w:t>
      </w:r>
      <w:r w:rsidR="009856FC" w:rsidRPr="00143260">
        <w:rPr>
          <w:szCs w:val="28"/>
        </w:rPr>
        <w:t xml:space="preserve"> С.Городецького).  Вже у 1908 р. в повіті нараховувалось 68 читалень «Просвіти». </w:t>
      </w:r>
    </w:p>
    <w:p w:rsidR="009856FC" w:rsidRPr="00143260" w:rsidRDefault="009856FC" w:rsidP="00462CA9">
      <w:pPr>
        <w:spacing w:after="0" w:line="240" w:lineRule="auto"/>
        <w:ind w:firstLine="709"/>
        <w:jc w:val="both"/>
        <w:rPr>
          <w:rFonts w:eastAsia="Calibri"/>
          <w:szCs w:val="28"/>
        </w:rPr>
      </w:pPr>
      <w:r w:rsidRPr="00143260">
        <w:rPr>
          <w:szCs w:val="28"/>
        </w:rPr>
        <w:t>У той же час, у 1896 р. створено філію Руського Педагогічного Товариства, бібліотеку та Русько-Українс</w:t>
      </w:r>
      <w:r w:rsidR="00462CA9">
        <w:rPr>
          <w:szCs w:val="28"/>
        </w:rPr>
        <w:t xml:space="preserve">ьку Бурсу (1901 р.,керівник </w:t>
      </w:r>
      <w:r w:rsidRPr="00143260">
        <w:rPr>
          <w:szCs w:val="28"/>
        </w:rPr>
        <w:t xml:space="preserve">о.Павло Кудрик). </w:t>
      </w:r>
    </w:p>
    <w:p w:rsidR="009856FC" w:rsidRPr="00143260" w:rsidRDefault="009856FC" w:rsidP="00462CA9">
      <w:pPr>
        <w:spacing w:after="0" w:line="240" w:lineRule="auto"/>
        <w:ind w:firstLine="709"/>
        <w:jc w:val="both"/>
        <w:rPr>
          <w:rFonts w:eastAsia="Calibri"/>
          <w:szCs w:val="28"/>
        </w:rPr>
      </w:pPr>
      <w:r w:rsidRPr="00143260">
        <w:rPr>
          <w:noProof/>
          <w:lang w:eastAsia="uk-UA"/>
        </w:rPr>
        <w:drawing>
          <wp:anchor distT="0" distB="0" distL="114300" distR="114300" simplePos="0" relativeHeight="251684864" behindDoc="0" locked="0" layoutInCell="1" allowOverlap="1" wp14:anchorId="37786A0C" wp14:editId="21890E33">
            <wp:simplePos x="0" y="0"/>
            <wp:positionH relativeFrom="margin">
              <wp:posOffset>4158615</wp:posOffset>
            </wp:positionH>
            <wp:positionV relativeFrom="margin">
              <wp:posOffset>5845810</wp:posOffset>
            </wp:positionV>
            <wp:extent cx="2000250" cy="1463040"/>
            <wp:effectExtent l="0" t="0" r="0" b="3810"/>
            <wp:wrapSquare wrapText="bothSides"/>
            <wp:docPr id="6" name="Рисунок 6" descr="D:\ФОТО\НТШ-А\Чистка музей\20170613230241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D:\ФОТО\НТШ-А\Чистка музей\20170613230241_00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146304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143260">
        <w:rPr>
          <w:szCs w:val="28"/>
        </w:rPr>
        <w:t xml:space="preserve">Активна освітня діяльність сприяла створенню підготовчих курсів до гімназії (найвідоміший з них – курси в с. Заланів, організовані о. О. Ваньо, які згодом стали основою для створення української гімназії в місті). Приватна українська гімназія діяла в Рогатині з 1909 р., однак її робота з різноманітних причин у певні періоди призупинялась. </w:t>
      </w:r>
    </w:p>
    <w:p w:rsidR="009856FC" w:rsidRPr="00143260" w:rsidRDefault="009856FC" w:rsidP="00462CA9">
      <w:pPr>
        <w:spacing w:after="0" w:line="240" w:lineRule="auto"/>
        <w:ind w:firstLine="709"/>
        <w:jc w:val="both"/>
        <w:rPr>
          <w:rFonts w:eastAsia="Calibri"/>
          <w:szCs w:val="28"/>
        </w:rPr>
      </w:pPr>
      <w:r w:rsidRPr="00143260">
        <w:rPr>
          <w:szCs w:val="28"/>
        </w:rPr>
        <w:t xml:space="preserve"> Полум`я Першої світової війни не оминуло Рогатин. Прізвища багатьох міщан навіки закарбовані в лавах УСС. Знаними наставниками та військовими керівниками того часу були гімназійні вчителі М. Галущинський, Н. Гірняк, М. Угрин-Безгрішний, А. Лотоцький.  </w:t>
      </w:r>
      <w:r w:rsidRPr="00143260">
        <w:rPr>
          <w:szCs w:val="28"/>
          <w:shd w:val="clear" w:color="auto" w:fill="FFFFFF"/>
        </w:rPr>
        <w:t xml:space="preserve">У період з вересня 1914 р.  до червня 1915 р.  місто було окуповано російськими військами. В результаті Першої світової війни місто було зруйноване, 70 % центральної частини </w:t>
      </w:r>
      <w:r w:rsidR="003B1697" w:rsidRPr="00143260">
        <w:rPr>
          <w:szCs w:val="28"/>
          <w:shd w:val="clear" w:color="auto" w:fill="FFFFFF"/>
        </w:rPr>
        <w:t>було перетворене на згарище</w:t>
      </w:r>
      <w:r w:rsidRPr="00143260">
        <w:rPr>
          <w:szCs w:val="28"/>
          <w:shd w:val="clear" w:color="auto" w:fill="FFFFFF"/>
        </w:rPr>
        <w:t xml:space="preserve">.   З листопада 1918 р. Рогатин став частиною ЗУНР, з червня 1919 р. – окупований Польщею, у серпні 1920 р. – захоплений більшовиками, а за Ризьким мирним договором між РСФРР, УСРР та Польщею 1921р. - став частиною Польщі, центром повіту до 1939 р. Перед населенням постало важке завдання – відновити життєдіяльність міста, відродити його колишню велич та красу. Вагомим внеском у відновленні вигляду міста була робота архітектора Р. Грицая. </w:t>
      </w:r>
    </w:p>
    <w:p w:rsidR="009856FC" w:rsidRPr="00143260" w:rsidRDefault="009856FC" w:rsidP="00462CA9">
      <w:pPr>
        <w:spacing w:after="0" w:line="240" w:lineRule="auto"/>
        <w:ind w:firstLine="709"/>
        <w:jc w:val="both"/>
        <w:rPr>
          <w:rFonts w:eastAsia="Calibri"/>
          <w:szCs w:val="28"/>
        </w:rPr>
      </w:pPr>
      <w:r w:rsidRPr="00143260">
        <w:rPr>
          <w:noProof/>
          <w:lang w:eastAsia="uk-UA"/>
        </w:rPr>
        <w:lastRenderedPageBreak/>
        <w:drawing>
          <wp:anchor distT="0" distB="0" distL="114300" distR="114300" simplePos="0" relativeHeight="251688960" behindDoc="0" locked="0" layoutInCell="1" allowOverlap="1" wp14:anchorId="49E0E2FE" wp14:editId="5370F474">
            <wp:simplePos x="0" y="0"/>
            <wp:positionH relativeFrom="margin">
              <wp:posOffset>34290</wp:posOffset>
            </wp:positionH>
            <wp:positionV relativeFrom="margin">
              <wp:posOffset>4150360</wp:posOffset>
            </wp:positionV>
            <wp:extent cx="1971675" cy="1463040"/>
            <wp:effectExtent l="0" t="0" r="9525" b="3810"/>
            <wp:wrapSquare wrapText="bothSides"/>
            <wp:docPr id="3" name="Рисунок 3" descr="C:\Users\Музей\Desktop\Стаття фото\Мала Духовна семінар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Музей\Desktop\Стаття фото\Мала Духовна семінарія.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46304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143260">
        <w:rPr>
          <w:szCs w:val="28"/>
        </w:rPr>
        <w:t xml:space="preserve">У міжвоєнний період освітою опікувалось товариство «Рідна Школа», яке координувало діяльність навчальних закладів Рогатинщини. У 1921-1922 рр. в Рогатині існували дві приватні шкільні установи: «Рідна школа» і українська гімназія. В той час діяли ще дві публічні школи 7 класні з польською мовою навчання, а також польська державна гімназія. Однак, гірка доля «пацифікації» не оминула українську громаду – була закрита читальня та гімназія, майно розграбоване та понівечене. </w:t>
      </w:r>
    </w:p>
    <w:p w:rsidR="009856FC" w:rsidRPr="00143260" w:rsidRDefault="009856FC" w:rsidP="00462CA9">
      <w:pPr>
        <w:spacing w:after="0" w:line="240" w:lineRule="auto"/>
        <w:ind w:firstLine="709"/>
        <w:jc w:val="both"/>
        <w:rPr>
          <w:rFonts w:eastAsia="Calibri"/>
          <w:szCs w:val="28"/>
        </w:rPr>
      </w:pPr>
      <w:r w:rsidRPr="00143260">
        <w:rPr>
          <w:szCs w:val="28"/>
        </w:rPr>
        <w:t xml:space="preserve">Зусиллями митрополита Андрея Шептицького та міщан на основі української гімназії у 1931 р. вдалось створити «Малу Духовну Семінарію». </w:t>
      </w:r>
    </w:p>
    <w:p w:rsidR="009856FC" w:rsidRPr="00143260" w:rsidRDefault="009856FC" w:rsidP="00462CA9">
      <w:pPr>
        <w:spacing w:after="0" w:line="240" w:lineRule="auto"/>
        <w:ind w:firstLine="709"/>
        <w:jc w:val="both"/>
        <w:rPr>
          <w:rFonts w:eastAsia="Calibri"/>
          <w:szCs w:val="28"/>
        </w:rPr>
      </w:pPr>
      <w:r w:rsidRPr="00143260">
        <w:rPr>
          <w:szCs w:val="28"/>
        </w:rPr>
        <w:t>Розвитку української освіти активно сприяли національні громадські організації. Так, товариство «Жіноча Громада» в Рогатині виникло перед Першою Світовою війною (голова - І.Галущинська). Втім, офіційно вже саме товариство «Союз Українок» в Рогатині</w:t>
      </w:r>
      <w:r w:rsidR="003B1697" w:rsidRPr="00143260">
        <w:rPr>
          <w:szCs w:val="28"/>
        </w:rPr>
        <w:t xml:space="preserve"> постало у 1925 р. як філія материнського</w:t>
      </w:r>
      <w:r w:rsidRPr="00143260">
        <w:rPr>
          <w:szCs w:val="28"/>
        </w:rPr>
        <w:t xml:space="preserve"> Товариства у Львові. Головою стала А. Гургула. Організовувались курси крою та шиття, куховарства, курси ведення дитячих садочків, опіка над дітьми матерів-селянок. На загальних зборах СУ у Львові філія отримала окреме визнання за свою господарську діяльність (двотижневі куховарсько-трикотажні курси). У 1939 р. «Союз Українок» на теренах Рогатинщини припинив свою діяльність, відновився лише наприкінці століття. </w:t>
      </w:r>
    </w:p>
    <w:p w:rsidR="009856FC" w:rsidRPr="00143260" w:rsidRDefault="009856FC" w:rsidP="00462CA9">
      <w:pPr>
        <w:spacing w:after="0" w:line="240" w:lineRule="auto"/>
        <w:ind w:firstLine="709"/>
        <w:jc w:val="both"/>
        <w:rPr>
          <w:rFonts w:eastAsia="Calibri"/>
          <w:szCs w:val="28"/>
        </w:rPr>
      </w:pPr>
      <w:r w:rsidRPr="00143260">
        <w:rPr>
          <w:szCs w:val="28"/>
        </w:rPr>
        <w:t xml:space="preserve">У міжвоєнний період активно діяло товариство «Сільський господар», яке відстоювало  інтереси </w:t>
      </w:r>
      <w:r w:rsidR="003B1697" w:rsidRPr="00143260">
        <w:rPr>
          <w:szCs w:val="28"/>
        </w:rPr>
        <w:t>місцевого</w:t>
      </w:r>
      <w:r w:rsidRPr="00143260">
        <w:rPr>
          <w:szCs w:val="28"/>
        </w:rPr>
        <w:t xml:space="preserve"> селянства, займалось фаховою підготовкою спеціалістів для сільського господарства, координувало кооперацію. </w:t>
      </w:r>
    </w:p>
    <w:p w:rsidR="009856FC" w:rsidRPr="00143260" w:rsidRDefault="009856FC" w:rsidP="00462CA9">
      <w:pPr>
        <w:shd w:val="clear" w:color="auto" w:fill="FFFFFF"/>
        <w:spacing w:after="0" w:line="240" w:lineRule="auto"/>
        <w:ind w:firstLine="709"/>
        <w:jc w:val="both"/>
        <w:rPr>
          <w:rFonts w:eastAsia="Calibri"/>
          <w:szCs w:val="28"/>
        </w:rPr>
      </w:pPr>
      <w:r w:rsidRPr="00143260">
        <w:rPr>
          <w:szCs w:val="28"/>
        </w:rPr>
        <w:t xml:space="preserve">Навесні 1924 р. в Рогатині засновано «Повітовий </w:t>
      </w:r>
      <w:r w:rsidR="00A3074C" w:rsidRPr="00143260">
        <w:rPr>
          <w:szCs w:val="28"/>
        </w:rPr>
        <w:t>с</w:t>
      </w:r>
      <w:r w:rsidRPr="00143260">
        <w:rPr>
          <w:szCs w:val="28"/>
        </w:rPr>
        <w:t xml:space="preserve">оюз </w:t>
      </w:r>
      <w:r w:rsidR="00A3074C" w:rsidRPr="00143260">
        <w:rPr>
          <w:szCs w:val="28"/>
        </w:rPr>
        <w:t>к</w:t>
      </w:r>
      <w:r w:rsidRPr="00143260">
        <w:rPr>
          <w:szCs w:val="28"/>
        </w:rPr>
        <w:t>ооператив»</w:t>
      </w:r>
      <w:r w:rsidR="00A3074C" w:rsidRPr="00143260">
        <w:rPr>
          <w:szCs w:val="28"/>
        </w:rPr>
        <w:t>, який</w:t>
      </w:r>
      <w:r w:rsidRPr="00143260">
        <w:rPr>
          <w:szCs w:val="28"/>
        </w:rPr>
        <w:t xml:space="preserve"> </w:t>
      </w:r>
      <w:r w:rsidR="00A3074C" w:rsidRPr="00143260">
        <w:rPr>
          <w:szCs w:val="28"/>
        </w:rPr>
        <w:t>у</w:t>
      </w:r>
      <w:r w:rsidRPr="00143260">
        <w:rPr>
          <w:szCs w:val="28"/>
        </w:rPr>
        <w:t xml:space="preserve"> 1930 р. змінив назву </w:t>
      </w:r>
      <w:r w:rsidR="00A3074C" w:rsidRPr="00143260">
        <w:rPr>
          <w:szCs w:val="28"/>
        </w:rPr>
        <w:t xml:space="preserve">на Окружний кооперативний союз та </w:t>
      </w:r>
      <w:r w:rsidRPr="00143260">
        <w:rPr>
          <w:szCs w:val="28"/>
        </w:rPr>
        <w:t xml:space="preserve">об`єднав 170 кооперативів. Окружний кооперативний союз диктував </w:t>
      </w:r>
      <w:r w:rsidR="00A3074C" w:rsidRPr="00143260">
        <w:rPr>
          <w:szCs w:val="28"/>
        </w:rPr>
        <w:t xml:space="preserve">закупівельні </w:t>
      </w:r>
      <w:r w:rsidRPr="00143260">
        <w:rPr>
          <w:szCs w:val="28"/>
        </w:rPr>
        <w:t>ціни на всі сільськогосподарські продукти на чотири</w:t>
      </w:r>
      <w:r w:rsidR="00545550" w:rsidRPr="00143260">
        <w:rPr>
          <w:szCs w:val="28"/>
        </w:rPr>
        <w:t xml:space="preserve"> повіти і був поза конкуренцією</w:t>
      </w:r>
      <w:r w:rsidRPr="00143260">
        <w:rPr>
          <w:szCs w:val="28"/>
        </w:rPr>
        <w:t xml:space="preserve">.  </w:t>
      </w:r>
    </w:p>
    <w:p w:rsidR="009856FC" w:rsidRPr="00143260" w:rsidRDefault="00462CA9" w:rsidP="00462CA9">
      <w:pPr>
        <w:shd w:val="clear" w:color="auto" w:fill="FFFFFF"/>
        <w:spacing w:after="0" w:line="240" w:lineRule="auto"/>
        <w:ind w:firstLine="709"/>
        <w:jc w:val="both"/>
        <w:rPr>
          <w:rFonts w:eastAsia="Calibri"/>
          <w:szCs w:val="28"/>
        </w:rPr>
      </w:pPr>
      <w:r w:rsidRPr="00143260">
        <w:rPr>
          <w:noProof/>
          <w:lang w:eastAsia="uk-UA"/>
        </w:rPr>
        <w:drawing>
          <wp:anchor distT="0" distB="0" distL="114300" distR="114300" simplePos="0" relativeHeight="251685888" behindDoc="0" locked="0" layoutInCell="1" allowOverlap="1" wp14:anchorId="491C5AD9" wp14:editId="5FD61FE1">
            <wp:simplePos x="0" y="0"/>
            <wp:positionH relativeFrom="margin">
              <wp:posOffset>4177665</wp:posOffset>
            </wp:positionH>
            <wp:positionV relativeFrom="margin">
              <wp:posOffset>5568950</wp:posOffset>
            </wp:positionV>
            <wp:extent cx="1957705" cy="1608455"/>
            <wp:effectExtent l="0" t="0" r="4445" b="0"/>
            <wp:wrapSquare wrapText="bothSides"/>
            <wp:docPr id="2" name="Рисунок 2" descr="C:\Users\Музей\Desktop\Стаття фото\Свято селянки, Рогатин, 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Музей\Desktop\Стаття фото\Свято селянки, Рогатин, 19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7705" cy="160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FC" w:rsidRPr="00143260">
        <w:rPr>
          <w:szCs w:val="28"/>
        </w:rPr>
        <w:t xml:space="preserve">Ще у 1908 р. в місті були створені товариства «Сокіл» та «Січ». Метою їхньої діяльності було покращення фізичної підготовки, проведення культурно-просвітницьких заходів, спрямованих на виховання почуття національної єдності. З 1925 р. – діяло руханкове товариство «Луг». Відомими на той час були й місцеві спортивні гуртки та їхні футбольні команди – «Роксоляна», «Пробій», «Чорногора». </w:t>
      </w:r>
    </w:p>
    <w:p w:rsidR="009856FC" w:rsidRPr="00143260" w:rsidRDefault="009856FC" w:rsidP="00462CA9">
      <w:pPr>
        <w:shd w:val="clear" w:color="auto" w:fill="FFFFFF"/>
        <w:spacing w:after="0" w:line="240" w:lineRule="auto"/>
        <w:ind w:firstLine="709"/>
        <w:jc w:val="both"/>
        <w:rPr>
          <w:rFonts w:eastAsia="Calibri"/>
          <w:szCs w:val="28"/>
          <w:shd w:val="clear" w:color="auto" w:fill="FFFFFF"/>
        </w:rPr>
      </w:pPr>
      <w:r w:rsidRPr="00143260">
        <w:rPr>
          <w:szCs w:val="28"/>
        </w:rPr>
        <w:t xml:space="preserve"> Період Другої світової війни став надзвичайно важливим етапом у житті міста та регіону, адже боротьба за життя, ідею, державу та майбутнє принесла чимало втрат. 18 вересня 1939 р. більшовицькі війська зайняли Рогатин. 5 липня 1941 р. уже німецькі війська зайняли Рогатин, місто ввійшло </w:t>
      </w:r>
      <w:r w:rsidRPr="00143260">
        <w:rPr>
          <w:szCs w:val="28"/>
          <w:shd w:val="clear" w:color="auto" w:fill="FFFFFF"/>
        </w:rPr>
        <w:t>до складу Генеральної Губернії.</w:t>
      </w:r>
      <w:r w:rsidRPr="00143260">
        <w:rPr>
          <w:szCs w:val="28"/>
        </w:rPr>
        <w:t xml:space="preserve"> У цей час діяли дві семикласні школи «виділові», учительська семінарія та торгова школа. Проте, реалії тодішнього життя змусили </w:t>
      </w:r>
      <w:r w:rsidRPr="00143260">
        <w:rPr>
          <w:szCs w:val="28"/>
        </w:rPr>
        <w:lastRenderedPageBreak/>
        <w:t xml:space="preserve">згорнути легальну діяльність та продовжити боротьбу за власну державу в підпіллі. </w:t>
      </w:r>
      <w:r w:rsidRPr="00143260">
        <w:rPr>
          <w:szCs w:val="28"/>
          <w:shd w:val="clear" w:color="auto" w:fill="FFFFFF"/>
        </w:rPr>
        <w:t>13 грудня 1943 р. німецька поліція розстріляла </w:t>
      </w:r>
      <w:r w:rsidRPr="00143260">
        <w:rPr>
          <w:szCs w:val="28"/>
        </w:rPr>
        <w:t>11</w:t>
      </w:r>
      <w:r w:rsidRPr="00143260">
        <w:rPr>
          <w:szCs w:val="28"/>
          <w:shd w:val="clear" w:color="auto" w:fill="FFFFFF"/>
        </w:rPr>
        <w:t> (за іншими </w:t>
      </w:r>
      <w:r w:rsidRPr="00143260">
        <w:rPr>
          <w:szCs w:val="28"/>
        </w:rPr>
        <w:t>даними – 24-х</w:t>
      </w:r>
      <w:r w:rsidRPr="00143260">
        <w:rPr>
          <w:szCs w:val="28"/>
          <w:shd w:val="clear" w:color="auto" w:fill="FFFFFF"/>
        </w:rPr>
        <w:t xml:space="preserve">) вихідців з Бережанщини і Рогатинщини, які були причетні до підпілля ОУН. У липні 1944 р. розпочинається новий етап «радянізації» міста. </w:t>
      </w:r>
    </w:p>
    <w:p w:rsidR="009856FC" w:rsidRPr="00143260" w:rsidRDefault="009856FC" w:rsidP="00462CA9">
      <w:pPr>
        <w:shd w:val="clear" w:color="auto" w:fill="FFFFFF"/>
        <w:spacing w:after="0" w:line="240" w:lineRule="auto"/>
        <w:ind w:firstLine="709"/>
        <w:jc w:val="both"/>
        <w:rPr>
          <w:rFonts w:eastAsia="Calibri"/>
          <w:szCs w:val="28"/>
          <w:shd w:val="clear" w:color="auto" w:fill="FFFFFF"/>
        </w:rPr>
      </w:pPr>
      <w:r w:rsidRPr="00143260">
        <w:rPr>
          <w:szCs w:val="28"/>
        </w:rPr>
        <w:t xml:space="preserve">Протягом віків наше рідне місто пережило цілий ряд трансформацій і сьогодні з кожним днем продовжує розвиватись, щоб в майбутньому стати сучасним європейським містом. </w:t>
      </w:r>
      <w:r w:rsidRPr="00143260">
        <w:rPr>
          <w:szCs w:val="28"/>
          <w:shd w:val="clear" w:color="auto" w:fill="FFFFFF"/>
        </w:rPr>
        <w:t xml:space="preserve">З проголошення незалежності України Рогатин розпочав новий етап своєї історії, творцями якої є кожен з нас. </w:t>
      </w:r>
    </w:p>
    <w:p w:rsidR="009856FC" w:rsidRPr="00143260" w:rsidRDefault="009856FC" w:rsidP="00462CA9">
      <w:pPr>
        <w:spacing w:after="0" w:line="240" w:lineRule="auto"/>
        <w:jc w:val="both"/>
        <w:rPr>
          <w:b/>
          <w:szCs w:val="28"/>
          <w:u w:val="single"/>
          <w:lang w:eastAsia="ru-RU"/>
        </w:rPr>
      </w:pPr>
    </w:p>
    <w:p w:rsidR="009856FC" w:rsidRPr="00143260" w:rsidRDefault="009856FC" w:rsidP="00462CA9">
      <w:pPr>
        <w:pStyle w:val="2"/>
        <w:jc w:val="center"/>
        <w:rPr>
          <w:rFonts w:ascii="Times New Roman" w:eastAsia="Times New Roman" w:hAnsi="Times New Roman"/>
          <w:szCs w:val="28"/>
          <w:lang w:eastAsia="ru-RU"/>
        </w:rPr>
      </w:pPr>
      <w:r w:rsidRPr="00143260">
        <w:rPr>
          <w:rFonts w:ascii="Times New Roman" w:eastAsia="Times New Roman" w:hAnsi="Times New Roman"/>
          <w:szCs w:val="28"/>
          <w:lang w:eastAsia="ru-RU"/>
        </w:rPr>
        <w:t>Васючинський старостинський округ</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Перша письмова згадка про с. </w:t>
      </w:r>
      <w:r w:rsidRPr="00143260">
        <w:rPr>
          <w:b/>
          <w:bCs/>
          <w:szCs w:val="28"/>
          <w:shd w:val="clear" w:color="auto" w:fill="FFFFFF"/>
          <w:lang w:eastAsia="uk-UA"/>
        </w:rPr>
        <w:t>Васючин</w:t>
      </w:r>
      <w:r w:rsidRPr="00143260">
        <w:rPr>
          <w:bCs/>
          <w:szCs w:val="28"/>
          <w:shd w:val="clear" w:color="auto" w:fill="FFFFFF"/>
          <w:lang w:eastAsia="uk-UA"/>
        </w:rPr>
        <w:t xml:space="preserve"> в історичних документах відноситься до 1401 року, але вже наприкінці XIV століття тут діяв парафіяльний костьол. Історик А. Шнайдер подає дещо пізнішу дату – 1455 р. У околицях села виявлено два багатошарові поселення голіградської культури фракійського гальштату та доби Київської Русі, які занесені в державний реєстр пам`яток археології.  У 60-х рр. Х</w:t>
      </w:r>
      <w:r w:rsidRPr="00143260">
        <w:rPr>
          <w:bCs/>
          <w:szCs w:val="28"/>
          <w:shd w:val="clear" w:color="auto" w:fill="FFFFFF"/>
          <w:lang w:val="en-US" w:eastAsia="uk-UA"/>
        </w:rPr>
        <w:t>VI</w:t>
      </w:r>
      <w:r w:rsidRPr="00143260">
        <w:rPr>
          <w:bCs/>
          <w:szCs w:val="28"/>
          <w:shd w:val="clear" w:color="auto" w:fill="FFFFFF"/>
          <w:lang w:eastAsia="uk-UA"/>
        </w:rPr>
        <w:t xml:space="preserve"> ст. у селі діяла майстерня з виготовлення скульптури з алебастрового каменю, заснована Германом ван Гутте. У 80-х рр. нею керував Генріх Горст.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В селі знаходиться церква Покрови Пресвятої Богородиці (1868 р.)</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На початку ХХ ст. тут діяло спортове товариство  «Січ», читальня «Просвіти», мішаний хор, драматичний гурток. До початку Першої світової війни у Васючині був розгорнутий гіпсовий та цегельний промисел. </w:t>
      </w:r>
    </w:p>
    <w:p w:rsidR="009856FC" w:rsidRPr="00143260" w:rsidRDefault="009856FC" w:rsidP="00462CA9">
      <w:pPr>
        <w:shd w:val="clear" w:color="auto" w:fill="FFFFFF"/>
        <w:spacing w:after="0" w:line="240" w:lineRule="auto"/>
        <w:ind w:firstLine="709"/>
        <w:jc w:val="both"/>
        <w:rPr>
          <w:szCs w:val="28"/>
          <w:lang w:eastAsia="uk-UA"/>
        </w:rPr>
      </w:pPr>
      <w:r w:rsidRPr="00143260">
        <w:rPr>
          <w:bCs/>
          <w:szCs w:val="28"/>
          <w:shd w:val="clear" w:color="auto" w:fill="FFFFFF"/>
          <w:lang w:eastAsia="uk-UA"/>
        </w:rPr>
        <w:t xml:space="preserve">У 1916 році у цьому селі народився </w:t>
      </w:r>
      <w:r w:rsidRPr="00143260">
        <w:rPr>
          <w:szCs w:val="28"/>
          <w:shd w:val="clear" w:color="auto" w:fill="FFFFFF"/>
          <w:lang w:eastAsia="uk-UA"/>
        </w:rPr>
        <w:t> український військовик, лицар Бронзового хреста бойової заслуги </w:t>
      </w:r>
      <w:hyperlink r:id="rId17" w:tooltip="Українська повстанська армія" w:history="1">
        <w:r w:rsidRPr="00143260">
          <w:rPr>
            <w:szCs w:val="28"/>
            <w:shd w:val="clear" w:color="auto" w:fill="FFFFFF"/>
            <w:lang w:eastAsia="uk-UA"/>
          </w:rPr>
          <w:t>УПА</w:t>
        </w:r>
      </w:hyperlink>
      <w:r w:rsidRPr="00143260">
        <w:rPr>
          <w:szCs w:val="28"/>
          <w:shd w:val="clear" w:color="auto" w:fill="FFFFFF"/>
          <w:lang w:eastAsia="uk-UA"/>
        </w:rPr>
        <w:t>,</w:t>
      </w:r>
      <w:r w:rsidRPr="00143260">
        <w:rPr>
          <w:bCs/>
          <w:szCs w:val="28"/>
          <w:shd w:val="clear" w:color="auto" w:fill="FFFFFF"/>
          <w:lang w:eastAsia="uk-UA"/>
        </w:rPr>
        <w:t xml:space="preserve"> </w:t>
      </w:r>
      <w:r w:rsidRPr="00143260">
        <w:rPr>
          <w:szCs w:val="28"/>
          <w:lang w:eastAsia="uk-UA"/>
        </w:rPr>
        <w:t>стрілець самооборонної сотні командира «Коса», </w:t>
      </w:r>
      <w:hyperlink r:id="rId18" w:tooltip="Кущовий провідник ОУН" w:history="1">
        <w:r w:rsidRPr="00143260">
          <w:rPr>
            <w:szCs w:val="28"/>
            <w:lang w:eastAsia="uk-UA"/>
          </w:rPr>
          <w:t>кущовий провідник</w:t>
        </w:r>
      </w:hyperlink>
      <w:r w:rsidRPr="00143260">
        <w:rPr>
          <w:szCs w:val="28"/>
          <w:lang w:eastAsia="uk-UA"/>
        </w:rPr>
        <w:t> у Букачівському р-ні, провідник Букачівського районного проводу </w:t>
      </w:r>
      <w:hyperlink r:id="rId19" w:history="1">
        <w:r w:rsidRPr="00143260">
          <w:rPr>
            <w:szCs w:val="28"/>
            <w:lang w:eastAsia="uk-UA"/>
          </w:rPr>
          <w:t>ОУН</w:t>
        </w:r>
      </w:hyperlink>
      <w:r w:rsidRPr="00143260">
        <w:rPr>
          <w:szCs w:val="28"/>
          <w:lang w:eastAsia="uk-UA"/>
        </w:rPr>
        <w:t xml:space="preserve"> </w:t>
      </w:r>
      <w:r w:rsidRPr="00143260">
        <w:rPr>
          <w:bCs/>
          <w:szCs w:val="28"/>
          <w:shd w:val="clear" w:color="auto" w:fill="FFFFFF"/>
          <w:lang w:eastAsia="uk-UA"/>
        </w:rPr>
        <w:t>Михайло Михайлович Левицький</w:t>
      </w:r>
      <w:r w:rsidRPr="00143260">
        <w:rPr>
          <w:szCs w:val="28"/>
          <w:lang w:eastAsia="uk-UA"/>
        </w:rPr>
        <w:t>. Загинув у бою з облавниками в селі Воскресинці.</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t xml:space="preserve">Дитячі роки у цьому селі провів один </w:t>
      </w:r>
      <w:r w:rsidRPr="00143260">
        <w:rPr>
          <w:szCs w:val="28"/>
          <w:shd w:val="clear" w:color="auto" w:fill="FFFFFF"/>
          <w:lang w:eastAsia="uk-UA"/>
        </w:rPr>
        <w:t>з провідних митців кінця ХІХ– поч. ХХ ст. Юліан Панькевич.</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Село </w:t>
      </w:r>
      <w:r w:rsidRPr="00143260">
        <w:rPr>
          <w:b/>
          <w:bCs/>
          <w:szCs w:val="28"/>
          <w:shd w:val="clear" w:color="auto" w:fill="FFFFFF"/>
          <w:lang w:eastAsia="uk-UA"/>
        </w:rPr>
        <w:t>Воскресинці.</w:t>
      </w:r>
      <w:r w:rsidRPr="00143260">
        <w:rPr>
          <w:bCs/>
          <w:szCs w:val="28"/>
          <w:shd w:val="clear" w:color="auto" w:fill="FFFFFF"/>
          <w:lang w:eastAsia="uk-UA"/>
        </w:rPr>
        <w:t xml:space="preserve"> В давнину село називалось Білий Камінь. За переказами старожилів тут добували білий камінь, від якого і пішла назва села.</w:t>
      </w:r>
      <w:r w:rsidRPr="00143260">
        <w:rPr>
          <w:bCs/>
          <w:szCs w:val="28"/>
          <w:lang w:eastAsia="uk-UA"/>
        </w:rPr>
        <w:br/>
      </w:r>
      <w:r w:rsidRPr="00143260">
        <w:rPr>
          <w:bCs/>
          <w:szCs w:val="28"/>
          <w:shd w:val="clear" w:color="auto" w:fill="FFFFFF"/>
          <w:lang w:eastAsia="uk-UA"/>
        </w:rPr>
        <w:t>Перша письмова згадка про село відноситься до 1440 року. Територія села піддавалась неодноразово нападам татарських завойовників, які знищили Білий Камінь.</w:t>
      </w:r>
    </w:p>
    <w:p w:rsidR="009856FC" w:rsidRPr="00143260" w:rsidRDefault="009856FC" w:rsidP="00462CA9">
      <w:pPr>
        <w:spacing w:after="0" w:line="240" w:lineRule="auto"/>
        <w:ind w:firstLine="709"/>
        <w:jc w:val="both"/>
        <w:rPr>
          <w:bCs/>
          <w:szCs w:val="28"/>
          <w:shd w:val="clear" w:color="auto" w:fill="FFFFFF"/>
          <w:lang w:eastAsia="uk-UA"/>
        </w:rPr>
      </w:pPr>
      <w:r w:rsidRPr="00143260">
        <w:rPr>
          <w:szCs w:val="28"/>
          <w:shd w:val="clear" w:color="auto" w:fill="FFFFFF"/>
          <w:lang w:eastAsia="uk-UA"/>
        </w:rPr>
        <w:t>З 1885 р. землями Воскресинці заволодів Юліян Тустановський. Дідич був заможним чоловіком. У його володіння входили села Журів, Підмихайлівці, Воскресинці, Васючин і Княгиничі. Походив з українського боярського роду, але зрікся свого релігійного обряду і прийняв римо-католицький.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В селі діє церква Воскресіння Господнього / Святого Івана Богослова (1863 р.).</w:t>
      </w:r>
    </w:p>
    <w:p w:rsidR="00D64DCB" w:rsidRPr="00143260" w:rsidRDefault="00D64DCB" w:rsidP="00462CA9">
      <w:pPr>
        <w:spacing w:after="0" w:line="240" w:lineRule="auto"/>
        <w:jc w:val="both"/>
        <w:rPr>
          <w:b/>
          <w:szCs w:val="28"/>
          <w:lang w:eastAsia="ru-RU"/>
        </w:rPr>
      </w:pPr>
    </w:p>
    <w:p w:rsidR="009856FC" w:rsidRPr="00143260" w:rsidRDefault="009856FC" w:rsidP="00462CA9">
      <w:pPr>
        <w:pStyle w:val="2"/>
        <w:jc w:val="center"/>
        <w:rPr>
          <w:rFonts w:ascii="Times New Roman" w:eastAsia="Times New Roman" w:hAnsi="Times New Roman"/>
          <w:szCs w:val="28"/>
          <w:lang w:eastAsia="ru-RU"/>
        </w:rPr>
      </w:pPr>
      <w:r w:rsidRPr="00143260">
        <w:rPr>
          <w:rFonts w:ascii="Times New Roman" w:eastAsia="Times New Roman" w:hAnsi="Times New Roman"/>
          <w:szCs w:val="28"/>
          <w:lang w:eastAsia="ru-RU"/>
        </w:rPr>
        <w:lastRenderedPageBreak/>
        <w:t>Вербилівський старостинський округ</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Про прадавнє виникнення села </w:t>
      </w:r>
      <w:r w:rsidRPr="00143260">
        <w:rPr>
          <w:b/>
          <w:bCs/>
          <w:szCs w:val="28"/>
          <w:lang w:eastAsia="uk-UA"/>
        </w:rPr>
        <w:t>Вербилівці</w:t>
      </w:r>
      <w:r w:rsidRPr="00143260">
        <w:rPr>
          <w:bCs/>
          <w:szCs w:val="28"/>
          <w:lang w:eastAsia="uk-UA"/>
        </w:rPr>
        <w:t xml:space="preserve"> свідчить його назва, яка за усними переказами мешканців села походить з тих давніх часів, коли на території села, розташованій в низинній місцевості лісової смуги, росли верби, а самі мешканці займались полюванням, тобто були ловцями на дичину, що</w:t>
      </w:r>
      <w:r w:rsidR="00A44DEE" w:rsidRPr="00143260">
        <w:rPr>
          <w:bCs/>
          <w:szCs w:val="28"/>
          <w:lang w:eastAsia="uk-UA"/>
        </w:rPr>
        <w:t xml:space="preserve"> і дало назву першим поселенцям </w:t>
      </w:r>
      <w:r w:rsidRPr="00143260">
        <w:rPr>
          <w:bCs/>
          <w:szCs w:val="28"/>
          <w:lang w:eastAsia="uk-UA"/>
        </w:rPr>
        <w:t>села Вербилівці</w:t>
      </w:r>
      <w:r w:rsidR="00A44DEE" w:rsidRPr="00143260">
        <w:rPr>
          <w:bCs/>
          <w:szCs w:val="28"/>
          <w:lang w:eastAsia="uk-UA"/>
        </w:rPr>
        <w:t xml:space="preserve">. </w:t>
      </w:r>
      <w:r w:rsidRPr="00143260">
        <w:rPr>
          <w:bCs/>
          <w:szCs w:val="28"/>
          <w:lang w:eastAsia="uk-UA"/>
        </w:rPr>
        <w:t>У письмових документах село Вербилівці згадується за 1433 рік як передмістя міста Рогатин, а з 1461 року стало вважатись окремим містечком. На території села знайдені кам’яні знаряддя пізнього палеоліту та рештки давньоруського поселення, що засвідчує його древню історію.</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До 1939 року у селі діяла читальня «Просвіти», мішаний хор, драматичний гурток. Місцева філія «Союзу Українок» провадила куховарські та оздоровчі курси.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В селі знаходиться Церква Різдва Івана Хрестителя (1869 р.).</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Тут також жив і працював 37 років мав парафію у церкві довголітній декан, організатор духовного і культурно-просвітницького життя на Рогатинщині отець шамбелян Степан Городецький.</w:t>
      </w:r>
    </w:p>
    <w:p w:rsidR="009856FC" w:rsidRPr="00143260" w:rsidRDefault="009856FC" w:rsidP="00462CA9">
      <w:pPr>
        <w:shd w:val="clear" w:color="auto" w:fill="FFFFFF"/>
        <w:spacing w:after="0" w:line="240" w:lineRule="auto"/>
        <w:jc w:val="both"/>
        <w:textAlignment w:val="baseline"/>
        <w:rPr>
          <w:b/>
          <w:szCs w:val="28"/>
          <w:u w:val="single"/>
          <w:lang w:eastAsia="ru-RU"/>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uk-UA"/>
        </w:rPr>
      </w:pPr>
      <w:r w:rsidRPr="00143260">
        <w:rPr>
          <w:rFonts w:ascii="Times New Roman" w:eastAsia="Times New Roman" w:hAnsi="Times New Roman"/>
          <w:szCs w:val="28"/>
          <w:lang w:eastAsia="ru-RU"/>
        </w:rPr>
        <w:t>Верхньолипицький старостинський округ</w:t>
      </w:r>
    </w:p>
    <w:p w:rsidR="009856FC" w:rsidRPr="00143260" w:rsidRDefault="009856FC" w:rsidP="00462CA9">
      <w:pPr>
        <w:spacing w:after="0" w:line="240" w:lineRule="auto"/>
        <w:ind w:firstLine="709"/>
        <w:jc w:val="both"/>
        <w:rPr>
          <w:bCs/>
          <w:szCs w:val="28"/>
          <w:lang w:eastAsia="uk-UA"/>
        </w:rPr>
      </w:pPr>
      <w:r w:rsidRPr="00143260">
        <w:rPr>
          <w:b/>
          <w:bCs/>
          <w:szCs w:val="28"/>
          <w:lang w:eastAsia="uk-UA"/>
        </w:rPr>
        <w:t>Село </w:t>
      </w:r>
      <w:r w:rsidRPr="00143260">
        <w:rPr>
          <w:b/>
          <w:bCs/>
          <w:szCs w:val="28"/>
          <w:bdr w:val="none" w:sz="0" w:space="0" w:color="auto" w:frame="1"/>
          <w:lang w:eastAsia="uk-UA"/>
        </w:rPr>
        <w:t>Верхня Липиця (Липиця Горішня)</w:t>
      </w:r>
      <w:r w:rsidRPr="00143260">
        <w:rPr>
          <w:bCs/>
          <w:szCs w:val="28"/>
          <w:lang w:eastAsia="uk-UA"/>
        </w:rPr>
        <w:t>.</w:t>
      </w:r>
      <w:r w:rsidRPr="00143260">
        <w:rPr>
          <w:bCs/>
          <w:i/>
          <w:iCs/>
          <w:szCs w:val="28"/>
          <w:bdr w:val="none" w:sz="0" w:space="0" w:color="auto" w:frame="1"/>
          <w:lang w:eastAsia="uk-UA"/>
        </w:rPr>
        <w:t xml:space="preserve"> </w:t>
      </w:r>
      <w:r w:rsidRPr="00143260">
        <w:rPr>
          <w:bCs/>
          <w:szCs w:val="28"/>
          <w:lang w:eastAsia="uk-UA"/>
        </w:rPr>
        <w:t xml:space="preserve">Назва села, ймовірно, походить від давньої назви річки Липівка, яка зараз називається Нараївкою, що протікала через липові ліси, які росли на обох берегах. Сліди поселень на території села відносяться до дуже давнього періоду (II – III ст. н.е.).  Перша згадка про село датується 1447 р. У липні 1906 року місцеві жителі взяли участь  у аграрному страйку. На околицях села виявлено стоянку доби пізнього палеоліту, рештки поселення та могильник ІІ ст. до н.е. – ІІІ ст., що дали назву Липицькій археологічній культурі.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На території села знаходиться церква Різдва Пресвятої Богородиці (1896р.).</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 xml:space="preserve">Перша письмова згадка про село Лопушня датується 1645 роком. Під час Першої світової війни село було повністю знищене і заселене польськими колоністами, а згодом, у 50-х рр. – здебільшого переселенцями з етнічних українських земель, які за договором між Німеччиною та Радянським Союзом віддали Польщі. У 1916 році тут розташовувався османський гарнізон, на місці якого у 2006 році турецьким урядом споруджено меморіал.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 xml:space="preserve">З Лопушні походить дохристиянська пам`ятка – статуя «Лопушнянський світовид». </w:t>
      </w:r>
    </w:p>
    <w:p w:rsidR="009856FC" w:rsidRPr="00143260" w:rsidRDefault="009856FC" w:rsidP="00462CA9">
      <w:pPr>
        <w:spacing w:after="0" w:line="240" w:lineRule="auto"/>
        <w:jc w:val="both"/>
        <w:rPr>
          <w:bCs/>
          <w:szCs w:val="28"/>
          <w:lang w:eastAsia="uk-UA"/>
        </w:rPr>
      </w:pPr>
    </w:p>
    <w:p w:rsidR="009856FC" w:rsidRPr="00143260" w:rsidRDefault="009856FC" w:rsidP="00462CA9">
      <w:pPr>
        <w:pStyle w:val="2"/>
        <w:jc w:val="center"/>
        <w:rPr>
          <w:rFonts w:ascii="Times New Roman" w:eastAsia="Times New Roman" w:hAnsi="Times New Roman"/>
          <w:szCs w:val="28"/>
          <w:lang w:eastAsia="uk-UA"/>
        </w:rPr>
      </w:pPr>
      <w:r w:rsidRPr="00143260">
        <w:rPr>
          <w:rFonts w:ascii="Times New Roman" w:eastAsia="Times New Roman" w:hAnsi="Times New Roman"/>
          <w:szCs w:val="28"/>
          <w:lang w:eastAsia="ru-RU"/>
        </w:rPr>
        <w:t>Долинянський</w:t>
      </w:r>
      <w:r w:rsidRPr="00143260">
        <w:rPr>
          <w:rFonts w:ascii="Times New Roman" w:eastAsia="Times New Roman" w:hAnsi="Times New Roman"/>
          <w:szCs w:val="28"/>
          <w:lang w:eastAsia="uk-UA"/>
        </w:rPr>
        <w:t xml:space="preserve"> </w:t>
      </w:r>
      <w:r w:rsidRPr="00143260">
        <w:rPr>
          <w:rFonts w:ascii="Times New Roman" w:eastAsia="Times New Roman" w:hAnsi="Times New Roman"/>
          <w:szCs w:val="28"/>
          <w:lang w:eastAsia="ru-RU"/>
        </w:rPr>
        <w:t>старостинський округ</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Назва села </w:t>
      </w:r>
      <w:r w:rsidRPr="00143260">
        <w:rPr>
          <w:b/>
          <w:bCs/>
          <w:szCs w:val="28"/>
          <w:shd w:val="clear" w:color="auto" w:fill="FFFFFF"/>
          <w:lang w:eastAsia="uk-UA"/>
        </w:rPr>
        <w:t>Долиняни</w:t>
      </w:r>
      <w:r w:rsidRPr="00143260">
        <w:rPr>
          <w:bCs/>
          <w:szCs w:val="28"/>
          <w:shd w:val="clear" w:color="auto" w:fill="FFFFFF"/>
          <w:lang w:eastAsia="uk-UA"/>
        </w:rPr>
        <w:t>, вірогідно, утворена семантичним шляхом від загальної назви волиняни – «люди, які оселилися (проживали) в долині».</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lastRenderedPageBreak/>
        <w:t>В першоджерелах Долиняни згадуються в актах міських і земських Речі Посполитій Польській (1868-1935) та в книзі Львівського земського суду зроблено запис, що село вперше письмово згадується 12 березня 1456 року, коли галицький каштелян із с. Княгиничів  Іван віддав Долиняни в заставну оренду за 700 угорських золотих. Однак у жодному разі не треба пов’язувати рік першої писемної згадки про село з його віком, бо всі села, які в середні віки згадувалися в тих чи інших документах, існували набагато раніше.</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В селі знаходиться церква Різдва Пресвятої Богородиці Православної Церкви України (1896 р.).</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1841-1882 роках тут був настоятелем церкви член Руської Трійці о. Іван Білинський.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Під час Другої світової війни понад 40 мешканців села воювали у лавах УПА.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Перша згадка про село </w:t>
      </w:r>
      <w:r w:rsidRPr="00143260">
        <w:rPr>
          <w:b/>
          <w:bCs/>
          <w:szCs w:val="28"/>
          <w:bdr w:val="none" w:sz="0" w:space="0" w:color="auto" w:frame="1"/>
          <w:lang w:eastAsia="uk-UA"/>
        </w:rPr>
        <w:t>Дегова</w:t>
      </w:r>
      <w:r w:rsidRPr="00143260">
        <w:rPr>
          <w:bCs/>
          <w:szCs w:val="28"/>
          <w:lang w:eastAsia="uk-UA"/>
        </w:rPr>
        <w:t xml:space="preserve"> датована 1453 роком. Про походження назви села є декілька версій, одна з них розповідає, що на місці теперішнього урочища Березник ріс березовий гай, а з березини варили дьоготь. Тому могла бути назва Дьогова – Дегова.  У селі розміщується церква Урочистого в`їзду Христа в Єрусалим (1898 р., архітектор – Василь Нагірний).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У церквах сіл Дегова і Псари мав парафію священик, колишній воїн УГА, культурно-просвітницький діяч, в’язень ГУЛАГу Роман Лопатинський.</w:t>
      </w:r>
      <w:r w:rsidRPr="00143260">
        <w:rPr>
          <w:bCs/>
          <w:szCs w:val="28"/>
          <w:lang w:eastAsia="uk-UA"/>
        </w:rPr>
        <w:br/>
        <w:t xml:space="preserve">Про походження села </w:t>
      </w:r>
      <w:r w:rsidRPr="00143260">
        <w:rPr>
          <w:b/>
          <w:bCs/>
          <w:szCs w:val="28"/>
          <w:lang w:eastAsia="uk-UA"/>
        </w:rPr>
        <w:t>Приозерне (Псари)</w:t>
      </w:r>
      <w:r w:rsidRPr="00143260">
        <w:rPr>
          <w:bCs/>
          <w:szCs w:val="28"/>
          <w:lang w:eastAsia="uk-UA"/>
        </w:rPr>
        <w:t xml:space="preserve"> мало відомо, проте існувало воно ще задовго до початку національно-визвольної війни Богдана Хмельницького у 1648 році. Переказ говорить про те, що козаки відпочивали своїм великим обозом саме під цією гіркою і від того пішла назва села. </w:t>
      </w:r>
    </w:p>
    <w:p w:rsidR="009856FC" w:rsidRPr="00143260" w:rsidRDefault="009856FC" w:rsidP="00462CA9">
      <w:pPr>
        <w:spacing w:after="0" w:line="240" w:lineRule="auto"/>
        <w:ind w:firstLine="709"/>
        <w:jc w:val="both"/>
        <w:rPr>
          <w:szCs w:val="28"/>
          <w:lang w:eastAsia="uk-UA"/>
        </w:rPr>
      </w:pPr>
      <w:r w:rsidRPr="00143260">
        <w:rPr>
          <w:bCs/>
          <w:szCs w:val="28"/>
          <w:lang w:eastAsia="uk-UA"/>
        </w:rPr>
        <w:t xml:space="preserve">В селі Приозерне знаходиться церква Преображення Господнього (1793 р.) та </w:t>
      </w:r>
      <w:r w:rsidRPr="00143260">
        <w:rPr>
          <w:bCs/>
          <w:szCs w:val="28"/>
          <w:shd w:val="clear" w:color="auto" w:fill="FFFFFF"/>
          <w:lang w:eastAsia="uk-UA"/>
        </w:rPr>
        <w:t>садиба графського роду Реїв</w:t>
      </w:r>
      <w:r w:rsidRPr="00143260">
        <w:rPr>
          <w:szCs w:val="28"/>
          <w:shd w:val="clear" w:color="auto" w:fill="FFFFFF"/>
          <w:lang w:eastAsia="uk-UA"/>
        </w:rPr>
        <w:t xml:space="preserve"> (XVIII ст.) - нащадків древнього роду Потоцьких. </w:t>
      </w:r>
      <w:r w:rsidRPr="00143260">
        <w:rPr>
          <w:szCs w:val="28"/>
          <w:lang w:eastAsia="uk-UA"/>
        </w:rPr>
        <w:t>Ансамбль складається з палацу, в’їзних воріт, зерносховища та конюшні-стайні. Ці споруди розташовуються у старовинному парку площею у 30 гектарів, який зберіг елементи свого початкового планування. Палац будувався архітектором Юліаном Захарієвичем (за проектом якого, до речі, споруджено залізничний вокзал у Львові) і був закінчений у 1882 році. Роботи щедро фінансувала власниця маєтку графиня Глоговська-Рей, яка була великою місцевою землевласницею. Палац будувався у стилі необароко з елементами ренесансу, має форму замку, на стінах багато красивого «інформативного» ліплення (зображення тварин, гербів, орнаменти). Споруда цегляна, двоповерхова, на кам’яному цоколі із великих тесаних брил. Під палацом розміщуються великі склепінчасті підвали.</w:t>
      </w:r>
    </w:p>
    <w:p w:rsidR="009856FC" w:rsidRPr="00143260" w:rsidRDefault="009856FC" w:rsidP="00462CA9">
      <w:pPr>
        <w:spacing w:after="0" w:line="240" w:lineRule="auto"/>
        <w:jc w:val="both"/>
        <w:rPr>
          <w:b/>
          <w:szCs w:val="28"/>
          <w:u w:val="single"/>
          <w:lang w:eastAsia="ru-RU"/>
        </w:rPr>
      </w:pPr>
    </w:p>
    <w:p w:rsidR="009856FC" w:rsidRPr="00143260" w:rsidRDefault="009856FC" w:rsidP="00462CA9">
      <w:pPr>
        <w:pStyle w:val="2"/>
        <w:jc w:val="center"/>
        <w:rPr>
          <w:rFonts w:ascii="Times New Roman" w:eastAsia="Times New Roman" w:hAnsi="Times New Roman"/>
          <w:szCs w:val="28"/>
          <w:lang w:eastAsia="uk-UA"/>
        </w:rPr>
      </w:pPr>
      <w:r w:rsidRPr="00143260">
        <w:rPr>
          <w:rFonts w:ascii="Times New Roman" w:eastAsia="Times New Roman" w:hAnsi="Times New Roman"/>
          <w:szCs w:val="28"/>
          <w:lang w:eastAsia="ru-RU"/>
        </w:rPr>
        <w:t>Добринівський старостинський округ</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Перша історична писемна згадка про село </w:t>
      </w:r>
      <w:r w:rsidRPr="00143260">
        <w:rPr>
          <w:b/>
          <w:bCs/>
          <w:szCs w:val="28"/>
          <w:shd w:val="clear" w:color="auto" w:fill="FFFFFF"/>
          <w:lang w:eastAsia="uk-UA"/>
        </w:rPr>
        <w:t>Добринів</w:t>
      </w:r>
      <w:r w:rsidRPr="00143260">
        <w:rPr>
          <w:bCs/>
          <w:szCs w:val="28"/>
          <w:shd w:val="clear" w:color="auto" w:fill="FFFFFF"/>
          <w:lang w:eastAsia="uk-UA"/>
        </w:rPr>
        <w:t xml:space="preserve"> відноситься до 1433 року, коли після конфіскації маєтностей Богдана Рогатинського, який очолив супротив проти польського меча, Владислав Ягайло віддав Добринів своєму прибічнику Миколі Параві.</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lastRenderedPageBreak/>
        <w:t xml:space="preserve">До Першої світової війни у селі діяли два млини, молочарня, цегельня. Розвивалися ремесла, пов`язані з обробкою деревини, виготовлення музичних інструментів, працювало декілька ковалів. Активно діяла філія «Просвіти», драматичний гурток, духовий оркестр під керівництвом директора місцевої школи О.Брудного.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В селі знаходиться церква Успіння Пресвятої Богородиці (1929 р.), парохом якої у міжвоєнні роки (до 1944 року) був активний громадський  діяч отець Григорій Скасків. </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Перша згадка про с. </w:t>
      </w:r>
      <w:r w:rsidRPr="00143260">
        <w:rPr>
          <w:b/>
          <w:bCs/>
          <w:szCs w:val="28"/>
          <w:shd w:val="clear" w:color="auto" w:fill="FFFFFF"/>
          <w:lang w:eastAsia="uk-UA"/>
        </w:rPr>
        <w:t>Стратин</w:t>
      </w:r>
      <w:r w:rsidRPr="00143260">
        <w:rPr>
          <w:bCs/>
          <w:szCs w:val="28"/>
          <w:shd w:val="clear" w:color="auto" w:fill="FFFFFF"/>
          <w:lang w:eastAsia="uk-UA"/>
        </w:rPr>
        <w:t xml:space="preserve"> відноситься до 1432 року, однак археологічні дослідження свідчать про існування поселення декілька століть раніше.</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Одна з найпоширеніших легенд розповідає, що село зародилось в часи князювання Галицько-Волинського князя Романа Мстиславовича, який страчував опозиційних бояр в глухих лісових хащах, де тепер розташоване село Стратин. Далі легенда каже, що тіла вбитих бояр погрібали, тобто хоронили, трохи на північ від місця страти, і таким чином постала назва найбільшого стратинського хутора Погребівка.</w:t>
      </w:r>
      <w:r w:rsidRPr="00143260">
        <w:rPr>
          <w:bCs/>
          <w:szCs w:val="28"/>
          <w:lang w:eastAsia="uk-UA"/>
        </w:rPr>
        <w:t xml:space="preserve"> </w:t>
      </w:r>
      <w:r w:rsidRPr="00143260">
        <w:rPr>
          <w:bCs/>
          <w:szCs w:val="28"/>
          <w:shd w:val="clear" w:color="auto" w:fill="FFFFFF"/>
          <w:lang w:eastAsia="uk-UA"/>
        </w:rPr>
        <w:t xml:space="preserve">Є також припущення, що назва села походить від кельтського слова «страт», що означає «оболоня над річкою». </w:t>
      </w:r>
    </w:p>
    <w:p w:rsidR="009856FC" w:rsidRPr="00143260" w:rsidRDefault="009856FC" w:rsidP="00462CA9">
      <w:pPr>
        <w:spacing w:after="0" w:line="240" w:lineRule="auto"/>
        <w:ind w:firstLine="709"/>
        <w:jc w:val="both"/>
        <w:rPr>
          <w:szCs w:val="28"/>
          <w:lang w:eastAsia="uk-UA"/>
        </w:rPr>
      </w:pPr>
      <w:r w:rsidRPr="00143260">
        <w:rPr>
          <w:bCs/>
          <w:szCs w:val="28"/>
          <w:shd w:val="clear" w:color="auto" w:fill="FFFFFF"/>
          <w:lang w:eastAsia="uk-UA"/>
        </w:rPr>
        <w:t xml:space="preserve">В околиці села виявлені кургани-могильники невідомого датування. </w:t>
      </w:r>
      <w:r w:rsidRPr="00143260">
        <w:rPr>
          <w:szCs w:val="28"/>
          <w:lang w:eastAsia="uk-UA"/>
        </w:rPr>
        <w:t>У ХV столітті у місті будується дерев’яний замок та земляні міські укріплення.</w:t>
      </w:r>
    </w:p>
    <w:p w:rsidR="009856FC" w:rsidRPr="00143260" w:rsidRDefault="009856FC" w:rsidP="00462CA9">
      <w:pPr>
        <w:spacing w:after="0" w:line="240" w:lineRule="auto"/>
        <w:ind w:firstLine="709"/>
        <w:jc w:val="both"/>
        <w:rPr>
          <w:bCs/>
          <w:szCs w:val="28"/>
          <w:shd w:val="clear" w:color="auto" w:fill="FFFFFF"/>
          <w:lang w:eastAsia="uk-UA"/>
        </w:rPr>
      </w:pPr>
      <w:r w:rsidRPr="00143260">
        <w:rPr>
          <w:szCs w:val="28"/>
          <w:lang w:eastAsia="uk-UA"/>
        </w:rPr>
        <w:t>На початку ХVІІ століття Стратин стає не тільки великим містом, а й значним культурним та духовним центром. Причому не тільки українців, а й поляків та євреїв. Львівський єпископ Гедеон Балабан відкрив у місті навчальний заклад та друкарню, яка була третьою у всій Русі. У друкарні працював відомий письменник та книгодрукар Памво Беринда, який вважається одним із зачинателів української поезії та драми. Після смерті Гедеона Балабана у 1607 році обладнання стратинської друкарні повністю вивіз до Києво-Печерської лаври архімандрит Єлисей Плетенецький, що дало початок знаменитій лаврівській друкарні. Палво Беринда — видатний діяч української культури XVII століття, лексикограф та письменник. Найвизначніша праця Беринди — перший друкований український словник «Лексикон славеноросский альбо імен толкование». У Стратині діяла папірня, гіпсарня, розвивалося пасічництво, гончарний промисел. Під час Першої світової війни російська армія значно спалила населений пункт – знищено ратушу та церкву.</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На території села знаходяться дві греко-католицькі церкви – Церква Святого Олексія / Святого Дмитра (1799 р.) та Церква Покрови Пресвятої Богородиці (1812 р.).</w:t>
      </w:r>
    </w:p>
    <w:p w:rsidR="009856FC" w:rsidRPr="00143260" w:rsidRDefault="009856FC" w:rsidP="00462CA9">
      <w:pPr>
        <w:spacing w:after="0" w:line="240" w:lineRule="auto"/>
        <w:jc w:val="both"/>
        <w:rPr>
          <w:bCs/>
          <w:szCs w:val="28"/>
          <w:shd w:val="clear" w:color="auto" w:fill="FFFFFF"/>
          <w:lang w:eastAsia="uk-UA"/>
        </w:rPr>
      </w:pPr>
    </w:p>
    <w:p w:rsidR="009856FC" w:rsidRPr="00143260" w:rsidRDefault="009856FC" w:rsidP="00462CA9">
      <w:pPr>
        <w:pStyle w:val="2"/>
        <w:jc w:val="center"/>
        <w:rPr>
          <w:rFonts w:ascii="Times New Roman" w:eastAsia="Times New Roman" w:hAnsi="Times New Roman"/>
          <w:szCs w:val="28"/>
          <w:shd w:val="clear" w:color="auto" w:fill="FFFFFF"/>
          <w:lang w:eastAsia="uk-UA"/>
        </w:rPr>
      </w:pPr>
      <w:r w:rsidRPr="00143260">
        <w:rPr>
          <w:rFonts w:ascii="Times New Roman" w:eastAsia="Times New Roman" w:hAnsi="Times New Roman"/>
          <w:szCs w:val="28"/>
          <w:lang w:eastAsia="ru-RU"/>
        </w:rPr>
        <w:t>Жовчівський старостинський округ</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Перша документальна згадка про село </w:t>
      </w:r>
      <w:r w:rsidRPr="00143260">
        <w:rPr>
          <w:b/>
          <w:bCs/>
          <w:szCs w:val="28"/>
          <w:lang w:eastAsia="uk-UA"/>
        </w:rPr>
        <w:t>Жовчів</w:t>
      </w:r>
      <w:r w:rsidRPr="00143260">
        <w:rPr>
          <w:bCs/>
          <w:szCs w:val="28"/>
          <w:lang w:eastAsia="uk-UA"/>
        </w:rPr>
        <w:t xml:space="preserve"> – 1466 р.</w:t>
      </w:r>
      <w:r w:rsidRPr="00143260">
        <w:rPr>
          <w:bCs/>
          <w:szCs w:val="28"/>
          <w:lang w:eastAsia="uk-UA"/>
        </w:rPr>
        <w:br/>
        <w:t xml:space="preserve">В селі побутує пояснення назви Жовчів – від речовини жовч. Назва села виникла від якогось пораненого турка, котрий дістався в цю місцевість і застав тут кілька хат. Оселився в цій місцевості і опісля лікував навколишніх мешканців за </w:t>
      </w:r>
      <w:r w:rsidRPr="00143260">
        <w:rPr>
          <w:bCs/>
          <w:szCs w:val="28"/>
          <w:lang w:eastAsia="uk-UA"/>
        </w:rPr>
        <w:lastRenderedPageBreak/>
        <w:t>допомогою жовчі. За іншою версією це був місцевий знахар, котрого прозвали «турком».</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У радянський період село було перейменовано на Калинівку, в часи незалежної України – історичну назву повернули. У 1641 році помер єпископ Львівський, Галицький та Кам`янець-Подільський Ієремія Тисаровський, якого поховали у місцевій церкві. На початку минулого століття у селі активно діяла філія товариства «Просвіти», театральний гурток, мішаний хор. Гастролювали мандрівні театри «Заграва» О. Тобілевича, «Промінь» Комаровського, виступали хори Тименка і Котка. У часи польської пацифікації було спалено кооперативну крамницю, у читальні шаблями порубали книги, декорації, сценічний одяг, заборонили діяльність молодіжного «Пласту».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В селі знаходиться церква Святого Архангела Михайла (1909 р., архітектор Василь Нагірний).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У селі Жовчів народились: </w:t>
      </w:r>
      <w:hyperlink r:id="rId20" w:tooltip="Смик Роман Петрович" w:history="1">
        <w:r w:rsidRPr="00143260">
          <w:rPr>
            <w:szCs w:val="28"/>
            <w:lang w:eastAsia="uk-UA"/>
          </w:rPr>
          <w:t>Роман Смик</w:t>
        </w:r>
      </w:hyperlink>
      <w:r w:rsidRPr="00143260">
        <w:rPr>
          <w:szCs w:val="28"/>
          <w:lang w:eastAsia="uk-UA"/>
        </w:rPr>
        <w:t xml:space="preserve"> — український лікар, громадський і культурний діяч, меценат, племінник Богдана Лепкого; </w:t>
      </w:r>
      <w:hyperlink r:id="rId21" w:tooltip="Лесь Новіна-Розлуцький" w:history="1">
        <w:r w:rsidRPr="00143260">
          <w:rPr>
            <w:szCs w:val="28"/>
            <w:lang w:eastAsia="uk-UA"/>
          </w:rPr>
          <w:t>Лесь Новіна-Розлуцький</w:t>
        </w:r>
      </w:hyperlink>
      <w:r w:rsidRPr="00143260">
        <w:rPr>
          <w:szCs w:val="28"/>
          <w:lang w:eastAsia="uk-UA"/>
        </w:rPr>
        <w:t> — січовий стрілець, підхорунжий УСС, український письменник, театральний і громадський діяч.</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Найдавніша згадка про село </w:t>
      </w:r>
      <w:r w:rsidRPr="00143260">
        <w:rPr>
          <w:b/>
          <w:bCs/>
          <w:szCs w:val="28"/>
          <w:shd w:val="clear" w:color="auto" w:fill="FFFFFF"/>
          <w:lang w:eastAsia="uk-UA"/>
        </w:rPr>
        <w:t>Данильче</w:t>
      </w:r>
      <w:r w:rsidRPr="00143260">
        <w:rPr>
          <w:bCs/>
          <w:szCs w:val="28"/>
          <w:shd w:val="clear" w:color="auto" w:fill="FFFFFF"/>
          <w:lang w:eastAsia="uk-UA"/>
        </w:rPr>
        <w:t>  припадає на 1453 р.</w:t>
      </w:r>
      <w:r w:rsidRPr="00143260">
        <w:rPr>
          <w:bCs/>
          <w:szCs w:val="28"/>
          <w:lang w:eastAsia="uk-UA"/>
        </w:rPr>
        <w:br/>
      </w:r>
      <w:r w:rsidRPr="00143260">
        <w:rPr>
          <w:bCs/>
          <w:szCs w:val="28"/>
          <w:shd w:val="clear" w:color="auto" w:fill="FFFFFF"/>
          <w:lang w:eastAsia="uk-UA"/>
        </w:rPr>
        <w:t>В селі знаходиться церква Святої Анни (1911 р., архітектор – Филимон Левицький). У 1895 році тут збудовано латинську каплицю, яка була зруйнована в часи Другої світової війни.</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Перша писемна згадка про село </w:t>
      </w:r>
      <w:r w:rsidRPr="00143260">
        <w:rPr>
          <w:b/>
          <w:bCs/>
          <w:szCs w:val="28"/>
          <w:shd w:val="clear" w:color="auto" w:fill="FFFFFF"/>
          <w:lang w:eastAsia="uk-UA"/>
        </w:rPr>
        <w:t xml:space="preserve">Уїзд </w:t>
      </w:r>
      <w:r w:rsidRPr="00143260">
        <w:rPr>
          <w:bCs/>
          <w:szCs w:val="28"/>
          <w:shd w:val="clear" w:color="auto" w:fill="FFFFFF"/>
          <w:lang w:eastAsia="uk-UA"/>
        </w:rPr>
        <w:t xml:space="preserve">датується 1564 р. Дерев`яна церква Святого Миколая (1775 р.) з дзвіницею занесена в реєстр пам`яток архітектури національного значення.  </w:t>
      </w:r>
      <w:r w:rsidRPr="00143260">
        <w:rPr>
          <w:szCs w:val="28"/>
          <w:shd w:val="clear" w:color="auto" w:fill="FFFFFF"/>
          <w:lang w:eastAsia="uk-UA"/>
        </w:rPr>
        <w:t>Церква використовується громадою </w:t>
      </w:r>
      <w:hyperlink r:id="rId22" w:tooltip="Православна церква України" w:history="1">
        <w:r w:rsidRPr="00143260">
          <w:rPr>
            <w:szCs w:val="28"/>
            <w:shd w:val="clear" w:color="auto" w:fill="FFFFFF"/>
            <w:lang w:eastAsia="uk-UA"/>
          </w:rPr>
          <w:t>Православної церкви України</w:t>
        </w:r>
      </w:hyperlink>
      <w:r w:rsidRPr="00143260">
        <w:rPr>
          <w:szCs w:val="28"/>
          <w:lang w:eastAsia="uk-UA"/>
        </w:rPr>
        <w:t xml:space="preserve">. </w:t>
      </w:r>
      <w:r w:rsidRPr="00143260">
        <w:rPr>
          <w:szCs w:val="28"/>
          <w:shd w:val="clear" w:color="auto" w:fill="FFFFFF"/>
          <w:lang w:eastAsia="uk-UA"/>
        </w:rPr>
        <w:t>27 серпня 2017 року </w:t>
      </w:r>
      <w:hyperlink r:id="rId23" w:history="1">
        <w:r w:rsidRPr="00143260">
          <w:rPr>
            <w:szCs w:val="28"/>
            <w:shd w:val="clear" w:color="auto" w:fill="FFFFFF"/>
            <w:lang w:eastAsia="uk-UA"/>
          </w:rPr>
          <w:t>митрополит Івано-Франківський і Галицький Іоасаф</w:t>
        </w:r>
      </w:hyperlink>
      <w:r w:rsidRPr="00143260">
        <w:rPr>
          <w:szCs w:val="28"/>
          <w:shd w:val="clear" w:color="auto" w:fill="FFFFFF"/>
          <w:lang w:eastAsia="uk-UA"/>
        </w:rPr>
        <w:t xml:space="preserve"> в Уїзді звершив освячення нового мурованого храму святителя Миколая Чудотворця. </w:t>
      </w:r>
    </w:p>
    <w:p w:rsidR="009856FC" w:rsidRPr="00143260" w:rsidRDefault="009856FC" w:rsidP="00462CA9">
      <w:pPr>
        <w:spacing w:after="0" w:line="240" w:lineRule="auto"/>
        <w:jc w:val="both"/>
        <w:rPr>
          <w:b/>
          <w:szCs w:val="28"/>
          <w:u w:val="single"/>
          <w:lang w:eastAsia="ru-RU"/>
        </w:rPr>
      </w:pPr>
    </w:p>
    <w:p w:rsidR="009856FC" w:rsidRPr="00143260" w:rsidRDefault="00462CA9" w:rsidP="00462CA9">
      <w:pPr>
        <w:pStyle w:val="2"/>
        <w:jc w:val="center"/>
        <w:rPr>
          <w:rFonts w:ascii="Times New Roman" w:eastAsia="Times New Roman" w:hAnsi="Times New Roman"/>
          <w:szCs w:val="28"/>
          <w:lang w:eastAsia="ru-RU"/>
        </w:rPr>
      </w:pPr>
      <w:r>
        <w:rPr>
          <w:rFonts w:ascii="Times New Roman" w:eastAsia="Times New Roman" w:hAnsi="Times New Roman"/>
          <w:szCs w:val="28"/>
          <w:lang w:eastAsia="ru-RU"/>
        </w:rPr>
        <w:t>Княгини</w:t>
      </w:r>
      <w:r w:rsidR="009856FC" w:rsidRPr="00143260">
        <w:rPr>
          <w:rFonts w:ascii="Times New Roman" w:eastAsia="Times New Roman" w:hAnsi="Times New Roman"/>
          <w:szCs w:val="28"/>
          <w:lang w:eastAsia="ru-RU"/>
        </w:rPr>
        <w:t>цький старостинський округ</w:t>
      </w:r>
    </w:p>
    <w:p w:rsidR="009856FC" w:rsidRPr="00143260" w:rsidRDefault="009856FC" w:rsidP="00462CA9">
      <w:pPr>
        <w:spacing w:after="0" w:line="240" w:lineRule="auto"/>
        <w:ind w:firstLine="709"/>
        <w:jc w:val="both"/>
        <w:rPr>
          <w:szCs w:val="28"/>
          <w:lang w:eastAsia="uk-UA"/>
        </w:rPr>
      </w:pPr>
      <w:r w:rsidRPr="00143260">
        <w:rPr>
          <w:szCs w:val="28"/>
          <w:lang w:eastAsia="uk-UA"/>
        </w:rPr>
        <w:t xml:space="preserve">Перша згадка про село </w:t>
      </w:r>
      <w:r w:rsidRPr="00143260">
        <w:rPr>
          <w:b/>
          <w:szCs w:val="28"/>
          <w:lang w:eastAsia="uk-UA"/>
        </w:rPr>
        <w:t>Княгиничі</w:t>
      </w:r>
      <w:r w:rsidRPr="00143260">
        <w:rPr>
          <w:szCs w:val="28"/>
          <w:lang w:eastAsia="uk-UA"/>
        </w:rPr>
        <w:t xml:space="preserve"> датується 1437 роком. Назва, вочевидь, походить від того, що ці землі в давнину були княжим володінням. У 1500 році польський король Ян Ольбрахт надав селу статус міста, яке у 1563 році одержало Магдебурзьке право, а у 1679 році - стає значним адміністративним центром округи з 31 населеним пунктом. Місто в межах укріплень складалося з ринкової площі розміром 150 х 100 метрів, посеред якої височіла ратуша. Довкола ринкової площі був торгівельно-ремісничий квартал. За прямокутником довколоринкових будівель по периметру ішли вулиці, за якими стояли житлові будинки бідніших жителів, які із присадибними ділянками примикали до валів. Земляні укріплення в плані утворювали прямокутник розміром приблизно 350 х 300 метрів, з двома брамами — Галицькою та Львівською і десятьма бастіонами, від деяких залишилися невиразні залишки на місцевості. У містечку були старовинні муровані костел та синагога, які були розібрані у радянський час. З </w:t>
      </w:r>
      <w:r w:rsidRPr="00143260">
        <w:rPr>
          <w:szCs w:val="28"/>
          <w:lang w:eastAsia="uk-UA"/>
        </w:rPr>
        <w:lastRenderedPageBreak/>
        <w:t>визначних цивільних споруд були відомі ратуша та палаци місцевих панів Центнерів та Тустановських, ці пам’ятки також не дійшли до нашого часу.</w:t>
      </w:r>
      <w:r w:rsidRPr="00143260">
        <w:rPr>
          <w:szCs w:val="28"/>
          <w:lang w:eastAsia="uk-UA"/>
        </w:rPr>
        <w:tab/>
      </w:r>
    </w:p>
    <w:p w:rsidR="009856FC" w:rsidRPr="00143260" w:rsidRDefault="009856FC" w:rsidP="00462CA9">
      <w:pPr>
        <w:spacing w:after="0" w:line="240" w:lineRule="auto"/>
        <w:ind w:firstLine="709"/>
        <w:jc w:val="both"/>
        <w:rPr>
          <w:szCs w:val="28"/>
          <w:lang w:eastAsia="uk-UA"/>
        </w:rPr>
      </w:pPr>
      <w:r w:rsidRPr="00143260">
        <w:rPr>
          <w:bCs/>
          <w:szCs w:val="28"/>
          <w:shd w:val="clear" w:color="auto" w:fill="FFFFFF"/>
          <w:lang w:eastAsia="uk-UA"/>
        </w:rPr>
        <w:t>В селі знаходиться церква Різдва Пресвятої Богородиці  (1807 р.)</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 xml:space="preserve">У 1888 році у Княгиничах народився </w:t>
      </w:r>
      <w:r w:rsidRPr="00143260">
        <w:rPr>
          <w:szCs w:val="28"/>
          <w:lang w:eastAsia="uk-UA"/>
        </w:rPr>
        <w:t xml:space="preserve">Степан Якимович Кузик – адвокат, депутат польського парламенту від УНДО (1928-1935 рр.), директор Окружного кооперативного союзу, учасник реорганізації Центросоюзу.  </w:t>
      </w:r>
    </w:p>
    <w:p w:rsidR="009856FC" w:rsidRPr="00143260" w:rsidRDefault="009856FC" w:rsidP="00462CA9">
      <w:pPr>
        <w:spacing w:after="0" w:line="240" w:lineRule="auto"/>
        <w:ind w:firstLine="709"/>
        <w:jc w:val="both"/>
        <w:rPr>
          <w:szCs w:val="28"/>
          <w:lang w:eastAsia="uk-UA"/>
        </w:rPr>
      </w:pPr>
      <w:r w:rsidRPr="00143260">
        <w:rPr>
          <w:szCs w:val="28"/>
          <w:lang w:eastAsia="uk-UA"/>
        </w:rPr>
        <w:t>У Княгиничах з 30 червня 2007 року діє меморіальний музей голови УПА Романа Шухевича, який у 1946-1947 рр. мав свою штаб-квартиру.</w:t>
      </w:r>
    </w:p>
    <w:p w:rsidR="009856FC" w:rsidRPr="00143260" w:rsidRDefault="009856FC" w:rsidP="00462CA9">
      <w:pPr>
        <w:spacing w:after="0" w:line="240" w:lineRule="auto"/>
        <w:ind w:firstLine="709"/>
        <w:jc w:val="both"/>
        <w:rPr>
          <w:szCs w:val="28"/>
          <w:lang w:eastAsia="uk-UA"/>
        </w:rPr>
      </w:pPr>
      <w:r w:rsidRPr="00143260">
        <w:rPr>
          <w:szCs w:val="28"/>
          <w:lang w:eastAsia="uk-UA"/>
        </w:rPr>
        <w:t xml:space="preserve">Перші писемні згадки про село </w:t>
      </w:r>
      <w:r w:rsidRPr="00143260">
        <w:rPr>
          <w:b/>
          <w:szCs w:val="28"/>
          <w:lang w:eastAsia="uk-UA"/>
        </w:rPr>
        <w:t>Загір`я</w:t>
      </w:r>
      <w:r w:rsidRPr="00143260">
        <w:rPr>
          <w:szCs w:val="28"/>
          <w:lang w:eastAsia="uk-UA"/>
        </w:rPr>
        <w:t xml:space="preserve"> датуються </w:t>
      </w:r>
      <w:r w:rsidRPr="00143260">
        <w:rPr>
          <w:szCs w:val="28"/>
          <w:lang w:val="en-US" w:eastAsia="uk-UA"/>
        </w:rPr>
        <w:t>XV</w:t>
      </w:r>
      <w:r w:rsidRPr="00143260">
        <w:rPr>
          <w:szCs w:val="28"/>
          <w:lang w:eastAsia="uk-UA"/>
        </w:rPr>
        <w:t xml:space="preserve"> ст. У </w:t>
      </w:r>
      <w:r w:rsidRPr="00143260">
        <w:rPr>
          <w:szCs w:val="28"/>
          <w:lang w:val="en-US" w:eastAsia="uk-UA"/>
        </w:rPr>
        <w:t>XVII</w:t>
      </w:r>
      <w:r w:rsidRPr="00143260">
        <w:rPr>
          <w:szCs w:val="28"/>
          <w:lang w:eastAsia="uk-UA"/>
        </w:rPr>
        <w:t xml:space="preserve"> ст. у селі Загір`ї збудовано церкву Воздвиження Чесного хреста, яку у 1744 році відреставровано і освячено. Дзвіниця зведена у 1817 році. З 1946 року церква була зачинена. Стінопис інтер`єру – ХІХ ст.</w:t>
      </w:r>
    </w:p>
    <w:p w:rsidR="009856FC" w:rsidRPr="00143260" w:rsidRDefault="009856FC" w:rsidP="00462CA9">
      <w:pPr>
        <w:spacing w:after="0" w:line="240" w:lineRule="auto"/>
        <w:ind w:firstLine="709"/>
        <w:jc w:val="both"/>
        <w:rPr>
          <w:szCs w:val="28"/>
          <w:lang w:eastAsia="uk-UA"/>
        </w:rPr>
      </w:pPr>
      <w:r w:rsidRPr="00143260">
        <w:rPr>
          <w:bCs/>
          <w:szCs w:val="28"/>
          <w:shd w:val="clear" w:color="auto" w:fill="FFFFFF"/>
          <w:lang w:eastAsia="uk-UA"/>
        </w:rPr>
        <w:t xml:space="preserve">Перша згадка про село </w:t>
      </w:r>
      <w:r w:rsidRPr="00143260">
        <w:rPr>
          <w:b/>
          <w:bCs/>
          <w:szCs w:val="28"/>
          <w:shd w:val="clear" w:color="auto" w:fill="FFFFFF"/>
          <w:lang w:eastAsia="uk-UA"/>
        </w:rPr>
        <w:t>Помонята</w:t>
      </w:r>
      <w:r w:rsidRPr="00143260">
        <w:rPr>
          <w:bCs/>
          <w:szCs w:val="28"/>
          <w:shd w:val="clear" w:color="auto" w:fill="FFFFFF"/>
          <w:lang w:eastAsia="uk-UA"/>
        </w:rPr>
        <w:t xml:space="preserve"> припадає на XIII століття. Про походження назви села є декілька легенд. Одна з них, що збереглась в пам’яті людей, говорить, що коли монголо-татари рухались зі сходу на захід, то не замітили і поминули село, оскільки воно розташоване між високими горбами. Село так і залишилось не зруйнованим і від цього пішла його назва. На території села виявлено давньоруське поселення </w:t>
      </w:r>
      <w:r w:rsidRPr="00143260">
        <w:rPr>
          <w:bCs/>
          <w:szCs w:val="28"/>
          <w:shd w:val="clear" w:color="auto" w:fill="FFFFFF"/>
          <w:lang w:val="en-US" w:eastAsia="uk-UA"/>
        </w:rPr>
        <w:t>XII</w:t>
      </w:r>
      <w:r w:rsidRPr="00143260">
        <w:rPr>
          <w:bCs/>
          <w:szCs w:val="28"/>
          <w:shd w:val="clear" w:color="auto" w:fill="FFFFFF"/>
          <w:lang w:eastAsia="uk-UA"/>
        </w:rPr>
        <w:t>-</w:t>
      </w:r>
      <w:r w:rsidRPr="00143260">
        <w:rPr>
          <w:bCs/>
          <w:szCs w:val="28"/>
          <w:shd w:val="clear" w:color="auto" w:fill="FFFFFF"/>
          <w:lang w:val="en-US" w:eastAsia="uk-UA"/>
        </w:rPr>
        <w:t>XII</w:t>
      </w:r>
      <w:r w:rsidRPr="00143260">
        <w:rPr>
          <w:bCs/>
          <w:szCs w:val="28"/>
          <w:shd w:val="clear" w:color="auto" w:fill="FFFFFF"/>
          <w:lang w:eastAsia="uk-UA"/>
        </w:rPr>
        <w:t xml:space="preserve">І ст., знайдені крем`яні знаряддя праці. </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У першій половині ХХ ст. у селі активно діяла філія «Просвіти», драматичний гурток, мішаний хор, духовий оркестр. Діяв кооператив «Селянська поміч».  </w:t>
      </w:r>
    </w:p>
    <w:p w:rsidR="009856FC" w:rsidRPr="00143260" w:rsidRDefault="009856FC" w:rsidP="00462CA9">
      <w:pPr>
        <w:spacing w:after="0" w:line="240" w:lineRule="auto"/>
        <w:ind w:firstLine="709"/>
        <w:jc w:val="both"/>
        <w:rPr>
          <w:szCs w:val="28"/>
          <w:lang w:eastAsia="uk-UA"/>
        </w:rPr>
      </w:pPr>
      <w:r w:rsidRPr="00143260">
        <w:rPr>
          <w:bCs/>
          <w:szCs w:val="28"/>
          <w:shd w:val="clear" w:color="auto" w:fill="FFFFFF"/>
          <w:lang w:eastAsia="uk-UA"/>
        </w:rPr>
        <w:t>В селі знаходиться церква Святого Миколая (1881 р.), р</w:t>
      </w:r>
      <w:r w:rsidRPr="00143260">
        <w:rPr>
          <w:szCs w:val="28"/>
          <w:lang w:eastAsia="uk-UA"/>
        </w:rPr>
        <w:t>озташована на пагорбі посеред села. Тризрубна однобанна будівля на підмурівку. Складається з трьох прямокутних об’ємів (нава ширша). До вівтаря по обидва боки примуровані великі квадратові в плані захристії. Над навою здіймається велика шоломова баня, увінчана світловим ліхтарем з маківкою. Вівтар і бабинець вкриті двосхилими причілковими дахами. Ризниці, з восьмибічним другим ярусом, вкриті великими шоломовими банями. Хори, спочатку розташовувалися при західній стіні бабинця, розбудовані з поширенням на південну і північну стіни бабинця. Чотириярусний іконостас аркової побудови в сучасний церкві перемальований місцевими малярами, як і орнаментальний і сюжетний стінопис.</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1895 році у Помонятах народилась </w:t>
      </w:r>
      <w:r w:rsidRPr="00143260">
        <w:rPr>
          <w:szCs w:val="28"/>
          <w:shd w:val="clear" w:color="auto" w:fill="FFFFFF"/>
          <w:lang w:eastAsia="uk-UA"/>
        </w:rPr>
        <w:t>відома оперна і камерна співачка (ліричне сопрано)</w:t>
      </w:r>
      <w:r w:rsidRPr="00143260">
        <w:rPr>
          <w:bCs/>
          <w:szCs w:val="28"/>
          <w:shd w:val="clear" w:color="auto" w:fill="FFFFFF"/>
          <w:lang w:eastAsia="uk-UA"/>
        </w:rPr>
        <w:t xml:space="preserve"> Марія Володимирівна Сабат-Свірська</w:t>
      </w:r>
      <w:r w:rsidRPr="00143260">
        <w:rPr>
          <w:szCs w:val="28"/>
          <w:shd w:val="clear" w:color="auto" w:fill="FFFFFF"/>
          <w:lang w:eastAsia="uk-UA"/>
        </w:rPr>
        <w:t>.</w:t>
      </w:r>
    </w:p>
    <w:p w:rsidR="009856FC" w:rsidRPr="00143260" w:rsidRDefault="009856FC" w:rsidP="00462CA9">
      <w:pPr>
        <w:spacing w:after="0" w:line="240" w:lineRule="auto"/>
        <w:jc w:val="both"/>
        <w:rPr>
          <w:b/>
          <w:szCs w:val="28"/>
          <w:u w:val="single"/>
          <w:lang w:eastAsia="ru-RU"/>
        </w:rPr>
      </w:pPr>
    </w:p>
    <w:p w:rsidR="009856FC" w:rsidRPr="00143260" w:rsidRDefault="009856FC" w:rsidP="00462CA9">
      <w:pPr>
        <w:pStyle w:val="2"/>
        <w:jc w:val="center"/>
        <w:rPr>
          <w:rFonts w:ascii="Times New Roman" w:eastAsia="Times New Roman" w:hAnsi="Times New Roman"/>
          <w:szCs w:val="28"/>
          <w:shd w:val="clear" w:color="auto" w:fill="FFFFFF"/>
          <w:lang w:eastAsia="uk-UA"/>
        </w:rPr>
      </w:pPr>
      <w:r w:rsidRPr="00143260">
        <w:rPr>
          <w:rFonts w:ascii="Times New Roman" w:eastAsia="Times New Roman" w:hAnsi="Times New Roman"/>
          <w:szCs w:val="28"/>
          <w:lang w:eastAsia="ru-RU"/>
        </w:rPr>
        <w:t>Конюшківський старостинський округ</w:t>
      </w:r>
    </w:p>
    <w:p w:rsidR="009856FC" w:rsidRPr="00143260" w:rsidRDefault="009856FC" w:rsidP="0060294D">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Село </w:t>
      </w:r>
      <w:r w:rsidRPr="00143260">
        <w:rPr>
          <w:b/>
          <w:bCs/>
          <w:szCs w:val="28"/>
          <w:lang w:eastAsia="uk-UA"/>
        </w:rPr>
        <w:t>Конюшки</w:t>
      </w:r>
      <w:r w:rsidRPr="00143260">
        <w:rPr>
          <w:bCs/>
          <w:szCs w:val="28"/>
          <w:lang w:eastAsia="uk-UA"/>
        </w:rPr>
        <w:t xml:space="preserve"> належить до давніх поселень Опілля. Побутує легенда про те, що його назва походить від конюшень галицьких князів, де бояри розводили коней і продавали племінні породи у Візантію.</w:t>
      </w:r>
      <w:r w:rsidRPr="00143260">
        <w:rPr>
          <w:bCs/>
          <w:szCs w:val="28"/>
          <w:lang w:eastAsia="uk-UA"/>
        </w:rPr>
        <w:br/>
        <w:t xml:space="preserve">Перша письмова згадка про село належить до середини XV століття. По документах видно, що село було власністю різних польських шляхтичів, які часто перепродували або передавали його в оренду. Час від часу польські королі «дарували» село шляхтичам «за вірну службу короні». У 1565 році Конюшки </w:t>
      </w:r>
      <w:r w:rsidRPr="00143260">
        <w:rPr>
          <w:bCs/>
          <w:szCs w:val="28"/>
          <w:lang w:eastAsia="uk-UA"/>
        </w:rPr>
        <w:lastRenderedPageBreak/>
        <w:t>«навічно» передано шляхтичу М. Синявському.</w:t>
      </w:r>
      <w:r w:rsidRPr="00143260">
        <w:rPr>
          <w:bCs/>
          <w:szCs w:val="28"/>
          <w:lang w:eastAsia="uk-UA"/>
        </w:rPr>
        <w:br/>
        <w:t xml:space="preserve">Фільварок Синявських був одним з найбільших на Рогатинщині.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На північній околиці села є залишки давнього  поселення пізнього палеоліту.</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В селі діють дві церкви: Українська греко-католицька церква Успіння Святої Богородиці та Українська Православна церква </w:t>
      </w:r>
      <w:r w:rsidR="00103C15" w:rsidRPr="00143260">
        <w:rPr>
          <w:bCs/>
          <w:szCs w:val="28"/>
          <w:lang w:eastAsia="uk-UA"/>
        </w:rPr>
        <w:t>Архістратига Михаїла</w:t>
      </w:r>
      <w:r w:rsidRPr="00143260">
        <w:rPr>
          <w:bCs/>
          <w:szCs w:val="28"/>
          <w:lang w:eastAsia="uk-UA"/>
        </w:rPr>
        <w:t>.</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shd w:val="clear" w:color="auto" w:fill="FFFFFF"/>
          <w:lang w:eastAsia="uk-UA"/>
        </w:rPr>
        <w:t xml:space="preserve">Перша згадка про село </w:t>
      </w:r>
      <w:r w:rsidRPr="00143260">
        <w:rPr>
          <w:b/>
          <w:bCs/>
          <w:szCs w:val="28"/>
          <w:shd w:val="clear" w:color="auto" w:fill="FFFFFF"/>
          <w:lang w:eastAsia="uk-UA"/>
        </w:rPr>
        <w:t>Явче</w:t>
      </w:r>
      <w:r w:rsidRPr="00143260">
        <w:rPr>
          <w:bCs/>
          <w:szCs w:val="28"/>
          <w:shd w:val="clear" w:color="auto" w:fill="FFFFFF"/>
          <w:lang w:eastAsia="uk-UA"/>
        </w:rPr>
        <w:t xml:space="preserve"> на Рогатинщині відноситься до 1441 року. Згідно архівних документів («Акти гродські та земські» том 12, стор. 2. № 11) перша письмова згадка про назву села відноситься до 1435 року. В XIV столітті село входило до складу Великого Князівства Литовського.</w:t>
      </w:r>
      <w:r w:rsidRPr="00143260">
        <w:rPr>
          <w:bCs/>
          <w:szCs w:val="28"/>
          <w:lang w:eastAsia="uk-UA"/>
        </w:rPr>
        <w:br/>
      </w:r>
      <w:r w:rsidRPr="00143260">
        <w:rPr>
          <w:bCs/>
          <w:szCs w:val="28"/>
          <w:shd w:val="clear" w:color="auto" w:fill="FFFFFF"/>
          <w:lang w:eastAsia="uk-UA"/>
        </w:rPr>
        <w:t>В період 1854-1855 років на землях села Явче, в урочищі Городьків було засновано поселення. Це було суто польське поселення Городьків, яке в 1934-1935 роках стало окремим населеним пунктом. Під час війни село було знищено. У селі діє церква Святого Дмитра (1897 р.).</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Населений пункт </w:t>
      </w:r>
      <w:r w:rsidRPr="00143260">
        <w:rPr>
          <w:b/>
          <w:bCs/>
          <w:szCs w:val="28"/>
          <w:shd w:val="clear" w:color="auto" w:fill="FFFFFF"/>
          <w:lang w:eastAsia="uk-UA"/>
        </w:rPr>
        <w:t>Йосипівка</w:t>
      </w:r>
      <w:r w:rsidRPr="00143260">
        <w:rPr>
          <w:bCs/>
          <w:szCs w:val="28"/>
          <w:shd w:val="clear" w:color="auto" w:fill="FFFFFF"/>
          <w:lang w:eastAsia="uk-UA"/>
        </w:rPr>
        <w:t xml:space="preserve"> (Бахманка) був заснований у 1930-х роках, де основу мешканців села складали переселенці з Львівщини. Причиною переселення було відкриття підприємства з видобування торфу, яке припинило свою діяльність в 1995 році. У 1991 році тут збудовано церкву Святих Апостолів Петра і Павла. </w:t>
      </w:r>
    </w:p>
    <w:p w:rsidR="009856FC" w:rsidRPr="00143260" w:rsidRDefault="009856FC" w:rsidP="00462CA9">
      <w:pPr>
        <w:spacing w:after="0" w:line="240" w:lineRule="auto"/>
        <w:jc w:val="both"/>
        <w:rPr>
          <w:b/>
          <w:szCs w:val="28"/>
          <w:u w:val="single"/>
          <w:lang w:eastAsia="ru-RU"/>
        </w:rPr>
      </w:pPr>
    </w:p>
    <w:p w:rsidR="009856FC" w:rsidRPr="00143260" w:rsidRDefault="009856FC" w:rsidP="00462CA9">
      <w:pPr>
        <w:pStyle w:val="2"/>
        <w:jc w:val="center"/>
        <w:rPr>
          <w:rFonts w:ascii="Times New Roman" w:eastAsia="Times New Roman" w:hAnsi="Times New Roman"/>
          <w:szCs w:val="28"/>
          <w:lang w:eastAsia="uk-UA"/>
        </w:rPr>
      </w:pPr>
      <w:r w:rsidRPr="00143260">
        <w:rPr>
          <w:rFonts w:ascii="Times New Roman" w:eastAsia="Times New Roman" w:hAnsi="Times New Roman"/>
          <w:szCs w:val="28"/>
          <w:lang w:eastAsia="ru-RU"/>
        </w:rPr>
        <w:t>Липівський старостинський</w:t>
      </w:r>
      <w:r w:rsidRPr="00143260">
        <w:rPr>
          <w:rFonts w:ascii="Times New Roman" w:eastAsia="Times New Roman" w:hAnsi="Times New Roman"/>
          <w:szCs w:val="28"/>
          <w:lang w:eastAsia="uk-UA"/>
        </w:rPr>
        <w:t xml:space="preserve"> </w:t>
      </w:r>
      <w:r w:rsidRPr="00143260">
        <w:rPr>
          <w:rFonts w:ascii="Times New Roman" w:eastAsia="Times New Roman" w:hAnsi="Times New Roman"/>
          <w:szCs w:val="28"/>
          <w:lang w:eastAsia="ru-RU"/>
        </w:rPr>
        <w:t>округ</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Село </w:t>
      </w:r>
      <w:r w:rsidRPr="00143260">
        <w:rPr>
          <w:b/>
          <w:bCs/>
          <w:szCs w:val="28"/>
          <w:shd w:val="clear" w:color="auto" w:fill="FFFFFF"/>
          <w:lang w:eastAsia="uk-UA"/>
        </w:rPr>
        <w:t>Липівка</w:t>
      </w:r>
      <w:r w:rsidRPr="00143260">
        <w:rPr>
          <w:bCs/>
          <w:szCs w:val="28"/>
          <w:shd w:val="clear" w:color="auto" w:fill="FFFFFF"/>
          <w:lang w:eastAsia="uk-UA"/>
        </w:rPr>
        <w:t xml:space="preserve"> – одне із найдавніших поселень на теренах Рогатинщини. Засновником поселення, що мало статус містечка, вважається Іван Ферлей з Добровиці, рогатинський староста (близько 1571 р.). Перші   дві  назви:  Матвіїв, потім  Фірлеїв. Перша   письмова  згадка про Матвіїв   датується  у 1432 році.  Місцевість сіл  горбиста,  землі  малородючі   і  незручні  у  користуванні   через  горбисту  місцевість.  Є в  цій  місцевості  найвища гора  в  Рогатинському   районі – 434  метри  над  рівнем   моря,   що    1-2  метри  не вистачає    до  статусу  гірського.</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селі була дерев`яна церква, спалена татарами. На її місці у 1737 році споруджено нову, також дерев`яну, яку замінено у 1893 році на кам`яну церкву Зішестя Святого Духа. Іконостас виготовляв маляр Готра у 1909 році. </w:t>
      </w:r>
    </w:p>
    <w:p w:rsidR="009856FC" w:rsidRPr="00143260" w:rsidRDefault="009856FC" w:rsidP="00462CA9">
      <w:pPr>
        <w:spacing w:after="0" w:line="240" w:lineRule="auto"/>
        <w:ind w:firstLine="709"/>
        <w:jc w:val="both"/>
        <w:rPr>
          <w:szCs w:val="28"/>
          <w:lang w:eastAsia="uk-UA"/>
        </w:rPr>
      </w:pPr>
      <w:r w:rsidRPr="00143260">
        <w:rPr>
          <w:b/>
          <w:szCs w:val="28"/>
          <w:lang w:eastAsia="uk-UA"/>
        </w:rPr>
        <w:t>Костел Святого Станіслава Єпископа в с. Липівка.</w:t>
      </w:r>
      <w:r w:rsidRPr="00143260">
        <w:rPr>
          <w:szCs w:val="28"/>
          <w:lang w:eastAsia="uk-UA"/>
        </w:rPr>
        <w:t xml:space="preserve"> Збудований 1576 року (з того часу декілька разів зазнавав реконструкцій). Розташований на високому урвищі над річкою Гнила Липа. Територія костелу та пагорб оточені міцними мурами з міцними контрфорсами, складеними з ламаних каменів на вапняному розчині. Мури мали оборонне значення і, давніше – бійниці. Костел мурований, однонавовий, з гранчастим вівтарем і двома півкруглими конхами трансепту різного розміру і в плані і по висоті. З півночі до вівтаря прибудована двоярусна захристія. З заходу до нави прилягає чотириярусна квадратова в плані вежа-дзвіниця. В інтер’єрі основні об’єми перекриті цегляними хрестовими </w:t>
      </w:r>
      <w:r w:rsidRPr="00143260">
        <w:rPr>
          <w:szCs w:val="28"/>
          <w:lang w:eastAsia="uk-UA"/>
        </w:rPr>
        <w:lastRenderedPageBreak/>
        <w:t>склепіннями. Зберігся головний вівтар з білого гіпсованого мармуру, а також два мармурові вівтарі в трансепті. Ікони у вівтарях нові.</w:t>
      </w:r>
    </w:p>
    <w:p w:rsidR="009856FC" w:rsidRPr="00143260" w:rsidRDefault="009856FC" w:rsidP="00462CA9">
      <w:pPr>
        <w:spacing w:after="0" w:line="240" w:lineRule="auto"/>
        <w:ind w:firstLine="709"/>
        <w:jc w:val="both"/>
        <w:rPr>
          <w:bCs/>
          <w:szCs w:val="28"/>
          <w:shd w:val="clear" w:color="auto" w:fill="FFFFFF"/>
          <w:lang w:eastAsia="uk-UA"/>
        </w:rPr>
      </w:pPr>
      <w:r w:rsidRPr="00143260">
        <w:rPr>
          <w:szCs w:val="28"/>
          <w:lang w:eastAsia="uk-UA"/>
        </w:rPr>
        <w:t>У 1815 році у Липівці народився Степан Теодорович Качала - галицький греко-католицький священик, з 1861 року – посол до Галицького сейму та Австрійського райхстату.</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Перша письмова згадка про село </w:t>
      </w:r>
      <w:r w:rsidRPr="00143260">
        <w:rPr>
          <w:b/>
          <w:bCs/>
          <w:szCs w:val="28"/>
          <w:lang w:eastAsia="uk-UA"/>
        </w:rPr>
        <w:t>Кліщівна</w:t>
      </w:r>
      <w:r w:rsidRPr="00143260">
        <w:rPr>
          <w:bCs/>
          <w:szCs w:val="28"/>
          <w:lang w:eastAsia="uk-UA"/>
        </w:rPr>
        <w:t xml:space="preserve"> датується серединою XV століття (1462 рік). Є декілька версій про походження назви села. Найпопулярніша пов’язана з легендою про те, що на місці сучасного села княже військо «взяло у кліщі» ворожі загони і знищило їх. Інша версія походження назви села каже, що цілком можливо, що в селі жив такий собі козак Герасим Кліщ, котрого прозивали Кліщем. </w:t>
      </w:r>
    </w:p>
    <w:p w:rsidR="00357606"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Донедавна у селі існувала дерев`яна церква Святого Миколи (1709 р.), яка під час непрофесійної реставрації практично повністю була знищена. Зараз – єдина діюча у селі церква – мурована церква Святого Миколи, яка збудована у 1938 р. за проектом архітектора Роман Грицая. Село мало читальню «Просвіти», аматорський драматичний гурток, мішаний хор, спортивний клуб «Луг». Активно діяли філії «Союзу Українок» та товариства «Сільський Господар». </w:t>
      </w:r>
    </w:p>
    <w:p w:rsidR="00E64F37" w:rsidRPr="00E64F37" w:rsidRDefault="00E64F37" w:rsidP="00462CA9">
      <w:pPr>
        <w:shd w:val="clear" w:color="auto" w:fill="FFFFFF"/>
        <w:spacing w:after="0" w:line="240" w:lineRule="auto"/>
        <w:jc w:val="both"/>
        <w:textAlignment w:val="baseline"/>
        <w:rPr>
          <w:bCs/>
          <w:szCs w:val="28"/>
          <w:lang w:eastAsia="uk-UA"/>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uk-UA"/>
        </w:rPr>
      </w:pPr>
      <w:r w:rsidRPr="00143260">
        <w:rPr>
          <w:rFonts w:ascii="Times New Roman" w:eastAsia="Times New Roman" w:hAnsi="Times New Roman"/>
          <w:szCs w:val="28"/>
          <w:lang w:eastAsia="ru-RU"/>
        </w:rPr>
        <w:t>Лучинецький старостинський округ</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Перша письмова згадка про село Лучинці датується 1475 роком.  У західній частині села знайдене поселення черняхівської культури. В історичних документах згадується, що в центрі Лучинець у XVI-XVII ст. знаходився замок. «Лучинці, – згадує о. Йосиф Яворський, – в сиву давнину розташовувались у місцевості, яка називалась «над жирою», а після знищення його татарами, жителі поселились на території теперішнього розташування села». Ходить таке передання, що першим жителем села був чоловік по прізвищу Лука чи Лук. Вже пізніше тут почали будуватись інші газди, а назву села обрали собі від першого поселенця. Як кажуть старожили, спочатку село називалось Лукинці.</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У 1931 році у селі діяв Хліборобський Вишкіл Молоді, активно діяв кооператив «Надія». У часі Другої світової війни в Лучинцях був тимчасовий аеродром для німецьких військових літаків. У липні 1944 року великої шкоди селу завдали радянські літаки, які бомбардували цей аеродром.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В селі діє церква Святого Миколая (1903 р., архітектор – Василь Нагірний).</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Перша згадка про село </w:t>
      </w:r>
      <w:r w:rsidRPr="00143260">
        <w:rPr>
          <w:b/>
          <w:bCs/>
          <w:szCs w:val="28"/>
          <w:bdr w:val="none" w:sz="0" w:space="0" w:color="auto" w:frame="1"/>
          <w:lang w:eastAsia="uk-UA"/>
        </w:rPr>
        <w:t>Обельниця</w:t>
      </w:r>
      <w:r w:rsidRPr="00143260">
        <w:rPr>
          <w:bCs/>
          <w:szCs w:val="28"/>
          <w:bdr w:val="none" w:sz="0" w:space="0" w:color="auto" w:frame="1"/>
          <w:lang w:eastAsia="uk-UA"/>
        </w:rPr>
        <w:t> </w:t>
      </w:r>
      <w:r w:rsidRPr="00143260">
        <w:rPr>
          <w:bCs/>
          <w:szCs w:val="28"/>
          <w:lang w:eastAsia="uk-UA"/>
        </w:rPr>
        <w:t xml:space="preserve">датується 1378 роком. З </w:t>
      </w:r>
      <w:r w:rsidRPr="00143260">
        <w:rPr>
          <w:bCs/>
          <w:szCs w:val="28"/>
          <w:lang w:val="en-US" w:eastAsia="uk-UA"/>
        </w:rPr>
        <w:t>XV</w:t>
      </w:r>
      <w:r w:rsidRPr="00143260">
        <w:rPr>
          <w:bCs/>
          <w:szCs w:val="28"/>
          <w:lang w:eastAsia="uk-UA"/>
        </w:rPr>
        <w:t xml:space="preserve"> ст. походять згадки про рогатинського воєводу Федька Обельницького та про власника села, судового урядовця Петра Карася. В селі знаходиться церква  Святого Миколи (1996 р.)</w:t>
      </w:r>
    </w:p>
    <w:p w:rsidR="009856FC" w:rsidRPr="00143260" w:rsidRDefault="009856FC" w:rsidP="00462CA9">
      <w:pPr>
        <w:shd w:val="clear" w:color="auto" w:fill="FFFFFF"/>
        <w:spacing w:after="0" w:line="240" w:lineRule="auto"/>
        <w:ind w:firstLine="709"/>
        <w:jc w:val="both"/>
        <w:textAlignment w:val="baseline"/>
        <w:rPr>
          <w:bCs/>
          <w:szCs w:val="28"/>
          <w:lang w:eastAsia="ru-RU"/>
        </w:rPr>
      </w:pPr>
      <w:r w:rsidRPr="00143260">
        <w:rPr>
          <w:bCs/>
          <w:szCs w:val="28"/>
          <w:lang w:eastAsia="ru-RU"/>
        </w:rPr>
        <w:t xml:space="preserve">Перша згадка про село </w:t>
      </w:r>
      <w:r w:rsidRPr="00143260">
        <w:rPr>
          <w:b/>
          <w:bCs/>
          <w:szCs w:val="28"/>
          <w:lang w:eastAsia="ru-RU"/>
        </w:rPr>
        <w:t>Бабухів</w:t>
      </w:r>
      <w:r w:rsidRPr="00143260">
        <w:rPr>
          <w:bCs/>
          <w:szCs w:val="28"/>
          <w:lang w:eastAsia="ru-RU"/>
        </w:rPr>
        <w:t xml:space="preserve"> припадає на першу половину XV ст. – приблизно на 1440 р. Про походження назви села є декілька легенд. Одна з них, що зберігалася в пам’яті людей, розповідає, що назва походить від слів «баби ховалися від набігів татар». Достовірною легендою про походження назви села є те, що вона є присвійно-прикметниковою формою з суфіксом «ов», «Бабухов», утвореною від особового імені Бабух. Існування такого імені засвідчено </w:t>
      </w:r>
      <w:r w:rsidRPr="00143260">
        <w:rPr>
          <w:bCs/>
          <w:szCs w:val="28"/>
          <w:lang w:eastAsia="ru-RU"/>
        </w:rPr>
        <w:lastRenderedPageBreak/>
        <w:t>писемними пам’ятками. Так, мабуть, називався засновник або власник поселення. Не включена можливість, що це ім’я якимось чином пов’язане із відомим божеством. А.Шнайдер виводить назву села із назви потоку.</w:t>
      </w:r>
    </w:p>
    <w:p w:rsidR="009856FC" w:rsidRPr="00143260" w:rsidRDefault="009856FC" w:rsidP="00462CA9">
      <w:pPr>
        <w:shd w:val="clear" w:color="auto" w:fill="FFFFFF"/>
        <w:spacing w:after="0" w:line="240" w:lineRule="auto"/>
        <w:ind w:firstLine="709"/>
        <w:jc w:val="both"/>
        <w:textAlignment w:val="baseline"/>
        <w:rPr>
          <w:bCs/>
          <w:szCs w:val="28"/>
          <w:lang w:eastAsia="ru-RU"/>
        </w:rPr>
      </w:pPr>
      <w:r w:rsidRPr="00143260">
        <w:rPr>
          <w:bCs/>
          <w:szCs w:val="28"/>
          <w:lang w:eastAsia="ru-RU"/>
        </w:rPr>
        <w:t>В селі знаходиться церква Воскресення Ісуса Христа (1933 р., архітектор – Олександр Лушпинський).</w:t>
      </w:r>
    </w:p>
    <w:p w:rsidR="009856FC" w:rsidRPr="00143260" w:rsidRDefault="009856FC" w:rsidP="00462CA9">
      <w:pPr>
        <w:shd w:val="clear" w:color="auto" w:fill="FFFFFF"/>
        <w:spacing w:after="0" w:line="240" w:lineRule="auto"/>
        <w:jc w:val="both"/>
        <w:textAlignment w:val="baseline"/>
        <w:rPr>
          <w:b/>
          <w:szCs w:val="28"/>
          <w:u w:val="single"/>
          <w:lang w:eastAsia="ru-RU"/>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ru-RU"/>
        </w:rPr>
      </w:pPr>
      <w:r w:rsidRPr="00143260">
        <w:rPr>
          <w:rFonts w:ascii="Times New Roman" w:eastAsia="Times New Roman" w:hAnsi="Times New Roman"/>
          <w:szCs w:val="28"/>
          <w:lang w:eastAsia="ru-RU"/>
        </w:rPr>
        <w:t>Нижньолипицький старостинський округ</w:t>
      </w:r>
    </w:p>
    <w:p w:rsidR="009856FC" w:rsidRPr="00143260" w:rsidRDefault="009856FC" w:rsidP="00462CA9">
      <w:pPr>
        <w:spacing w:after="0" w:line="240" w:lineRule="auto"/>
        <w:ind w:firstLine="709"/>
        <w:jc w:val="both"/>
        <w:rPr>
          <w:bCs/>
          <w:szCs w:val="28"/>
          <w:shd w:val="clear" w:color="auto" w:fill="FFFFFF"/>
          <w:lang w:eastAsia="uk-UA"/>
        </w:rPr>
      </w:pPr>
      <w:r w:rsidRPr="00143260">
        <w:rPr>
          <w:b/>
          <w:bCs/>
          <w:szCs w:val="28"/>
          <w:bdr w:val="none" w:sz="0" w:space="0" w:color="auto" w:frame="1"/>
          <w:shd w:val="clear" w:color="auto" w:fill="FFFFFF"/>
          <w:lang w:eastAsia="uk-UA"/>
        </w:rPr>
        <w:t> </w:t>
      </w:r>
      <w:r w:rsidRPr="00143260">
        <w:rPr>
          <w:bCs/>
          <w:szCs w:val="28"/>
          <w:shd w:val="clear" w:color="auto" w:fill="FFFFFF"/>
          <w:lang w:eastAsia="uk-UA"/>
        </w:rPr>
        <w:t>Перша згадка про село Липиця відноситься до 1419 року, а вже в 1439 році згадується дві Липиці – Липиця Горішня та Липиця Долішня.</w:t>
      </w:r>
      <w:r w:rsidRPr="00143260">
        <w:rPr>
          <w:bCs/>
          <w:szCs w:val="28"/>
          <w:lang w:eastAsia="uk-UA"/>
        </w:rPr>
        <w:br/>
      </w:r>
      <w:r w:rsidRPr="00143260">
        <w:rPr>
          <w:bCs/>
          <w:szCs w:val="28"/>
          <w:shd w:val="clear" w:color="auto" w:fill="FFFFFF"/>
          <w:lang w:eastAsia="uk-UA"/>
        </w:rPr>
        <w:t>Про походження назви села існує декілька легенд. Одна з них каже, що в давнину на цій місцевості росли липові ліси, які і дали назву двом селам. Можливо назви сіл походять від назви річки, адже річка Нараївка протікає між Золотою і Гнилою Липою.</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Поблизу села виявлено стоянку пізнього палеоліту, збереглися легенди про хана Батия (одне з урочищ називається «Батовиця»).</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В селі знаходиться дерев’яна церква Св. Йоакима і Анни (1860 р.).</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Нижній Липиці споруджено меморіал німецьким військовим, які загинули у роки Першої світової війни.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цьому селі довгий час жив та працював український лікар, активний просвітянин, учасник національно-визвольної війни 1918-1921 рр. Теофіл Гвоздецький. Діяли «Просвіта», «Сільський Господар», «Сокіл», «Луг», «Каменярі». В околицях діяла бойова група ОУН. </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 xml:space="preserve">Перша згадка про село </w:t>
      </w:r>
      <w:r w:rsidRPr="00143260">
        <w:rPr>
          <w:b/>
          <w:szCs w:val="28"/>
          <w:lang w:eastAsia="uk-UA"/>
        </w:rPr>
        <w:t>Світанок</w:t>
      </w:r>
      <w:r w:rsidRPr="00143260">
        <w:rPr>
          <w:szCs w:val="28"/>
          <w:lang w:eastAsia="uk-UA"/>
        </w:rPr>
        <w:t xml:space="preserve"> (колишні Свистільники) була за князювання Данила Галицького (перша половина XIII ст.). Назву село дістало від слова «свист», оскільки село розташоване між великими горбами, то саме на горбах були розташовані сторожові вежі, на яких вартували воїни Данила Галицького. Своїм свистом вони передавали сигнали про наближення ворога.</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Друга версія походження назви села – від власника маєтків Свистільницького Андрія.</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Точної дати заснування села не вдалось з’ясувати і до сьогодні. В писемних актах припускається, що це був 1439 рік. На честь першої згадки про село на території нової школи встановлено пам’ятний знак.</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 xml:space="preserve">Між селами Світанок та Нижня Липиця виявлено стоянку пізнього палеоліту, на території села знайдено скарб римських монет ІІ ст. У часі Першої світової війни тут точились жорстокі бої між російською та австрійською арміями. Село було майже повністю знищене. Згоріла навіть дерев`яна церква. У 1915-1916 рр. тут перебував Кіш УСС на чолі із полковником Дмитром Вітовським. </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В селі збудовано храми Покрови Пресвятої Богородиці (1992 р.) / Воскресення Господнього.</w:t>
      </w:r>
    </w:p>
    <w:p w:rsidR="009856FC" w:rsidRPr="00143260" w:rsidRDefault="009856FC" w:rsidP="00462CA9">
      <w:pPr>
        <w:shd w:val="clear" w:color="auto" w:fill="FFFFFF"/>
        <w:spacing w:after="0" w:line="240" w:lineRule="auto"/>
        <w:jc w:val="both"/>
        <w:textAlignment w:val="baseline"/>
        <w:rPr>
          <w:szCs w:val="28"/>
          <w:lang w:eastAsia="uk-UA"/>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uk-UA"/>
        </w:rPr>
      </w:pPr>
      <w:r w:rsidRPr="00143260">
        <w:rPr>
          <w:rFonts w:ascii="Times New Roman" w:eastAsia="Times New Roman" w:hAnsi="Times New Roman"/>
          <w:szCs w:val="28"/>
          <w:lang w:eastAsia="ru-RU"/>
        </w:rPr>
        <w:lastRenderedPageBreak/>
        <w:t>Підкамінський старостинський округ</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З півдня до села підступають високі кам’яні скелі, з-під яких витікає чиста і холодна вода прекрасних джерел. Тут давним-давно оселились предки слов’ян та назвали своє поселення </w:t>
      </w:r>
      <w:r w:rsidRPr="00143260">
        <w:rPr>
          <w:b/>
          <w:bCs/>
          <w:szCs w:val="28"/>
          <w:shd w:val="clear" w:color="auto" w:fill="FFFFFF"/>
          <w:lang w:eastAsia="uk-UA"/>
        </w:rPr>
        <w:t>Підкамінь</w:t>
      </w:r>
      <w:r w:rsidRPr="00143260">
        <w:rPr>
          <w:bCs/>
          <w:szCs w:val="28"/>
          <w:shd w:val="clear" w:color="auto" w:fill="FFFFFF"/>
          <w:lang w:eastAsia="uk-UA"/>
        </w:rPr>
        <w:t>. Так впродовж тисячоліття ця назва не змінилась і збереглась до сьогоднішнього дня.</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В письмових джерелах село згадується вперше у 1440 році. Зазначається, що у цьому році власницею села Підкамінь була Марія, княжна Гольшанська (Словник географічний королівства Польського 1887 р. № N-VI, стор. 406). Є відомості, що перша згадка про Підкамінь була у 1140 році. </w:t>
      </w:r>
    </w:p>
    <w:p w:rsidR="009856FC" w:rsidRPr="00143260" w:rsidRDefault="009856FC" w:rsidP="00462CA9">
      <w:pPr>
        <w:spacing w:after="0" w:line="240" w:lineRule="auto"/>
        <w:ind w:firstLine="709"/>
        <w:jc w:val="both"/>
        <w:rPr>
          <w:szCs w:val="28"/>
          <w:lang w:eastAsia="uk-UA"/>
        </w:rPr>
      </w:pPr>
      <w:r w:rsidRPr="00143260">
        <w:rPr>
          <w:szCs w:val="28"/>
          <w:lang w:eastAsia="uk-UA"/>
        </w:rPr>
        <w:t>Зважаючи на археологічні знахідки (кремінні серпи, сокири, ножі періоду неоліту) можна стверджувати, що поселення на території сучасного Підкаменя були значно раніше, але документальних підтверджень цьому не має.</w:t>
      </w:r>
    </w:p>
    <w:p w:rsidR="009856FC" w:rsidRPr="00143260" w:rsidRDefault="009856FC" w:rsidP="00462CA9">
      <w:pPr>
        <w:spacing w:after="0" w:line="240" w:lineRule="auto"/>
        <w:ind w:firstLine="709"/>
        <w:jc w:val="both"/>
        <w:rPr>
          <w:szCs w:val="28"/>
          <w:lang w:eastAsia="uk-UA"/>
        </w:rPr>
      </w:pPr>
      <w:r w:rsidRPr="00143260">
        <w:rPr>
          <w:szCs w:val="28"/>
          <w:lang w:eastAsia="uk-UA"/>
        </w:rPr>
        <w:t>У Середні віки Підкамінь мав статус міста і знаходився дещо північніше теперішнього розташування (тепер Лиса Гора). На цьому місці до недавніх часів виорювалися з ґрунту каміння та залишки виробів ремісників (глиняні наконечники веретен, вироби гончарів тощо).</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В селі знаходиться церква Собору Пресвятої Богородиці (1877 р.) На початку ХІХ ст. у селі було споруджено костел Різдва Пресвятої Богородиці, зараз споруда збереглась частково.  </w:t>
      </w:r>
    </w:p>
    <w:p w:rsidR="009856FC" w:rsidRPr="00143260" w:rsidRDefault="009856FC" w:rsidP="00462CA9">
      <w:pPr>
        <w:spacing w:after="0" w:line="240" w:lineRule="auto"/>
        <w:ind w:firstLine="709"/>
        <w:jc w:val="both"/>
        <w:rPr>
          <w:szCs w:val="28"/>
          <w:lang w:eastAsia="uk-UA"/>
        </w:rPr>
      </w:pPr>
      <w:r w:rsidRPr="00143260">
        <w:rPr>
          <w:bCs/>
          <w:szCs w:val="28"/>
          <w:lang w:eastAsia="uk-UA"/>
        </w:rPr>
        <w:t xml:space="preserve">Перша згадка про село </w:t>
      </w:r>
      <w:r w:rsidRPr="00143260">
        <w:rPr>
          <w:b/>
          <w:bCs/>
          <w:szCs w:val="28"/>
          <w:lang w:eastAsia="uk-UA"/>
        </w:rPr>
        <w:t>Беньківці</w:t>
      </w:r>
      <w:r w:rsidRPr="00143260">
        <w:rPr>
          <w:bCs/>
          <w:szCs w:val="28"/>
          <w:lang w:eastAsia="uk-UA"/>
        </w:rPr>
        <w:t xml:space="preserve"> датована серединою XVI століття. Про походження села є декілька легенд. </w:t>
      </w:r>
      <w:r w:rsidRPr="00143260">
        <w:rPr>
          <w:szCs w:val="28"/>
          <w:lang w:eastAsia="uk-UA"/>
        </w:rPr>
        <w:t>Відомо, що в селі була церква вже у 1578 р. Її триверху наступницю звели з дерева у 1731 р. Її закрили за наказом австрійської влади від 27.11.1809 р. - бо була вже в аварійному стані. Селянам це не сподобалося, храм вони відремонтували - і він знову запрацював у грудні 1814 р. І пропрацював аж до 1882 р., коли звели все ще існуючу скромну святиню. Мурована дзвіниця - з 1904 р. (до того стояла дерев`яна збудована у 1863 р.). Веранду-присінок добудували на початку ХХ ст., тоді ж ґонт замінили на бляху. Ще одне розширення храму відбулося у 1922 р. З 1960-х рр. церкву переобладнали під етнографічний сільський музей.</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У селі існує досі збережений водяний млин на річці Свірж. Діюча церква Святого Архангела Михайла (1882 р.).</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Село </w:t>
      </w:r>
      <w:r w:rsidRPr="00143260">
        <w:rPr>
          <w:b/>
          <w:bCs/>
          <w:szCs w:val="28"/>
          <w:bdr w:val="none" w:sz="0" w:space="0" w:color="auto" w:frame="1"/>
          <w:lang w:eastAsia="uk-UA"/>
        </w:rPr>
        <w:t>Дички</w:t>
      </w:r>
      <w:r w:rsidRPr="00143260">
        <w:rPr>
          <w:bCs/>
          <w:szCs w:val="28"/>
          <w:lang w:eastAsia="uk-UA"/>
        </w:rPr>
        <w:t>  розташоване на північний захід від міста  Рогатин. Перша згадка про село Дички датується 1440 роком. Побутує легенда, що першими поселенцями були люди, які втекли від татарського нападу на тутешні землі і поселились навколо урочища «Лісничівка», яке знаходиться в північній частині села, поблизу якого було єдине джерело питної води. Ця назва «Лісничівка» збереглася і по сьогоднішній день. На місці теперішнього розташування села були ліси в яких росло багато дикорослих плодових дерев. Саме тому ця місцевість дістала назву «Дички», що пізніше передалось населеному пункту.</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До початку Першої світової війни у селі було розвинуте пасічництво, діяла олійня, для якої люди вирощували льон, сон, соняшник, мак, збирали насіння бука.</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lastRenderedPageBreak/>
        <w:t>В селі знаходиться греко-католицька церква Воскресіння  Христового (1879 р.)</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Перша згадка про село </w:t>
      </w:r>
      <w:r w:rsidRPr="00143260">
        <w:rPr>
          <w:b/>
          <w:bCs/>
          <w:szCs w:val="28"/>
          <w:bdr w:val="none" w:sz="0" w:space="0" w:color="auto" w:frame="1"/>
          <w:lang w:eastAsia="uk-UA"/>
        </w:rPr>
        <w:t>Яглуш</w:t>
      </w:r>
      <w:r w:rsidRPr="00143260">
        <w:rPr>
          <w:bCs/>
          <w:szCs w:val="28"/>
          <w:lang w:eastAsia="uk-UA"/>
        </w:rPr>
        <w:t> датується 1464 роком. Перші поселенці села в сиву давнину проживали на хуторі Закутина, де знаходиться поле Яглушки. Саме від цього могла піти назва Яглуш. Біля хутора Закутина є місце, яке називається «під старою церквою». Очевидно, що на пустому підгрунті така назва не могла з’явитися. Також колишні старожили ділилися спогадами своїх батьків, що засновником села був пан Глуш, який часто любив говорити: «Я – глуш, не допущу, не дозволю» і таке інше.</w:t>
      </w:r>
      <w:r w:rsidRPr="00143260">
        <w:rPr>
          <w:bCs/>
          <w:szCs w:val="28"/>
          <w:lang w:eastAsia="uk-UA"/>
        </w:rPr>
        <w:br/>
        <w:t>У 1946 року назву села Яглуш перейменували на Гончарівку, а в 1995 році - повернута історична назва села Яглуш.</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В селі знаходиться греко-католицька дерев`яна церква Воскресіння Христового, побудована в 1914 році.</w:t>
      </w:r>
    </w:p>
    <w:p w:rsidR="009856FC" w:rsidRPr="00143260" w:rsidRDefault="009856FC" w:rsidP="00462CA9">
      <w:pPr>
        <w:shd w:val="clear" w:color="auto" w:fill="FFFFFF"/>
        <w:spacing w:after="0" w:line="240" w:lineRule="auto"/>
        <w:jc w:val="both"/>
        <w:textAlignment w:val="baseline"/>
        <w:rPr>
          <w:bCs/>
          <w:szCs w:val="28"/>
          <w:lang w:eastAsia="uk-UA"/>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uk-UA"/>
        </w:rPr>
      </w:pPr>
      <w:r w:rsidRPr="00143260">
        <w:rPr>
          <w:rFonts w:ascii="Times New Roman" w:eastAsia="Times New Roman" w:hAnsi="Times New Roman"/>
          <w:szCs w:val="28"/>
          <w:lang w:eastAsia="ru-RU"/>
        </w:rPr>
        <w:t>Підмихайлівський старостинський округ</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Село</w:t>
      </w:r>
      <w:r w:rsidRPr="00143260">
        <w:rPr>
          <w:b/>
          <w:szCs w:val="28"/>
          <w:lang w:eastAsia="uk-UA"/>
        </w:rPr>
        <w:t xml:space="preserve"> Підмихайлівці</w:t>
      </w:r>
      <w:r w:rsidRPr="00143260">
        <w:rPr>
          <w:szCs w:val="28"/>
          <w:lang w:eastAsia="uk-UA"/>
        </w:rPr>
        <w:t xml:space="preserve"> вперше згадується у писемних джерелах 1453 р. і пов`язане з водяним млином на р. Свірж. На території села знайдено поселення голіградської культури фракійського гальштату. До 1944 року у селі діяв монастир сестер Василіанок. </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У селі у 1918 році народився відомий історик, кандидат і доктор історичних наук Ярослав Павлович Кісь.</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В селі Підмихайлівці знаходиться церква Св. Архістратига Михаїла (1850 р.)</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 xml:space="preserve">Перша писемна згадка про село </w:t>
      </w:r>
      <w:r w:rsidRPr="00143260">
        <w:rPr>
          <w:b/>
          <w:szCs w:val="28"/>
          <w:lang w:eastAsia="uk-UA"/>
        </w:rPr>
        <w:t>Журів</w:t>
      </w:r>
      <w:r w:rsidRPr="00143260">
        <w:rPr>
          <w:szCs w:val="28"/>
          <w:lang w:eastAsia="uk-UA"/>
        </w:rPr>
        <w:t xml:space="preserve"> датується 1394 р. і згадується у документах жалування грамот Ягайла Великого. Первісна назва села – Данилівка, в честь князя Данила, який тут збудував замок для своєї старшої сестри Олени. Пізніше село згадується як Джурів, а з часом просто Журів.</w:t>
      </w:r>
      <w:r w:rsidRPr="00143260">
        <w:rPr>
          <w:szCs w:val="28"/>
          <w:lang w:eastAsia="uk-UA"/>
        </w:rPr>
        <w:br/>
        <w:t xml:space="preserve">За переказами, назва села Журів походить від журавлів, які тут селилися на водах. Археологічна експедиція виявила біля села сліди давнього  поселення голіградської культури фракіцякого гальштату. </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У 1455 році  у податковому реєстрі село документується як спалене, але є млин. Також є згадка про його спалення татарами в 1588 р. В історичних документах є згадка про журівський замок, який у 1648 році був зруйнований.  До середини ХХ ст. в селі існував костел Св. Станіслава, зараз на його місці споруджена каплиця.</w:t>
      </w:r>
    </w:p>
    <w:p w:rsidR="009856FC" w:rsidRPr="00143260" w:rsidRDefault="009856FC" w:rsidP="00462CA9">
      <w:pPr>
        <w:shd w:val="clear" w:color="auto" w:fill="FFFFFF"/>
        <w:spacing w:after="0" w:line="240" w:lineRule="auto"/>
        <w:ind w:firstLine="709"/>
        <w:jc w:val="both"/>
        <w:textAlignment w:val="baseline"/>
        <w:rPr>
          <w:szCs w:val="28"/>
          <w:lang w:eastAsia="uk-UA"/>
        </w:rPr>
      </w:pPr>
      <w:r w:rsidRPr="00143260">
        <w:rPr>
          <w:szCs w:val="28"/>
          <w:lang w:eastAsia="uk-UA"/>
        </w:rPr>
        <w:t>В Журові знаходиться церква Св. Димитрія Солунського (1914 р.)</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 xml:space="preserve">Перша писемна згадка про село </w:t>
      </w:r>
      <w:r w:rsidRPr="00143260">
        <w:rPr>
          <w:b/>
          <w:bCs/>
          <w:szCs w:val="28"/>
          <w:lang w:eastAsia="uk-UA"/>
        </w:rPr>
        <w:t>Григорів</w:t>
      </w:r>
      <w:r w:rsidRPr="00143260">
        <w:rPr>
          <w:bCs/>
          <w:szCs w:val="28"/>
          <w:lang w:eastAsia="uk-UA"/>
        </w:rPr>
        <w:t xml:space="preserve"> датується 1437 роком у жалуваній грамоті польського короля Яна Казимира, згідно з якої село передається пану Григорію Якубовському.</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Перша назва села Григорів – Вербівка. Дана назва походить від річки Верхівка (була обсаджена великою кількістю верб) і протікала ближче до Вишнівського лісу.  Первісне поселення розміщувалось по обидва боки річки.</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lastRenderedPageBreak/>
        <w:t>У книзі Гната Хоткевича «Ярослав Осьмомисл» згадується про село Вербівку.</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В роки князювання Данила Романовича Галицького село Вербівка належало старшій сестрі князя Олені. Під час зведення Львова через Вербівку проходили дороги, по яких везли з Галича дерево для спорудження Високого Замку.</w:t>
      </w:r>
    </w:p>
    <w:p w:rsidR="00E248B0" w:rsidRPr="00143260" w:rsidRDefault="009856FC" w:rsidP="00462CA9">
      <w:pPr>
        <w:spacing w:after="0" w:line="240" w:lineRule="auto"/>
        <w:ind w:firstLine="709"/>
        <w:jc w:val="both"/>
        <w:rPr>
          <w:bCs/>
          <w:szCs w:val="28"/>
          <w:lang w:eastAsia="uk-UA"/>
        </w:rPr>
      </w:pPr>
      <w:r w:rsidRPr="00143260">
        <w:rPr>
          <w:bCs/>
          <w:szCs w:val="28"/>
          <w:lang w:eastAsia="uk-UA"/>
        </w:rPr>
        <w:t xml:space="preserve">З XVIII століття, під час монголо-татарської навали, на окраїні Вербівки була споруджена велика сторожова вежа, на якій знаходилась копа сіна. </w:t>
      </w:r>
    </w:p>
    <w:p w:rsidR="00E248B0" w:rsidRPr="00143260" w:rsidRDefault="009856FC" w:rsidP="00462CA9">
      <w:pPr>
        <w:spacing w:after="0" w:line="240" w:lineRule="auto"/>
        <w:ind w:firstLine="709"/>
        <w:jc w:val="both"/>
        <w:rPr>
          <w:bCs/>
          <w:szCs w:val="28"/>
          <w:lang w:eastAsia="uk-UA"/>
        </w:rPr>
      </w:pPr>
      <w:r w:rsidRPr="00143260">
        <w:rPr>
          <w:bCs/>
          <w:szCs w:val="28"/>
          <w:lang w:eastAsia="uk-UA"/>
        </w:rPr>
        <w:t>При наближенні ворога сіно запалювали. Це перейшло в звучання слів «гори гора», що стало однією із версій походження назви села Григорів.</w:t>
      </w:r>
      <w:r w:rsidRPr="00143260">
        <w:rPr>
          <w:bCs/>
          <w:szCs w:val="28"/>
          <w:lang w:eastAsia="uk-UA"/>
        </w:rPr>
        <w:br/>
        <w:t>Друга версія походження села – від імені пана Григорія Якубовського, я</w:t>
      </w:r>
      <w:r w:rsidR="00E248B0" w:rsidRPr="00143260">
        <w:rPr>
          <w:bCs/>
          <w:szCs w:val="28"/>
          <w:lang w:eastAsia="uk-UA"/>
        </w:rPr>
        <w:t xml:space="preserve">кому належало село з 1437 року.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У селі діє церква Різдва Пресвятої Богородиці (1855 р.).</w:t>
      </w:r>
    </w:p>
    <w:p w:rsidR="009856FC" w:rsidRPr="00143260" w:rsidRDefault="009856FC" w:rsidP="00462CA9">
      <w:pPr>
        <w:spacing w:after="0" w:line="240" w:lineRule="auto"/>
        <w:ind w:firstLine="709"/>
        <w:jc w:val="both"/>
        <w:rPr>
          <w:iCs/>
          <w:szCs w:val="28"/>
          <w:shd w:val="clear" w:color="auto" w:fill="FFFFFF"/>
          <w:lang w:eastAsia="uk-UA"/>
        </w:rPr>
      </w:pPr>
      <w:r w:rsidRPr="00143260">
        <w:rPr>
          <w:bCs/>
          <w:szCs w:val="28"/>
          <w:shd w:val="clear" w:color="auto" w:fill="FFFFFF"/>
          <w:lang w:eastAsia="uk-UA"/>
        </w:rPr>
        <w:t>У Григорові у 1833 році народився Омелян Михайлович Огоновський</w:t>
      </w:r>
      <w:r w:rsidRPr="00143260">
        <w:rPr>
          <w:szCs w:val="28"/>
          <w:shd w:val="clear" w:color="auto" w:fill="FFFFFF"/>
          <w:lang w:eastAsia="uk-UA"/>
        </w:rPr>
        <w:t> </w:t>
      </w:r>
      <w:r w:rsidRPr="00143260">
        <w:rPr>
          <w:iCs/>
          <w:szCs w:val="28"/>
          <w:shd w:val="clear" w:color="auto" w:fill="FFFFFF"/>
          <w:lang w:eastAsia="uk-UA"/>
        </w:rPr>
        <w:t>– український вчений-філолог та громадський діяч, доктор філософії (1865 р.), член-кореспондент Польської академії знань.</w:t>
      </w:r>
    </w:p>
    <w:p w:rsidR="009856FC" w:rsidRPr="00143260" w:rsidRDefault="009856FC" w:rsidP="00462CA9">
      <w:pPr>
        <w:spacing w:after="0" w:line="240" w:lineRule="auto"/>
        <w:jc w:val="both"/>
        <w:rPr>
          <w:bCs/>
          <w:szCs w:val="28"/>
          <w:shd w:val="clear" w:color="auto" w:fill="FFFFFF"/>
          <w:lang w:eastAsia="uk-UA"/>
        </w:rPr>
      </w:pPr>
    </w:p>
    <w:p w:rsidR="009856FC" w:rsidRPr="00143260" w:rsidRDefault="009856FC" w:rsidP="00462CA9">
      <w:pPr>
        <w:pStyle w:val="2"/>
        <w:shd w:val="clear" w:color="auto" w:fill="FFFFFF"/>
        <w:jc w:val="center"/>
        <w:textAlignment w:val="baseline"/>
        <w:rPr>
          <w:rFonts w:ascii="Times New Roman" w:eastAsia="Times New Roman" w:hAnsi="Times New Roman"/>
          <w:szCs w:val="28"/>
          <w:lang w:eastAsia="ru-RU"/>
        </w:rPr>
      </w:pPr>
      <w:r w:rsidRPr="00143260">
        <w:rPr>
          <w:rFonts w:ascii="Times New Roman" w:eastAsia="Times New Roman" w:hAnsi="Times New Roman"/>
          <w:szCs w:val="28"/>
          <w:lang w:eastAsia="ru-RU"/>
        </w:rPr>
        <w:t>Пуківський старостинський округ</w:t>
      </w:r>
    </w:p>
    <w:p w:rsidR="009856FC" w:rsidRPr="00E64F37" w:rsidRDefault="009856FC" w:rsidP="00462CA9">
      <w:pPr>
        <w:spacing w:after="0" w:line="240" w:lineRule="auto"/>
        <w:ind w:firstLine="709"/>
        <w:jc w:val="both"/>
        <w:rPr>
          <w:szCs w:val="28"/>
          <w:shd w:val="clear" w:color="auto" w:fill="FFFFFF"/>
        </w:rPr>
      </w:pPr>
      <w:r w:rsidRPr="00143260">
        <w:rPr>
          <w:shd w:val="clear" w:color="auto" w:fill="FFFFFF"/>
        </w:rPr>
        <w:tab/>
      </w:r>
      <w:r w:rsidRPr="00E64F37">
        <w:rPr>
          <w:szCs w:val="28"/>
          <w:shd w:val="clear" w:color="auto" w:fill="FFFFFF"/>
        </w:rPr>
        <w:t xml:space="preserve">Село </w:t>
      </w:r>
      <w:r w:rsidRPr="00E64F37">
        <w:rPr>
          <w:b/>
          <w:szCs w:val="28"/>
          <w:shd w:val="clear" w:color="auto" w:fill="FFFFFF"/>
        </w:rPr>
        <w:t>Пуків</w:t>
      </w:r>
      <w:r w:rsidRPr="00E64F37">
        <w:rPr>
          <w:szCs w:val="28"/>
          <w:shd w:val="clear" w:color="auto" w:fill="FFFFFF"/>
        </w:rPr>
        <w:t xml:space="preserve"> своєю давністю сягає  часів  енеоліту.</w:t>
      </w:r>
      <w:r w:rsidR="00E64F37" w:rsidRPr="00E64F37">
        <w:rPr>
          <w:szCs w:val="28"/>
          <w:shd w:val="clear" w:color="auto" w:fill="FFFFFF"/>
        </w:rPr>
        <w:t xml:space="preserve"> </w:t>
      </w:r>
      <w:r w:rsidRPr="00E64F37">
        <w:rPr>
          <w:szCs w:val="28"/>
          <w:shd w:val="clear" w:color="auto" w:fill="FFFFFF"/>
        </w:rPr>
        <w:t>На  його  території    знайдено залишки  пізнього  кам’яного віку, але  перша  письмова  згадка  про  нього припадає  на  1419 рік.</w:t>
      </w:r>
      <w:r w:rsidRPr="00E64F37">
        <w:rPr>
          <w:szCs w:val="28"/>
        </w:rPr>
        <w:t xml:space="preserve"> </w:t>
      </w:r>
      <w:r w:rsidRPr="00E64F37">
        <w:rPr>
          <w:szCs w:val="28"/>
          <w:shd w:val="clear" w:color="auto" w:fill="FFFFFF"/>
        </w:rPr>
        <w:t>Про походження назви села  існує  декілька  легенд.   Одна  із  них говорить,  що воно походить  від  назви  дерева,  бо  біля села  здавна  росте  буковий   ліс.</w:t>
      </w:r>
    </w:p>
    <w:p w:rsidR="009856FC" w:rsidRPr="00E64F37" w:rsidRDefault="009856FC" w:rsidP="00462CA9">
      <w:pPr>
        <w:spacing w:after="0" w:line="240" w:lineRule="auto"/>
        <w:ind w:firstLine="709"/>
        <w:jc w:val="both"/>
        <w:rPr>
          <w:szCs w:val="28"/>
          <w:shd w:val="clear" w:color="auto" w:fill="FFFFFF"/>
        </w:rPr>
      </w:pPr>
      <w:r w:rsidRPr="00E64F37">
        <w:rPr>
          <w:szCs w:val="28"/>
          <w:shd w:val="clear" w:color="auto" w:fill="FFFFFF"/>
        </w:rPr>
        <w:t xml:space="preserve"> Отже,  село спочатку  називалося  Буків,  а  згодом  буква «Б»  перетворилася  на «П»  і  стало  звучати  як  Пуків. Інша  легенда  говорить  про  те, що перша  назва  села   Путів, від  слова  путь, адже  через  село  проходила  дорога, яка  в  давні  часи з’єднувала  містечко  Стратин  із  древнім Галичем. Згодом  звук «Т»,  для  полегшеного  звучання змінився  на «К»,   і  назва  стала Пуків.</w:t>
      </w:r>
      <w:r w:rsidRPr="00E64F37">
        <w:rPr>
          <w:szCs w:val="28"/>
        </w:rPr>
        <w:br/>
      </w:r>
      <w:r w:rsidRPr="00E64F37">
        <w:rPr>
          <w:szCs w:val="28"/>
          <w:shd w:val="clear" w:color="auto" w:fill="FFFFFF"/>
        </w:rPr>
        <w:t xml:space="preserve">Дослідник О. Купчинський  вважає, що  назва  села  Пуків  походить від  власного імені «Пука». Такі  імена  траплялися  ще  до  виникнення Галицького князівства, а також  у  часи його державного існування. І той Пук  міг бути княжим  дружинником або  боярином. Є  і  інші версії  походження назви села, які стосуються язичницьких часів. </w:t>
      </w:r>
    </w:p>
    <w:p w:rsidR="009856FC" w:rsidRPr="00143260" w:rsidRDefault="009856FC" w:rsidP="00462CA9">
      <w:pPr>
        <w:tabs>
          <w:tab w:val="left" w:pos="765"/>
        </w:tabs>
        <w:spacing w:after="0" w:line="240" w:lineRule="auto"/>
        <w:ind w:firstLine="709"/>
        <w:jc w:val="both"/>
        <w:rPr>
          <w:bCs/>
          <w:szCs w:val="28"/>
          <w:shd w:val="clear" w:color="auto" w:fill="FFFFFF"/>
          <w:lang w:eastAsia="uk-UA"/>
        </w:rPr>
      </w:pPr>
      <w:r w:rsidRPr="00143260">
        <w:rPr>
          <w:bCs/>
          <w:szCs w:val="28"/>
          <w:shd w:val="clear" w:color="auto" w:fill="FFFFFF"/>
          <w:lang w:eastAsia="uk-UA"/>
        </w:rPr>
        <w:t>Значний вплив на розвиток українського шкільництва та культури мав священик місцевої церкви о. Соловій.</w:t>
      </w:r>
    </w:p>
    <w:p w:rsidR="009856FC" w:rsidRPr="00143260" w:rsidRDefault="009856FC" w:rsidP="00462CA9">
      <w:pPr>
        <w:tabs>
          <w:tab w:val="left" w:pos="765"/>
        </w:tabs>
        <w:spacing w:after="0" w:line="240" w:lineRule="auto"/>
        <w:ind w:firstLine="709"/>
        <w:jc w:val="both"/>
        <w:rPr>
          <w:bCs/>
          <w:szCs w:val="28"/>
          <w:shd w:val="clear" w:color="auto" w:fill="FFFFFF"/>
          <w:lang w:eastAsia="uk-UA"/>
        </w:rPr>
      </w:pPr>
      <w:r w:rsidRPr="00143260">
        <w:rPr>
          <w:bCs/>
          <w:szCs w:val="28"/>
          <w:shd w:val="clear" w:color="auto" w:fill="FFFFFF"/>
          <w:lang w:eastAsia="uk-UA"/>
        </w:rPr>
        <w:t>Діюча церква у селі - церква Введення Пресвятої Богородиці в храм (1894 р.)</w:t>
      </w:r>
    </w:p>
    <w:p w:rsidR="009856FC" w:rsidRPr="00143260" w:rsidRDefault="009856FC" w:rsidP="00462CA9">
      <w:pPr>
        <w:tabs>
          <w:tab w:val="left" w:pos="765"/>
        </w:tabs>
        <w:spacing w:after="0" w:line="240" w:lineRule="auto"/>
        <w:ind w:firstLine="709"/>
        <w:jc w:val="both"/>
        <w:rPr>
          <w:bCs/>
          <w:szCs w:val="28"/>
          <w:lang w:eastAsia="uk-UA"/>
        </w:rPr>
      </w:pPr>
      <w:r w:rsidRPr="00143260">
        <w:rPr>
          <w:bCs/>
          <w:szCs w:val="28"/>
          <w:shd w:val="clear" w:color="auto" w:fill="FFFFFF"/>
          <w:lang w:eastAsia="uk-UA"/>
        </w:rPr>
        <w:t xml:space="preserve">Біля Пукова розташований ботанічний заповідник державного значення «Чортова гора» та лісовий заказник місцевого значення в урочищі Журитин. </w:t>
      </w:r>
    </w:p>
    <w:p w:rsidR="009856FC" w:rsidRPr="00143260" w:rsidRDefault="009856FC" w:rsidP="00462CA9">
      <w:pPr>
        <w:tabs>
          <w:tab w:val="left" w:pos="765"/>
        </w:tabs>
        <w:spacing w:after="0" w:line="240" w:lineRule="auto"/>
        <w:ind w:firstLine="709"/>
        <w:jc w:val="both"/>
        <w:rPr>
          <w:bCs/>
          <w:szCs w:val="28"/>
          <w:shd w:val="clear" w:color="auto" w:fill="FFFFFF"/>
          <w:lang w:eastAsia="uk-UA"/>
        </w:rPr>
      </w:pPr>
      <w:r w:rsidRPr="00143260">
        <w:rPr>
          <w:b/>
          <w:bCs/>
          <w:szCs w:val="28"/>
          <w:shd w:val="clear" w:color="auto" w:fill="FFFFFF"/>
          <w:lang w:eastAsia="uk-UA"/>
        </w:rPr>
        <w:t>Чесники</w:t>
      </w:r>
      <w:r w:rsidRPr="00143260">
        <w:rPr>
          <w:bCs/>
          <w:szCs w:val="28"/>
          <w:shd w:val="clear" w:color="auto" w:fill="FFFFFF"/>
          <w:lang w:eastAsia="uk-UA"/>
        </w:rPr>
        <w:t xml:space="preserve"> – одне з найдавніших сіл Рогатинщини. Перша письмова згадка про село датується 1368 роком. </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lastRenderedPageBreak/>
        <w:t> У роки татарського лихоліття спеціально будувалися Божі храми, які ще виконували роль оборонних споруд. Власне такою є церква у Чесниках. Вона мурована, була огороджена кам'яними стінами, земляними валами і ровами.</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t>Згадується </w:t>
      </w:r>
      <w:hyperlink r:id="rId24" w:tooltip="5 травня" w:history="1">
        <w:r w:rsidRPr="00143260">
          <w:rPr>
            <w:szCs w:val="28"/>
            <w:lang w:eastAsia="uk-UA"/>
          </w:rPr>
          <w:t>5 травня</w:t>
        </w:r>
      </w:hyperlink>
      <w:r w:rsidRPr="00143260">
        <w:rPr>
          <w:szCs w:val="28"/>
          <w:lang w:eastAsia="uk-UA"/>
        </w:rPr>
        <w:t> </w:t>
      </w:r>
      <w:hyperlink r:id="rId25" w:tooltip="1449" w:history="1">
        <w:r w:rsidRPr="00143260">
          <w:rPr>
            <w:szCs w:val="28"/>
            <w:lang w:eastAsia="uk-UA"/>
          </w:rPr>
          <w:t>1449</w:t>
        </w:r>
      </w:hyperlink>
      <w:r w:rsidRPr="00143260">
        <w:rPr>
          <w:szCs w:val="28"/>
          <w:lang w:eastAsia="uk-UA"/>
        </w:rPr>
        <w:t> року в книгах галицького суду.</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t>У податковому реєстрі 1515 року в селі документується піп (отже, уже тоді була церква) і 5 ланів (близько 125 га) оброблюваної землі.</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t>Про події в Чесниках у XVI-XVII ст. відомо небагато, бо то був час закріпачення селян і посилення експлуатації галицьких земель поляками. Збереглося свідчення, що в першій половині XVII ст. у Чесниках діяв оборонний замок -  осідок родини польських магнатів </w:t>
      </w:r>
      <w:hyperlink r:id="rId26" w:tooltip="Казановські" w:history="1">
        <w:r w:rsidRPr="00143260">
          <w:rPr>
            <w:szCs w:val="28"/>
            <w:lang w:eastAsia="uk-UA"/>
          </w:rPr>
          <w:t>Казановських</w:t>
        </w:r>
      </w:hyperlink>
      <w:r w:rsidRPr="00143260">
        <w:rPr>
          <w:szCs w:val="28"/>
          <w:lang w:eastAsia="uk-UA"/>
        </w:rPr>
        <w:t>.</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Давня церква Святого Архангела Михаїла була збудована близько </w:t>
      </w:r>
      <w:r w:rsidRPr="00143260">
        <w:rPr>
          <w:bCs/>
          <w:szCs w:val="28"/>
          <w:shd w:val="clear" w:color="auto" w:fill="FFFFFF"/>
          <w:lang w:val="en-US" w:eastAsia="uk-UA"/>
        </w:rPr>
        <w:t>XV</w:t>
      </w:r>
      <w:r w:rsidRPr="00143260">
        <w:rPr>
          <w:bCs/>
          <w:szCs w:val="28"/>
          <w:shd w:val="clear" w:color="auto" w:fill="FFFFFF"/>
          <w:lang w:eastAsia="uk-UA"/>
        </w:rPr>
        <w:t>-</w:t>
      </w:r>
      <w:r w:rsidRPr="00143260">
        <w:rPr>
          <w:bCs/>
          <w:szCs w:val="28"/>
          <w:shd w:val="clear" w:color="auto" w:fill="FFFFFF"/>
          <w:lang w:val="en-US" w:eastAsia="uk-UA"/>
        </w:rPr>
        <w:t>XVI</w:t>
      </w:r>
      <w:r w:rsidRPr="00143260">
        <w:rPr>
          <w:bCs/>
          <w:szCs w:val="28"/>
          <w:shd w:val="clear" w:color="auto" w:fill="FFFFFF"/>
          <w:lang w:eastAsia="uk-UA"/>
        </w:rPr>
        <w:t xml:space="preserve"> ст. У 1911 році у селі було  збудовано нову церкву з одноіменною посвятою тому ж Святому (архітектор – Василь Нагірний). </w:t>
      </w:r>
    </w:p>
    <w:p w:rsidR="009856FC" w:rsidRPr="00143260" w:rsidRDefault="009856FC" w:rsidP="00462CA9">
      <w:pPr>
        <w:spacing w:after="0" w:line="240" w:lineRule="auto"/>
        <w:ind w:firstLine="709"/>
        <w:jc w:val="both"/>
        <w:rPr>
          <w:bCs/>
          <w:szCs w:val="28"/>
          <w:shd w:val="clear" w:color="auto" w:fill="FFFFFF"/>
          <w:lang w:eastAsia="uk-UA"/>
        </w:rPr>
      </w:pPr>
      <w:r w:rsidRPr="00143260">
        <w:rPr>
          <w:noProof/>
          <w:lang w:eastAsia="uk-UA"/>
        </w:rPr>
        <w:drawing>
          <wp:anchor distT="0" distB="0" distL="114300" distR="114300" simplePos="0" relativeHeight="251689984" behindDoc="0" locked="0" layoutInCell="1" allowOverlap="1" wp14:anchorId="46884F21" wp14:editId="76508591">
            <wp:simplePos x="0" y="0"/>
            <wp:positionH relativeFrom="column">
              <wp:posOffset>3653790</wp:posOffset>
            </wp:positionH>
            <wp:positionV relativeFrom="paragraph">
              <wp:posOffset>0</wp:posOffset>
            </wp:positionV>
            <wp:extent cx="2314575" cy="1466850"/>
            <wp:effectExtent l="0" t="0" r="9525" b="0"/>
            <wp:wrapSquare wrapText="bothSides"/>
            <wp:docPr id="1" name="Рисунок 1" descr="Церква святого Миколая (Чесни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Церква святого Миколая (Чесники) — Вікіпеді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260">
        <w:rPr>
          <w:bCs/>
          <w:szCs w:val="28"/>
          <w:shd w:val="clear" w:color="auto" w:fill="FFFFFF"/>
          <w:lang w:eastAsia="uk-UA"/>
        </w:rPr>
        <w:t>У селі знаходиться пам'ятка архітектури Миколаївська церква (XIV-XV, ХІХ ст.).</w:t>
      </w:r>
    </w:p>
    <w:p w:rsidR="00D64DCB"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У цьому селі народились: </w:t>
      </w:r>
      <w:hyperlink r:id="rId28" w:tooltip="Остап Весоловський" w:history="1">
        <w:r w:rsidRPr="00143260">
          <w:rPr>
            <w:szCs w:val="28"/>
            <w:lang w:eastAsia="uk-UA"/>
          </w:rPr>
          <w:t>Остап Весоловський</w:t>
        </w:r>
      </w:hyperlink>
      <w:r w:rsidRPr="00143260">
        <w:rPr>
          <w:szCs w:val="28"/>
          <w:lang w:eastAsia="uk-UA"/>
        </w:rPr>
        <w:t> — український політичний та </w:t>
      </w:r>
      <w:hyperlink r:id="rId29" w:tooltip="Громадський діяч" w:history="1">
        <w:r w:rsidRPr="00143260">
          <w:rPr>
            <w:szCs w:val="28"/>
            <w:lang w:eastAsia="uk-UA"/>
          </w:rPr>
          <w:t>громадський діяч</w:t>
        </w:r>
      </w:hyperlink>
      <w:r w:rsidRPr="00143260">
        <w:rPr>
          <w:szCs w:val="28"/>
          <w:lang w:eastAsia="uk-UA"/>
        </w:rPr>
        <w:t>, делегат </w:t>
      </w:r>
      <w:hyperlink r:id="rId30" w:history="1">
        <w:r w:rsidRPr="00143260">
          <w:rPr>
            <w:szCs w:val="28"/>
            <w:lang w:eastAsia="uk-UA"/>
          </w:rPr>
          <w:t>Української Національної Ради</w:t>
        </w:r>
      </w:hyperlink>
      <w:r w:rsidRPr="00143260">
        <w:rPr>
          <w:szCs w:val="28"/>
          <w:lang w:eastAsia="uk-UA"/>
        </w:rPr>
        <w:t> </w:t>
      </w:r>
      <w:hyperlink r:id="rId31" w:tooltip="ЗУНР" w:history="1">
        <w:r w:rsidRPr="00143260">
          <w:rPr>
            <w:szCs w:val="28"/>
            <w:lang w:eastAsia="uk-UA"/>
          </w:rPr>
          <w:t>ЗУНР</w:t>
        </w:r>
      </w:hyperlink>
      <w:r w:rsidRPr="00143260">
        <w:rPr>
          <w:szCs w:val="28"/>
          <w:lang w:eastAsia="uk-UA"/>
        </w:rPr>
        <w:t>, батько українського композитора та музиканта </w:t>
      </w:r>
      <w:hyperlink r:id="rId32" w:tooltip="Богдан Весоловський" w:history="1">
        <w:r w:rsidRPr="00143260">
          <w:rPr>
            <w:szCs w:val="28"/>
            <w:lang w:eastAsia="uk-UA"/>
          </w:rPr>
          <w:t>Богдана Весоловського</w:t>
        </w:r>
      </w:hyperlink>
      <w:r w:rsidRPr="00143260">
        <w:rPr>
          <w:szCs w:val="28"/>
          <w:lang w:eastAsia="uk-UA"/>
        </w:rPr>
        <w:t>;</w:t>
      </w:r>
      <w:r w:rsidRPr="00143260">
        <w:rPr>
          <w:bCs/>
          <w:szCs w:val="28"/>
          <w:shd w:val="clear" w:color="auto" w:fill="FFFFFF"/>
          <w:lang w:eastAsia="uk-UA"/>
        </w:rPr>
        <w:t xml:space="preserve"> </w:t>
      </w:r>
      <w:hyperlink r:id="rId33" w:tooltip="Церква святого Миколая (Чесники)" w:history="1">
        <w:r w:rsidRPr="00143260">
          <w:rPr>
            <w:szCs w:val="28"/>
            <w:lang w:eastAsia="uk-UA"/>
          </w:rPr>
          <w:t>Микола Їжак</w:t>
        </w:r>
      </w:hyperlink>
      <w:r w:rsidRPr="00143260">
        <w:rPr>
          <w:szCs w:val="28"/>
          <w:lang w:eastAsia="uk-UA"/>
        </w:rPr>
        <w:t> - український священик, один із двох перших капеланів </w:t>
      </w:r>
      <w:hyperlink r:id="rId34" w:tooltip="УСС" w:history="1">
        <w:r w:rsidRPr="00143260">
          <w:rPr>
            <w:szCs w:val="28"/>
            <w:lang w:eastAsia="uk-UA"/>
          </w:rPr>
          <w:t>УСС</w:t>
        </w:r>
      </w:hyperlink>
      <w:r w:rsidRPr="00143260">
        <w:rPr>
          <w:szCs w:val="28"/>
          <w:lang w:eastAsia="uk-UA"/>
        </w:rPr>
        <w:t>; Орест Шеремета - митрофорний протоієрей </w:t>
      </w:r>
      <w:hyperlink r:id="rId35" w:tooltip="Українська греко-католицька церква" w:history="1">
        <w:r w:rsidRPr="00143260">
          <w:rPr>
            <w:szCs w:val="28"/>
            <w:lang w:eastAsia="uk-UA"/>
          </w:rPr>
          <w:t>УГКЦ</w:t>
        </w:r>
      </w:hyperlink>
      <w:r w:rsidRPr="00143260">
        <w:rPr>
          <w:szCs w:val="28"/>
          <w:lang w:eastAsia="uk-UA"/>
        </w:rPr>
        <w:t>.</w:t>
      </w:r>
    </w:p>
    <w:p w:rsidR="00E64F37" w:rsidRDefault="00E64F37" w:rsidP="00462CA9">
      <w:pPr>
        <w:spacing w:after="0" w:line="240" w:lineRule="auto"/>
        <w:jc w:val="both"/>
        <w:rPr>
          <w:bCs/>
          <w:szCs w:val="28"/>
          <w:shd w:val="clear" w:color="auto" w:fill="FFFFFF"/>
          <w:lang w:eastAsia="uk-UA"/>
        </w:rPr>
      </w:pPr>
    </w:p>
    <w:p w:rsidR="009856FC" w:rsidRPr="00143260" w:rsidRDefault="009856FC" w:rsidP="00462CA9">
      <w:pPr>
        <w:pStyle w:val="2"/>
        <w:jc w:val="center"/>
        <w:rPr>
          <w:rFonts w:ascii="Times New Roman" w:eastAsia="Times New Roman" w:hAnsi="Times New Roman"/>
          <w:szCs w:val="28"/>
          <w:shd w:val="clear" w:color="auto" w:fill="FFFFFF"/>
          <w:lang w:eastAsia="uk-UA"/>
        </w:rPr>
      </w:pPr>
      <w:r w:rsidRPr="00143260">
        <w:rPr>
          <w:rFonts w:ascii="Times New Roman" w:eastAsia="Times New Roman" w:hAnsi="Times New Roman"/>
          <w:szCs w:val="28"/>
          <w:lang w:eastAsia="ru-RU"/>
        </w:rPr>
        <w:t>Путятинський</w:t>
      </w:r>
      <w:r w:rsidRPr="00143260">
        <w:rPr>
          <w:rFonts w:ascii="Times New Roman" w:eastAsia="Times New Roman" w:hAnsi="Times New Roman"/>
          <w:szCs w:val="28"/>
          <w:shd w:val="clear" w:color="auto" w:fill="FFFFFF"/>
          <w:lang w:eastAsia="uk-UA"/>
        </w:rPr>
        <w:t xml:space="preserve"> </w:t>
      </w:r>
      <w:r w:rsidRPr="00143260">
        <w:rPr>
          <w:rFonts w:ascii="Times New Roman" w:eastAsia="Times New Roman" w:hAnsi="Times New Roman"/>
          <w:szCs w:val="28"/>
          <w:lang w:eastAsia="ru-RU"/>
        </w:rPr>
        <w:t>старостинський округ</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Щодо назви «</w:t>
      </w:r>
      <w:r w:rsidRPr="00143260">
        <w:rPr>
          <w:b/>
          <w:bCs/>
          <w:szCs w:val="28"/>
          <w:shd w:val="clear" w:color="auto" w:fill="FFFFFF"/>
          <w:lang w:eastAsia="uk-UA"/>
        </w:rPr>
        <w:t>Путятинці</w:t>
      </w:r>
      <w:r w:rsidRPr="00143260">
        <w:rPr>
          <w:bCs/>
          <w:szCs w:val="28"/>
          <w:shd w:val="clear" w:color="auto" w:fill="FFFFFF"/>
          <w:lang w:eastAsia="uk-UA"/>
        </w:rPr>
        <w:t>», то село її запозичило від власного імені з часів праслов’янської чи слов’янської доби – Путяти. Хто такий Путята, іменем якого назвали село? Слово «Путятинці» означає “піддані Путяти”.</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Існує ще один варіант щодо назви села. Він зводиться до того, що люди поселилися при путі, який поєднував Рогатин з Галичем. Назва села дає можливість визначити його вік. І хоч перша писемна згадка про село датується XV ст., точніше 1433 р., Путятинці виникли, мабуть, у добу княжих часів, цілком можливо, що в часи Галицького або Галицько-Волинського князівства, приблизно в XI – XII столітті.</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 xml:space="preserve">На території села знайдено знаряддя праці епохи бронзи та римські монети ІІ-ІІІ ст.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lang w:eastAsia="uk-UA"/>
        </w:rPr>
        <w:t xml:space="preserve">На початку ХХ ст. у селі функціонували водяний млин, гуральня, кооператив «Єдність». Діяли товариство «Просвіта», філія товариства «Рідна Школа», </w:t>
      </w:r>
      <w:r w:rsidRPr="00143260">
        <w:rPr>
          <w:bCs/>
          <w:szCs w:val="28"/>
          <w:shd w:val="clear" w:color="auto" w:fill="FFFFFF"/>
          <w:lang w:eastAsia="uk-UA"/>
        </w:rPr>
        <w:t xml:space="preserve">«Сільський Господар», молодіжні спортові організації. У фільварку, власником якого був дідич М. Торосєвич, був невеликий костел, до якого приїжджав правити службу католицький ксьондз з Рогатина.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lastRenderedPageBreak/>
        <w:t xml:space="preserve">20 березня 1943 року на території старої цегельні німці розстріляли близько 300 євреїв, яких привезли з рогатинського гетто. У 1944 році село наполовину було зруйноване.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 xml:space="preserve">Зараз в селі діє церква Святого Богоявлення Господнього,  збудована в 1912 році. </w:t>
      </w:r>
    </w:p>
    <w:p w:rsidR="009856FC" w:rsidRPr="00143260" w:rsidRDefault="009856FC" w:rsidP="00462CA9">
      <w:pPr>
        <w:spacing w:after="0" w:line="240" w:lineRule="auto"/>
        <w:jc w:val="both"/>
        <w:rPr>
          <w:bCs/>
          <w:szCs w:val="28"/>
          <w:lang w:eastAsia="uk-UA"/>
        </w:rPr>
      </w:pPr>
    </w:p>
    <w:p w:rsidR="009856FC" w:rsidRPr="00143260" w:rsidRDefault="009856FC" w:rsidP="00462CA9">
      <w:pPr>
        <w:pStyle w:val="2"/>
        <w:jc w:val="center"/>
        <w:rPr>
          <w:rFonts w:ascii="Times New Roman" w:eastAsia="Times New Roman" w:hAnsi="Times New Roman"/>
          <w:szCs w:val="28"/>
          <w:lang w:eastAsia="ru-RU"/>
        </w:rPr>
      </w:pPr>
      <w:r w:rsidRPr="00143260">
        <w:rPr>
          <w:rFonts w:ascii="Times New Roman" w:eastAsia="Times New Roman" w:hAnsi="Times New Roman"/>
          <w:szCs w:val="28"/>
          <w:lang w:eastAsia="ru-RU"/>
        </w:rPr>
        <w:t>Підгородянський старостинський округ</w:t>
      </w:r>
    </w:p>
    <w:p w:rsidR="009856FC" w:rsidRPr="00143260" w:rsidRDefault="009856FC" w:rsidP="00462CA9">
      <w:pPr>
        <w:spacing w:after="0" w:line="240" w:lineRule="auto"/>
        <w:ind w:firstLine="709"/>
        <w:jc w:val="both"/>
        <w:rPr>
          <w:b/>
          <w:bCs/>
          <w:szCs w:val="28"/>
          <w:shd w:val="clear" w:color="auto" w:fill="FFFFFF"/>
          <w:lang w:eastAsia="uk-UA"/>
        </w:rPr>
      </w:pPr>
      <w:r w:rsidRPr="00143260">
        <w:rPr>
          <w:szCs w:val="28"/>
          <w:lang w:eastAsia="uk-UA"/>
        </w:rPr>
        <w:t>Село</w:t>
      </w:r>
      <w:r w:rsidRPr="00143260">
        <w:rPr>
          <w:b/>
          <w:szCs w:val="28"/>
          <w:lang w:eastAsia="uk-UA"/>
        </w:rPr>
        <w:t xml:space="preserve"> Підгороддя</w:t>
      </w:r>
      <w:r w:rsidRPr="00143260">
        <w:rPr>
          <w:szCs w:val="28"/>
          <w:lang w:eastAsia="uk-UA"/>
        </w:rPr>
        <w:t xml:space="preserve"> вперше згадується у книгах галицького суду 3 січня 1446 року. У податковому реєстрі </w:t>
      </w:r>
      <w:hyperlink r:id="rId36" w:tooltip="1515" w:history="1">
        <w:r w:rsidRPr="00143260">
          <w:rPr>
            <w:szCs w:val="28"/>
            <w:lang w:eastAsia="uk-UA"/>
          </w:rPr>
          <w:t>1515</w:t>
        </w:r>
      </w:hyperlink>
      <w:r w:rsidRPr="00143260">
        <w:rPr>
          <w:szCs w:val="28"/>
          <w:lang w:eastAsia="uk-UA"/>
        </w:rPr>
        <w:t> року в селі документується 3 лани (близько 75 га) оброблюваної землі у володінні </w:t>
      </w:r>
      <w:hyperlink r:id="rId37" w:tooltip="Миколай Гербурт Одновський (краківський воєвода)" w:history="1">
        <w:r w:rsidRPr="00143260">
          <w:rPr>
            <w:szCs w:val="28"/>
            <w:lang w:eastAsia="uk-UA"/>
          </w:rPr>
          <w:t>Одновського</w:t>
        </w:r>
      </w:hyperlink>
      <w:r w:rsidRPr="00143260">
        <w:rPr>
          <w:szCs w:val="28"/>
          <w:lang w:eastAsia="uk-UA"/>
        </w:rPr>
        <w:t>.</w:t>
      </w:r>
      <w:r w:rsidRPr="00143260">
        <w:rPr>
          <w:szCs w:val="28"/>
          <w:vertAlign w:val="superscript"/>
          <w:lang w:eastAsia="uk-UA"/>
        </w:rPr>
        <w:t xml:space="preserve"> </w:t>
      </w:r>
    </w:p>
    <w:p w:rsidR="009856FC" w:rsidRPr="00143260" w:rsidRDefault="009856FC" w:rsidP="00462CA9">
      <w:pPr>
        <w:shd w:val="clear" w:color="auto" w:fill="FFFFFF"/>
        <w:spacing w:after="0" w:line="240" w:lineRule="auto"/>
        <w:ind w:firstLine="709"/>
        <w:jc w:val="both"/>
        <w:rPr>
          <w:szCs w:val="28"/>
          <w:lang w:eastAsia="uk-UA"/>
        </w:rPr>
      </w:pPr>
      <w:r w:rsidRPr="00143260">
        <w:rPr>
          <w:bCs/>
          <w:szCs w:val="28"/>
          <w:shd w:val="clear" w:color="auto" w:fill="FFFFFF"/>
          <w:lang w:eastAsia="uk-UA"/>
        </w:rPr>
        <w:t xml:space="preserve">У 1553 році село отримало Магдебурзьке право, власник Підгороддя Андрій Тенчинський добився отримання королівського привілею на самоврядування, дозволу на щотижневий торг і дві щорічні ярмарки. Пізніше ці привілеї кілька разів підтверджувалися  і поселення над Гнилою Липою до початку XX ст. вважалося містечком. </w:t>
      </w:r>
      <w:r w:rsidRPr="00143260">
        <w:rPr>
          <w:szCs w:val="28"/>
          <w:lang w:eastAsia="uk-UA"/>
        </w:rPr>
        <w:t>З кінця XVIII століття відома печатка з гербом містечка: у полі печатки — зображення мурованої </w:t>
      </w:r>
      <w:hyperlink r:id="rId38" w:tooltip="Ратуша" w:history="1">
        <w:r w:rsidRPr="00143260">
          <w:rPr>
            <w:szCs w:val="28"/>
            <w:lang w:eastAsia="uk-UA"/>
          </w:rPr>
          <w:t>ратуші</w:t>
        </w:r>
      </w:hyperlink>
      <w:r w:rsidRPr="00143260">
        <w:rPr>
          <w:szCs w:val="28"/>
          <w:lang w:eastAsia="uk-UA"/>
        </w:rPr>
        <w:t> з трьома </w:t>
      </w:r>
      <w:hyperlink r:id="rId39" w:tooltip="Вежа" w:history="1">
        <w:r w:rsidRPr="00143260">
          <w:rPr>
            <w:szCs w:val="28"/>
            <w:lang w:eastAsia="uk-UA"/>
          </w:rPr>
          <w:t>вежами</w:t>
        </w:r>
      </w:hyperlink>
      <w:r w:rsidRPr="00143260">
        <w:rPr>
          <w:szCs w:val="28"/>
          <w:lang w:eastAsia="uk-UA"/>
        </w:rPr>
        <w:t>, над якою — латинські літери «P. M.» («Podgrodensis Magistratus» — «Підгородецький </w:t>
      </w:r>
      <w:hyperlink r:id="rId40" w:tooltip="Магістрат" w:history="1">
        <w:r w:rsidRPr="00143260">
          <w:rPr>
            <w:szCs w:val="28"/>
            <w:lang w:eastAsia="uk-UA"/>
          </w:rPr>
          <w:t>магістрат»</w:t>
        </w:r>
      </w:hyperlink>
      <w:r w:rsidRPr="00143260">
        <w:rPr>
          <w:szCs w:val="28"/>
          <w:lang w:eastAsia="uk-UA"/>
        </w:rPr>
        <w:t>). У 1991 році встановлено пам'ятник </w:t>
      </w:r>
      <w:hyperlink r:id="rId41" w:tooltip="Вітовський Дмитро Дмитрович (батько)" w:history="1">
        <w:r w:rsidRPr="00143260">
          <w:rPr>
            <w:szCs w:val="28"/>
            <w:lang w:eastAsia="uk-UA"/>
          </w:rPr>
          <w:t>Дмитрові Вітовському</w:t>
        </w:r>
      </w:hyperlink>
      <w:r w:rsidRPr="00143260">
        <w:rPr>
          <w:szCs w:val="28"/>
          <w:lang w:eastAsia="uk-UA"/>
        </w:rPr>
        <w:t xml:space="preserve">. </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lang w:eastAsia="uk-UA"/>
        </w:rPr>
        <w:t xml:space="preserve">У селі діє церква Різдва Святого Івана Хрестителя (1924 р.). У давнину селі існувало декілька чоловічих монастирів та з </w:t>
      </w:r>
      <w:r w:rsidRPr="00143260">
        <w:rPr>
          <w:szCs w:val="28"/>
          <w:lang w:val="en-US" w:eastAsia="uk-UA"/>
        </w:rPr>
        <w:t>XVII</w:t>
      </w:r>
      <w:r w:rsidRPr="00143260">
        <w:rPr>
          <w:szCs w:val="28"/>
          <w:lang w:eastAsia="uk-UA"/>
        </w:rPr>
        <w:t xml:space="preserve"> ст. існував жіночий василіанський монастир. </w:t>
      </w:r>
    </w:p>
    <w:p w:rsidR="009856FC" w:rsidRPr="00143260" w:rsidRDefault="009856FC" w:rsidP="00462CA9">
      <w:pPr>
        <w:shd w:val="clear" w:color="auto" w:fill="FFFFFF"/>
        <w:spacing w:after="0" w:line="240" w:lineRule="auto"/>
        <w:ind w:firstLine="709"/>
        <w:jc w:val="both"/>
        <w:rPr>
          <w:szCs w:val="28"/>
          <w:shd w:val="clear" w:color="auto" w:fill="FFFFFF"/>
          <w:lang w:eastAsia="uk-UA"/>
        </w:rPr>
      </w:pPr>
      <w:r w:rsidRPr="00143260">
        <w:rPr>
          <w:bCs/>
          <w:szCs w:val="28"/>
          <w:shd w:val="clear" w:color="auto" w:fill="FFFFFF"/>
          <w:lang w:eastAsia="uk-UA"/>
        </w:rPr>
        <w:t>У 1889 році  у селі Підгороддя народилась Ольга Михайлівна Басараб (Левицька)</w:t>
      </w:r>
      <w:r w:rsidRPr="00143260">
        <w:rPr>
          <w:szCs w:val="28"/>
          <w:shd w:val="clear" w:color="auto" w:fill="FFFFFF"/>
          <w:lang w:eastAsia="uk-UA"/>
        </w:rPr>
        <w:t>  — громадська діячка </w:t>
      </w:r>
      <w:hyperlink r:id="rId42" w:tooltip="Галичина" w:history="1">
        <w:r w:rsidRPr="00143260">
          <w:rPr>
            <w:szCs w:val="28"/>
            <w:shd w:val="clear" w:color="auto" w:fill="FFFFFF"/>
            <w:lang w:eastAsia="uk-UA"/>
          </w:rPr>
          <w:t>Галичини</w:t>
        </w:r>
      </w:hyperlink>
      <w:r w:rsidRPr="00143260">
        <w:rPr>
          <w:szCs w:val="28"/>
          <w:shd w:val="clear" w:color="auto" w:fill="FFFFFF"/>
          <w:lang w:eastAsia="uk-UA"/>
        </w:rPr>
        <w:t xml:space="preserve"> початку </w:t>
      </w:r>
      <w:r w:rsidRPr="00143260">
        <w:rPr>
          <w:szCs w:val="28"/>
          <w:shd w:val="clear" w:color="auto" w:fill="FFFFFF"/>
          <w:lang w:val="en-US" w:eastAsia="uk-UA"/>
        </w:rPr>
        <w:t>XX</w:t>
      </w:r>
      <w:r w:rsidRPr="00143260">
        <w:rPr>
          <w:szCs w:val="28"/>
          <w:shd w:val="clear" w:color="auto" w:fill="FFFFFF"/>
          <w:lang w:eastAsia="uk-UA"/>
        </w:rPr>
        <w:t>-го століття, організаторка благодійної діяльності, учасниця </w:t>
      </w:r>
      <w:hyperlink r:id="rId43" w:tooltip="Український жіночий союз" w:history="1">
        <w:r w:rsidRPr="00143260">
          <w:rPr>
            <w:szCs w:val="28"/>
            <w:shd w:val="clear" w:color="auto" w:fill="FFFFFF"/>
            <w:lang w:eastAsia="uk-UA"/>
          </w:rPr>
          <w:t>Українського жіночого союзу</w:t>
        </w:r>
      </w:hyperlink>
      <w:r w:rsidRPr="00143260">
        <w:rPr>
          <w:szCs w:val="28"/>
          <w:shd w:val="clear" w:color="auto" w:fill="FFFFFF"/>
          <w:lang w:eastAsia="uk-UA"/>
        </w:rPr>
        <w:t> (Відень), </w:t>
      </w:r>
      <w:hyperlink r:id="rId44" w:tooltip="Союз українок" w:history="1">
        <w:r w:rsidRPr="00143260">
          <w:rPr>
            <w:szCs w:val="28"/>
            <w:shd w:val="clear" w:color="auto" w:fill="FFFFFF"/>
            <w:lang w:eastAsia="uk-UA"/>
          </w:rPr>
          <w:t>Союзу Українок</w:t>
        </w:r>
      </w:hyperlink>
      <w:r w:rsidRPr="00143260">
        <w:rPr>
          <w:szCs w:val="28"/>
          <w:shd w:val="clear" w:color="auto" w:fill="FFFFFF"/>
          <w:lang w:eastAsia="uk-UA"/>
        </w:rPr>
        <w:t> (Львів), Комітету допомоги пораненим і полоненим (</w:t>
      </w:r>
      <w:hyperlink r:id="rId45" w:tooltip="Відень" w:history="1">
        <w:r w:rsidRPr="00143260">
          <w:rPr>
            <w:szCs w:val="28"/>
            <w:shd w:val="clear" w:color="auto" w:fill="FFFFFF"/>
            <w:lang w:eastAsia="uk-UA"/>
          </w:rPr>
          <w:t>Відень</w:t>
        </w:r>
      </w:hyperlink>
      <w:r w:rsidRPr="00143260">
        <w:rPr>
          <w:szCs w:val="28"/>
          <w:shd w:val="clear" w:color="auto" w:fill="FFFFFF"/>
          <w:lang w:eastAsia="uk-UA"/>
        </w:rPr>
        <w:t>), Комітету допомоги цивільному населенню (Відень), </w:t>
      </w:r>
      <w:hyperlink r:id="rId46" w:tooltip="Дипломат" w:history="1">
        <w:r w:rsidRPr="00143260">
          <w:rPr>
            <w:szCs w:val="28"/>
            <w:shd w:val="clear" w:color="auto" w:fill="FFFFFF"/>
            <w:lang w:eastAsia="uk-UA"/>
          </w:rPr>
          <w:t>дипломат</w:t>
        </w:r>
      </w:hyperlink>
      <w:r w:rsidRPr="00143260">
        <w:rPr>
          <w:szCs w:val="28"/>
          <w:shd w:val="clear" w:color="auto" w:fill="FFFFFF"/>
          <w:lang w:eastAsia="uk-UA"/>
        </w:rPr>
        <w:t> </w:t>
      </w:r>
      <w:hyperlink r:id="rId47" w:tooltip="УНР" w:history="1">
        <w:r w:rsidRPr="00143260">
          <w:rPr>
            <w:szCs w:val="28"/>
            <w:shd w:val="clear" w:color="auto" w:fill="FFFFFF"/>
            <w:lang w:eastAsia="uk-UA"/>
          </w:rPr>
          <w:t>УНР</w:t>
        </w:r>
      </w:hyperlink>
      <w:r w:rsidRPr="00143260">
        <w:rPr>
          <w:szCs w:val="28"/>
          <w:shd w:val="clear" w:color="auto" w:fill="FFFFFF"/>
          <w:lang w:eastAsia="uk-UA"/>
        </w:rPr>
        <w:t> і </w:t>
      </w:r>
      <w:hyperlink r:id="rId48" w:tooltip="ЗУНР" w:history="1">
        <w:r w:rsidRPr="00143260">
          <w:rPr>
            <w:szCs w:val="28"/>
            <w:shd w:val="clear" w:color="auto" w:fill="FFFFFF"/>
            <w:lang w:eastAsia="uk-UA"/>
          </w:rPr>
          <w:t>ЗУНР</w:t>
        </w:r>
      </w:hyperlink>
      <w:r w:rsidRPr="00143260">
        <w:rPr>
          <w:szCs w:val="28"/>
          <w:shd w:val="clear" w:color="auto" w:fill="FFFFFF"/>
          <w:lang w:eastAsia="uk-UA"/>
        </w:rPr>
        <w:t>.</w:t>
      </w:r>
    </w:p>
    <w:p w:rsidR="009856FC" w:rsidRPr="00143260" w:rsidRDefault="009856FC" w:rsidP="00462CA9">
      <w:pPr>
        <w:shd w:val="clear" w:color="auto" w:fill="FFFFFF"/>
        <w:spacing w:after="0" w:line="240" w:lineRule="auto"/>
        <w:ind w:firstLine="709"/>
        <w:jc w:val="both"/>
        <w:rPr>
          <w:szCs w:val="28"/>
          <w:lang w:eastAsia="uk-UA"/>
        </w:rPr>
      </w:pPr>
      <w:r w:rsidRPr="00143260">
        <w:rPr>
          <w:szCs w:val="28"/>
          <w:shd w:val="clear" w:color="auto" w:fill="FFFFFF"/>
          <w:lang w:eastAsia="uk-UA"/>
        </w:rPr>
        <w:t xml:space="preserve">Перша згадка про село </w:t>
      </w:r>
      <w:r w:rsidRPr="00143260">
        <w:rPr>
          <w:b/>
          <w:szCs w:val="28"/>
          <w:shd w:val="clear" w:color="auto" w:fill="FFFFFF"/>
          <w:lang w:eastAsia="uk-UA"/>
        </w:rPr>
        <w:t>Руда</w:t>
      </w:r>
      <w:r w:rsidRPr="00143260">
        <w:rPr>
          <w:szCs w:val="28"/>
          <w:shd w:val="clear" w:color="auto" w:fill="FFFFFF"/>
          <w:lang w:eastAsia="uk-UA"/>
        </w:rPr>
        <w:t xml:space="preserve"> датується 4 грудня 1464 року. Тут збереглися унікальні пам`ятки, такі як: будівля давньої придорожньої корчми, давня дерев`яна дзвіниця церкви Богоявлення Господнього. У 1937 році тут діяв кооператив «Народний дім».</w:t>
      </w:r>
      <w:r w:rsidRPr="00143260">
        <w:rPr>
          <w:szCs w:val="28"/>
          <w:lang w:eastAsia="uk-UA"/>
        </w:rPr>
        <w:t xml:space="preserve"> Діюча церква Богоявлення Господнього збудована у 1896 р.</w:t>
      </w:r>
    </w:p>
    <w:p w:rsidR="009856FC" w:rsidRPr="00143260" w:rsidRDefault="009856FC" w:rsidP="00462CA9">
      <w:pPr>
        <w:shd w:val="clear" w:color="auto" w:fill="FFFFFF"/>
        <w:spacing w:after="0" w:line="240" w:lineRule="auto"/>
        <w:ind w:firstLine="709"/>
        <w:jc w:val="both"/>
        <w:rPr>
          <w:szCs w:val="28"/>
          <w:shd w:val="clear" w:color="auto" w:fill="FFFFFF"/>
          <w:lang w:eastAsia="uk-UA"/>
        </w:rPr>
      </w:pPr>
      <w:r w:rsidRPr="00143260">
        <w:rPr>
          <w:szCs w:val="28"/>
          <w:shd w:val="clear" w:color="auto" w:fill="FFFFFF"/>
          <w:lang w:eastAsia="uk-UA"/>
        </w:rPr>
        <w:t xml:space="preserve">Село </w:t>
      </w:r>
      <w:r w:rsidRPr="00143260">
        <w:rPr>
          <w:b/>
          <w:szCs w:val="28"/>
          <w:shd w:val="clear" w:color="auto" w:fill="FFFFFF"/>
          <w:lang w:eastAsia="uk-UA"/>
        </w:rPr>
        <w:t>Підвиння</w:t>
      </w:r>
      <w:r w:rsidRPr="00143260">
        <w:rPr>
          <w:szCs w:val="28"/>
          <w:shd w:val="clear" w:color="auto" w:fill="FFFFFF"/>
          <w:lang w:eastAsia="uk-UA"/>
        </w:rPr>
        <w:t xml:space="preserve"> знаходиться на схід від міста Рогатина. Перша писемна згадка про село відноситься до 1433 р. У лісовому масиві на схід від села збереглися сліди давнього поселення. В кінці ХІХ ст. із села Залужжя була перенесена дерев’яна церква (1717 р.) Воздвиження Чесного Хреста., яка знищена перебудовою в кінці минулого століття.  У 1957 році до старої цервки примуровано новий бабинець. У 1991 році тут збудовано одноіменну нову церкву. </w:t>
      </w:r>
    </w:p>
    <w:p w:rsidR="009856FC" w:rsidRPr="00143260" w:rsidRDefault="009856FC" w:rsidP="00462CA9">
      <w:pPr>
        <w:shd w:val="clear" w:color="auto" w:fill="FFFFFF"/>
        <w:spacing w:after="0" w:line="240" w:lineRule="auto"/>
        <w:ind w:firstLine="709"/>
        <w:jc w:val="both"/>
        <w:rPr>
          <w:szCs w:val="28"/>
          <w:shd w:val="clear" w:color="auto" w:fill="FFFFFF"/>
          <w:lang w:eastAsia="uk-UA"/>
        </w:rPr>
      </w:pPr>
      <w:r w:rsidRPr="00143260">
        <w:rPr>
          <w:szCs w:val="28"/>
          <w:shd w:val="clear" w:color="auto" w:fill="FFFFFF"/>
          <w:lang w:eastAsia="uk-UA"/>
        </w:rPr>
        <w:t xml:space="preserve">У селі народився </w:t>
      </w:r>
      <w:r w:rsidRPr="00143260">
        <w:rPr>
          <w:szCs w:val="28"/>
          <w:lang w:eastAsia="uk-UA"/>
        </w:rPr>
        <w:t>о. </w:t>
      </w:r>
      <w:hyperlink r:id="rId49" w:tooltip="Іриней Готра-Дорошенко" w:history="1">
        <w:r w:rsidRPr="00143260">
          <w:rPr>
            <w:szCs w:val="28"/>
            <w:lang w:eastAsia="uk-UA"/>
          </w:rPr>
          <w:t>Іриней Готра-Дорошенко</w:t>
        </w:r>
      </w:hyperlink>
      <w:r w:rsidRPr="00143260">
        <w:rPr>
          <w:szCs w:val="28"/>
          <w:lang w:eastAsia="uk-UA"/>
        </w:rPr>
        <w:t> — священик </w:t>
      </w:r>
      <w:hyperlink r:id="rId50" w:history="1">
        <w:r w:rsidRPr="00143260">
          <w:rPr>
            <w:szCs w:val="28"/>
            <w:lang w:eastAsia="uk-UA"/>
          </w:rPr>
          <w:t>УГКЦ</w:t>
        </w:r>
      </w:hyperlink>
      <w:r w:rsidRPr="00143260">
        <w:rPr>
          <w:szCs w:val="28"/>
          <w:lang w:eastAsia="uk-UA"/>
        </w:rPr>
        <w:t>, чернець ЧСВВ, бандурист, особистий секретар Митрополита </w:t>
      </w:r>
      <w:hyperlink r:id="rId51" w:tooltip="УГКЦ" w:history="1">
        <w:r w:rsidRPr="00143260">
          <w:rPr>
            <w:szCs w:val="28"/>
            <w:lang w:eastAsia="uk-UA"/>
          </w:rPr>
          <w:t>Андрея Шептицького</w:t>
        </w:r>
      </w:hyperlink>
      <w:r w:rsidRPr="00143260">
        <w:rPr>
          <w:szCs w:val="28"/>
          <w:lang w:eastAsia="uk-UA"/>
        </w:rPr>
        <w:t>, релігійний діяч, ігумен </w:t>
      </w:r>
      <w:hyperlink r:id="rId52" w:history="1">
        <w:r w:rsidRPr="00143260">
          <w:rPr>
            <w:szCs w:val="28"/>
            <w:lang w:eastAsia="uk-UA"/>
          </w:rPr>
          <w:t>Бучацького монастиря</w:t>
        </w:r>
      </w:hyperlink>
      <w:r w:rsidRPr="00143260">
        <w:rPr>
          <w:szCs w:val="28"/>
          <w:lang w:eastAsia="uk-UA"/>
        </w:rPr>
        <w:t> ЧСВВ.</w:t>
      </w:r>
      <w:r w:rsidRPr="00143260">
        <w:rPr>
          <w:szCs w:val="28"/>
          <w:shd w:val="clear" w:color="auto" w:fill="FFFFFF"/>
          <w:lang w:eastAsia="uk-UA"/>
        </w:rPr>
        <w:t xml:space="preserve"> </w:t>
      </w:r>
    </w:p>
    <w:p w:rsidR="009856FC" w:rsidRPr="00143260" w:rsidRDefault="009856FC" w:rsidP="00462CA9">
      <w:pPr>
        <w:shd w:val="clear" w:color="auto" w:fill="FFFFFF"/>
        <w:spacing w:after="0" w:line="240" w:lineRule="auto"/>
        <w:ind w:firstLine="709"/>
        <w:jc w:val="both"/>
        <w:rPr>
          <w:szCs w:val="28"/>
          <w:shd w:val="clear" w:color="auto" w:fill="FFFFFF"/>
          <w:lang w:eastAsia="uk-UA"/>
        </w:rPr>
      </w:pPr>
      <w:r w:rsidRPr="00143260">
        <w:rPr>
          <w:b/>
          <w:szCs w:val="28"/>
          <w:shd w:val="clear" w:color="auto" w:fill="FFFFFF"/>
          <w:lang w:eastAsia="uk-UA"/>
        </w:rPr>
        <w:lastRenderedPageBreak/>
        <w:t>Перенівка</w:t>
      </w:r>
      <w:r w:rsidRPr="00143260">
        <w:rPr>
          <w:szCs w:val="28"/>
          <w:shd w:val="clear" w:color="auto" w:fill="FFFFFF"/>
          <w:lang w:eastAsia="uk-UA"/>
        </w:rPr>
        <w:t xml:space="preserve"> (давня назва Перунівка) – село відоме із </w:t>
      </w:r>
      <w:r w:rsidRPr="00143260">
        <w:rPr>
          <w:szCs w:val="28"/>
          <w:shd w:val="clear" w:color="auto" w:fill="FFFFFF"/>
          <w:lang w:val="en-US" w:eastAsia="uk-UA"/>
        </w:rPr>
        <w:t>XVI</w:t>
      </w:r>
      <w:r w:rsidRPr="00143260">
        <w:rPr>
          <w:szCs w:val="28"/>
          <w:shd w:val="clear" w:color="auto" w:fill="FFFFFF"/>
          <w:lang w:eastAsia="uk-UA"/>
        </w:rPr>
        <w:t xml:space="preserve"> ст. У давніх писемних джерелах згадується монастир (1520 р.) та трагічні події 1589 р., коли татари вирізали всіх жителів села. На території села зареєстрована пам`ятка археології давньоруського періоду «Перенівка-1». На горі Пікула збереглися залишки кладовища періоду Першої світової війни. </w:t>
      </w:r>
    </w:p>
    <w:p w:rsidR="009856FC" w:rsidRPr="00143260" w:rsidRDefault="009856FC" w:rsidP="00462CA9">
      <w:pPr>
        <w:shd w:val="clear" w:color="auto" w:fill="FFFFFF"/>
        <w:spacing w:after="0" w:line="240" w:lineRule="auto"/>
        <w:ind w:firstLine="709"/>
        <w:jc w:val="both"/>
        <w:rPr>
          <w:szCs w:val="28"/>
          <w:shd w:val="clear" w:color="auto" w:fill="FFFFFF"/>
          <w:lang w:eastAsia="uk-UA"/>
        </w:rPr>
      </w:pPr>
      <w:r w:rsidRPr="00143260">
        <w:rPr>
          <w:szCs w:val="28"/>
          <w:shd w:val="clear" w:color="auto" w:fill="FFFFFF"/>
          <w:lang w:eastAsia="uk-UA"/>
        </w:rPr>
        <w:t>У 1880 році  у селі збудовано церкву Святих Апостолів Петра і Павла.</w:t>
      </w:r>
    </w:p>
    <w:p w:rsidR="004422C8" w:rsidRDefault="004422C8" w:rsidP="004422C8">
      <w:pPr>
        <w:shd w:val="clear" w:color="auto" w:fill="FFFFFF"/>
        <w:spacing w:after="0" w:line="240" w:lineRule="auto"/>
        <w:jc w:val="both"/>
        <w:rPr>
          <w:b/>
          <w:szCs w:val="28"/>
          <w:lang w:eastAsia="ru-RU"/>
        </w:rPr>
      </w:pPr>
    </w:p>
    <w:p w:rsidR="009856FC" w:rsidRPr="00143260" w:rsidRDefault="009856FC" w:rsidP="004422C8">
      <w:pPr>
        <w:pStyle w:val="2"/>
        <w:shd w:val="clear" w:color="auto" w:fill="FFFFFF"/>
        <w:jc w:val="center"/>
        <w:rPr>
          <w:rFonts w:ascii="Times New Roman" w:eastAsia="Times New Roman" w:hAnsi="Times New Roman"/>
          <w:szCs w:val="28"/>
          <w:lang w:eastAsia="uk-UA"/>
        </w:rPr>
      </w:pPr>
      <w:r w:rsidRPr="00143260">
        <w:rPr>
          <w:rFonts w:ascii="Times New Roman" w:eastAsia="Times New Roman" w:hAnsi="Times New Roman"/>
          <w:szCs w:val="28"/>
          <w:lang w:eastAsia="ru-RU"/>
        </w:rPr>
        <w:t>Черченський</w:t>
      </w:r>
      <w:r w:rsidRPr="00143260">
        <w:rPr>
          <w:rFonts w:ascii="Times New Roman" w:eastAsia="Times New Roman" w:hAnsi="Times New Roman"/>
          <w:szCs w:val="28"/>
          <w:shd w:val="clear" w:color="auto" w:fill="FFFFFF"/>
          <w:lang w:eastAsia="uk-UA"/>
        </w:rPr>
        <w:t xml:space="preserve"> </w:t>
      </w:r>
      <w:r w:rsidRPr="00143260">
        <w:rPr>
          <w:rFonts w:ascii="Times New Roman" w:eastAsia="Times New Roman" w:hAnsi="Times New Roman"/>
          <w:szCs w:val="28"/>
          <w:lang w:eastAsia="ru-RU"/>
        </w:rPr>
        <w:t>старостинський округ</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Перша письмова згадка про село </w:t>
      </w:r>
      <w:r w:rsidRPr="00143260">
        <w:rPr>
          <w:b/>
          <w:bCs/>
          <w:szCs w:val="28"/>
          <w:shd w:val="clear" w:color="auto" w:fill="FFFFFF"/>
          <w:lang w:eastAsia="uk-UA"/>
        </w:rPr>
        <w:t>Черче</w:t>
      </w:r>
      <w:r w:rsidRPr="00143260">
        <w:rPr>
          <w:bCs/>
          <w:szCs w:val="28"/>
          <w:shd w:val="clear" w:color="auto" w:fill="FFFFFF"/>
          <w:lang w:eastAsia="uk-UA"/>
        </w:rPr>
        <w:t xml:space="preserve"> датується 1433 роком. Поселення існувало тут ще у ХІІІ ст.</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Назва села походила від чернечого поля, що належало монастирю, на ньому й оселилися перші мешканці Черча. Спочатку село називалось Чернече, потім Чернче, а згодом – Черче.</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На території села виявлено 12 пам`яток історії та культури. </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Це село на Опіллі відоме своїм бальнеологічно-грязевим курортом, створеним ще в першій третині ХХ століття. Тоді він звався мінеральний живець «Черче».</w:t>
      </w:r>
    </w:p>
    <w:p w:rsidR="009856FC" w:rsidRPr="00143260" w:rsidRDefault="009856FC" w:rsidP="00462CA9">
      <w:pPr>
        <w:spacing w:after="0" w:line="240" w:lineRule="auto"/>
        <w:ind w:firstLine="709"/>
        <w:jc w:val="both"/>
        <w:rPr>
          <w:bCs/>
          <w:szCs w:val="28"/>
          <w:shd w:val="clear" w:color="auto" w:fill="FFFFFF"/>
          <w:lang w:eastAsia="uk-UA"/>
        </w:rPr>
      </w:pPr>
      <w:r w:rsidRPr="00143260">
        <w:rPr>
          <w:bCs/>
          <w:szCs w:val="28"/>
          <w:shd w:val="clear" w:color="auto" w:fill="FFFFFF"/>
          <w:lang w:eastAsia="uk-UA"/>
        </w:rPr>
        <w:t>У селі діє церква Святого Василія Великого (1897 р.).</w:t>
      </w:r>
    </w:p>
    <w:p w:rsidR="009856FC" w:rsidRPr="00143260" w:rsidRDefault="009856FC" w:rsidP="00462CA9">
      <w:pPr>
        <w:spacing w:after="0" w:line="240" w:lineRule="auto"/>
        <w:ind w:firstLine="709"/>
        <w:jc w:val="both"/>
        <w:rPr>
          <w:szCs w:val="28"/>
          <w:lang w:eastAsia="uk-UA"/>
        </w:rPr>
      </w:pPr>
      <w:r w:rsidRPr="00143260">
        <w:rPr>
          <w:b/>
          <w:szCs w:val="28"/>
          <w:lang w:eastAsia="uk-UA"/>
        </w:rPr>
        <w:t>Церква Святого Василя Великого (с.Черче)</w:t>
      </w:r>
      <w:r w:rsidRPr="00143260">
        <w:rPr>
          <w:szCs w:val="28"/>
          <w:lang w:eastAsia="uk-UA"/>
        </w:rPr>
        <w:t xml:space="preserve">, збудована у 1733 році про що свідчить напис на одвірках південних дверей в бабинець. Жителі села із покоління в покоління цей храм називають церквою Святої Параскеви. Стара дерев’яна церква являється пам’яткою архітектури національного значення. Збереглися фрагменти іконостасу сницерської роботи, але неоздобного малювання </w:t>
      </w:r>
      <w:r w:rsidRPr="00143260">
        <w:rPr>
          <w:szCs w:val="28"/>
          <w:lang w:val="en-US" w:eastAsia="uk-UA"/>
        </w:rPr>
        <w:t>XVIII</w:t>
      </w:r>
      <w:r w:rsidRPr="00143260">
        <w:rPr>
          <w:szCs w:val="28"/>
          <w:lang w:eastAsia="uk-UA"/>
        </w:rPr>
        <w:t xml:space="preserve"> ст. </w:t>
      </w:r>
      <w:r w:rsidRPr="00143260">
        <w:rPr>
          <w:bCs/>
          <w:szCs w:val="28"/>
          <w:shd w:val="clear" w:color="auto" w:fill="FFFFFF"/>
          <w:lang w:eastAsia="uk-UA"/>
        </w:rPr>
        <w:t xml:space="preserve">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Перша письмова згадка про </w:t>
      </w:r>
      <w:r w:rsidRPr="00143260">
        <w:rPr>
          <w:b/>
          <w:bCs/>
          <w:szCs w:val="28"/>
          <w:lang w:eastAsia="uk-UA"/>
        </w:rPr>
        <w:t>Потік</w:t>
      </w:r>
      <w:r w:rsidRPr="00143260">
        <w:rPr>
          <w:bCs/>
          <w:szCs w:val="28"/>
          <w:lang w:eastAsia="uk-UA"/>
        </w:rPr>
        <w:t xml:space="preserve"> датується 1433 роком, хоча село існувало значно раніше. Назва села походить від назв  пов’язаних  з назвами водостоків, кольором води і грунтом.</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В селі знаходиться церква Святого Миколая (1898 р., архітектор – Василь Нагірний).  </w:t>
      </w:r>
    </w:p>
    <w:p w:rsidR="009856FC" w:rsidRPr="00143260" w:rsidRDefault="009856FC" w:rsidP="00462CA9">
      <w:pPr>
        <w:spacing w:after="0" w:line="240" w:lineRule="auto"/>
        <w:ind w:firstLine="709"/>
        <w:jc w:val="both"/>
        <w:rPr>
          <w:bCs/>
          <w:szCs w:val="28"/>
          <w:lang w:eastAsia="uk-UA"/>
        </w:rPr>
      </w:pPr>
      <w:r w:rsidRPr="00143260">
        <w:rPr>
          <w:bCs/>
          <w:szCs w:val="28"/>
          <w:shd w:val="clear" w:color="auto" w:fill="FFFFFF"/>
          <w:lang w:eastAsia="uk-UA"/>
        </w:rPr>
        <w:t xml:space="preserve">Перша письмова згадка про село </w:t>
      </w:r>
      <w:r w:rsidRPr="00143260">
        <w:rPr>
          <w:b/>
          <w:bCs/>
          <w:szCs w:val="28"/>
          <w:shd w:val="clear" w:color="auto" w:fill="FFFFFF"/>
          <w:lang w:eastAsia="uk-UA"/>
        </w:rPr>
        <w:t>Заланів</w:t>
      </w:r>
      <w:r w:rsidRPr="00143260">
        <w:rPr>
          <w:bCs/>
          <w:szCs w:val="28"/>
          <w:shd w:val="clear" w:color="auto" w:fill="FFFFFF"/>
          <w:lang w:eastAsia="uk-UA"/>
        </w:rPr>
        <w:t xml:space="preserve"> датується 1440 роком. Найбільш знаменитий і найвищий біля села пагорб П’ятниця. Колись у давнину ця місцевість мала інший вигляд – росли дрімучі ліси зі сходу та півночі, а з півдня – обривисті скелі. Знаменитий цей пагорб тим, що на його вершині є темно-сірий камінь, на якому згідно легенди є відбиток п’яти пальців і стопи Божої Матері, від чого і походить назва пагорба. Поруч цього каменя в XII – XIII  ст. був збудований монастир.</w:t>
      </w:r>
    </w:p>
    <w:p w:rsidR="009856FC" w:rsidRPr="00143260" w:rsidRDefault="009856FC" w:rsidP="00462CA9">
      <w:pPr>
        <w:spacing w:after="0" w:line="240" w:lineRule="auto"/>
        <w:ind w:firstLine="709"/>
        <w:jc w:val="both"/>
        <w:rPr>
          <w:szCs w:val="28"/>
          <w:lang w:eastAsia="uk-UA"/>
        </w:rPr>
      </w:pPr>
      <w:r w:rsidRPr="00143260">
        <w:rPr>
          <w:bCs/>
          <w:szCs w:val="28"/>
          <w:shd w:val="clear" w:color="auto" w:fill="FFFFFF"/>
          <w:lang w:eastAsia="uk-UA"/>
        </w:rPr>
        <w:t>В селі Малий Заланів знаходиться церква Святого Дмитрія, збудована в 1724 році, яка р</w:t>
      </w:r>
      <w:r w:rsidRPr="00143260">
        <w:rPr>
          <w:szCs w:val="28"/>
          <w:lang w:eastAsia="uk-UA"/>
        </w:rPr>
        <w:t>озташована на схилі пагорба, в західній частині села. Муровано-дерев’яна споруда, що складається з наближеного до квадрату в плані зрубу нави, до якого з заходу  прилягає видовжений прямокутний вівтар з двома незначно вужчими прямокутниками, зі зрізаними гранями захристіями по боках.</w:t>
      </w:r>
    </w:p>
    <w:p w:rsidR="009856FC" w:rsidRPr="00143260" w:rsidRDefault="009856FC" w:rsidP="00462CA9">
      <w:pPr>
        <w:spacing w:after="0" w:line="240" w:lineRule="auto"/>
        <w:jc w:val="both"/>
        <w:rPr>
          <w:b/>
          <w:szCs w:val="28"/>
          <w:u w:val="single"/>
          <w:lang w:eastAsia="ru-RU"/>
        </w:rPr>
      </w:pPr>
    </w:p>
    <w:p w:rsidR="009856FC" w:rsidRPr="00143260" w:rsidRDefault="009856FC" w:rsidP="00462CA9">
      <w:pPr>
        <w:pStyle w:val="2"/>
        <w:jc w:val="center"/>
        <w:rPr>
          <w:rFonts w:ascii="Times New Roman" w:eastAsia="Times New Roman" w:hAnsi="Times New Roman"/>
          <w:szCs w:val="28"/>
          <w:lang w:eastAsia="uk-UA"/>
        </w:rPr>
      </w:pPr>
      <w:r w:rsidRPr="00143260">
        <w:rPr>
          <w:rFonts w:ascii="Times New Roman" w:eastAsia="Times New Roman" w:hAnsi="Times New Roman"/>
          <w:szCs w:val="28"/>
          <w:lang w:eastAsia="ru-RU"/>
        </w:rPr>
        <w:lastRenderedPageBreak/>
        <w:t>Фразький старостинський округ</w:t>
      </w:r>
    </w:p>
    <w:p w:rsidR="009856FC" w:rsidRPr="00143260" w:rsidRDefault="009856FC" w:rsidP="00462CA9">
      <w:pPr>
        <w:spacing w:after="0" w:line="240" w:lineRule="auto"/>
        <w:ind w:firstLine="709"/>
        <w:jc w:val="both"/>
      </w:pPr>
      <w:r w:rsidRPr="00143260">
        <w:rPr>
          <w:rFonts w:cs="Times New Roman"/>
          <w:szCs w:val="28"/>
        </w:rPr>
        <w:t xml:space="preserve">Перша згадка про село </w:t>
      </w:r>
      <w:r w:rsidRPr="00143260">
        <w:rPr>
          <w:rFonts w:cs="Times New Roman"/>
          <w:b/>
          <w:szCs w:val="28"/>
        </w:rPr>
        <w:t>Фрага</w:t>
      </w:r>
      <w:r w:rsidRPr="00143260">
        <w:rPr>
          <w:rFonts w:cs="Times New Roman"/>
          <w:szCs w:val="28"/>
        </w:rPr>
        <w:t xml:space="preserve"> датована приблизно 1549 роком. За переказами село було розміщене біля гори Скала, на якій стояла церква, а пізніше католицький монастир. У цій церкві  була чудотворна ікона Пресвятої Богородиці, забрана</w:t>
      </w:r>
      <w:r w:rsidR="00D64DCB" w:rsidRPr="00143260">
        <w:rPr>
          <w:rFonts w:cs="Times New Roman"/>
          <w:szCs w:val="28"/>
        </w:rPr>
        <w:t xml:space="preserve"> </w:t>
      </w:r>
      <w:r w:rsidRPr="00143260">
        <w:rPr>
          <w:rFonts w:cs="Times New Roman"/>
          <w:szCs w:val="28"/>
        </w:rPr>
        <w:t>пізніше в бернардинський монастир</w:t>
      </w:r>
      <w:r w:rsidR="00D64DCB" w:rsidRPr="00143260">
        <w:t xml:space="preserve">. </w:t>
      </w:r>
      <w:r w:rsidRPr="00143260">
        <w:rPr>
          <w:bCs/>
          <w:szCs w:val="28"/>
          <w:lang w:eastAsia="uk-UA"/>
        </w:rPr>
        <w:t xml:space="preserve">За легендою назва села Фрага походить від гальського слова «фраги», що означає багато риби. З розповідей старожилів кругом села була заболочена місцевість, на якій росла тростина, кущі вільхи і в якій можна було ловити рибу та ховатися від набігів татар, а під час Другої світової війни – від німців. На території села під час археологічних розкопок виявлено поселення підкарпатської культури шнурової кераміки верхньодністрянської групи. У селі був костел і кляштор отців Бернардинів. </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У 30-х роках ХХ ст. село чи не найбільше постраждало від польської пацифікації, було жорстоко побито 40 жителів села.</w:t>
      </w:r>
    </w:p>
    <w:p w:rsidR="009856FC" w:rsidRPr="00143260" w:rsidRDefault="009856FC" w:rsidP="00462CA9">
      <w:pPr>
        <w:spacing w:after="0" w:line="240" w:lineRule="auto"/>
        <w:ind w:firstLine="709"/>
        <w:jc w:val="both"/>
        <w:rPr>
          <w:bCs/>
          <w:szCs w:val="28"/>
          <w:lang w:eastAsia="uk-UA"/>
        </w:rPr>
      </w:pPr>
      <w:r w:rsidRPr="00143260">
        <w:rPr>
          <w:bCs/>
          <w:szCs w:val="28"/>
          <w:lang w:eastAsia="uk-UA"/>
        </w:rPr>
        <w:t>Діючий храм - церква Перенесення мощів Святого Миколи (1933 р.).</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Назва населеного пункту </w:t>
      </w:r>
      <w:r w:rsidRPr="00143260">
        <w:rPr>
          <w:b/>
          <w:bCs/>
          <w:szCs w:val="28"/>
          <w:lang w:eastAsia="uk-UA"/>
        </w:rPr>
        <w:t>Виспа</w:t>
      </w:r>
      <w:r w:rsidRPr="00143260">
        <w:rPr>
          <w:bCs/>
          <w:szCs w:val="28"/>
          <w:lang w:eastAsia="uk-UA"/>
        </w:rPr>
        <w:t xml:space="preserve"> походить від слів «насип», «висип». Виспа, як поселення, вперше зафіксоване 21 серпня 1600 року. На той час воно вже мало статус містечка, яке будувалось на зруйнованому маєтку Львівського шляхтича Каспера Васічинського.</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У селі був замок (на його місці зараз розташоване кладовище). Збереглися топоніми «Підзамче», «Передмістя», «Замок», які підтверджують існування замку. Василіанський монастир існував до 1744 р. На території села знайдено скарб римських монет ІІ-ІІІ ст н.е., розкопано давньоруське городище. У ХІХ ст. громада мала власну печатку (зображення серпа і коси). </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В селі знаходиться церква Воздвиження Хреста Господнього (1794 р.) та капличка святого Георгія (1930-ті рр.).</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 xml:space="preserve">Село </w:t>
      </w:r>
      <w:r w:rsidRPr="00143260">
        <w:rPr>
          <w:b/>
          <w:bCs/>
          <w:szCs w:val="28"/>
          <w:lang w:eastAsia="uk-UA"/>
        </w:rPr>
        <w:t>Любша</w:t>
      </w:r>
      <w:r w:rsidRPr="00143260">
        <w:rPr>
          <w:bCs/>
          <w:szCs w:val="28"/>
          <w:lang w:eastAsia="uk-UA"/>
        </w:rPr>
        <w:t xml:space="preserve"> вперше у писемних документах згадується у 1375 р. Про походження Любші відомо те, що в селі був цар і що його боялись всі сусідні поселення. Коли він помирав, то сказав: «Нехай ось це село буде найкраще, нехай інші села вмирають від заздрощів до нього. А Ви цінуйте, пишайтесь славним містом-селом і назвіть його Любшою, тому що любов моя до нього незмірна». Любша, зі слів польського царя, означає «любов».</w:t>
      </w:r>
    </w:p>
    <w:p w:rsidR="009856FC" w:rsidRPr="00143260" w:rsidRDefault="009856FC" w:rsidP="00462CA9">
      <w:pPr>
        <w:shd w:val="clear" w:color="auto" w:fill="FFFFFF"/>
        <w:spacing w:after="0" w:line="240" w:lineRule="auto"/>
        <w:ind w:firstLine="709"/>
        <w:jc w:val="both"/>
        <w:textAlignment w:val="baseline"/>
        <w:rPr>
          <w:bCs/>
          <w:szCs w:val="28"/>
          <w:lang w:eastAsia="uk-UA"/>
        </w:rPr>
      </w:pPr>
      <w:r w:rsidRPr="00143260">
        <w:rPr>
          <w:bCs/>
          <w:szCs w:val="28"/>
          <w:lang w:eastAsia="uk-UA"/>
        </w:rPr>
        <w:t>В селі знаходиться церква Покрова Пресвятої Богородиці (1912 р.) Село </w:t>
      </w:r>
      <w:r w:rsidRPr="00143260">
        <w:rPr>
          <w:b/>
          <w:bCs/>
          <w:szCs w:val="28"/>
          <w:bdr w:val="none" w:sz="0" w:space="0" w:color="auto" w:frame="1"/>
          <w:lang w:eastAsia="uk-UA"/>
        </w:rPr>
        <w:t>Мельна</w:t>
      </w:r>
      <w:r w:rsidRPr="00143260">
        <w:rPr>
          <w:bCs/>
          <w:szCs w:val="28"/>
          <w:lang w:eastAsia="uk-UA"/>
        </w:rPr>
        <w:t> розташоване на відстані 24 кілометри на північний захід від міста Рогатин. В селі знаходиться церква Архистратига Михаїла (1939 р.).</w:t>
      </w:r>
    </w:p>
    <w:p w:rsidR="004422C8" w:rsidRPr="00F92A3A" w:rsidRDefault="004422C8" w:rsidP="00462CA9">
      <w:pPr>
        <w:shd w:val="clear" w:color="auto" w:fill="FFFFFF"/>
        <w:spacing w:after="0" w:line="240" w:lineRule="auto"/>
        <w:jc w:val="both"/>
        <w:textAlignment w:val="baseline"/>
        <w:rPr>
          <w:bCs/>
          <w:color w:val="000000" w:themeColor="text1"/>
          <w:szCs w:val="28"/>
          <w:lang w:val="en-US" w:eastAsia="uk-UA"/>
        </w:rPr>
      </w:pPr>
    </w:p>
    <w:p w:rsidR="00F02360" w:rsidRPr="00F92A3A" w:rsidRDefault="00F02360" w:rsidP="005A7A56">
      <w:pPr>
        <w:pStyle w:val="1"/>
        <w:ind w:left="1637"/>
        <w:jc w:val="center"/>
        <w:rPr>
          <w:color w:val="000000" w:themeColor="text1"/>
          <w:sz w:val="28"/>
        </w:rPr>
      </w:pPr>
      <w:r>
        <w:lastRenderedPageBreak/>
        <w:t>2. Загальна інформація про громаду</w:t>
      </w:r>
    </w:p>
    <w:p w:rsidR="00F02360" w:rsidRPr="00736501" w:rsidRDefault="00F02360" w:rsidP="00462CA9">
      <w:pPr>
        <w:pStyle w:val="af1"/>
        <w:spacing w:after="0" w:line="240" w:lineRule="auto"/>
        <w:ind w:left="0"/>
        <w:jc w:val="center"/>
        <w:rPr>
          <w:rFonts w:cs="Times New Roman"/>
          <w:b/>
          <w:color w:val="00B050"/>
          <w:szCs w:val="28"/>
          <w:lang w:eastAsia="ru-RU"/>
        </w:rPr>
      </w:pPr>
    </w:p>
    <w:p w:rsidR="00F02360" w:rsidRPr="00BA1A66" w:rsidRDefault="00F02360" w:rsidP="00A40C25">
      <w:pPr>
        <w:spacing w:after="0" w:line="240" w:lineRule="auto"/>
        <w:ind w:firstLine="709"/>
        <w:jc w:val="both"/>
        <w:rPr>
          <w:szCs w:val="28"/>
        </w:rPr>
      </w:pPr>
      <w:r w:rsidRPr="00BA1A66">
        <w:rPr>
          <w:szCs w:val="28"/>
        </w:rPr>
        <w:t>У громаді створено 18 старостинських округів.</w:t>
      </w:r>
      <w:r w:rsidR="00712952" w:rsidRPr="00BA1A66">
        <w:rPr>
          <w:szCs w:val="28"/>
        </w:rPr>
        <w:t xml:space="preserve"> </w:t>
      </w:r>
    </w:p>
    <w:p w:rsidR="00FE7C90" w:rsidRPr="00BA1A66" w:rsidRDefault="00FE7C90" w:rsidP="00A40C25">
      <w:pPr>
        <w:pStyle w:val="af1"/>
        <w:spacing w:after="0" w:line="240" w:lineRule="auto"/>
        <w:ind w:left="0"/>
        <w:jc w:val="both"/>
        <w:rPr>
          <w:szCs w:val="28"/>
        </w:rPr>
      </w:pPr>
    </w:p>
    <w:tbl>
      <w:tblPr>
        <w:tblStyle w:val="a9"/>
        <w:tblW w:w="9453"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3282"/>
        <w:gridCol w:w="1645"/>
        <w:gridCol w:w="1508"/>
        <w:gridCol w:w="1508"/>
        <w:gridCol w:w="1510"/>
      </w:tblGrid>
      <w:tr w:rsidR="00BA1A66" w:rsidRPr="00BA1A66" w:rsidTr="00F92A3A">
        <w:trPr>
          <w:trHeight w:val="435"/>
          <w:tblHeader/>
          <w:jc w:val="center"/>
        </w:trPr>
        <w:tc>
          <w:tcPr>
            <w:tcW w:w="3282" w:type="dxa"/>
            <w:vMerge w:val="restart"/>
            <w:shd w:val="clear" w:color="auto" w:fill="D9E8F5"/>
            <w:vAlign w:val="center"/>
            <w:hideMark/>
          </w:tcPr>
          <w:p w:rsidR="005D0E57" w:rsidRPr="00BA1A66" w:rsidRDefault="005D0E57" w:rsidP="004422C8">
            <w:pPr>
              <w:ind w:firstLine="284"/>
              <w:jc w:val="center"/>
              <w:rPr>
                <w:sz w:val="20"/>
              </w:rPr>
            </w:pPr>
            <w:r w:rsidRPr="00BA1A66">
              <w:rPr>
                <w:b/>
                <w:color w:val="1F1F1F"/>
                <w:sz w:val="20"/>
              </w:rPr>
              <w:t>Територія</w:t>
            </w:r>
          </w:p>
        </w:tc>
        <w:tc>
          <w:tcPr>
            <w:tcW w:w="1645" w:type="dxa"/>
            <w:vMerge w:val="restart"/>
            <w:shd w:val="clear" w:color="auto" w:fill="D9E8F5"/>
            <w:vAlign w:val="center"/>
            <w:hideMark/>
          </w:tcPr>
          <w:p w:rsidR="005D0E57" w:rsidRPr="00BA1A66" w:rsidRDefault="005D0E57" w:rsidP="004422C8">
            <w:pPr>
              <w:ind w:firstLine="284"/>
              <w:jc w:val="center"/>
              <w:rPr>
                <w:sz w:val="20"/>
              </w:rPr>
            </w:pPr>
            <w:r w:rsidRPr="00BA1A66">
              <w:rPr>
                <w:b/>
                <w:color w:val="1F1F1F"/>
                <w:sz w:val="20"/>
              </w:rPr>
              <w:t>Площа території</w:t>
            </w:r>
            <w:r w:rsidR="00363756" w:rsidRPr="00BA1A66">
              <w:rPr>
                <w:b/>
                <w:color w:val="1F1F1F"/>
                <w:sz w:val="20"/>
              </w:rPr>
              <w:t xml:space="preserve"> земельного фонду</w:t>
            </w:r>
            <w:r w:rsidRPr="00BA1A66">
              <w:rPr>
                <w:b/>
                <w:color w:val="1F1F1F"/>
                <w:sz w:val="20"/>
              </w:rPr>
              <w:t>, всього, га</w:t>
            </w:r>
          </w:p>
        </w:tc>
        <w:tc>
          <w:tcPr>
            <w:tcW w:w="4526" w:type="dxa"/>
            <w:gridSpan w:val="3"/>
            <w:shd w:val="clear" w:color="auto" w:fill="4F81BD"/>
            <w:vAlign w:val="center"/>
            <w:hideMark/>
          </w:tcPr>
          <w:p w:rsidR="005D0E57" w:rsidRPr="00BA1A66" w:rsidRDefault="005D0E57" w:rsidP="004422C8">
            <w:pPr>
              <w:ind w:firstLine="284"/>
              <w:jc w:val="center"/>
              <w:rPr>
                <w:sz w:val="20"/>
              </w:rPr>
            </w:pPr>
            <w:r w:rsidRPr="00BA1A66">
              <w:rPr>
                <w:b/>
                <w:color w:val="FFFFFF"/>
                <w:sz w:val="20"/>
              </w:rPr>
              <w:t>в тому числі, га</w:t>
            </w:r>
          </w:p>
        </w:tc>
      </w:tr>
      <w:tr w:rsidR="00BA1A66" w:rsidRPr="00BA1A66" w:rsidTr="00F92A3A">
        <w:trPr>
          <w:trHeight w:val="477"/>
          <w:tblHeader/>
          <w:jc w:val="center"/>
        </w:trPr>
        <w:tc>
          <w:tcPr>
            <w:tcW w:w="3282" w:type="dxa"/>
            <w:vMerge/>
            <w:vAlign w:val="center"/>
            <w:hideMark/>
          </w:tcPr>
          <w:p w:rsidR="005D0E57" w:rsidRPr="00BA1A66" w:rsidRDefault="005D0E57" w:rsidP="004422C8">
            <w:pPr>
              <w:ind w:firstLine="284"/>
              <w:jc w:val="center"/>
              <w:rPr>
                <w:sz w:val="20"/>
              </w:rPr>
            </w:pPr>
          </w:p>
        </w:tc>
        <w:tc>
          <w:tcPr>
            <w:tcW w:w="1645" w:type="dxa"/>
            <w:vMerge/>
            <w:vAlign w:val="center"/>
            <w:hideMark/>
          </w:tcPr>
          <w:p w:rsidR="005D0E57" w:rsidRPr="00BA1A66" w:rsidRDefault="005D0E57" w:rsidP="004422C8">
            <w:pPr>
              <w:ind w:firstLine="284"/>
              <w:jc w:val="center"/>
              <w:rPr>
                <w:sz w:val="20"/>
              </w:rPr>
            </w:pPr>
          </w:p>
        </w:tc>
        <w:tc>
          <w:tcPr>
            <w:tcW w:w="1508" w:type="dxa"/>
            <w:shd w:val="clear" w:color="auto" w:fill="D9E8F5"/>
            <w:vAlign w:val="center"/>
            <w:hideMark/>
          </w:tcPr>
          <w:p w:rsidR="005D0E57" w:rsidRPr="00BA1A66" w:rsidRDefault="005D0E57" w:rsidP="004422C8">
            <w:pPr>
              <w:ind w:firstLine="284"/>
              <w:jc w:val="center"/>
              <w:rPr>
                <w:sz w:val="20"/>
              </w:rPr>
            </w:pPr>
            <w:r w:rsidRPr="00BA1A66">
              <w:rPr>
                <w:b/>
                <w:color w:val="1F1F1F"/>
                <w:sz w:val="20"/>
              </w:rPr>
              <w:t>державна власність</w:t>
            </w:r>
          </w:p>
        </w:tc>
        <w:tc>
          <w:tcPr>
            <w:tcW w:w="1508" w:type="dxa"/>
            <w:shd w:val="clear" w:color="auto" w:fill="D9E8F5"/>
            <w:vAlign w:val="center"/>
            <w:hideMark/>
          </w:tcPr>
          <w:p w:rsidR="005D0E57" w:rsidRPr="00BA1A66" w:rsidRDefault="005D0E57" w:rsidP="004422C8">
            <w:pPr>
              <w:ind w:firstLine="284"/>
              <w:jc w:val="center"/>
              <w:rPr>
                <w:sz w:val="20"/>
              </w:rPr>
            </w:pPr>
            <w:r w:rsidRPr="00BA1A66">
              <w:rPr>
                <w:b/>
                <w:color w:val="1F1F1F"/>
                <w:sz w:val="20"/>
              </w:rPr>
              <w:t>комунальна власність</w:t>
            </w:r>
          </w:p>
        </w:tc>
        <w:tc>
          <w:tcPr>
            <w:tcW w:w="1509" w:type="dxa"/>
            <w:shd w:val="clear" w:color="auto" w:fill="D9E8F5"/>
            <w:vAlign w:val="center"/>
            <w:hideMark/>
          </w:tcPr>
          <w:p w:rsidR="005D0E57" w:rsidRPr="00BA1A66" w:rsidRDefault="005D0E57" w:rsidP="004422C8">
            <w:pPr>
              <w:ind w:firstLine="284"/>
              <w:jc w:val="center"/>
              <w:rPr>
                <w:sz w:val="20"/>
              </w:rPr>
            </w:pPr>
            <w:r w:rsidRPr="00BA1A66">
              <w:rPr>
                <w:b/>
                <w:color w:val="1F1F1F"/>
                <w:sz w:val="20"/>
              </w:rPr>
              <w:t>приватна власність</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Васючинський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2 469,7000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492,9600</w:t>
            </w:r>
          </w:p>
        </w:tc>
        <w:tc>
          <w:tcPr>
            <w:tcW w:w="1508" w:type="dxa"/>
            <w:vAlign w:val="center"/>
            <w:hideMark/>
          </w:tcPr>
          <w:p w:rsidR="005D0E57" w:rsidRPr="00BA1A66" w:rsidRDefault="005D0E57" w:rsidP="004422C8">
            <w:pPr>
              <w:ind w:firstLine="284"/>
              <w:jc w:val="center"/>
              <w:rPr>
                <w:sz w:val="20"/>
              </w:rPr>
            </w:pPr>
            <w:r w:rsidRPr="00BA1A66">
              <w:rPr>
                <w:color w:val="000000"/>
                <w:sz w:val="20"/>
              </w:rPr>
              <w:t>601,8980</w:t>
            </w:r>
          </w:p>
        </w:tc>
        <w:tc>
          <w:tcPr>
            <w:tcW w:w="1509" w:type="dxa"/>
            <w:vAlign w:val="center"/>
            <w:hideMark/>
          </w:tcPr>
          <w:p w:rsidR="005D0E57" w:rsidRPr="00BA1A66" w:rsidRDefault="005D0E57" w:rsidP="004422C8">
            <w:pPr>
              <w:ind w:firstLine="284"/>
              <w:jc w:val="center"/>
              <w:rPr>
                <w:sz w:val="20"/>
              </w:rPr>
            </w:pPr>
            <w:r w:rsidRPr="00BA1A66">
              <w:rPr>
                <w:color w:val="000000"/>
                <w:sz w:val="20"/>
              </w:rPr>
              <w:t>1 374,8420</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Вербилівський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1 789,0000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82,6800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744,0531</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962,2669</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Верхньолипицький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3 341,0000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684,2309</w:t>
            </w:r>
          </w:p>
        </w:tc>
        <w:tc>
          <w:tcPr>
            <w:tcW w:w="1508" w:type="dxa"/>
            <w:vAlign w:val="center"/>
            <w:hideMark/>
          </w:tcPr>
          <w:p w:rsidR="005D0E57" w:rsidRPr="00BA1A66" w:rsidRDefault="005D0E57" w:rsidP="004422C8">
            <w:pPr>
              <w:ind w:firstLine="284"/>
              <w:jc w:val="center"/>
              <w:rPr>
                <w:sz w:val="20"/>
              </w:rPr>
            </w:pPr>
            <w:r w:rsidRPr="00BA1A66">
              <w:rPr>
                <w:color w:val="000000"/>
                <w:sz w:val="20"/>
              </w:rPr>
              <w:t>903,6391</w:t>
            </w:r>
          </w:p>
        </w:tc>
        <w:tc>
          <w:tcPr>
            <w:tcW w:w="1509" w:type="dxa"/>
            <w:vAlign w:val="center"/>
            <w:hideMark/>
          </w:tcPr>
          <w:p w:rsidR="005D0E57" w:rsidRPr="00BA1A66" w:rsidRDefault="005D0E57" w:rsidP="004422C8">
            <w:pPr>
              <w:ind w:firstLine="284"/>
              <w:jc w:val="center"/>
              <w:rPr>
                <w:sz w:val="20"/>
              </w:rPr>
            </w:pPr>
            <w:r w:rsidRPr="00BA1A66">
              <w:rPr>
                <w:color w:val="000000"/>
                <w:sz w:val="20"/>
              </w:rPr>
              <w:t>1 753,1300</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Долинянський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3 527,5000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308,0000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1 133,6993</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2 085,8007</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Добринівський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5 440,8000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2 392,8000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1 171,9964</w:t>
            </w:r>
          </w:p>
        </w:tc>
        <w:tc>
          <w:tcPr>
            <w:tcW w:w="1509" w:type="dxa"/>
            <w:vAlign w:val="center"/>
            <w:hideMark/>
          </w:tcPr>
          <w:p w:rsidR="005D0E57" w:rsidRPr="00BA1A66" w:rsidRDefault="005D0E57" w:rsidP="004422C8">
            <w:pPr>
              <w:ind w:firstLine="284"/>
              <w:jc w:val="center"/>
              <w:rPr>
                <w:sz w:val="20"/>
              </w:rPr>
            </w:pPr>
            <w:r w:rsidRPr="00BA1A66">
              <w:rPr>
                <w:color w:val="000000"/>
                <w:sz w:val="20"/>
              </w:rPr>
              <w:t>1 876,0036</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Жовчівський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2 137,7000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101,0110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549,0257</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1 487,6633</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Княгиницький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3 276,2000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639,0000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1 096,7050</w:t>
            </w:r>
          </w:p>
        </w:tc>
        <w:tc>
          <w:tcPr>
            <w:tcW w:w="1509" w:type="dxa"/>
            <w:vAlign w:val="center"/>
            <w:hideMark/>
          </w:tcPr>
          <w:p w:rsidR="005D0E57" w:rsidRPr="00BA1A66" w:rsidRDefault="005D0E57" w:rsidP="004422C8">
            <w:pPr>
              <w:ind w:firstLine="284"/>
              <w:jc w:val="center"/>
              <w:rPr>
                <w:sz w:val="20"/>
              </w:rPr>
            </w:pPr>
            <w:r w:rsidRPr="00BA1A66">
              <w:rPr>
                <w:color w:val="000000"/>
                <w:sz w:val="20"/>
              </w:rPr>
              <w:t>1 540,4950</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Конюшківський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4 711,7000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124,6546</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1 606,4320</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2 980,6134</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Липівський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4 060,0000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2 259,8508</w:t>
            </w:r>
          </w:p>
        </w:tc>
        <w:tc>
          <w:tcPr>
            <w:tcW w:w="1508" w:type="dxa"/>
            <w:vAlign w:val="center"/>
            <w:hideMark/>
          </w:tcPr>
          <w:p w:rsidR="005D0E57" w:rsidRPr="00BA1A66" w:rsidRDefault="005D0E57" w:rsidP="004422C8">
            <w:pPr>
              <w:ind w:firstLine="284"/>
              <w:jc w:val="center"/>
              <w:rPr>
                <w:sz w:val="20"/>
              </w:rPr>
            </w:pPr>
            <w:r w:rsidRPr="00BA1A66">
              <w:rPr>
                <w:color w:val="000000"/>
                <w:sz w:val="20"/>
              </w:rPr>
              <w:t>682,4444</w:t>
            </w:r>
          </w:p>
        </w:tc>
        <w:tc>
          <w:tcPr>
            <w:tcW w:w="1509" w:type="dxa"/>
            <w:vAlign w:val="center"/>
            <w:hideMark/>
          </w:tcPr>
          <w:p w:rsidR="005D0E57" w:rsidRPr="00BA1A66" w:rsidRDefault="005D0E57" w:rsidP="004422C8">
            <w:pPr>
              <w:ind w:firstLine="284"/>
              <w:jc w:val="center"/>
              <w:rPr>
                <w:sz w:val="20"/>
              </w:rPr>
            </w:pPr>
            <w:r w:rsidRPr="00BA1A66">
              <w:rPr>
                <w:color w:val="000000"/>
                <w:sz w:val="20"/>
              </w:rPr>
              <w:t>1 117,7048</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Лучинецький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2 666,4000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103,9094</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697,0104</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1 865,4802</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Нижньолипицький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3 518,2000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369,8000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1 092,8500</w:t>
            </w:r>
          </w:p>
        </w:tc>
        <w:tc>
          <w:tcPr>
            <w:tcW w:w="1509" w:type="dxa"/>
            <w:vAlign w:val="center"/>
            <w:hideMark/>
          </w:tcPr>
          <w:p w:rsidR="005D0E57" w:rsidRPr="00BA1A66" w:rsidRDefault="005D0E57" w:rsidP="004422C8">
            <w:pPr>
              <w:ind w:firstLine="284"/>
              <w:jc w:val="center"/>
              <w:rPr>
                <w:sz w:val="20"/>
              </w:rPr>
            </w:pPr>
            <w:r w:rsidRPr="00BA1A66">
              <w:rPr>
                <w:color w:val="000000"/>
                <w:sz w:val="20"/>
              </w:rPr>
              <w:t>2 055,5500</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Підгородянський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4 127,5000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2 261,6000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750,3175</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1 115,5825</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Підкаміньський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4 247,9000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1 198,0708</w:t>
            </w:r>
          </w:p>
        </w:tc>
        <w:tc>
          <w:tcPr>
            <w:tcW w:w="1508" w:type="dxa"/>
            <w:vAlign w:val="center"/>
            <w:hideMark/>
          </w:tcPr>
          <w:p w:rsidR="005D0E57" w:rsidRPr="00BA1A66" w:rsidRDefault="005D0E57" w:rsidP="004422C8">
            <w:pPr>
              <w:ind w:firstLine="284"/>
              <w:jc w:val="center"/>
              <w:rPr>
                <w:sz w:val="20"/>
              </w:rPr>
            </w:pPr>
            <w:r w:rsidRPr="00BA1A66">
              <w:rPr>
                <w:color w:val="000000"/>
                <w:sz w:val="20"/>
              </w:rPr>
              <w:t>1 201,3806</w:t>
            </w:r>
          </w:p>
        </w:tc>
        <w:tc>
          <w:tcPr>
            <w:tcW w:w="1509" w:type="dxa"/>
            <w:vAlign w:val="center"/>
            <w:hideMark/>
          </w:tcPr>
          <w:p w:rsidR="005D0E57" w:rsidRPr="00BA1A66" w:rsidRDefault="005D0E57" w:rsidP="004422C8">
            <w:pPr>
              <w:ind w:firstLine="284"/>
              <w:jc w:val="center"/>
              <w:rPr>
                <w:sz w:val="20"/>
              </w:rPr>
            </w:pPr>
            <w:r w:rsidRPr="00BA1A66">
              <w:rPr>
                <w:color w:val="000000"/>
                <w:sz w:val="20"/>
              </w:rPr>
              <w:t>1 848,4486</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Підмихайлівський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3 257,3000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333,0112</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1 395,8340</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1 528,4548</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Пуківський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3 903,9000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1 365,6755</w:t>
            </w:r>
          </w:p>
        </w:tc>
        <w:tc>
          <w:tcPr>
            <w:tcW w:w="1508" w:type="dxa"/>
            <w:vAlign w:val="center"/>
            <w:hideMark/>
          </w:tcPr>
          <w:p w:rsidR="005D0E57" w:rsidRPr="00BA1A66" w:rsidRDefault="005D0E57" w:rsidP="004422C8">
            <w:pPr>
              <w:ind w:firstLine="284"/>
              <w:jc w:val="center"/>
              <w:rPr>
                <w:sz w:val="20"/>
              </w:rPr>
            </w:pPr>
            <w:r w:rsidRPr="00BA1A66">
              <w:rPr>
                <w:color w:val="000000"/>
                <w:sz w:val="20"/>
              </w:rPr>
              <w:t>606,5516</w:t>
            </w:r>
          </w:p>
        </w:tc>
        <w:tc>
          <w:tcPr>
            <w:tcW w:w="1509" w:type="dxa"/>
            <w:vAlign w:val="center"/>
            <w:hideMark/>
          </w:tcPr>
          <w:p w:rsidR="005D0E57" w:rsidRPr="00BA1A66" w:rsidRDefault="005D0E57" w:rsidP="004422C8">
            <w:pPr>
              <w:ind w:firstLine="284"/>
              <w:jc w:val="center"/>
              <w:rPr>
                <w:sz w:val="20"/>
              </w:rPr>
            </w:pPr>
            <w:r w:rsidRPr="00BA1A66">
              <w:rPr>
                <w:color w:val="000000"/>
                <w:sz w:val="20"/>
              </w:rPr>
              <w:t>1 931,6729</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Путятинський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1 260,4000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50,4000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326,7226</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883,2774</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Фразький старостинський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4 239,9000</w:t>
            </w:r>
          </w:p>
        </w:tc>
        <w:tc>
          <w:tcPr>
            <w:tcW w:w="1508" w:type="dxa"/>
            <w:vAlign w:val="center"/>
            <w:hideMark/>
          </w:tcPr>
          <w:p w:rsidR="005D0E57" w:rsidRPr="00BA1A66" w:rsidRDefault="005D0E57" w:rsidP="004422C8">
            <w:pPr>
              <w:ind w:firstLine="284"/>
              <w:jc w:val="center"/>
              <w:rPr>
                <w:sz w:val="20"/>
              </w:rPr>
            </w:pPr>
            <w:r w:rsidRPr="00BA1A66">
              <w:rPr>
                <w:color w:val="000000"/>
                <w:sz w:val="20"/>
              </w:rPr>
              <w:t>1 356,1881</w:t>
            </w:r>
          </w:p>
        </w:tc>
        <w:tc>
          <w:tcPr>
            <w:tcW w:w="1508" w:type="dxa"/>
            <w:vAlign w:val="center"/>
            <w:hideMark/>
          </w:tcPr>
          <w:p w:rsidR="005D0E57" w:rsidRPr="00BA1A66" w:rsidRDefault="005D0E57" w:rsidP="004422C8">
            <w:pPr>
              <w:ind w:firstLine="284"/>
              <w:jc w:val="center"/>
              <w:rPr>
                <w:sz w:val="20"/>
              </w:rPr>
            </w:pPr>
            <w:r w:rsidRPr="00BA1A66">
              <w:rPr>
                <w:color w:val="000000"/>
                <w:sz w:val="20"/>
              </w:rPr>
              <w:t>1 134,7393</w:t>
            </w:r>
          </w:p>
        </w:tc>
        <w:tc>
          <w:tcPr>
            <w:tcW w:w="1509" w:type="dxa"/>
            <w:vAlign w:val="center"/>
            <w:hideMark/>
          </w:tcPr>
          <w:p w:rsidR="005D0E57" w:rsidRPr="00BA1A66" w:rsidRDefault="005D0E57" w:rsidP="004422C8">
            <w:pPr>
              <w:ind w:firstLine="284"/>
              <w:jc w:val="center"/>
              <w:rPr>
                <w:sz w:val="20"/>
              </w:rPr>
            </w:pPr>
            <w:r w:rsidRPr="00BA1A66">
              <w:rPr>
                <w:color w:val="000000"/>
                <w:sz w:val="20"/>
              </w:rPr>
              <w:t>1 748,9726</w:t>
            </w:r>
          </w:p>
        </w:tc>
      </w:tr>
      <w:tr w:rsidR="00BA1A66" w:rsidRPr="00BA1A66" w:rsidTr="00F92A3A">
        <w:trPr>
          <w:trHeight w:val="255"/>
          <w:jc w:val="center"/>
        </w:trPr>
        <w:tc>
          <w:tcPr>
            <w:tcW w:w="3282"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Черченський старостинський округ</w:t>
            </w:r>
          </w:p>
        </w:tc>
        <w:tc>
          <w:tcPr>
            <w:tcW w:w="1645"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3 879,1000</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248,9399</w:t>
            </w:r>
          </w:p>
        </w:tc>
        <w:tc>
          <w:tcPr>
            <w:tcW w:w="1508"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1 206,8019</w:t>
            </w:r>
          </w:p>
        </w:tc>
        <w:tc>
          <w:tcPr>
            <w:tcW w:w="1509" w:type="dxa"/>
            <w:shd w:val="clear" w:color="auto" w:fill="F5F9FD"/>
            <w:vAlign w:val="center"/>
            <w:hideMark/>
          </w:tcPr>
          <w:p w:rsidR="005D0E57" w:rsidRPr="00BA1A66" w:rsidRDefault="005D0E57" w:rsidP="004422C8">
            <w:pPr>
              <w:ind w:firstLine="284"/>
              <w:jc w:val="center"/>
              <w:rPr>
                <w:sz w:val="20"/>
              </w:rPr>
            </w:pPr>
            <w:r w:rsidRPr="00BA1A66">
              <w:rPr>
                <w:color w:val="000000"/>
                <w:sz w:val="20"/>
              </w:rPr>
              <w:t>2 423,3582</w:t>
            </w:r>
          </w:p>
        </w:tc>
      </w:tr>
      <w:tr w:rsidR="00BA1A66" w:rsidRPr="00BA1A66" w:rsidTr="00F92A3A">
        <w:trPr>
          <w:trHeight w:val="255"/>
          <w:jc w:val="center"/>
        </w:trPr>
        <w:tc>
          <w:tcPr>
            <w:tcW w:w="3282" w:type="dxa"/>
            <w:vAlign w:val="center"/>
            <w:hideMark/>
          </w:tcPr>
          <w:p w:rsidR="005D0E57" w:rsidRPr="00BA1A66" w:rsidRDefault="005D0E57" w:rsidP="004422C8">
            <w:pPr>
              <w:ind w:firstLine="284"/>
              <w:jc w:val="center"/>
              <w:rPr>
                <w:sz w:val="20"/>
              </w:rPr>
            </w:pPr>
            <w:r w:rsidRPr="00BA1A66">
              <w:rPr>
                <w:color w:val="000000"/>
                <w:sz w:val="20"/>
              </w:rPr>
              <w:t>м. Рогатин (округ)</w:t>
            </w:r>
          </w:p>
        </w:tc>
        <w:tc>
          <w:tcPr>
            <w:tcW w:w="1645" w:type="dxa"/>
            <w:vAlign w:val="center"/>
            <w:hideMark/>
          </w:tcPr>
          <w:p w:rsidR="005D0E57" w:rsidRPr="00BA1A66" w:rsidRDefault="005D0E57" w:rsidP="004422C8">
            <w:pPr>
              <w:ind w:firstLine="284"/>
              <w:jc w:val="center"/>
              <w:rPr>
                <w:sz w:val="20"/>
              </w:rPr>
            </w:pPr>
            <w:r w:rsidRPr="00BA1A66">
              <w:rPr>
                <w:color w:val="000000"/>
                <w:sz w:val="20"/>
              </w:rPr>
              <w:t>1 622,2000</w:t>
            </w:r>
          </w:p>
        </w:tc>
        <w:tc>
          <w:tcPr>
            <w:tcW w:w="1508" w:type="dxa"/>
            <w:noWrap/>
            <w:vAlign w:val="center"/>
            <w:hideMark/>
          </w:tcPr>
          <w:p w:rsidR="005D0E57" w:rsidRPr="00BA1A66" w:rsidRDefault="005D0E57" w:rsidP="004422C8">
            <w:pPr>
              <w:ind w:firstLine="284"/>
              <w:jc w:val="center"/>
              <w:rPr>
                <w:sz w:val="20"/>
              </w:rPr>
            </w:pPr>
            <w:r w:rsidRPr="00BA1A66">
              <w:rPr>
                <w:color w:val="000000"/>
                <w:sz w:val="20"/>
              </w:rPr>
              <w:t>37,9739</w:t>
            </w:r>
          </w:p>
        </w:tc>
        <w:tc>
          <w:tcPr>
            <w:tcW w:w="1508" w:type="dxa"/>
            <w:noWrap/>
            <w:vAlign w:val="center"/>
            <w:hideMark/>
          </w:tcPr>
          <w:p w:rsidR="005D0E57" w:rsidRPr="00BA1A66" w:rsidRDefault="005D0E57" w:rsidP="004422C8">
            <w:pPr>
              <w:ind w:firstLine="284"/>
              <w:jc w:val="center"/>
              <w:rPr>
                <w:sz w:val="20"/>
              </w:rPr>
            </w:pPr>
            <w:r w:rsidRPr="00BA1A66">
              <w:rPr>
                <w:color w:val="000000"/>
                <w:sz w:val="20"/>
              </w:rPr>
              <w:t>902,0390</w:t>
            </w:r>
          </w:p>
        </w:tc>
        <w:tc>
          <w:tcPr>
            <w:tcW w:w="1509" w:type="dxa"/>
            <w:noWrap/>
            <w:vAlign w:val="center"/>
            <w:hideMark/>
          </w:tcPr>
          <w:p w:rsidR="005D0E57" w:rsidRPr="00BA1A66" w:rsidRDefault="005D0E57" w:rsidP="004422C8">
            <w:pPr>
              <w:ind w:firstLine="284"/>
              <w:jc w:val="center"/>
              <w:rPr>
                <w:sz w:val="20"/>
              </w:rPr>
            </w:pPr>
            <w:r w:rsidRPr="00BA1A66">
              <w:rPr>
                <w:color w:val="000000"/>
                <w:sz w:val="20"/>
              </w:rPr>
              <w:t>682,1871</w:t>
            </w:r>
          </w:p>
        </w:tc>
      </w:tr>
      <w:tr w:rsidR="00736501" w:rsidRPr="00BA1A66" w:rsidTr="00F92A3A">
        <w:trPr>
          <w:trHeight w:val="255"/>
          <w:jc w:val="center"/>
        </w:trPr>
        <w:tc>
          <w:tcPr>
            <w:tcW w:w="3282" w:type="dxa"/>
            <w:shd w:val="clear" w:color="auto" w:fill="F5F9FD"/>
            <w:noWrap/>
            <w:vAlign w:val="center"/>
            <w:hideMark/>
          </w:tcPr>
          <w:p w:rsidR="005D0E57" w:rsidRPr="00BA1A66" w:rsidRDefault="005D0E57" w:rsidP="004422C8">
            <w:pPr>
              <w:ind w:firstLine="284"/>
              <w:jc w:val="center"/>
              <w:rPr>
                <w:b/>
                <w:bCs/>
                <w:sz w:val="20"/>
              </w:rPr>
            </w:pPr>
            <w:r w:rsidRPr="00BA1A66">
              <w:rPr>
                <w:b/>
                <w:bCs/>
                <w:color w:val="000000"/>
                <w:sz w:val="20"/>
              </w:rPr>
              <w:t>Разом</w:t>
            </w:r>
          </w:p>
        </w:tc>
        <w:tc>
          <w:tcPr>
            <w:tcW w:w="1645" w:type="dxa"/>
            <w:shd w:val="clear" w:color="auto" w:fill="F5F9FD"/>
            <w:noWrap/>
            <w:vAlign w:val="center"/>
            <w:hideMark/>
          </w:tcPr>
          <w:p w:rsidR="005D0E57" w:rsidRPr="00BA1A66" w:rsidRDefault="005D0E57" w:rsidP="004422C8">
            <w:pPr>
              <w:ind w:firstLine="284"/>
              <w:jc w:val="center"/>
              <w:rPr>
                <w:b/>
                <w:bCs/>
                <w:sz w:val="20"/>
              </w:rPr>
            </w:pPr>
            <w:r w:rsidRPr="00BA1A66">
              <w:rPr>
                <w:b/>
                <w:bCs/>
                <w:color w:val="000000"/>
                <w:sz w:val="20"/>
              </w:rPr>
              <w:t>63 476,4000</w:t>
            </w:r>
          </w:p>
        </w:tc>
        <w:tc>
          <w:tcPr>
            <w:tcW w:w="1508" w:type="dxa"/>
            <w:shd w:val="clear" w:color="auto" w:fill="F5F9FD"/>
            <w:noWrap/>
            <w:vAlign w:val="center"/>
            <w:hideMark/>
          </w:tcPr>
          <w:p w:rsidR="005D0E57" w:rsidRPr="00BA1A66" w:rsidRDefault="005D0E57" w:rsidP="004422C8">
            <w:pPr>
              <w:ind w:firstLine="284"/>
              <w:jc w:val="center"/>
              <w:rPr>
                <w:b/>
                <w:bCs/>
                <w:sz w:val="20"/>
              </w:rPr>
            </w:pPr>
            <w:r w:rsidRPr="00BA1A66">
              <w:rPr>
                <w:b/>
                <w:bCs/>
                <w:color w:val="000000"/>
                <w:sz w:val="20"/>
              </w:rPr>
              <w:t>14 410,7561</w:t>
            </w:r>
          </w:p>
        </w:tc>
        <w:tc>
          <w:tcPr>
            <w:tcW w:w="1508" w:type="dxa"/>
            <w:shd w:val="clear" w:color="auto" w:fill="F5F9FD"/>
            <w:noWrap/>
            <w:vAlign w:val="center"/>
            <w:hideMark/>
          </w:tcPr>
          <w:p w:rsidR="005D0E57" w:rsidRPr="00BA1A66" w:rsidRDefault="005D0E57" w:rsidP="004422C8">
            <w:pPr>
              <w:ind w:firstLine="284"/>
              <w:jc w:val="center"/>
              <w:rPr>
                <w:b/>
                <w:bCs/>
                <w:sz w:val="20"/>
              </w:rPr>
            </w:pPr>
            <w:r w:rsidRPr="00BA1A66">
              <w:rPr>
                <w:b/>
                <w:bCs/>
                <w:color w:val="000000"/>
                <w:sz w:val="20"/>
              </w:rPr>
              <w:t>17 804,1399</w:t>
            </w:r>
          </w:p>
        </w:tc>
        <w:tc>
          <w:tcPr>
            <w:tcW w:w="1509" w:type="dxa"/>
            <w:shd w:val="clear" w:color="auto" w:fill="F5F9FD"/>
            <w:noWrap/>
            <w:vAlign w:val="center"/>
            <w:hideMark/>
          </w:tcPr>
          <w:p w:rsidR="005D0E57" w:rsidRPr="00BA1A66" w:rsidRDefault="005D0E57" w:rsidP="004422C8">
            <w:pPr>
              <w:ind w:firstLine="284"/>
              <w:jc w:val="center"/>
              <w:rPr>
                <w:b/>
                <w:bCs/>
                <w:sz w:val="20"/>
              </w:rPr>
            </w:pPr>
            <w:r w:rsidRPr="00BA1A66">
              <w:rPr>
                <w:b/>
                <w:bCs/>
                <w:color w:val="000000"/>
                <w:sz w:val="20"/>
              </w:rPr>
              <w:t>31 261,5040</w:t>
            </w:r>
          </w:p>
        </w:tc>
      </w:tr>
    </w:tbl>
    <w:p w:rsidR="00F02360" w:rsidRPr="00BA1A66" w:rsidRDefault="00F02360" w:rsidP="00A40C25">
      <w:pPr>
        <w:spacing w:after="0" w:line="240" w:lineRule="auto"/>
        <w:jc w:val="both"/>
        <w:rPr>
          <w:szCs w:val="28"/>
        </w:rPr>
      </w:pPr>
    </w:p>
    <w:p w:rsidR="00AA7768" w:rsidRPr="00BA1A66" w:rsidRDefault="007263FD" w:rsidP="00462CA9">
      <w:pPr>
        <w:spacing w:after="0" w:line="240" w:lineRule="auto"/>
        <w:ind w:firstLine="709"/>
        <w:jc w:val="both"/>
        <w:rPr>
          <w:bCs/>
          <w:szCs w:val="28"/>
          <w:lang w:val="ru-RU"/>
        </w:rPr>
      </w:pPr>
      <w:r w:rsidRPr="00BA1A66">
        <w:rPr>
          <w:rFonts w:cs="Times New Roman"/>
          <w:szCs w:val="28"/>
        </w:rPr>
        <w:t xml:space="preserve">Станом на 01.01.2026 року чисельність зареєстрованого населення Рогатинській міській територіальній громаді становила 30 339 осіб, з них: чоловіків - 14 592 особи (48,1%), жінок – 15 747 осіб (51,9%). y Чисельність населення громади має тенденцію щорічного зниження. Так, станом на 01.01.2023 року чисельність зареєстрованого населення становила 31 776 осіб, на 01.01.2024 року – 31 091 особа, на 01.01.2025 року – 30 648 осіб, на 01.01.2026 року - 30 339 осіб. У порівнянні з 01.01.2025 року чисельність населення </w:t>
      </w:r>
      <w:r w:rsidRPr="00BA1A66">
        <w:rPr>
          <w:rFonts w:cs="Times New Roman"/>
          <w:szCs w:val="28"/>
        </w:rPr>
        <w:lastRenderedPageBreak/>
        <w:t>зменшилась на 309 осіб (-1,01%), а у порівнянні з 01.01.2024 року - на 752 особи (-2,42%). Загальне скорочення за період 01.01.2023-01.01.2026 становить 1 437 осіб (-4,52%)</w:t>
      </w:r>
      <w:r w:rsidRPr="00BA1A66">
        <w:t>.</w:t>
      </w:r>
      <w:r w:rsidR="00AA7768" w:rsidRPr="00BA1A66">
        <w:rPr>
          <w:bCs/>
          <w:szCs w:val="28"/>
        </w:rPr>
        <w:t>Відомості про зареєстрованих осіб у Рогатинській територіаль</w:t>
      </w:r>
      <w:r w:rsidR="00EB7032" w:rsidRPr="00BA1A66">
        <w:rPr>
          <w:bCs/>
          <w:szCs w:val="28"/>
        </w:rPr>
        <w:t>ній громаді станом на 01.01.202</w:t>
      </w:r>
      <w:r w:rsidR="00EB7032" w:rsidRPr="00BA1A66">
        <w:rPr>
          <w:bCs/>
          <w:szCs w:val="28"/>
          <w:lang w:val="ru-RU"/>
        </w:rPr>
        <w:t>5</w:t>
      </w:r>
      <w:r w:rsidR="00AA7768" w:rsidRPr="00BA1A66">
        <w:rPr>
          <w:bCs/>
          <w:szCs w:val="28"/>
        </w:rPr>
        <w:t xml:space="preserve"> року показано у таблиці 3.</w:t>
      </w:r>
    </w:p>
    <w:p w:rsidR="00506F08" w:rsidRPr="00BA1A66" w:rsidRDefault="00506F08" w:rsidP="00462CA9">
      <w:pPr>
        <w:pStyle w:val="af1"/>
        <w:spacing w:after="0" w:line="240" w:lineRule="auto"/>
        <w:ind w:left="0"/>
        <w:jc w:val="both"/>
        <w:rPr>
          <w:bCs/>
          <w:szCs w:val="28"/>
          <w:lang w:val="ru-RU"/>
        </w:rPr>
      </w:pPr>
    </w:p>
    <w:p w:rsidR="00EB7032" w:rsidRDefault="00506F08" w:rsidP="00462CA9">
      <w:pPr>
        <w:spacing w:after="0" w:line="240" w:lineRule="auto"/>
        <w:ind w:firstLine="709"/>
        <w:jc w:val="both"/>
        <w:rPr>
          <w:bCs/>
          <w:szCs w:val="24"/>
          <w:lang w:val="ru-RU"/>
        </w:rPr>
      </w:pPr>
      <w:r w:rsidRPr="00BA1A66">
        <w:rPr>
          <w:bCs/>
          <w:szCs w:val="24"/>
          <w:lang w:val="ru-RU"/>
        </w:rPr>
        <w:t>Таблиця 3. Відомості про зареєстрованих осіб у Рогатинській територіаль</w:t>
      </w:r>
      <w:r w:rsidR="00AB70B2" w:rsidRPr="00BA1A66">
        <w:rPr>
          <w:bCs/>
          <w:szCs w:val="24"/>
          <w:lang w:val="ru-RU"/>
        </w:rPr>
        <w:t>ній громаді станом на 01.01.2026</w:t>
      </w:r>
      <w:r w:rsidRPr="00BA1A66">
        <w:rPr>
          <w:bCs/>
          <w:szCs w:val="24"/>
          <w:lang w:val="ru-RU"/>
        </w:rPr>
        <w:t xml:space="preserve"> року</w:t>
      </w:r>
    </w:p>
    <w:p w:rsidR="00BD643A" w:rsidRPr="00BA1A66" w:rsidRDefault="00BD643A" w:rsidP="00462CA9">
      <w:pPr>
        <w:spacing w:after="0" w:line="240" w:lineRule="auto"/>
        <w:ind w:firstLine="709"/>
        <w:jc w:val="both"/>
        <w:rPr>
          <w:bCs/>
          <w:sz w:val="24"/>
          <w:szCs w:val="24"/>
          <w:lang w:val="ru-RU"/>
        </w:rPr>
      </w:pPr>
    </w:p>
    <w:tbl>
      <w:tblPr>
        <w:tblStyle w:val="a9"/>
        <w:tblW w:w="10485"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1129"/>
        <w:gridCol w:w="567"/>
        <w:gridCol w:w="567"/>
        <w:gridCol w:w="426"/>
        <w:gridCol w:w="567"/>
        <w:gridCol w:w="479"/>
        <w:gridCol w:w="554"/>
        <w:gridCol w:w="554"/>
        <w:gridCol w:w="554"/>
        <w:gridCol w:w="416"/>
        <w:gridCol w:w="703"/>
        <w:gridCol w:w="567"/>
        <w:gridCol w:w="567"/>
        <w:gridCol w:w="567"/>
        <w:gridCol w:w="567"/>
        <w:gridCol w:w="567"/>
        <w:gridCol w:w="567"/>
        <w:gridCol w:w="567"/>
      </w:tblGrid>
      <w:tr w:rsidR="00BA1A66" w:rsidRPr="00BA1A66" w:rsidTr="008E5200">
        <w:trPr>
          <w:trHeight w:val="255"/>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E8F5"/>
            <w:noWrap/>
            <w:vAlign w:val="center"/>
            <w:hideMark/>
          </w:tcPr>
          <w:p w:rsidR="00C02CDA" w:rsidRPr="00F92A3A" w:rsidRDefault="00C02CDA" w:rsidP="00F92A3A">
            <w:pPr>
              <w:jc w:val="center"/>
              <w:rPr>
                <w:sz w:val="16"/>
                <w:szCs w:val="16"/>
              </w:rPr>
            </w:pPr>
            <w:r w:rsidRPr="00F92A3A">
              <w:rPr>
                <w:b/>
                <w:color w:val="1F1F1F"/>
                <w:sz w:val="16"/>
                <w:szCs w:val="16"/>
              </w:rPr>
              <w:t>Населений пункт</w:t>
            </w:r>
          </w:p>
        </w:tc>
        <w:tc>
          <w:tcPr>
            <w:tcW w:w="567" w:type="dxa"/>
            <w:vMerge w:val="restart"/>
            <w:tcBorders>
              <w:top w:val="single" w:sz="4" w:space="0" w:color="auto"/>
              <w:left w:val="single" w:sz="4" w:space="0" w:color="auto"/>
              <w:right w:val="single" w:sz="4" w:space="0" w:color="auto"/>
            </w:tcBorders>
            <w:shd w:val="clear" w:color="auto" w:fill="D9E8F5"/>
            <w:textDirection w:val="btLr"/>
            <w:vAlign w:val="center"/>
            <w:hideMark/>
          </w:tcPr>
          <w:p w:rsidR="00C02CDA" w:rsidRPr="00F92A3A" w:rsidRDefault="00C02CDA" w:rsidP="00F92A3A">
            <w:pPr>
              <w:jc w:val="center"/>
              <w:rPr>
                <w:sz w:val="16"/>
                <w:szCs w:val="16"/>
              </w:rPr>
            </w:pPr>
            <w:r w:rsidRPr="00F92A3A">
              <w:rPr>
                <w:b/>
                <w:color w:val="1F1F1F"/>
                <w:sz w:val="16"/>
                <w:szCs w:val="16"/>
              </w:rPr>
              <w:t>Зареєстровано</w:t>
            </w:r>
          </w:p>
          <w:p w:rsidR="00C02CDA" w:rsidRPr="00F92A3A" w:rsidRDefault="00C02CDA" w:rsidP="00F92A3A">
            <w:pPr>
              <w:jc w:val="center"/>
              <w:rPr>
                <w:sz w:val="16"/>
                <w:szCs w:val="16"/>
              </w:rPr>
            </w:pPr>
            <w:r w:rsidRPr="00F92A3A">
              <w:rPr>
                <w:b/>
                <w:color w:val="1F1F1F"/>
                <w:sz w:val="16"/>
                <w:szCs w:val="16"/>
              </w:rPr>
              <w:t>всього</w:t>
            </w:r>
          </w:p>
        </w:tc>
        <w:tc>
          <w:tcPr>
            <w:tcW w:w="4117" w:type="dxa"/>
            <w:gridSpan w:val="8"/>
            <w:tcBorders>
              <w:top w:val="single" w:sz="4" w:space="0" w:color="auto"/>
              <w:left w:val="single" w:sz="4" w:space="0" w:color="auto"/>
              <w:bottom w:val="single" w:sz="4" w:space="0" w:color="auto"/>
              <w:right w:val="single" w:sz="4" w:space="0" w:color="auto"/>
            </w:tcBorders>
            <w:shd w:val="clear" w:color="auto" w:fill="4F81BD"/>
            <w:noWrap/>
            <w:vAlign w:val="center"/>
            <w:hideMark/>
          </w:tcPr>
          <w:p w:rsidR="00C02CDA" w:rsidRPr="00F92A3A" w:rsidRDefault="00C02CDA" w:rsidP="00F92A3A">
            <w:pPr>
              <w:jc w:val="center"/>
              <w:rPr>
                <w:sz w:val="16"/>
                <w:szCs w:val="16"/>
              </w:rPr>
            </w:pPr>
            <w:r w:rsidRPr="00F92A3A">
              <w:rPr>
                <w:b/>
                <w:color w:val="FFFFFF"/>
                <w:sz w:val="16"/>
                <w:szCs w:val="16"/>
              </w:rPr>
              <w:t>Чоловіків</w:t>
            </w:r>
          </w:p>
        </w:tc>
        <w:tc>
          <w:tcPr>
            <w:tcW w:w="4672" w:type="dxa"/>
            <w:gridSpan w:val="8"/>
            <w:tcBorders>
              <w:top w:val="single" w:sz="4" w:space="0" w:color="auto"/>
              <w:left w:val="single" w:sz="4" w:space="0" w:color="auto"/>
              <w:bottom w:val="single" w:sz="4" w:space="0" w:color="auto"/>
              <w:right w:val="single" w:sz="4" w:space="0" w:color="auto"/>
            </w:tcBorders>
            <w:shd w:val="clear" w:color="auto" w:fill="4F81BD"/>
            <w:noWrap/>
            <w:vAlign w:val="center"/>
            <w:hideMark/>
          </w:tcPr>
          <w:p w:rsidR="00C02CDA" w:rsidRPr="00F92A3A" w:rsidRDefault="00C02CDA" w:rsidP="00F92A3A">
            <w:pPr>
              <w:jc w:val="center"/>
              <w:rPr>
                <w:sz w:val="16"/>
                <w:szCs w:val="16"/>
              </w:rPr>
            </w:pPr>
            <w:r w:rsidRPr="00F92A3A">
              <w:rPr>
                <w:b/>
                <w:color w:val="FFFFFF"/>
                <w:sz w:val="16"/>
                <w:szCs w:val="16"/>
              </w:rPr>
              <w:t>Жінок</w:t>
            </w:r>
          </w:p>
        </w:tc>
      </w:tr>
      <w:tr w:rsidR="008E5200" w:rsidRPr="00BA1A66" w:rsidTr="008E5200">
        <w:trPr>
          <w:cantSplit/>
          <w:trHeight w:val="1154"/>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02CDA" w:rsidRPr="00F92A3A" w:rsidRDefault="00C02CDA" w:rsidP="00F92A3A">
            <w:pPr>
              <w:jc w:val="center"/>
              <w:rPr>
                <w:sz w:val="16"/>
                <w:szCs w:val="16"/>
              </w:rPr>
            </w:pPr>
          </w:p>
        </w:tc>
        <w:tc>
          <w:tcPr>
            <w:tcW w:w="567" w:type="dxa"/>
            <w:vMerge/>
            <w:tcBorders>
              <w:left w:val="single" w:sz="4" w:space="0" w:color="auto"/>
              <w:bottom w:val="single" w:sz="4" w:space="0" w:color="auto"/>
              <w:right w:val="single" w:sz="4" w:space="0" w:color="auto"/>
            </w:tcBorders>
            <w:shd w:val="clear" w:color="auto" w:fill="auto"/>
            <w:noWrap/>
            <w:vAlign w:val="center"/>
            <w:hideMark/>
          </w:tcPr>
          <w:p w:rsidR="00C02CDA" w:rsidRPr="00F92A3A" w:rsidRDefault="00C02CDA" w:rsidP="00F92A3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всього</w:t>
            </w:r>
          </w:p>
        </w:tc>
        <w:tc>
          <w:tcPr>
            <w:tcW w:w="426"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7-14</w:t>
            </w:r>
          </w:p>
        </w:tc>
        <w:tc>
          <w:tcPr>
            <w:tcW w:w="479"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5-17</w:t>
            </w:r>
          </w:p>
        </w:tc>
        <w:tc>
          <w:tcPr>
            <w:tcW w:w="554"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8-26</w:t>
            </w:r>
          </w:p>
        </w:tc>
        <w:tc>
          <w:tcPr>
            <w:tcW w:w="554"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27-59</w:t>
            </w:r>
          </w:p>
        </w:tc>
        <w:tc>
          <w:tcPr>
            <w:tcW w:w="554"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60-89</w:t>
            </w:r>
          </w:p>
        </w:tc>
        <w:tc>
          <w:tcPr>
            <w:tcW w:w="416"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90+</w:t>
            </w:r>
          </w:p>
        </w:tc>
        <w:tc>
          <w:tcPr>
            <w:tcW w:w="703"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Всього</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7-14</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15-17</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18-26</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27-59</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60-89</w:t>
            </w:r>
          </w:p>
        </w:tc>
        <w:tc>
          <w:tcPr>
            <w:tcW w:w="567" w:type="dxa"/>
            <w:tcBorders>
              <w:top w:val="single" w:sz="4" w:space="0" w:color="auto"/>
              <w:left w:val="single" w:sz="4" w:space="0" w:color="auto"/>
              <w:bottom w:val="single" w:sz="4" w:space="0" w:color="auto"/>
              <w:right w:val="single" w:sz="4" w:space="0" w:color="auto"/>
            </w:tcBorders>
            <w:shd w:val="clear" w:color="auto" w:fill="D9E8F5"/>
            <w:noWrap/>
            <w:textDirection w:val="btLr"/>
            <w:vAlign w:val="center"/>
            <w:hideMark/>
          </w:tcPr>
          <w:p w:rsidR="00C02CDA" w:rsidRPr="00F92A3A" w:rsidRDefault="00C02CDA" w:rsidP="00F92A3A">
            <w:pPr>
              <w:jc w:val="center"/>
              <w:rPr>
                <w:sz w:val="16"/>
                <w:szCs w:val="16"/>
              </w:rPr>
            </w:pPr>
            <w:r w:rsidRPr="00F92A3A">
              <w:rPr>
                <w:b/>
                <w:color w:val="1F1F1F"/>
                <w:sz w:val="16"/>
                <w:szCs w:val="16"/>
              </w:rPr>
              <w:t>90+</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Бабухів</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884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429</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36</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63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205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94</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3</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455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31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39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203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D39BF" w:rsidP="00F92A3A">
            <w:pPr>
              <w:jc w:val="center"/>
              <w:rPr>
                <w:sz w:val="16"/>
                <w:szCs w:val="16"/>
              </w:rPr>
            </w:pPr>
            <w:r w:rsidRPr="00F92A3A">
              <w:rPr>
                <w:color w:val="000000"/>
                <w:sz w:val="16"/>
                <w:szCs w:val="16"/>
              </w:rPr>
              <w:t>140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Беньківці</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242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112</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11</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50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33</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130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F7BC9" w:rsidP="00F92A3A">
            <w:pPr>
              <w:jc w:val="center"/>
              <w:rPr>
                <w:sz w:val="16"/>
                <w:szCs w:val="16"/>
              </w:rPr>
            </w:pPr>
            <w:r w:rsidRPr="00F92A3A">
              <w:rPr>
                <w:color w:val="000000"/>
                <w:sz w:val="16"/>
                <w:szCs w:val="16"/>
              </w:rPr>
              <w:t>54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Березівка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64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35</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4</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20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7</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54A70"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Бойки</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Васючин</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550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261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19</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20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137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64</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289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105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E1FD5" w:rsidP="00F92A3A">
            <w:pPr>
              <w:jc w:val="center"/>
              <w:rPr>
                <w:sz w:val="16"/>
                <w:szCs w:val="16"/>
              </w:rPr>
            </w:pPr>
            <w:r w:rsidRPr="00F92A3A">
              <w:rPr>
                <w:color w:val="000000"/>
                <w:sz w:val="16"/>
                <w:szCs w:val="16"/>
              </w:rPr>
              <w:t>5</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Вербилівці</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614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293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38</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145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54</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321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24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156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90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5AB3" w:rsidP="00F92A3A">
            <w:pPr>
              <w:jc w:val="center"/>
              <w:rPr>
                <w:sz w:val="16"/>
                <w:szCs w:val="16"/>
              </w:rPr>
            </w:pPr>
            <w:r w:rsidRPr="00F92A3A">
              <w:rPr>
                <w:color w:val="000000"/>
                <w:sz w:val="16"/>
                <w:szCs w:val="16"/>
              </w:rPr>
              <w:t>4</w:t>
            </w:r>
          </w:p>
        </w:tc>
      </w:tr>
      <w:tr w:rsidR="008E5200" w:rsidRPr="00BA1A66" w:rsidTr="008E5200">
        <w:trPr>
          <w:trHeight w:val="306"/>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422C8" w:rsidP="00F92A3A">
            <w:pPr>
              <w:jc w:val="center"/>
              <w:rPr>
                <w:sz w:val="16"/>
                <w:szCs w:val="16"/>
              </w:rPr>
            </w:pPr>
            <w:r w:rsidRPr="00F92A3A">
              <w:rPr>
                <w:color w:val="000000"/>
                <w:sz w:val="16"/>
                <w:szCs w:val="16"/>
              </w:rPr>
              <w:t xml:space="preserve">Верхня </w:t>
            </w:r>
            <w:r w:rsidR="00EB7032" w:rsidRPr="00F92A3A">
              <w:rPr>
                <w:color w:val="000000"/>
                <w:sz w:val="16"/>
                <w:szCs w:val="16"/>
              </w:rPr>
              <w:t>Липиця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1113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560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24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64</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26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50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283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109</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4</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552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42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250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171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36726" w:rsidP="00F92A3A">
            <w:pPr>
              <w:jc w:val="center"/>
              <w:rPr>
                <w:sz w:val="16"/>
                <w:szCs w:val="16"/>
              </w:rPr>
            </w:pPr>
            <w:r w:rsidRPr="00F92A3A">
              <w:rPr>
                <w:color w:val="000000"/>
                <w:sz w:val="16"/>
                <w:szCs w:val="16"/>
              </w:rPr>
              <w:t>6</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Виспа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113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52</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27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14</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62AE9" w:rsidP="00F92A3A">
            <w:pPr>
              <w:jc w:val="center"/>
              <w:rPr>
                <w:sz w:val="16"/>
                <w:szCs w:val="16"/>
              </w:rPr>
            </w:pPr>
            <w:r w:rsidRPr="00F92A3A">
              <w:rPr>
                <w:color w:val="000000"/>
                <w:sz w:val="16"/>
                <w:szCs w:val="16"/>
              </w:rPr>
              <w:t>6</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Вільхова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101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56</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5</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16</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45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138F"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BA1A66" w:rsidTr="008E5200">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Воронів</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96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48</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4</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28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220F6" w:rsidP="00F92A3A">
            <w:pPr>
              <w:jc w:val="center"/>
              <w:rPr>
                <w:sz w:val="16"/>
                <w:szCs w:val="16"/>
              </w:rPr>
            </w:pPr>
            <w:r w:rsidRPr="00F92A3A">
              <w:rPr>
                <w:color w:val="000000"/>
                <w:sz w:val="16"/>
                <w:szCs w:val="16"/>
              </w:rPr>
              <w:t>0</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Воскресинці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517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261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22</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59</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256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114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83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56CC3" w:rsidP="00F92A3A">
            <w:pPr>
              <w:jc w:val="center"/>
              <w:rPr>
                <w:sz w:val="16"/>
                <w:szCs w:val="16"/>
              </w:rPr>
            </w:pPr>
            <w:r w:rsidRPr="00F92A3A">
              <w:rPr>
                <w:color w:val="000000"/>
                <w:sz w:val="16"/>
                <w:szCs w:val="16"/>
              </w:rPr>
              <w:t>5</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Гоноратівка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69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33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2</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C2E2F"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Городиська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84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37</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21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7</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47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C70A7"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Григорів</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314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155</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12</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18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84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31</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160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82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51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73D35" w:rsidP="00F92A3A">
            <w:pPr>
              <w:jc w:val="center"/>
              <w:rPr>
                <w:sz w:val="16"/>
                <w:szCs w:val="16"/>
              </w:rPr>
            </w:pPr>
            <w:r w:rsidRPr="00F92A3A">
              <w:rPr>
                <w:color w:val="000000"/>
                <w:sz w:val="16"/>
                <w:szCs w:val="16"/>
              </w:rPr>
              <w:t>4</w:t>
            </w:r>
          </w:p>
        </w:tc>
      </w:tr>
      <w:tr w:rsidR="008E5200" w:rsidRPr="00BA1A66"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EB7032" w:rsidRPr="00F92A3A" w:rsidRDefault="00EB7032" w:rsidP="00F92A3A">
            <w:pPr>
              <w:jc w:val="center"/>
              <w:rPr>
                <w:sz w:val="16"/>
                <w:szCs w:val="16"/>
              </w:rPr>
            </w:pPr>
            <w:r w:rsidRPr="00F92A3A">
              <w:rPr>
                <w:color w:val="000000"/>
                <w:sz w:val="16"/>
                <w:szCs w:val="16"/>
              </w:rPr>
              <w:t>Григорівська Слобода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Данильче</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261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130</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5</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66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34</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130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54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3A5B31" w:rsidP="00F92A3A">
            <w:pPr>
              <w:jc w:val="center"/>
              <w:rPr>
                <w:sz w:val="16"/>
                <w:szCs w:val="16"/>
              </w:rPr>
            </w:pPr>
            <w:r w:rsidRPr="00F92A3A">
              <w:rPr>
                <w:color w:val="000000"/>
                <w:sz w:val="16"/>
                <w:szCs w:val="16"/>
              </w:rPr>
              <w:t>51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Дегова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156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81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4</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39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24</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37097" w:rsidP="00F92A3A">
            <w:pPr>
              <w:jc w:val="center"/>
              <w:rPr>
                <w:sz w:val="16"/>
                <w:szCs w:val="16"/>
              </w:rPr>
            </w:pPr>
            <w:r w:rsidRPr="00F92A3A">
              <w:rPr>
                <w:color w:val="000000"/>
                <w:sz w:val="16"/>
                <w:szCs w:val="16"/>
              </w:rPr>
              <w:t>24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Дички</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158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80</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45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23</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78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6355A" w:rsidP="00F92A3A">
            <w:pPr>
              <w:jc w:val="center"/>
              <w:rPr>
                <w:sz w:val="16"/>
                <w:szCs w:val="16"/>
              </w:rPr>
            </w:pPr>
            <w:r w:rsidRPr="00F92A3A">
              <w:rPr>
                <w:color w:val="000000"/>
                <w:sz w:val="16"/>
                <w:szCs w:val="16"/>
              </w:rPr>
              <w:t>38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Добринів</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477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233</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19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108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71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2</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243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86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119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20537" w:rsidP="00F92A3A">
            <w:pPr>
              <w:jc w:val="center"/>
              <w:rPr>
                <w:sz w:val="16"/>
                <w:szCs w:val="16"/>
              </w:rPr>
            </w:pPr>
            <w:r w:rsidRPr="00F92A3A">
              <w:rPr>
                <w:color w:val="000000"/>
                <w:sz w:val="16"/>
                <w:szCs w:val="16"/>
              </w:rPr>
              <w:t>4</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Долиняни</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579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280</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24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160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65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298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128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119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80148B" w:rsidP="00F92A3A">
            <w:pPr>
              <w:jc w:val="center"/>
              <w:rPr>
                <w:sz w:val="16"/>
                <w:szCs w:val="16"/>
              </w:rPr>
            </w:pPr>
            <w:r w:rsidRPr="00F92A3A">
              <w:rPr>
                <w:color w:val="000000"/>
                <w:sz w:val="16"/>
                <w:szCs w:val="16"/>
              </w:rPr>
              <w:t>6</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Жовчів</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438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210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6</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15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125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46</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228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90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90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1C5C11"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Журів</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289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138</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7</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73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37</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151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69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57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7114A" w:rsidP="00F92A3A">
            <w:pPr>
              <w:jc w:val="center"/>
              <w:rPr>
                <w:sz w:val="16"/>
                <w:szCs w:val="16"/>
              </w:rPr>
            </w:pPr>
            <w:r w:rsidRPr="00F92A3A">
              <w:rPr>
                <w:color w:val="000000"/>
                <w:sz w:val="16"/>
                <w:szCs w:val="16"/>
              </w:rPr>
              <w:t>4</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Загір'я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413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208</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13</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24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106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53</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205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96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80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C05EB"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Заланів</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444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226</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26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24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112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38</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218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23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89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E6435" w:rsidP="00F92A3A">
            <w:pPr>
              <w:jc w:val="center"/>
              <w:rPr>
                <w:sz w:val="16"/>
                <w:szCs w:val="16"/>
              </w:rPr>
            </w:pPr>
            <w:r w:rsidRPr="00F92A3A">
              <w:rPr>
                <w:color w:val="000000"/>
                <w:sz w:val="16"/>
                <w:szCs w:val="16"/>
              </w:rPr>
              <w:t>66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Залип'я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77</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40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22</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33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9545C9"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Залужжя</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823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407</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22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52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187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96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416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31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38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175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140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01B9E" w:rsidP="00F92A3A">
            <w:pPr>
              <w:jc w:val="center"/>
              <w:rPr>
                <w:sz w:val="16"/>
                <w:szCs w:val="16"/>
              </w:rPr>
            </w:pPr>
            <w:r w:rsidRPr="00F92A3A">
              <w:rPr>
                <w:color w:val="000000"/>
                <w:sz w:val="16"/>
                <w:szCs w:val="16"/>
              </w:rPr>
              <w:t>4</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Зеленів</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103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53</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4</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24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12</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140F8" w:rsidP="00F92A3A">
            <w:pPr>
              <w:jc w:val="center"/>
              <w:rPr>
                <w:sz w:val="16"/>
                <w:szCs w:val="16"/>
              </w:rPr>
            </w:pPr>
            <w:r w:rsidRPr="00F92A3A">
              <w:rPr>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Йосипівка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476B0"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476B0"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476B0"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Кам'янка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Кліщівна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310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145</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73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36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165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64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54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74A18" w:rsidP="00F92A3A">
            <w:pPr>
              <w:jc w:val="center"/>
              <w:rPr>
                <w:sz w:val="16"/>
                <w:szCs w:val="16"/>
              </w:rPr>
            </w:pPr>
            <w:r w:rsidRPr="00F92A3A">
              <w:rPr>
                <w:color w:val="000000"/>
                <w:sz w:val="16"/>
                <w:szCs w:val="16"/>
              </w:rPr>
              <w:t>5</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Княгиничі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488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230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10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122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65</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258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121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85FA0" w:rsidP="00F92A3A">
            <w:pPr>
              <w:jc w:val="center"/>
              <w:rPr>
                <w:sz w:val="16"/>
                <w:szCs w:val="16"/>
              </w:rPr>
            </w:pPr>
            <w:r w:rsidRPr="00F92A3A">
              <w:rPr>
                <w:color w:val="000000"/>
                <w:sz w:val="16"/>
                <w:szCs w:val="16"/>
              </w:rPr>
              <w:t>92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Конюшки</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1075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503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31</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18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40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283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113</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572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26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242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CD76D7" w:rsidP="00F92A3A">
            <w:pPr>
              <w:jc w:val="center"/>
              <w:rPr>
                <w:sz w:val="16"/>
                <w:szCs w:val="16"/>
              </w:rPr>
            </w:pPr>
            <w:r w:rsidRPr="00F92A3A">
              <w:rPr>
                <w:color w:val="000000"/>
                <w:sz w:val="16"/>
                <w:szCs w:val="16"/>
              </w:rPr>
              <w:t>208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Корчунок</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Кривня</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126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67</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35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11</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59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B0E8F"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Кутці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306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144</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16</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78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28</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162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77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7E27BA" w:rsidP="00F92A3A">
            <w:pPr>
              <w:jc w:val="center"/>
              <w:rPr>
                <w:sz w:val="16"/>
                <w:szCs w:val="16"/>
              </w:rPr>
            </w:pPr>
            <w:r w:rsidRPr="00F92A3A">
              <w:rPr>
                <w:color w:val="000000"/>
                <w:sz w:val="16"/>
                <w:szCs w:val="16"/>
              </w:rPr>
              <w:t>47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Липівка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627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318</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23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162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67</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309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85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E4D5C"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Лопушня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215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104</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10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17</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111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53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28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210EE"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Луковище</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Лучинці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912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439</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31</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23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47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216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111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473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37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53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200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E31F0" w:rsidP="00F92A3A">
            <w:pPr>
              <w:jc w:val="center"/>
              <w:rPr>
                <w:sz w:val="16"/>
                <w:szCs w:val="16"/>
              </w:rPr>
            </w:pPr>
            <w:r w:rsidRPr="00F92A3A">
              <w:rPr>
                <w:color w:val="000000"/>
                <w:sz w:val="16"/>
                <w:szCs w:val="16"/>
              </w:rPr>
              <w:t>154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Любша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119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57</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31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15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62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970D1F"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306"/>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Малий Заланів</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50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1</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29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10</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45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97525"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Малинівка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169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88</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11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39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17</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81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52BD2" w:rsidP="00F92A3A">
            <w:pPr>
              <w:jc w:val="center"/>
              <w:rPr>
                <w:sz w:val="16"/>
                <w:szCs w:val="16"/>
              </w:rPr>
            </w:pPr>
            <w:r w:rsidRPr="00F92A3A">
              <w:rPr>
                <w:color w:val="000000"/>
                <w:sz w:val="16"/>
                <w:szCs w:val="16"/>
              </w:rPr>
              <w:t>33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Межигаї</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02EA7"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02EA7" w:rsidP="00F92A3A">
            <w:pPr>
              <w:jc w:val="center"/>
              <w:rPr>
                <w:sz w:val="16"/>
                <w:szCs w:val="16"/>
              </w:rPr>
            </w:pPr>
            <w:r w:rsidRPr="00F92A3A">
              <w:rPr>
                <w:color w:val="000000"/>
                <w:sz w:val="16"/>
                <w:szCs w:val="16"/>
              </w:rPr>
              <w:t>4</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02EA7"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Мельна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15</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C3121"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306"/>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Нижня Липиця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451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218</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32</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18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113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44</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233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98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E022D" w:rsidP="00F92A3A">
            <w:pPr>
              <w:jc w:val="center"/>
              <w:rPr>
                <w:sz w:val="16"/>
                <w:szCs w:val="16"/>
              </w:rPr>
            </w:pPr>
            <w:r w:rsidRPr="00F92A3A">
              <w:rPr>
                <w:color w:val="000000"/>
                <w:sz w:val="16"/>
                <w:szCs w:val="16"/>
              </w:rPr>
              <w:t>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51966" w:rsidP="00F92A3A">
            <w:pPr>
              <w:jc w:val="center"/>
              <w:rPr>
                <w:sz w:val="16"/>
                <w:szCs w:val="16"/>
              </w:rPr>
            </w:pPr>
            <w:r w:rsidRPr="00F92A3A">
              <w:rPr>
                <w:color w:val="000000"/>
                <w:sz w:val="16"/>
                <w:szCs w:val="16"/>
              </w:rPr>
              <w:t>8</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Обельниця</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299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151</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11</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11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85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37</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148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74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44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A7EA8"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Перенівка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161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82</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8</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40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16</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79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D32FF"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Пилипівці</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36D98"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36D98" w:rsidP="00F92A3A">
            <w:pPr>
              <w:jc w:val="center"/>
              <w:rPr>
                <w:sz w:val="16"/>
                <w:szCs w:val="16"/>
              </w:rPr>
            </w:pPr>
            <w:r w:rsidRPr="00F92A3A">
              <w:rPr>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636D98"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lastRenderedPageBreak/>
              <w:t>Підбір'я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140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67</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35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19</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8379A"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Підвиння</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352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174</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93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36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178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85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78B8" w:rsidP="00F92A3A">
            <w:pPr>
              <w:jc w:val="center"/>
              <w:rPr>
                <w:sz w:val="16"/>
                <w:szCs w:val="16"/>
              </w:rPr>
            </w:pPr>
            <w:r w:rsidRPr="00F92A3A">
              <w:rPr>
                <w:color w:val="000000"/>
                <w:sz w:val="16"/>
                <w:szCs w:val="16"/>
              </w:rPr>
              <w:t>2</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Підгороддя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500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227</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18</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32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114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41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273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125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473BF9" w:rsidP="00F92A3A">
            <w:pPr>
              <w:jc w:val="center"/>
              <w:rPr>
                <w:sz w:val="16"/>
                <w:szCs w:val="16"/>
              </w:rPr>
            </w:pPr>
            <w:r w:rsidRPr="00F92A3A">
              <w:rPr>
                <w:color w:val="000000"/>
                <w:sz w:val="16"/>
                <w:szCs w:val="16"/>
              </w:rPr>
              <w:t>7</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Підкамінь</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398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193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18</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17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97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46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205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164D17" w:rsidP="00F92A3A">
            <w:pPr>
              <w:jc w:val="center"/>
              <w:rPr>
                <w:sz w:val="16"/>
                <w:szCs w:val="16"/>
              </w:rPr>
            </w:pPr>
            <w:r w:rsidRPr="00F92A3A">
              <w:rPr>
                <w:color w:val="000000"/>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r>
      <w:tr w:rsidR="008E5200" w:rsidRPr="00A40C25" w:rsidTr="008E5200">
        <w:trPr>
          <w:trHeight w:val="306"/>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Підмихай</w:t>
            </w:r>
            <w:r w:rsidR="00CE702D" w:rsidRPr="00F92A3A">
              <w:rPr>
                <w:color w:val="000000"/>
                <w:sz w:val="16"/>
                <w:szCs w:val="16"/>
              </w:rPr>
              <w:t>-</w:t>
            </w:r>
            <w:r w:rsidRPr="00F92A3A">
              <w:rPr>
                <w:color w:val="000000"/>
                <w:sz w:val="16"/>
                <w:szCs w:val="16"/>
              </w:rPr>
              <w:t>лівці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293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143</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6</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77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40</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64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5009BB" w:rsidP="00F92A3A">
            <w:pPr>
              <w:jc w:val="center"/>
              <w:rPr>
                <w:sz w:val="16"/>
                <w:szCs w:val="16"/>
              </w:rPr>
            </w:pPr>
            <w:r w:rsidRPr="00F92A3A">
              <w:rPr>
                <w:color w:val="000000"/>
                <w:sz w:val="16"/>
                <w:szCs w:val="16"/>
              </w:rPr>
              <w:t>4</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Погребівка</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16</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C663D"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Помонята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566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273</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23</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71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293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125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B75E14" w:rsidP="00F92A3A">
            <w:pPr>
              <w:jc w:val="center"/>
              <w:rPr>
                <w:sz w:val="16"/>
                <w:szCs w:val="16"/>
              </w:rPr>
            </w:pPr>
            <w:r w:rsidRPr="00F92A3A">
              <w:rPr>
                <w:color w:val="000000"/>
                <w:sz w:val="16"/>
                <w:szCs w:val="16"/>
              </w:rPr>
              <w:t>7</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Потік</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522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249</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125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55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273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F624E8" w:rsidP="00F92A3A">
            <w:pPr>
              <w:jc w:val="center"/>
              <w:rPr>
                <w:sz w:val="16"/>
                <w:szCs w:val="16"/>
              </w:rPr>
            </w:pPr>
            <w:r w:rsidRPr="00F92A3A">
              <w:rPr>
                <w:color w:val="000000"/>
                <w:sz w:val="16"/>
                <w:szCs w:val="16"/>
              </w:rPr>
              <w:t>130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Приозерне</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285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143</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13</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10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74</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39</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142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59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48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E1282"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Пуків</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745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351</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24</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36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188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73</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394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28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179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125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F6714"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Путятинці</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772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355</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39</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31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169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82</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417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173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124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D2409F" w:rsidP="00F92A3A">
            <w:pPr>
              <w:jc w:val="center"/>
              <w:rPr>
                <w:sz w:val="16"/>
                <w:szCs w:val="16"/>
              </w:rPr>
            </w:pPr>
            <w:r w:rsidRPr="00F92A3A">
              <w:rPr>
                <w:color w:val="000000"/>
                <w:sz w:val="16"/>
                <w:szCs w:val="16"/>
              </w:rPr>
              <w:t>10</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Рогатин</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7402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3447</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143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326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136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327</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1746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757</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12</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3951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128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132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331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1792</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1210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541D3" w:rsidP="00F92A3A">
            <w:pPr>
              <w:jc w:val="center"/>
              <w:rPr>
                <w:sz w:val="16"/>
                <w:szCs w:val="16"/>
              </w:rPr>
            </w:pPr>
            <w:r w:rsidRPr="00F92A3A">
              <w:rPr>
                <w:color w:val="000000"/>
                <w:sz w:val="16"/>
                <w:szCs w:val="16"/>
              </w:rPr>
              <w:t>48</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Руда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186</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20</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8</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20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100</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31</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189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2D25DA" w:rsidP="00F92A3A">
            <w:pPr>
              <w:jc w:val="center"/>
              <w:rPr>
                <w:sz w:val="16"/>
                <w:szCs w:val="16"/>
              </w:rPr>
            </w:pPr>
            <w:r w:rsidRPr="00F92A3A">
              <w:rPr>
                <w:color w:val="000000"/>
                <w:sz w:val="16"/>
                <w:szCs w:val="16"/>
              </w:rPr>
              <w:t>55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Світанок</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428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201</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16</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18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111</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45</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227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89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DE696F" w:rsidP="00F92A3A">
            <w:pPr>
              <w:jc w:val="center"/>
              <w:rPr>
                <w:sz w:val="16"/>
                <w:szCs w:val="16"/>
              </w:rPr>
            </w:pPr>
            <w:r w:rsidRPr="00F92A3A">
              <w:rPr>
                <w:color w:val="000000"/>
                <w:sz w:val="16"/>
                <w:szCs w:val="16"/>
              </w:rPr>
              <w:t>90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7</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Стратин</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355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151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16</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72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39</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204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79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68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A06EF1" w:rsidP="00F92A3A">
            <w:pPr>
              <w:jc w:val="center"/>
              <w:rPr>
                <w:sz w:val="16"/>
                <w:szCs w:val="16"/>
              </w:rPr>
            </w:pPr>
            <w:r w:rsidRPr="00F92A3A">
              <w:rPr>
                <w:color w:val="000000"/>
                <w:sz w:val="16"/>
                <w:szCs w:val="16"/>
              </w:rPr>
              <w:t>6</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Уїзд</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229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121</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3</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68</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32</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108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38</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A824C7"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Фрага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521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245</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27</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12</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19</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123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53</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276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126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8078AB" w:rsidP="00F92A3A">
            <w:pPr>
              <w:jc w:val="center"/>
              <w:rPr>
                <w:sz w:val="16"/>
                <w:szCs w:val="16"/>
              </w:rPr>
            </w:pPr>
            <w:r w:rsidRPr="00F92A3A">
              <w:rPr>
                <w:color w:val="000000"/>
                <w:sz w:val="16"/>
                <w:szCs w:val="16"/>
              </w:rPr>
              <w:t>79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Черче</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816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400</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r w:rsidR="00015639" w:rsidRPr="00F92A3A">
              <w:rPr>
                <w:color w:val="000000"/>
                <w:sz w:val="16"/>
                <w:szCs w:val="16"/>
              </w:rPr>
              <w:t>7</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r w:rsidR="00015639"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49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193</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96</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416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26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35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180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15</w:t>
            </w:r>
            <w:r w:rsidR="00015639" w:rsidRPr="00F92A3A">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015639" w:rsidP="00F92A3A">
            <w:pPr>
              <w:jc w:val="center"/>
              <w:rPr>
                <w:sz w:val="16"/>
                <w:szCs w:val="16"/>
              </w:rPr>
            </w:pPr>
            <w:r w:rsidRPr="00F92A3A">
              <w:rPr>
                <w:color w:val="000000"/>
                <w:sz w:val="16"/>
                <w:szCs w:val="16"/>
              </w:rPr>
              <w:t>6</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Чесники</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632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311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w:t>
            </w:r>
            <w:r w:rsidR="00EB7032"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45</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25</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151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68</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321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23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28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142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104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F557F5"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Явче</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267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133</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10</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2</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10</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74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32</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0</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134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5</w:t>
            </w:r>
            <w:r w:rsidR="00265E19"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265E19" w:rsidP="00F92A3A">
            <w:pPr>
              <w:jc w:val="center"/>
              <w:rPr>
                <w:sz w:val="16"/>
                <w:szCs w:val="16"/>
              </w:rPr>
            </w:pPr>
            <w:r w:rsidRPr="00F92A3A">
              <w:rPr>
                <w:color w:val="000000"/>
                <w:sz w:val="16"/>
                <w:szCs w:val="16"/>
              </w:rPr>
              <w:t>3</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Яглуш</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95</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7</w:t>
            </w:r>
          </w:p>
        </w:tc>
        <w:tc>
          <w:tcPr>
            <w:tcW w:w="479"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3</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6</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51</w:t>
            </w:r>
          </w:p>
        </w:tc>
        <w:tc>
          <w:tcPr>
            <w:tcW w:w="554"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24</w:t>
            </w:r>
          </w:p>
        </w:tc>
        <w:tc>
          <w:tcPr>
            <w:tcW w:w="416"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80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36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64087C" w:rsidP="00F92A3A">
            <w:pPr>
              <w:jc w:val="center"/>
              <w:rPr>
                <w:sz w:val="16"/>
                <w:szCs w:val="16"/>
              </w:rPr>
            </w:pPr>
            <w:r w:rsidRPr="00F92A3A">
              <w:rPr>
                <w:color w:val="000000"/>
                <w:sz w:val="16"/>
                <w:szCs w:val="16"/>
              </w:rPr>
              <w:t>31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B7032" w:rsidRPr="00F92A3A" w:rsidRDefault="00EB7032" w:rsidP="00F92A3A">
            <w:pPr>
              <w:jc w:val="center"/>
              <w:rPr>
                <w:sz w:val="16"/>
                <w:szCs w:val="16"/>
              </w:rPr>
            </w:pPr>
            <w:r w:rsidRPr="00F92A3A">
              <w:rPr>
                <w:color w:val="000000"/>
                <w:sz w:val="16"/>
                <w:szCs w:val="16"/>
              </w:rPr>
              <w:t>1</w:t>
            </w:r>
          </w:p>
        </w:tc>
      </w:tr>
      <w:tr w:rsidR="008E5200" w:rsidRPr="00A40C25" w:rsidTr="008E520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EB7032" w:rsidP="00F92A3A">
            <w:pPr>
              <w:jc w:val="center"/>
              <w:rPr>
                <w:sz w:val="16"/>
                <w:szCs w:val="16"/>
              </w:rPr>
            </w:pPr>
            <w:r w:rsidRPr="00F92A3A">
              <w:rPr>
                <w:color w:val="000000"/>
                <w:sz w:val="16"/>
                <w:szCs w:val="16"/>
              </w:rPr>
              <w:t>Всього</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4"/>
                <w:szCs w:val="14"/>
              </w:rPr>
            </w:pPr>
            <w:r w:rsidRPr="00F92A3A">
              <w:rPr>
                <w:color w:val="000000"/>
                <w:sz w:val="14"/>
                <w:szCs w:val="14"/>
              </w:rPr>
              <w:t>30339</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4"/>
                <w:szCs w:val="14"/>
              </w:rPr>
            </w:pPr>
            <w:r w:rsidRPr="00F92A3A">
              <w:rPr>
                <w:color w:val="000000"/>
                <w:sz w:val="14"/>
                <w:szCs w:val="14"/>
              </w:rPr>
              <w:t>14592</w:t>
            </w:r>
          </w:p>
        </w:tc>
        <w:tc>
          <w:tcPr>
            <w:tcW w:w="42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4"/>
                <w:szCs w:val="14"/>
              </w:rPr>
            </w:pPr>
            <w:r w:rsidRPr="00F92A3A">
              <w:rPr>
                <w:color w:val="000000"/>
                <w:sz w:val="14"/>
                <w:szCs w:val="14"/>
              </w:rPr>
              <w:t>574</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1245</w:t>
            </w:r>
          </w:p>
        </w:tc>
        <w:tc>
          <w:tcPr>
            <w:tcW w:w="479"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534</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1406</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7479</w:t>
            </w:r>
          </w:p>
        </w:tc>
        <w:tc>
          <w:tcPr>
            <w:tcW w:w="554"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3309</w:t>
            </w:r>
          </w:p>
        </w:tc>
        <w:tc>
          <w:tcPr>
            <w:tcW w:w="416"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45</w:t>
            </w:r>
          </w:p>
        </w:tc>
        <w:tc>
          <w:tcPr>
            <w:tcW w:w="703"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05C17" w:rsidP="00F92A3A">
            <w:pPr>
              <w:jc w:val="center"/>
              <w:rPr>
                <w:sz w:val="14"/>
                <w:szCs w:val="14"/>
              </w:rPr>
            </w:pPr>
            <w:r>
              <w:rPr>
                <w:color w:val="000000"/>
                <w:sz w:val="14"/>
                <w:szCs w:val="14"/>
              </w:rPr>
              <w:t>15747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523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705C17" w:rsidP="00F92A3A">
            <w:pPr>
              <w:jc w:val="center"/>
              <w:rPr>
                <w:sz w:val="16"/>
                <w:szCs w:val="16"/>
              </w:rPr>
            </w:pPr>
            <w:r>
              <w:rPr>
                <w:color w:val="000000"/>
                <w:sz w:val="16"/>
                <w:szCs w:val="16"/>
              </w:rPr>
              <w:t>1117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511</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1267</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6896</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5193</w:t>
            </w:r>
          </w:p>
        </w:tc>
        <w:tc>
          <w:tcPr>
            <w:tcW w:w="567" w:type="dxa"/>
            <w:tcBorders>
              <w:top w:val="single" w:sz="4" w:space="0" w:color="auto"/>
              <w:left w:val="single" w:sz="4" w:space="0" w:color="auto"/>
              <w:bottom w:val="single" w:sz="4" w:space="0" w:color="auto"/>
              <w:right w:val="single" w:sz="4" w:space="0" w:color="auto"/>
            </w:tcBorders>
            <w:shd w:val="clear" w:color="auto" w:fill="F5F9FD"/>
            <w:noWrap/>
            <w:vAlign w:val="center"/>
            <w:hideMark/>
          </w:tcPr>
          <w:p w:rsidR="00EB7032" w:rsidRPr="00F92A3A" w:rsidRDefault="004E3C01" w:rsidP="00F92A3A">
            <w:pPr>
              <w:jc w:val="center"/>
              <w:rPr>
                <w:sz w:val="16"/>
                <w:szCs w:val="16"/>
              </w:rPr>
            </w:pPr>
            <w:r w:rsidRPr="00F92A3A">
              <w:rPr>
                <w:color w:val="000000"/>
                <w:sz w:val="16"/>
                <w:szCs w:val="16"/>
              </w:rPr>
              <w:t>240</w:t>
            </w:r>
          </w:p>
        </w:tc>
      </w:tr>
    </w:tbl>
    <w:p w:rsidR="00712952" w:rsidRDefault="00712952" w:rsidP="00462CA9">
      <w:pPr>
        <w:spacing w:after="0" w:line="240" w:lineRule="auto"/>
        <w:jc w:val="both"/>
        <w:rPr>
          <w:szCs w:val="28"/>
          <w:lang w:val="en-US"/>
        </w:rPr>
      </w:pPr>
    </w:p>
    <w:p w:rsidR="00A40C25" w:rsidRDefault="00A40C25" w:rsidP="00462CA9">
      <w:pPr>
        <w:spacing w:after="0" w:line="240" w:lineRule="auto"/>
        <w:jc w:val="both"/>
        <w:rPr>
          <w:rFonts w:cs="Times New Roman"/>
          <w:b/>
          <w:color w:val="00B050"/>
          <w:szCs w:val="20"/>
          <w:lang w:eastAsia="ru-RU"/>
        </w:rPr>
      </w:pPr>
    </w:p>
    <w:p w:rsidR="00F02360" w:rsidRPr="00BA1A66" w:rsidRDefault="00F02360" w:rsidP="00462CA9">
      <w:pPr>
        <w:pStyle w:val="2"/>
        <w:jc w:val="center"/>
        <w:rPr>
          <w:rFonts w:ascii="Times New Roman" w:eastAsia="Times New Roman" w:hAnsi="Times New Roman" w:cs="Times New Roman"/>
          <w:szCs w:val="20"/>
          <w:lang w:eastAsia="ru-RU"/>
        </w:rPr>
      </w:pPr>
      <w:r w:rsidRPr="00BA1A66">
        <w:rPr>
          <w:rFonts w:ascii="Times New Roman" w:eastAsia="Times New Roman" w:hAnsi="Times New Roman" w:cs="Times New Roman"/>
          <w:szCs w:val="20"/>
          <w:lang w:eastAsia="ru-RU"/>
        </w:rPr>
        <w:t>Кері</w:t>
      </w:r>
      <w:r w:rsidR="00712952" w:rsidRPr="00BA1A66">
        <w:rPr>
          <w:rFonts w:ascii="Times New Roman" w:eastAsia="Times New Roman" w:hAnsi="Times New Roman" w:cs="Times New Roman"/>
          <w:szCs w:val="20"/>
          <w:lang w:eastAsia="ru-RU"/>
        </w:rPr>
        <w:t>вництво територіальної громади:</w:t>
      </w:r>
    </w:p>
    <w:p w:rsidR="00F02360" w:rsidRPr="00BA1A66" w:rsidRDefault="00F02360" w:rsidP="00462CA9">
      <w:pPr>
        <w:spacing w:after="0" w:line="240" w:lineRule="auto"/>
        <w:ind w:firstLine="709"/>
        <w:jc w:val="both"/>
        <w:rPr>
          <w:rFonts w:cs="Times New Roman"/>
          <w:szCs w:val="20"/>
          <w:lang w:val="ru-RU" w:eastAsia="ru-RU"/>
        </w:rPr>
      </w:pPr>
      <w:r w:rsidRPr="00BA1A66">
        <w:rPr>
          <w:rFonts w:cs="Times New Roman"/>
          <w:szCs w:val="20"/>
          <w:lang w:eastAsia="ru-RU"/>
        </w:rPr>
        <w:t>Міський голова – Насалик Сергій Степанович</w:t>
      </w:r>
    </w:p>
    <w:p w:rsidR="00F02360" w:rsidRPr="00BA1A66" w:rsidRDefault="00F02360" w:rsidP="00462CA9">
      <w:pPr>
        <w:spacing w:after="0" w:line="240" w:lineRule="auto"/>
        <w:ind w:firstLine="709"/>
        <w:jc w:val="both"/>
        <w:rPr>
          <w:rFonts w:cs="Times New Roman"/>
          <w:szCs w:val="20"/>
          <w:lang w:eastAsia="ru-RU"/>
        </w:rPr>
      </w:pPr>
      <w:r w:rsidRPr="00BA1A66">
        <w:rPr>
          <w:rFonts w:cs="Times New Roman"/>
          <w:szCs w:val="20"/>
          <w:lang w:eastAsia="ru-RU"/>
        </w:rPr>
        <w:t>Секретар міської ради – Сорока Христина Володимирівна</w:t>
      </w:r>
    </w:p>
    <w:p w:rsidR="00F02360" w:rsidRPr="00BA1A66" w:rsidRDefault="00F02360" w:rsidP="00462CA9">
      <w:pPr>
        <w:spacing w:after="0" w:line="240" w:lineRule="auto"/>
        <w:ind w:firstLine="709"/>
        <w:jc w:val="both"/>
        <w:rPr>
          <w:rFonts w:cs="Times New Roman"/>
          <w:szCs w:val="20"/>
          <w:lang w:eastAsia="ru-RU"/>
        </w:rPr>
      </w:pPr>
      <w:r w:rsidRPr="00BA1A66">
        <w:rPr>
          <w:rFonts w:cs="Times New Roman"/>
          <w:szCs w:val="20"/>
          <w:lang w:eastAsia="ru-RU"/>
        </w:rPr>
        <w:t>Перший заступник міського голови – Шинкар Микола Григорович</w:t>
      </w:r>
    </w:p>
    <w:p w:rsidR="00F02360" w:rsidRPr="00BA1A66" w:rsidRDefault="00F02360" w:rsidP="00462CA9">
      <w:pPr>
        <w:spacing w:after="0" w:line="240" w:lineRule="auto"/>
        <w:ind w:firstLine="709"/>
        <w:jc w:val="both"/>
        <w:rPr>
          <w:rFonts w:cs="Times New Roman"/>
          <w:szCs w:val="20"/>
          <w:lang w:eastAsia="ru-RU"/>
        </w:rPr>
      </w:pPr>
      <w:r w:rsidRPr="00BA1A66">
        <w:rPr>
          <w:rFonts w:cs="Times New Roman"/>
          <w:szCs w:val="20"/>
          <w:lang w:eastAsia="ru-RU"/>
        </w:rPr>
        <w:t>Заступник міського голови – Штогрин Володимир Васильович</w:t>
      </w:r>
    </w:p>
    <w:p w:rsidR="00F02360" w:rsidRPr="00BA1A66" w:rsidRDefault="00F02360" w:rsidP="00462CA9">
      <w:pPr>
        <w:spacing w:after="0" w:line="240" w:lineRule="auto"/>
        <w:ind w:firstLine="709"/>
        <w:jc w:val="both"/>
        <w:rPr>
          <w:rFonts w:cs="Times New Roman"/>
          <w:szCs w:val="20"/>
          <w:lang w:val="ru-RU" w:eastAsia="ru-RU"/>
        </w:rPr>
      </w:pPr>
      <w:r w:rsidRPr="00BA1A66">
        <w:rPr>
          <w:rFonts w:cs="Times New Roman"/>
          <w:szCs w:val="20"/>
          <w:lang w:eastAsia="ru-RU"/>
        </w:rPr>
        <w:t>Заступник міського голови – Денега Богдан Михайлович</w:t>
      </w:r>
    </w:p>
    <w:p w:rsidR="003626C7" w:rsidRPr="00BA1A66" w:rsidRDefault="003626C7" w:rsidP="00462CA9">
      <w:pPr>
        <w:spacing w:after="0" w:line="240" w:lineRule="auto"/>
        <w:ind w:firstLine="709"/>
        <w:jc w:val="both"/>
        <w:rPr>
          <w:rFonts w:cs="Times New Roman"/>
          <w:szCs w:val="20"/>
          <w:lang w:eastAsia="ru-RU"/>
        </w:rPr>
      </w:pPr>
      <w:r w:rsidRPr="00BA1A66">
        <w:rPr>
          <w:rFonts w:cs="Times New Roman"/>
          <w:szCs w:val="20"/>
          <w:lang w:val="ru-RU" w:eastAsia="ru-RU"/>
        </w:rPr>
        <w:t>Заступник міського голови –</w:t>
      </w:r>
      <w:r w:rsidR="00712952" w:rsidRPr="00BA1A66">
        <w:rPr>
          <w:rFonts w:cs="Times New Roman"/>
          <w:szCs w:val="20"/>
          <w:lang w:val="ru-RU" w:eastAsia="ru-RU"/>
        </w:rPr>
        <w:t xml:space="preserve"> </w:t>
      </w:r>
      <w:r w:rsidRPr="00BA1A66">
        <w:rPr>
          <w:rFonts w:cs="Times New Roman"/>
          <w:szCs w:val="20"/>
          <w:lang w:eastAsia="ru-RU"/>
        </w:rPr>
        <w:t>Красійчук Іван Олексійович</w:t>
      </w:r>
    </w:p>
    <w:p w:rsidR="0055354C" w:rsidRPr="00BA1A66" w:rsidRDefault="00F02360" w:rsidP="00462CA9">
      <w:pPr>
        <w:spacing w:after="0" w:line="240" w:lineRule="auto"/>
        <w:ind w:firstLine="709"/>
        <w:jc w:val="both"/>
        <w:rPr>
          <w:rFonts w:cs="Times New Roman"/>
          <w:szCs w:val="20"/>
          <w:lang w:eastAsia="ru-RU"/>
        </w:rPr>
      </w:pPr>
      <w:r w:rsidRPr="00BA1A66">
        <w:rPr>
          <w:rFonts w:cs="Times New Roman"/>
          <w:szCs w:val="20"/>
          <w:lang w:eastAsia="ru-RU"/>
        </w:rPr>
        <w:t>Керуючий справами виконавчого комітету міської ради – Вовкун Олег Іванович</w:t>
      </w:r>
    </w:p>
    <w:p w:rsidR="00E248B0" w:rsidRDefault="00F02360" w:rsidP="00F92A3A">
      <w:pPr>
        <w:spacing w:after="0" w:line="240" w:lineRule="auto"/>
        <w:ind w:firstLine="709"/>
        <w:jc w:val="both"/>
        <w:rPr>
          <w:szCs w:val="28"/>
        </w:rPr>
      </w:pPr>
      <w:r w:rsidRPr="00BA1A66">
        <w:rPr>
          <w:szCs w:val="28"/>
        </w:rPr>
        <w:t>До Рогатинської міської ради обрано 26 депутатів:</w:t>
      </w:r>
    </w:p>
    <w:p w:rsidR="00394163" w:rsidRPr="00F92A3A" w:rsidRDefault="00394163" w:rsidP="00F92A3A">
      <w:pPr>
        <w:spacing w:after="0" w:line="240" w:lineRule="auto"/>
        <w:ind w:firstLine="709"/>
        <w:jc w:val="both"/>
        <w:rPr>
          <w:szCs w:val="28"/>
        </w:rPr>
      </w:pPr>
    </w:p>
    <w:tbl>
      <w:tblPr>
        <w:tblStyle w:val="a9"/>
        <w:tblW w:w="9923"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709"/>
        <w:gridCol w:w="5670"/>
        <w:gridCol w:w="3544"/>
      </w:tblGrid>
      <w:tr w:rsidR="00BA1A66" w:rsidRPr="00BA1A66" w:rsidTr="00353B3B">
        <w:trPr>
          <w:trHeight w:val="331"/>
          <w:tblHeader/>
          <w:jc w:val="center"/>
        </w:trPr>
        <w:tc>
          <w:tcPr>
            <w:tcW w:w="709" w:type="dxa"/>
            <w:shd w:val="clear" w:color="auto" w:fill="4F81BD"/>
            <w:vAlign w:val="center"/>
          </w:tcPr>
          <w:p w:rsidR="00F02360" w:rsidRPr="00BA1A66" w:rsidRDefault="00F02360" w:rsidP="00462CA9">
            <w:pPr>
              <w:pStyle w:val="af1"/>
              <w:ind w:left="0" w:firstLine="284"/>
              <w:jc w:val="center"/>
              <w:rPr>
                <w:sz w:val="20"/>
              </w:rPr>
            </w:pPr>
            <w:r w:rsidRPr="00BA1A66">
              <w:rPr>
                <w:b/>
                <w:color w:val="FFFFFF"/>
                <w:sz w:val="20"/>
              </w:rPr>
              <w:t>№ з</w:t>
            </w:r>
            <w:r w:rsidRPr="00BA1A66">
              <w:rPr>
                <w:b/>
                <w:color w:val="FFFFFF"/>
                <w:sz w:val="20"/>
                <w:lang w:val="en-US"/>
              </w:rPr>
              <w:t>/</w:t>
            </w:r>
            <w:r w:rsidRPr="00BA1A66">
              <w:rPr>
                <w:b/>
                <w:color w:val="FFFFFF"/>
                <w:sz w:val="20"/>
              </w:rPr>
              <w:t>п</w:t>
            </w:r>
          </w:p>
        </w:tc>
        <w:tc>
          <w:tcPr>
            <w:tcW w:w="5670" w:type="dxa"/>
            <w:shd w:val="clear" w:color="auto" w:fill="4F81BD"/>
            <w:vAlign w:val="center"/>
          </w:tcPr>
          <w:p w:rsidR="00F02360" w:rsidRPr="00BA1A66" w:rsidRDefault="00E248B0" w:rsidP="00462CA9">
            <w:pPr>
              <w:pStyle w:val="af1"/>
              <w:ind w:left="0" w:firstLine="284"/>
              <w:jc w:val="center"/>
              <w:rPr>
                <w:sz w:val="20"/>
              </w:rPr>
            </w:pPr>
            <w:r w:rsidRPr="00BA1A66">
              <w:rPr>
                <w:b/>
                <w:color w:val="FFFFFF"/>
                <w:sz w:val="20"/>
              </w:rPr>
              <w:t xml:space="preserve">Прізвище, ім’я, по </w:t>
            </w:r>
            <w:r w:rsidR="00F02360" w:rsidRPr="00BA1A66">
              <w:rPr>
                <w:b/>
                <w:color w:val="FFFFFF"/>
                <w:sz w:val="20"/>
              </w:rPr>
              <w:t>батькові</w:t>
            </w:r>
          </w:p>
        </w:tc>
        <w:tc>
          <w:tcPr>
            <w:tcW w:w="3544" w:type="dxa"/>
            <w:shd w:val="clear" w:color="auto" w:fill="4F81BD"/>
            <w:vAlign w:val="center"/>
          </w:tcPr>
          <w:p w:rsidR="00F02360" w:rsidRPr="00BA1A66" w:rsidRDefault="00F02360" w:rsidP="00462CA9">
            <w:pPr>
              <w:pStyle w:val="af1"/>
              <w:ind w:left="0" w:firstLine="284"/>
              <w:jc w:val="center"/>
              <w:rPr>
                <w:sz w:val="20"/>
              </w:rPr>
            </w:pPr>
            <w:r w:rsidRPr="00BA1A66">
              <w:rPr>
                <w:b/>
                <w:color w:val="FFFFFF"/>
                <w:sz w:val="20"/>
              </w:rPr>
              <w:t>Партійна належність</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w:t>
            </w:r>
          </w:p>
        </w:tc>
        <w:tc>
          <w:tcPr>
            <w:tcW w:w="5670" w:type="dxa"/>
            <w:vAlign w:val="center"/>
          </w:tcPr>
          <w:p w:rsidR="00F02360" w:rsidRPr="00BA1A66" w:rsidRDefault="00F02360" w:rsidP="00462CA9">
            <w:pPr>
              <w:pStyle w:val="af1"/>
              <w:ind w:left="0" w:firstLine="284"/>
              <w:rPr>
                <w:sz w:val="20"/>
              </w:rPr>
            </w:pPr>
            <w:r w:rsidRPr="00BA1A66">
              <w:rPr>
                <w:color w:val="000000"/>
                <w:sz w:val="20"/>
              </w:rPr>
              <w:t>Бирич Ігор Володимирович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 xml:space="preserve">ПП </w:t>
            </w:r>
            <w:r w:rsidRPr="00BA1A66">
              <w:rPr>
                <w:color w:val="000000"/>
                <w:sz w:val="20"/>
                <w:lang w:val="en-US"/>
              </w:rPr>
              <w:t>“</w:t>
            </w:r>
            <w:r w:rsidRPr="00BA1A66">
              <w:rPr>
                <w:color w:val="000000"/>
                <w:sz w:val="20"/>
              </w:rPr>
              <w:t>ВО Платформа громад</w:t>
            </w:r>
            <w:r w:rsidRPr="00BA1A66">
              <w:rPr>
                <w:color w:val="000000"/>
                <w:sz w:val="20"/>
                <w:lang w:val="en-US"/>
              </w:rPr>
              <w:t>”</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2</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Бичинська Леся Тарасівна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 xml:space="preserve">ВО </w:t>
            </w:r>
            <w:r w:rsidRPr="00BA1A66">
              <w:rPr>
                <w:color w:val="000000"/>
                <w:sz w:val="20"/>
                <w:lang w:val="en-US"/>
              </w:rPr>
              <w:t>“</w:t>
            </w:r>
            <w:r w:rsidRPr="00BA1A66">
              <w:rPr>
                <w:color w:val="000000"/>
                <w:sz w:val="20"/>
              </w:rPr>
              <w:t>Батьківщина</w:t>
            </w:r>
            <w:r w:rsidRPr="00BA1A66">
              <w:rPr>
                <w:color w:val="000000"/>
                <w:sz w:val="20"/>
                <w:lang w:val="en-US"/>
              </w:rPr>
              <w:t>”</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3</w:t>
            </w:r>
          </w:p>
        </w:tc>
        <w:tc>
          <w:tcPr>
            <w:tcW w:w="5670" w:type="dxa"/>
            <w:vAlign w:val="center"/>
          </w:tcPr>
          <w:p w:rsidR="00F02360" w:rsidRPr="00BA1A66" w:rsidRDefault="00F02360" w:rsidP="00462CA9">
            <w:pPr>
              <w:pStyle w:val="af1"/>
              <w:ind w:left="0" w:firstLine="284"/>
              <w:rPr>
                <w:sz w:val="20"/>
              </w:rPr>
            </w:pPr>
            <w:r w:rsidRPr="00BA1A66">
              <w:rPr>
                <w:color w:val="000000"/>
                <w:sz w:val="20"/>
              </w:rPr>
              <w:t>Борецький Ігор Васильович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 xml:space="preserve">ПП </w:t>
            </w:r>
            <w:r w:rsidRPr="00BA1A66">
              <w:rPr>
                <w:color w:val="000000"/>
                <w:sz w:val="20"/>
                <w:lang w:val="en-US"/>
              </w:rPr>
              <w:t>“</w:t>
            </w:r>
            <w:r w:rsidRPr="00BA1A66">
              <w:rPr>
                <w:color w:val="000000"/>
                <w:sz w:val="20"/>
              </w:rPr>
              <w:t>Слуга Народу</w:t>
            </w:r>
            <w:r w:rsidRPr="00BA1A66">
              <w:rPr>
                <w:color w:val="000000"/>
                <w:sz w:val="20"/>
                <w:lang w:val="en-US"/>
              </w:rPr>
              <w:t>”</w:t>
            </w:r>
          </w:p>
        </w:tc>
      </w:tr>
      <w:tr w:rsidR="00BA1A66" w:rsidRPr="00BA1A66" w:rsidTr="00353B3B">
        <w:trPr>
          <w:trHeight w:val="175"/>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4</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Винник Тетяна Романівна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“Європейська солідарність”</w:t>
            </w:r>
          </w:p>
        </w:tc>
      </w:tr>
      <w:tr w:rsidR="00BA1A66" w:rsidRPr="00BA1A66" w:rsidTr="00353B3B">
        <w:trPr>
          <w:trHeight w:val="184"/>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5</w:t>
            </w:r>
          </w:p>
        </w:tc>
        <w:tc>
          <w:tcPr>
            <w:tcW w:w="5670" w:type="dxa"/>
            <w:vAlign w:val="center"/>
          </w:tcPr>
          <w:p w:rsidR="00F02360" w:rsidRPr="00BA1A66" w:rsidRDefault="00F02360" w:rsidP="00462CA9">
            <w:pPr>
              <w:pStyle w:val="af1"/>
              <w:ind w:left="0" w:firstLine="284"/>
              <w:rPr>
                <w:sz w:val="20"/>
              </w:rPr>
            </w:pPr>
            <w:r w:rsidRPr="00BA1A66">
              <w:rPr>
                <w:color w:val="000000"/>
                <w:sz w:val="20"/>
              </w:rPr>
              <w:t>Гладчук Ольга Ігорівна</w:t>
            </w:r>
          </w:p>
        </w:tc>
        <w:tc>
          <w:tcPr>
            <w:tcW w:w="3544" w:type="dxa"/>
            <w:vAlign w:val="center"/>
          </w:tcPr>
          <w:p w:rsidR="00F02360" w:rsidRPr="00BA1A66" w:rsidRDefault="00F02360" w:rsidP="00462CA9">
            <w:pPr>
              <w:pStyle w:val="af1"/>
              <w:ind w:left="0" w:firstLine="284"/>
              <w:rPr>
                <w:sz w:val="20"/>
              </w:rPr>
            </w:pPr>
            <w:r w:rsidRPr="00BA1A66">
              <w:rPr>
                <w:color w:val="000000"/>
                <w:sz w:val="20"/>
              </w:rPr>
              <w:t xml:space="preserve">ПП </w:t>
            </w:r>
            <w:r w:rsidRPr="00BA1A66">
              <w:rPr>
                <w:color w:val="000000"/>
                <w:sz w:val="20"/>
                <w:lang w:val="en-US"/>
              </w:rPr>
              <w:t>“</w:t>
            </w:r>
            <w:r w:rsidRPr="00BA1A66">
              <w:rPr>
                <w:color w:val="000000"/>
                <w:sz w:val="20"/>
              </w:rPr>
              <w:t>Європейська солідарність</w:t>
            </w:r>
            <w:r w:rsidRPr="00BA1A66">
              <w:rPr>
                <w:color w:val="000000"/>
                <w:sz w:val="20"/>
                <w:lang w:val="en-US"/>
              </w:rPr>
              <w:t>”</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6</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Гривнак Володимир Володимирович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“ВО Платформа громад”</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7</w:t>
            </w:r>
          </w:p>
        </w:tc>
        <w:tc>
          <w:tcPr>
            <w:tcW w:w="5670" w:type="dxa"/>
            <w:vAlign w:val="center"/>
          </w:tcPr>
          <w:p w:rsidR="00F02360" w:rsidRPr="00BA1A66" w:rsidRDefault="00F02360" w:rsidP="00462CA9">
            <w:pPr>
              <w:pStyle w:val="af1"/>
              <w:ind w:left="0" w:firstLine="284"/>
              <w:rPr>
                <w:sz w:val="20"/>
              </w:rPr>
            </w:pPr>
            <w:r w:rsidRPr="00BA1A66">
              <w:rPr>
                <w:color w:val="000000"/>
                <w:sz w:val="20"/>
              </w:rPr>
              <w:t>Гринишин Роман Дмитрович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ПП “Слуга Народу”</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8</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Даниляк Світлана Володимирівна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“Слуга Народу”</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9</w:t>
            </w:r>
          </w:p>
        </w:tc>
        <w:tc>
          <w:tcPr>
            <w:tcW w:w="5670" w:type="dxa"/>
            <w:vAlign w:val="center"/>
          </w:tcPr>
          <w:p w:rsidR="00F02360" w:rsidRPr="00BA1A66" w:rsidRDefault="00F02360" w:rsidP="00462CA9">
            <w:pPr>
              <w:pStyle w:val="af1"/>
              <w:ind w:left="0" w:firstLine="284"/>
              <w:rPr>
                <w:sz w:val="20"/>
              </w:rPr>
            </w:pPr>
            <w:r w:rsidRPr="00BA1A66">
              <w:rPr>
                <w:color w:val="000000"/>
                <w:sz w:val="20"/>
              </w:rPr>
              <w:t>Дашавець Роман Степанович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 xml:space="preserve">ПП </w:t>
            </w:r>
            <w:r w:rsidRPr="00BA1A66">
              <w:rPr>
                <w:color w:val="000000"/>
                <w:sz w:val="20"/>
                <w:lang w:val="en-US"/>
              </w:rPr>
              <w:t>“</w:t>
            </w:r>
            <w:r w:rsidRPr="00BA1A66">
              <w:rPr>
                <w:color w:val="000000"/>
                <w:sz w:val="20"/>
              </w:rPr>
              <w:t>За майбутнє</w:t>
            </w:r>
            <w:r w:rsidRPr="00BA1A66">
              <w:rPr>
                <w:color w:val="000000"/>
                <w:sz w:val="20"/>
                <w:lang w:val="en-US"/>
              </w:rPr>
              <w:t>”</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10</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Демчишин Степан Зеновійович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“Європейська солідарність”</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11</w:t>
            </w:r>
          </w:p>
        </w:tc>
        <w:tc>
          <w:tcPr>
            <w:tcW w:w="5670" w:type="dxa"/>
            <w:vAlign w:val="center"/>
          </w:tcPr>
          <w:p w:rsidR="00F02360" w:rsidRPr="00BA1A66" w:rsidRDefault="00F02360" w:rsidP="00462CA9">
            <w:pPr>
              <w:pStyle w:val="af1"/>
              <w:ind w:left="0" w:firstLine="284"/>
              <w:rPr>
                <w:sz w:val="20"/>
              </w:rPr>
            </w:pPr>
            <w:r w:rsidRPr="00BA1A66">
              <w:rPr>
                <w:color w:val="000000"/>
                <w:sz w:val="20"/>
              </w:rPr>
              <w:t>Дубчак Володимир Євгенович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ПП “ВО Платформа громад”</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12</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Іванова Ірина Євстахіївна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“ВО Платформа громад”</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13</w:t>
            </w:r>
          </w:p>
        </w:tc>
        <w:tc>
          <w:tcPr>
            <w:tcW w:w="5670" w:type="dxa"/>
            <w:vAlign w:val="center"/>
          </w:tcPr>
          <w:p w:rsidR="00F02360" w:rsidRPr="00BA1A66" w:rsidRDefault="00F02360" w:rsidP="00462CA9">
            <w:pPr>
              <w:pStyle w:val="af1"/>
              <w:ind w:left="0" w:firstLine="284"/>
              <w:rPr>
                <w:sz w:val="20"/>
              </w:rPr>
            </w:pPr>
            <w:r w:rsidRPr="00BA1A66">
              <w:rPr>
                <w:color w:val="000000"/>
                <w:sz w:val="20"/>
              </w:rPr>
              <w:t>Клід Віктор Іванович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 xml:space="preserve">ПП </w:t>
            </w:r>
            <w:r w:rsidRPr="00BA1A66">
              <w:rPr>
                <w:color w:val="000000"/>
                <w:sz w:val="20"/>
                <w:lang w:val="en-US"/>
              </w:rPr>
              <w:t>“</w:t>
            </w:r>
            <w:r w:rsidRPr="00BA1A66">
              <w:rPr>
                <w:color w:val="000000"/>
                <w:sz w:val="20"/>
              </w:rPr>
              <w:t>Сила і Честь</w:t>
            </w:r>
            <w:r w:rsidRPr="00BA1A66">
              <w:rPr>
                <w:color w:val="000000"/>
                <w:sz w:val="20"/>
                <w:lang w:val="en-US"/>
              </w:rPr>
              <w:t>”</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lastRenderedPageBreak/>
              <w:t>14</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Кушнір Тетяна Іванівна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Українська партія</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15</w:t>
            </w:r>
          </w:p>
        </w:tc>
        <w:tc>
          <w:tcPr>
            <w:tcW w:w="5670" w:type="dxa"/>
            <w:vAlign w:val="center"/>
          </w:tcPr>
          <w:p w:rsidR="00F02360" w:rsidRPr="00BA1A66" w:rsidRDefault="00F02360" w:rsidP="00462CA9">
            <w:pPr>
              <w:pStyle w:val="af1"/>
              <w:ind w:left="0" w:firstLine="284"/>
              <w:rPr>
                <w:sz w:val="20"/>
              </w:rPr>
            </w:pPr>
            <w:r w:rsidRPr="00BA1A66">
              <w:rPr>
                <w:color w:val="000000"/>
                <w:sz w:val="20"/>
              </w:rPr>
              <w:t>Маськовіта Микола Дмитрович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ПП “Сила і Честь”</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16</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Микитчин Петро Степанович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“Слуга Народу”</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17</w:t>
            </w:r>
          </w:p>
        </w:tc>
        <w:tc>
          <w:tcPr>
            <w:tcW w:w="5670" w:type="dxa"/>
            <w:vAlign w:val="center"/>
          </w:tcPr>
          <w:p w:rsidR="00F02360" w:rsidRPr="00BA1A66" w:rsidRDefault="00F02360" w:rsidP="00462CA9">
            <w:pPr>
              <w:pStyle w:val="af1"/>
              <w:ind w:left="0" w:firstLine="284"/>
              <w:rPr>
                <w:sz w:val="20"/>
              </w:rPr>
            </w:pPr>
            <w:r w:rsidRPr="00BA1A66">
              <w:rPr>
                <w:color w:val="000000"/>
                <w:sz w:val="20"/>
              </w:rPr>
              <w:t>Павлишин Микола Михайлович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ПП “За майбутнє”</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18</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Паньківський Володимир Миколайович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ВО “Батьківщина”</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19</w:t>
            </w:r>
          </w:p>
        </w:tc>
        <w:tc>
          <w:tcPr>
            <w:tcW w:w="5670" w:type="dxa"/>
            <w:vAlign w:val="center"/>
          </w:tcPr>
          <w:p w:rsidR="00F02360" w:rsidRPr="00BA1A66" w:rsidRDefault="00F02360" w:rsidP="00462CA9">
            <w:pPr>
              <w:pStyle w:val="af1"/>
              <w:ind w:left="0" w:firstLine="284"/>
              <w:rPr>
                <w:sz w:val="20"/>
              </w:rPr>
            </w:pPr>
            <w:r w:rsidRPr="00BA1A66">
              <w:rPr>
                <w:color w:val="000000"/>
                <w:sz w:val="20"/>
              </w:rPr>
              <w:t>Сидоренко Іван Іванович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ПП “За майбутнє”</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20</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Сорока Христина Володимирівна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“За майбутнє”</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21</w:t>
            </w:r>
          </w:p>
        </w:tc>
        <w:tc>
          <w:tcPr>
            <w:tcW w:w="5670" w:type="dxa"/>
            <w:vAlign w:val="center"/>
          </w:tcPr>
          <w:p w:rsidR="00F02360" w:rsidRPr="00BA1A66" w:rsidRDefault="00F02360" w:rsidP="00462CA9">
            <w:pPr>
              <w:pStyle w:val="af1"/>
              <w:ind w:left="0" w:firstLine="284"/>
              <w:rPr>
                <w:sz w:val="20"/>
              </w:rPr>
            </w:pPr>
            <w:r w:rsidRPr="00BA1A66">
              <w:rPr>
                <w:color w:val="000000"/>
                <w:sz w:val="20"/>
              </w:rPr>
              <w:t>Сорока Юрій Йосипович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Українська партія</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22</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Стиславська Наталія Михайлівна</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Українська партія</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23</w:t>
            </w:r>
          </w:p>
        </w:tc>
        <w:tc>
          <w:tcPr>
            <w:tcW w:w="5670" w:type="dxa"/>
            <w:vAlign w:val="center"/>
          </w:tcPr>
          <w:p w:rsidR="00F02360" w:rsidRPr="00BA1A66" w:rsidRDefault="00F02360" w:rsidP="00462CA9">
            <w:pPr>
              <w:pStyle w:val="af1"/>
              <w:ind w:left="0" w:firstLine="284"/>
              <w:rPr>
                <w:sz w:val="20"/>
              </w:rPr>
            </w:pPr>
            <w:r w:rsidRPr="00BA1A66">
              <w:rPr>
                <w:color w:val="000000"/>
                <w:sz w:val="20"/>
              </w:rPr>
              <w:t>Струк Володимир Зіновійович</w:t>
            </w:r>
          </w:p>
        </w:tc>
        <w:tc>
          <w:tcPr>
            <w:tcW w:w="3544" w:type="dxa"/>
            <w:vAlign w:val="center"/>
          </w:tcPr>
          <w:p w:rsidR="00F02360" w:rsidRPr="00BA1A66" w:rsidRDefault="00F02360" w:rsidP="00462CA9">
            <w:pPr>
              <w:pStyle w:val="af1"/>
              <w:ind w:left="0" w:firstLine="284"/>
              <w:rPr>
                <w:sz w:val="20"/>
              </w:rPr>
            </w:pPr>
            <w:r w:rsidRPr="00BA1A66">
              <w:rPr>
                <w:color w:val="000000"/>
                <w:sz w:val="20"/>
              </w:rPr>
              <w:t>Українська партія</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24</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Третяк Ігор Степанович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Українська партія</w:t>
            </w:r>
          </w:p>
        </w:tc>
      </w:tr>
      <w:tr w:rsidR="00BA1A66" w:rsidRPr="00BA1A66" w:rsidTr="00353B3B">
        <w:trPr>
          <w:jc w:val="center"/>
        </w:trPr>
        <w:tc>
          <w:tcPr>
            <w:tcW w:w="709" w:type="dxa"/>
            <w:vAlign w:val="center"/>
          </w:tcPr>
          <w:p w:rsidR="00F02360" w:rsidRPr="00BA1A66" w:rsidRDefault="00F02360" w:rsidP="00462CA9">
            <w:pPr>
              <w:pStyle w:val="af1"/>
              <w:ind w:left="0" w:firstLine="284"/>
              <w:jc w:val="center"/>
              <w:rPr>
                <w:sz w:val="20"/>
              </w:rPr>
            </w:pPr>
            <w:r w:rsidRPr="00BA1A66">
              <w:rPr>
                <w:color w:val="000000"/>
                <w:sz w:val="20"/>
              </w:rPr>
              <w:t>25</w:t>
            </w:r>
          </w:p>
        </w:tc>
        <w:tc>
          <w:tcPr>
            <w:tcW w:w="5670" w:type="dxa"/>
            <w:vAlign w:val="center"/>
          </w:tcPr>
          <w:p w:rsidR="00F02360" w:rsidRPr="00BA1A66" w:rsidRDefault="00F02360" w:rsidP="00462CA9">
            <w:pPr>
              <w:pStyle w:val="af1"/>
              <w:ind w:left="0" w:firstLine="284"/>
              <w:rPr>
                <w:sz w:val="20"/>
              </w:rPr>
            </w:pPr>
            <w:r w:rsidRPr="00BA1A66">
              <w:rPr>
                <w:color w:val="000000"/>
                <w:sz w:val="20"/>
              </w:rPr>
              <w:t>Школяр Оксана Михайлівна</w:t>
            </w:r>
          </w:p>
        </w:tc>
        <w:tc>
          <w:tcPr>
            <w:tcW w:w="3544" w:type="dxa"/>
            <w:vAlign w:val="center"/>
          </w:tcPr>
          <w:p w:rsidR="00F02360" w:rsidRPr="00BA1A66" w:rsidRDefault="00F02360" w:rsidP="00462CA9">
            <w:pPr>
              <w:pStyle w:val="af1"/>
              <w:ind w:left="0" w:firstLine="284"/>
              <w:rPr>
                <w:sz w:val="20"/>
              </w:rPr>
            </w:pPr>
            <w:r w:rsidRPr="00BA1A66">
              <w:rPr>
                <w:color w:val="000000"/>
                <w:sz w:val="20"/>
              </w:rPr>
              <w:t>ВО “Батьківщина”</w:t>
            </w:r>
          </w:p>
        </w:tc>
      </w:tr>
      <w:tr w:rsidR="00BA1A66" w:rsidRPr="00BA1A66" w:rsidTr="00353B3B">
        <w:trPr>
          <w:jc w:val="center"/>
        </w:trPr>
        <w:tc>
          <w:tcPr>
            <w:tcW w:w="709" w:type="dxa"/>
            <w:shd w:val="clear" w:color="auto" w:fill="F5F9FD"/>
            <w:vAlign w:val="center"/>
          </w:tcPr>
          <w:p w:rsidR="00F02360" w:rsidRPr="00BA1A66" w:rsidRDefault="00F02360" w:rsidP="00462CA9">
            <w:pPr>
              <w:pStyle w:val="af1"/>
              <w:ind w:left="0" w:firstLine="284"/>
              <w:jc w:val="center"/>
              <w:rPr>
                <w:sz w:val="20"/>
              </w:rPr>
            </w:pPr>
            <w:r w:rsidRPr="00BA1A66">
              <w:rPr>
                <w:color w:val="000000"/>
                <w:sz w:val="20"/>
              </w:rPr>
              <w:t>26</w:t>
            </w:r>
          </w:p>
        </w:tc>
        <w:tc>
          <w:tcPr>
            <w:tcW w:w="5670" w:type="dxa"/>
            <w:shd w:val="clear" w:color="auto" w:fill="F5F9FD"/>
            <w:vAlign w:val="center"/>
          </w:tcPr>
          <w:p w:rsidR="00F02360" w:rsidRPr="00BA1A66" w:rsidRDefault="00F02360" w:rsidP="00462CA9">
            <w:pPr>
              <w:pStyle w:val="af1"/>
              <w:ind w:left="0" w:firstLine="284"/>
              <w:rPr>
                <w:sz w:val="20"/>
              </w:rPr>
            </w:pPr>
            <w:r w:rsidRPr="00BA1A66">
              <w:rPr>
                <w:color w:val="000000"/>
                <w:sz w:val="20"/>
              </w:rPr>
              <w:t>Юган Іван Олегович</w:t>
            </w:r>
          </w:p>
        </w:tc>
        <w:tc>
          <w:tcPr>
            <w:tcW w:w="3544" w:type="dxa"/>
            <w:shd w:val="clear" w:color="auto" w:fill="F5F9FD"/>
            <w:vAlign w:val="center"/>
          </w:tcPr>
          <w:p w:rsidR="00F02360" w:rsidRPr="00BA1A66" w:rsidRDefault="00F02360" w:rsidP="00462CA9">
            <w:pPr>
              <w:pStyle w:val="af1"/>
              <w:ind w:left="0" w:firstLine="284"/>
              <w:rPr>
                <w:sz w:val="20"/>
              </w:rPr>
            </w:pPr>
            <w:r w:rsidRPr="00BA1A66">
              <w:rPr>
                <w:color w:val="000000"/>
                <w:sz w:val="20"/>
              </w:rPr>
              <w:t>ПП “Європейська солідарність”</w:t>
            </w:r>
          </w:p>
        </w:tc>
      </w:tr>
    </w:tbl>
    <w:p w:rsidR="0055354C" w:rsidRPr="00BA1A66" w:rsidRDefault="0055354C" w:rsidP="00462CA9">
      <w:pPr>
        <w:spacing w:after="0" w:line="240" w:lineRule="auto"/>
        <w:jc w:val="both"/>
        <w:rPr>
          <w:rFonts w:cs="Times New Roman"/>
          <w:szCs w:val="20"/>
          <w:lang w:eastAsia="ru-RU"/>
        </w:rPr>
      </w:pPr>
    </w:p>
    <w:p w:rsidR="00F02360" w:rsidRPr="00BA1A66" w:rsidRDefault="00712952" w:rsidP="00462CA9">
      <w:pPr>
        <w:pStyle w:val="2"/>
        <w:jc w:val="center"/>
        <w:rPr>
          <w:rFonts w:ascii="Times New Roman" w:eastAsia="Times New Roman" w:hAnsi="Times New Roman" w:cs="Times New Roman"/>
          <w:szCs w:val="20"/>
          <w:lang w:eastAsia="ru-RU"/>
        </w:rPr>
      </w:pPr>
      <w:r w:rsidRPr="00BA1A66">
        <w:rPr>
          <w:rFonts w:ascii="Times New Roman" w:eastAsia="Times New Roman" w:hAnsi="Times New Roman" w:cs="Times New Roman"/>
          <w:szCs w:val="20"/>
          <w:lang w:eastAsia="ru-RU"/>
        </w:rPr>
        <w:t>Постійні комісії ради:</w:t>
      </w:r>
    </w:p>
    <w:tbl>
      <w:tblPr>
        <w:tblStyle w:val="a9"/>
        <w:tblW w:w="9923"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605"/>
        <w:gridCol w:w="5774"/>
        <w:gridCol w:w="3544"/>
      </w:tblGrid>
      <w:tr w:rsidR="00BA1A66" w:rsidRPr="00BA1A66" w:rsidTr="008E5200">
        <w:trPr>
          <w:tblHeader/>
          <w:jc w:val="center"/>
        </w:trPr>
        <w:tc>
          <w:tcPr>
            <w:tcW w:w="605" w:type="dxa"/>
            <w:shd w:val="clear" w:color="auto" w:fill="4F81BD"/>
            <w:vAlign w:val="center"/>
          </w:tcPr>
          <w:p w:rsidR="004C0CA4" w:rsidRPr="00BA1A66" w:rsidRDefault="004C0CA4" w:rsidP="004C0CA4">
            <w:pPr>
              <w:jc w:val="center"/>
              <w:rPr>
                <w:sz w:val="20"/>
                <w:lang w:eastAsia="ru-RU"/>
              </w:rPr>
            </w:pPr>
            <w:r w:rsidRPr="00BA1A66">
              <w:rPr>
                <w:b/>
                <w:color w:val="FFFFFF"/>
                <w:sz w:val="20"/>
                <w:lang w:eastAsia="ru-RU"/>
              </w:rPr>
              <w:t>№</w:t>
            </w:r>
          </w:p>
          <w:p w:rsidR="00F02360" w:rsidRPr="00BA1A66" w:rsidRDefault="00F02360" w:rsidP="004C0CA4">
            <w:pPr>
              <w:jc w:val="center"/>
              <w:rPr>
                <w:sz w:val="20"/>
                <w:lang w:eastAsia="ru-RU"/>
              </w:rPr>
            </w:pPr>
            <w:r w:rsidRPr="00BA1A66">
              <w:rPr>
                <w:b/>
                <w:color w:val="FFFFFF"/>
                <w:sz w:val="20"/>
                <w:lang w:eastAsia="ru-RU"/>
              </w:rPr>
              <w:t>з/п</w:t>
            </w:r>
          </w:p>
        </w:tc>
        <w:tc>
          <w:tcPr>
            <w:tcW w:w="5774" w:type="dxa"/>
            <w:shd w:val="clear" w:color="auto" w:fill="4F81BD"/>
            <w:vAlign w:val="center"/>
          </w:tcPr>
          <w:p w:rsidR="00F02360" w:rsidRPr="00BA1A66" w:rsidRDefault="00F02360" w:rsidP="00462CA9">
            <w:pPr>
              <w:ind w:firstLine="284"/>
              <w:jc w:val="center"/>
              <w:rPr>
                <w:sz w:val="20"/>
                <w:lang w:eastAsia="ru-RU"/>
              </w:rPr>
            </w:pPr>
            <w:r w:rsidRPr="00BA1A66">
              <w:rPr>
                <w:b/>
                <w:color w:val="FFFFFF"/>
                <w:sz w:val="20"/>
                <w:lang w:eastAsia="ru-RU"/>
              </w:rPr>
              <w:t>Назва комісії</w:t>
            </w:r>
          </w:p>
        </w:tc>
        <w:tc>
          <w:tcPr>
            <w:tcW w:w="3544" w:type="dxa"/>
            <w:shd w:val="clear" w:color="auto" w:fill="4F81BD"/>
            <w:vAlign w:val="center"/>
          </w:tcPr>
          <w:p w:rsidR="00F02360" w:rsidRPr="00BA1A66" w:rsidRDefault="00F02360" w:rsidP="00462CA9">
            <w:pPr>
              <w:ind w:firstLine="284"/>
              <w:jc w:val="center"/>
              <w:rPr>
                <w:sz w:val="20"/>
                <w:lang w:eastAsia="ru-RU"/>
              </w:rPr>
            </w:pPr>
            <w:r w:rsidRPr="00BA1A66">
              <w:rPr>
                <w:b/>
                <w:color w:val="FFFFFF"/>
                <w:sz w:val="20"/>
                <w:lang w:eastAsia="ru-RU"/>
              </w:rPr>
              <w:t>П.І.Б. голови комісії</w:t>
            </w:r>
          </w:p>
        </w:tc>
      </w:tr>
      <w:tr w:rsidR="00BA1A66" w:rsidRPr="00BA1A66" w:rsidTr="008E5200">
        <w:trPr>
          <w:jc w:val="center"/>
        </w:trPr>
        <w:tc>
          <w:tcPr>
            <w:tcW w:w="605" w:type="dxa"/>
            <w:vAlign w:val="center"/>
          </w:tcPr>
          <w:p w:rsidR="00F02360" w:rsidRPr="00BA1A66" w:rsidRDefault="00F02360" w:rsidP="004C0CA4">
            <w:pPr>
              <w:jc w:val="center"/>
              <w:rPr>
                <w:sz w:val="20"/>
                <w:lang w:eastAsia="ru-RU"/>
              </w:rPr>
            </w:pPr>
            <w:r w:rsidRPr="00BA1A66">
              <w:rPr>
                <w:color w:val="000000"/>
                <w:sz w:val="20"/>
                <w:lang w:eastAsia="ru-RU"/>
              </w:rPr>
              <w:t>1</w:t>
            </w:r>
          </w:p>
        </w:tc>
        <w:tc>
          <w:tcPr>
            <w:tcW w:w="5774" w:type="dxa"/>
            <w:vAlign w:val="center"/>
          </w:tcPr>
          <w:p w:rsidR="00F02360" w:rsidRPr="00BA1A66" w:rsidRDefault="00F02360" w:rsidP="00FE6623">
            <w:pPr>
              <w:ind w:firstLine="284"/>
              <w:jc w:val="both"/>
              <w:rPr>
                <w:sz w:val="20"/>
                <w:lang w:eastAsia="ru-RU"/>
              </w:rPr>
            </w:pPr>
            <w:r w:rsidRPr="00BA1A66">
              <w:rPr>
                <w:color w:val="000000"/>
                <w:sz w:val="20"/>
                <w:lang w:eastAsia="ru-RU"/>
              </w:rPr>
              <w:t>Постійна комісія з питань законності та місцевого самоврядування</w:t>
            </w:r>
          </w:p>
        </w:tc>
        <w:tc>
          <w:tcPr>
            <w:tcW w:w="3544" w:type="dxa"/>
            <w:vAlign w:val="center"/>
          </w:tcPr>
          <w:p w:rsidR="00F02360" w:rsidRPr="00BA1A66" w:rsidRDefault="00F02360" w:rsidP="00462CA9">
            <w:pPr>
              <w:ind w:firstLine="284"/>
              <w:jc w:val="both"/>
              <w:rPr>
                <w:sz w:val="20"/>
                <w:lang w:eastAsia="ru-RU"/>
              </w:rPr>
            </w:pPr>
            <w:r w:rsidRPr="00BA1A66">
              <w:rPr>
                <w:color w:val="000000"/>
                <w:sz w:val="20"/>
                <w:lang w:eastAsia="ru-RU"/>
              </w:rPr>
              <w:t>Струк Володимир Зіновійович</w:t>
            </w:r>
          </w:p>
        </w:tc>
      </w:tr>
      <w:tr w:rsidR="00BA1A66" w:rsidRPr="00BA1A66" w:rsidTr="008E5200">
        <w:trPr>
          <w:jc w:val="center"/>
        </w:trPr>
        <w:tc>
          <w:tcPr>
            <w:tcW w:w="605" w:type="dxa"/>
            <w:shd w:val="clear" w:color="auto" w:fill="F5F9FD"/>
            <w:vAlign w:val="center"/>
          </w:tcPr>
          <w:p w:rsidR="00F02360" w:rsidRPr="00BA1A66" w:rsidRDefault="00F02360" w:rsidP="004C0CA4">
            <w:pPr>
              <w:jc w:val="center"/>
              <w:rPr>
                <w:sz w:val="20"/>
                <w:lang w:eastAsia="ru-RU"/>
              </w:rPr>
            </w:pPr>
            <w:r w:rsidRPr="00BA1A66">
              <w:rPr>
                <w:color w:val="000000"/>
                <w:sz w:val="20"/>
                <w:lang w:eastAsia="ru-RU"/>
              </w:rPr>
              <w:t>2</w:t>
            </w:r>
          </w:p>
        </w:tc>
        <w:tc>
          <w:tcPr>
            <w:tcW w:w="5774" w:type="dxa"/>
            <w:shd w:val="clear" w:color="auto" w:fill="F5F9FD"/>
            <w:vAlign w:val="center"/>
          </w:tcPr>
          <w:p w:rsidR="00F02360" w:rsidRPr="00BA1A66" w:rsidRDefault="00F02360" w:rsidP="00FE6623">
            <w:pPr>
              <w:ind w:firstLine="284"/>
              <w:jc w:val="both"/>
              <w:rPr>
                <w:sz w:val="20"/>
                <w:lang w:eastAsia="ru-RU"/>
              </w:rPr>
            </w:pPr>
            <w:r w:rsidRPr="00BA1A66">
              <w:rPr>
                <w:color w:val="000000"/>
                <w:sz w:val="20"/>
                <w:lang w:eastAsia="ru-RU"/>
              </w:rPr>
              <w:t>Постійна комісія з питань стратегічного розвитку, бюджету і фінансів, комунальної власності та регуляторної політики</w:t>
            </w:r>
          </w:p>
        </w:tc>
        <w:tc>
          <w:tcPr>
            <w:tcW w:w="3544" w:type="dxa"/>
            <w:shd w:val="clear" w:color="auto" w:fill="F5F9FD"/>
            <w:vAlign w:val="center"/>
          </w:tcPr>
          <w:p w:rsidR="00F02360" w:rsidRPr="00BA1A66" w:rsidRDefault="00F02360" w:rsidP="00462CA9">
            <w:pPr>
              <w:ind w:firstLine="284"/>
              <w:jc w:val="both"/>
              <w:rPr>
                <w:sz w:val="20"/>
                <w:lang w:eastAsia="ru-RU"/>
              </w:rPr>
            </w:pPr>
            <w:r w:rsidRPr="00BA1A66">
              <w:rPr>
                <w:color w:val="000000"/>
                <w:sz w:val="20"/>
                <w:lang w:eastAsia="ru-RU"/>
              </w:rPr>
              <w:t>Винник Тетяна Романівна</w:t>
            </w:r>
          </w:p>
        </w:tc>
      </w:tr>
      <w:tr w:rsidR="00BA1A66" w:rsidRPr="00BA1A66" w:rsidTr="008E5200">
        <w:trPr>
          <w:jc w:val="center"/>
        </w:trPr>
        <w:tc>
          <w:tcPr>
            <w:tcW w:w="605" w:type="dxa"/>
            <w:vAlign w:val="center"/>
          </w:tcPr>
          <w:p w:rsidR="00F02360" w:rsidRPr="00BA1A66" w:rsidRDefault="00F02360" w:rsidP="004C0CA4">
            <w:pPr>
              <w:jc w:val="center"/>
              <w:rPr>
                <w:sz w:val="20"/>
                <w:lang w:eastAsia="ru-RU"/>
              </w:rPr>
            </w:pPr>
            <w:r w:rsidRPr="00BA1A66">
              <w:rPr>
                <w:color w:val="000000"/>
                <w:sz w:val="20"/>
                <w:lang w:eastAsia="ru-RU"/>
              </w:rPr>
              <w:t>3</w:t>
            </w:r>
          </w:p>
        </w:tc>
        <w:tc>
          <w:tcPr>
            <w:tcW w:w="5774" w:type="dxa"/>
            <w:vAlign w:val="center"/>
          </w:tcPr>
          <w:p w:rsidR="00F02360" w:rsidRPr="00BA1A66" w:rsidRDefault="00F02360" w:rsidP="00FE6623">
            <w:pPr>
              <w:ind w:firstLine="284"/>
              <w:jc w:val="both"/>
              <w:rPr>
                <w:sz w:val="20"/>
                <w:lang w:eastAsia="ru-RU"/>
              </w:rPr>
            </w:pPr>
            <w:r w:rsidRPr="00BA1A66">
              <w:rPr>
                <w:color w:val="000000"/>
                <w:sz w:val="20"/>
                <w:lang w:eastAsia="ru-RU"/>
              </w:rPr>
              <w:t>Постійна комісія з питань архітектури, містобудування, підприємництва та комунального господарства</w:t>
            </w:r>
          </w:p>
        </w:tc>
        <w:tc>
          <w:tcPr>
            <w:tcW w:w="3544" w:type="dxa"/>
            <w:vAlign w:val="center"/>
          </w:tcPr>
          <w:p w:rsidR="00F02360" w:rsidRPr="00BA1A66" w:rsidRDefault="00F02360" w:rsidP="00462CA9">
            <w:pPr>
              <w:ind w:firstLine="284"/>
              <w:jc w:val="both"/>
              <w:rPr>
                <w:sz w:val="20"/>
                <w:lang w:eastAsia="ru-RU"/>
              </w:rPr>
            </w:pPr>
            <w:r w:rsidRPr="00BA1A66">
              <w:rPr>
                <w:color w:val="000000"/>
                <w:sz w:val="20"/>
                <w:lang w:eastAsia="ru-RU"/>
              </w:rPr>
              <w:t>Третяк Ігор Степанович</w:t>
            </w:r>
          </w:p>
        </w:tc>
      </w:tr>
      <w:tr w:rsidR="00BA1A66" w:rsidRPr="00BA1A66" w:rsidTr="008E5200">
        <w:trPr>
          <w:jc w:val="center"/>
        </w:trPr>
        <w:tc>
          <w:tcPr>
            <w:tcW w:w="605" w:type="dxa"/>
            <w:shd w:val="clear" w:color="auto" w:fill="F5F9FD"/>
            <w:vAlign w:val="center"/>
          </w:tcPr>
          <w:p w:rsidR="00F02360" w:rsidRPr="00BA1A66" w:rsidRDefault="00F02360" w:rsidP="004C0CA4">
            <w:pPr>
              <w:jc w:val="center"/>
              <w:rPr>
                <w:sz w:val="20"/>
                <w:lang w:eastAsia="ru-RU"/>
              </w:rPr>
            </w:pPr>
            <w:r w:rsidRPr="00BA1A66">
              <w:rPr>
                <w:color w:val="000000"/>
                <w:sz w:val="20"/>
                <w:lang w:eastAsia="ru-RU"/>
              </w:rPr>
              <w:t>4</w:t>
            </w:r>
          </w:p>
        </w:tc>
        <w:tc>
          <w:tcPr>
            <w:tcW w:w="5774" w:type="dxa"/>
            <w:shd w:val="clear" w:color="auto" w:fill="F5F9FD"/>
            <w:vAlign w:val="center"/>
          </w:tcPr>
          <w:p w:rsidR="00F02360" w:rsidRPr="00BA1A66" w:rsidRDefault="00F02360" w:rsidP="00FE6623">
            <w:pPr>
              <w:ind w:firstLine="284"/>
              <w:jc w:val="both"/>
              <w:rPr>
                <w:sz w:val="20"/>
                <w:lang w:eastAsia="ru-RU"/>
              </w:rPr>
            </w:pPr>
            <w:r w:rsidRPr="00BA1A66">
              <w:rPr>
                <w:color w:val="000000"/>
                <w:sz w:val="20"/>
                <w:lang w:eastAsia="ru-RU"/>
              </w:rPr>
              <w:t>Постійна комісія з питань регулювання земельних відносин та раціонального використання природних ресурсів</w:t>
            </w:r>
          </w:p>
        </w:tc>
        <w:tc>
          <w:tcPr>
            <w:tcW w:w="3544" w:type="dxa"/>
            <w:shd w:val="clear" w:color="auto" w:fill="F5F9FD"/>
            <w:vAlign w:val="center"/>
          </w:tcPr>
          <w:p w:rsidR="00F02360" w:rsidRPr="00BA1A66" w:rsidRDefault="00F02360" w:rsidP="00462CA9">
            <w:pPr>
              <w:ind w:firstLine="284"/>
              <w:jc w:val="both"/>
              <w:rPr>
                <w:sz w:val="20"/>
                <w:lang w:eastAsia="ru-RU"/>
              </w:rPr>
            </w:pPr>
            <w:r w:rsidRPr="00BA1A66">
              <w:rPr>
                <w:color w:val="000000"/>
                <w:sz w:val="20"/>
                <w:lang w:eastAsia="ru-RU"/>
              </w:rPr>
              <w:t>Сорока Юрій Йосипович</w:t>
            </w:r>
          </w:p>
        </w:tc>
      </w:tr>
      <w:tr w:rsidR="00BA1A66" w:rsidRPr="00BA1A66" w:rsidTr="008E5200">
        <w:trPr>
          <w:jc w:val="center"/>
        </w:trPr>
        <w:tc>
          <w:tcPr>
            <w:tcW w:w="605" w:type="dxa"/>
            <w:vAlign w:val="center"/>
          </w:tcPr>
          <w:p w:rsidR="00F02360" w:rsidRPr="00BA1A66" w:rsidRDefault="00F02360" w:rsidP="004C0CA4">
            <w:pPr>
              <w:jc w:val="center"/>
              <w:rPr>
                <w:sz w:val="20"/>
                <w:lang w:eastAsia="ru-RU"/>
              </w:rPr>
            </w:pPr>
            <w:r w:rsidRPr="00BA1A66">
              <w:rPr>
                <w:color w:val="000000"/>
                <w:sz w:val="20"/>
                <w:lang w:eastAsia="ru-RU"/>
              </w:rPr>
              <w:t>5</w:t>
            </w:r>
          </w:p>
        </w:tc>
        <w:tc>
          <w:tcPr>
            <w:tcW w:w="5774" w:type="dxa"/>
            <w:vAlign w:val="center"/>
          </w:tcPr>
          <w:p w:rsidR="00F02360" w:rsidRPr="00BA1A66" w:rsidRDefault="00F02360" w:rsidP="00FE6623">
            <w:pPr>
              <w:ind w:firstLine="284"/>
              <w:jc w:val="both"/>
              <w:rPr>
                <w:sz w:val="20"/>
                <w:lang w:eastAsia="ru-RU"/>
              </w:rPr>
            </w:pPr>
            <w:r w:rsidRPr="00BA1A66">
              <w:rPr>
                <w:color w:val="000000"/>
                <w:sz w:val="20"/>
                <w:lang w:eastAsia="ru-RU"/>
              </w:rPr>
              <w:t>Постійна комісія з питань гуманітарної сфери, соціального захисту населення та молодіжної політики</w:t>
            </w:r>
          </w:p>
        </w:tc>
        <w:tc>
          <w:tcPr>
            <w:tcW w:w="3544" w:type="dxa"/>
            <w:vAlign w:val="center"/>
          </w:tcPr>
          <w:p w:rsidR="00F02360" w:rsidRPr="00BA1A66" w:rsidRDefault="00F02360" w:rsidP="00462CA9">
            <w:pPr>
              <w:ind w:firstLine="284"/>
              <w:jc w:val="both"/>
              <w:rPr>
                <w:sz w:val="20"/>
                <w:lang w:eastAsia="ru-RU"/>
              </w:rPr>
            </w:pPr>
            <w:r w:rsidRPr="00BA1A66">
              <w:rPr>
                <w:color w:val="000000"/>
                <w:sz w:val="20"/>
                <w:lang w:eastAsia="ru-RU"/>
              </w:rPr>
              <w:t>Кушнір Тетяна Іванівна</w:t>
            </w:r>
          </w:p>
        </w:tc>
      </w:tr>
    </w:tbl>
    <w:p w:rsidR="00A47837" w:rsidRPr="00BA1A66" w:rsidRDefault="00A47837" w:rsidP="00462CA9">
      <w:pPr>
        <w:spacing w:after="0" w:line="240" w:lineRule="auto"/>
        <w:jc w:val="both"/>
        <w:rPr>
          <w:rFonts w:cs="Times New Roman"/>
          <w:szCs w:val="20"/>
          <w:lang w:eastAsia="ru-RU"/>
        </w:rPr>
      </w:pPr>
    </w:p>
    <w:p w:rsidR="00A47837" w:rsidRPr="00BA1A66" w:rsidRDefault="00A47837" w:rsidP="00462CA9">
      <w:pPr>
        <w:spacing w:after="0" w:line="240" w:lineRule="auto"/>
        <w:jc w:val="both"/>
        <w:rPr>
          <w:rFonts w:cs="Times New Roman"/>
          <w:szCs w:val="20"/>
          <w:lang w:eastAsia="ru-RU"/>
        </w:rPr>
      </w:pPr>
    </w:p>
    <w:tbl>
      <w:tblPr>
        <w:tblStyle w:val="a9"/>
        <w:tblpPr w:leftFromText="180" w:rightFromText="180" w:vertAnchor="text" w:horzAnchor="margin" w:tblpXSpec="center" w:tblpY="22"/>
        <w:tblW w:w="9918"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1980"/>
        <w:gridCol w:w="1276"/>
        <w:gridCol w:w="1275"/>
        <w:gridCol w:w="1276"/>
        <w:gridCol w:w="1134"/>
        <w:gridCol w:w="992"/>
        <w:gridCol w:w="993"/>
        <w:gridCol w:w="992"/>
      </w:tblGrid>
      <w:tr w:rsidR="00BA1A66" w:rsidRPr="00F92A3A" w:rsidTr="00A47837">
        <w:trPr>
          <w:cantSplit/>
          <w:trHeight w:val="1554"/>
          <w:tblHeader/>
          <w:jc w:val="center"/>
        </w:trPr>
        <w:tc>
          <w:tcPr>
            <w:tcW w:w="1980" w:type="dxa"/>
            <w:shd w:val="clear" w:color="auto" w:fill="4F81BD"/>
            <w:vAlign w:val="center"/>
            <w:hideMark/>
          </w:tcPr>
          <w:p w:rsidR="00A47837" w:rsidRPr="00F92A3A" w:rsidRDefault="00A47837" w:rsidP="00F92A3A">
            <w:pPr>
              <w:jc w:val="center"/>
              <w:rPr>
                <w:sz w:val="18"/>
                <w:szCs w:val="18"/>
              </w:rPr>
            </w:pPr>
            <w:r w:rsidRPr="00F92A3A">
              <w:rPr>
                <w:b/>
                <w:color w:val="FFFFFF"/>
                <w:sz w:val="18"/>
                <w:szCs w:val="18"/>
              </w:rPr>
              <w:t>Територія громади</w:t>
            </w:r>
          </w:p>
        </w:tc>
        <w:tc>
          <w:tcPr>
            <w:tcW w:w="1276" w:type="dxa"/>
            <w:shd w:val="clear" w:color="auto" w:fill="4F81BD"/>
            <w:textDirection w:val="btLr"/>
            <w:vAlign w:val="center"/>
            <w:hideMark/>
          </w:tcPr>
          <w:p w:rsidR="00A47837" w:rsidRPr="00F92A3A" w:rsidRDefault="00A47837" w:rsidP="00F92A3A">
            <w:pPr>
              <w:jc w:val="center"/>
              <w:rPr>
                <w:sz w:val="18"/>
                <w:szCs w:val="18"/>
              </w:rPr>
            </w:pPr>
            <w:r w:rsidRPr="00F92A3A">
              <w:rPr>
                <w:b/>
                <w:color w:val="FFFFFF"/>
                <w:sz w:val="18"/>
                <w:szCs w:val="18"/>
              </w:rPr>
              <w:t>Сільсько-господарські угіддя, га</w:t>
            </w:r>
          </w:p>
        </w:tc>
        <w:tc>
          <w:tcPr>
            <w:tcW w:w="1275" w:type="dxa"/>
            <w:shd w:val="clear" w:color="auto" w:fill="4F81BD"/>
            <w:textDirection w:val="btLr"/>
            <w:vAlign w:val="center"/>
            <w:hideMark/>
          </w:tcPr>
          <w:p w:rsidR="00A47837" w:rsidRPr="00F92A3A" w:rsidRDefault="00A47837" w:rsidP="00F92A3A">
            <w:pPr>
              <w:jc w:val="center"/>
              <w:rPr>
                <w:sz w:val="18"/>
                <w:szCs w:val="18"/>
              </w:rPr>
            </w:pPr>
            <w:r w:rsidRPr="00F92A3A">
              <w:rPr>
                <w:b/>
                <w:color w:val="FFFFFF"/>
                <w:sz w:val="18"/>
                <w:szCs w:val="18"/>
              </w:rPr>
              <w:t>в т.ч. рілля, га</w:t>
            </w:r>
          </w:p>
        </w:tc>
        <w:tc>
          <w:tcPr>
            <w:tcW w:w="1276" w:type="dxa"/>
            <w:shd w:val="clear" w:color="auto" w:fill="4F81BD"/>
            <w:textDirection w:val="btLr"/>
            <w:vAlign w:val="center"/>
            <w:hideMark/>
          </w:tcPr>
          <w:p w:rsidR="00A47837" w:rsidRPr="00F92A3A" w:rsidRDefault="00A47837" w:rsidP="00F92A3A">
            <w:pPr>
              <w:jc w:val="center"/>
              <w:rPr>
                <w:sz w:val="18"/>
                <w:szCs w:val="18"/>
              </w:rPr>
            </w:pPr>
            <w:r w:rsidRPr="00F92A3A">
              <w:rPr>
                <w:b/>
                <w:color w:val="FFFFFF"/>
                <w:sz w:val="18"/>
                <w:szCs w:val="18"/>
              </w:rPr>
              <w:t>Ліси та інші лісовкриті площі, га</w:t>
            </w:r>
          </w:p>
        </w:tc>
        <w:tc>
          <w:tcPr>
            <w:tcW w:w="1134" w:type="dxa"/>
            <w:shd w:val="clear" w:color="auto" w:fill="4F81BD"/>
            <w:textDirection w:val="btLr"/>
            <w:vAlign w:val="center"/>
          </w:tcPr>
          <w:p w:rsidR="00A47837" w:rsidRPr="00F92A3A" w:rsidRDefault="00A47837" w:rsidP="00F92A3A">
            <w:pPr>
              <w:jc w:val="center"/>
              <w:rPr>
                <w:sz w:val="18"/>
                <w:szCs w:val="18"/>
              </w:rPr>
            </w:pPr>
            <w:r w:rsidRPr="00F92A3A">
              <w:rPr>
                <w:b/>
                <w:color w:val="FFFFFF"/>
                <w:sz w:val="18"/>
                <w:szCs w:val="18"/>
              </w:rPr>
              <w:t>Забудова-ні землі, га</w:t>
            </w:r>
          </w:p>
        </w:tc>
        <w:tc>
          <w:tcPr>
            <w:tcW w:w="992" w:type="dxa"/>
            <w:shd w:val="clear" w:color="auto" w:fill="4F81BD"/>
            <w:textDirection w:val="btLr"/>
            <w:vAlign w:val="center"/>
          </w:tcPr>
          <w:p w:rsidR="00A47837" w:rsidRPr="00F92A3A" w:rsidRDefault="00A47837" w:rsidP="00F92A3A">
            <w:pPr>
              <w:jc w:val="center"/>
              <w:rPr>
                <w:sz w:val="18"/>
                <w:szCs w:val="18"/>
              </w:rPr>
            </w:pPr>
            <w:r w:rsidRPr="00F92A3A">
              <w:rPr>
                <w:b/>
                <w:color w:val="FFFFFF"/>
                <w:sz w:val="18"/>
                <w:szCs w:val="18"/>
              </w:rPr>
              <w:t>Ставки, га</w:t>
            </w:r>
          </w:p>
        </w:tc>
        <w:tc>
          <w:tcPr>
            <w:tcW w:w="993" w:type="dxa"/>
            <w:shd w:val="clear" w:color="auto" w:fill="4F81BD"/>
            <w:textDirection w:val="btLr"/>
            <w:vAlign w:val="center"/>
          </w:tcPr>
          <w:p w:rsidR="00A47837" w:rsidRPr="00F92A3A" w:rsidRDefault="00A47837" w:rsidP="00F92A3A">
            <w:pPr>
              <w:jc w:val="center"/>
              <w:rPr>
                <w:sz w:val="18"/>
                <w:szCs w:val="18"/>
              </w:rPr>
            </w:pPr>
            <w:r w:rsidRPr="00F92A3A">
              <w:rPr>
                <w:b/>
                <w:color w:val="FFFFFF"/>
                <w:sz w:val="18"/>
                <w:szCs w:val="18"/>
              </w:rPr>
              <w:t>Ставки в межах населених пунктів, га</w:t>
            </w:r>
          </w:p>
        </w:tc>
        <w:tc>
          <w:tcPr>
            <w:tcW w:w="992" w:type="dxa"/>
            <w:shd w:val="clear" w:color="auto" w:fill="4F81BD"/>
            <w:textDirection w:val="btLr"/>
            <w:vAlign w:val="center"/>
          </w:tcPr>
          <w:p w:rsidR="00A47837" w:rsidRPr="00F92A3A" w:rsidRDefault="00A47837" w:rsidP="00F92A3A">
            <w:pPr>
              <w:jc w:val="center"/>
              <w:rPr>
                <w:sz w:val="18"/>
                <w:szCs w:val="18"/>
              </w:rPr>
            </w:pPr>
            <w:r w:rsidRPr="00F92A3A">
              <w:rPr>
                <w:b/>
                <w:color w:val="FFFFFF"/>
                <w:sz w:val="18"/>
                <w:szCs w:val="18"/>
              </w:rPr>
              <w:t>Ставки за межами населених пунктів, га</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Васючинський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1 742,6120</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1 315,5852</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439,6000</w:t>
            </w:r>
          </w:p>
        </w:tc>
        <w:tc>
          <w:tcPr>
            <w:tcW w:w="1134" w:type="dxa"/>
            <w:vAlign w:val="center"/>
          </w:tcPr>
          <w:p w:rsidR="00A47837" w:rsidRPr="00F92A3A" w:rsidRDefault="00A47837" w:rsidP="00F92A3A">
            <w:pPr>
              <w:jc w:val="center"/>
              <w:rPr>
                <w:sz w:val="18"/>
                <w:szCs w:val="18"/>
              </w:rPr>
            </w:pPr>
            <w:r w:rsidRPr="00F92A3A">
              <w:rPr>
                <w:color w:val="000000"/>
                <w:sz w:val="18"/>
                <w:szCs w:val="18"/>
              </w:rPr>
              <w:t>116,8680</w:t>
            </w:r>
          </w:p>
        </w:tc>
        <w:tc>
          <w:tcPr>
            <w:tcW w:w="992" w:type="dxa"/>
            <w:vAlign w:val="center"/>
          </w:tcPr>
          <w:p w:rsidR="00A47837" w:rsidRPr="00F92A3A" w:rsidRDefault="00A47837" w:rsidP="00F92A3A">
            <w:pPr>
              <w:jc w:val="center"/>
              <w:rPr>
                <w:sz w:val="18"/>
                <w:szCs w:val="18"/>
              </w:rPr>
            </w:pPr>
            <w:r w:rsidRPr="00F92A3A">
              <w:rPr>
                <w:color w:val="000000"/>
                <w:sz w:val="18"/>
                <w:szCs w:val="18"/>
              </w:rPr>
              <w:t>52,8785</w:t>
            </w:r>
          </w:p>
        </w:tc>
        <w:tc>
          <w:tcPr>
            <w:tcW w:w="993" w:type="dxa"/>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vAlign w:val="center"/>
          </w:tcPr>
          <w:p w:rsidR="00A47837" w:rsidRPr="00F92A3A" w:rsidRDefault="00A47837" w:rsidP="00F92A3A">
            <w:pPr>
              <w:jc w:val="center"/>
              <w:rPr>
                <w:sz w:val="18"/>
                <w:szCs w:val="18"/>
              </w:rPr>
            </w:pPr>
            <w:r w:rsidRPr="00F92A3A">
              <w:rPr>
                <w:color w:val="000000"/>
                <w:sz w:val="18"/>
                <w:szCs w:val="18"/>
              </w:rPr>
              <w:t>52,8785</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Вербилівський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1 563,3994</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1 240,5300</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24,7000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114,3123</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11,2183</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8,7183</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2,5000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Верхньолипицький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2 369,2100</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1 612,9385</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632,4000</w:t>
            </w:r>
          </w:p>
        </w:tc>
        <w:tc>
          <w:tcPr>
            <w:tcW w:w="1134" w:type="dxa"/>
            <w:vAlign w:val="center"/>
          </w:tcPr>
          <w:p w:rsidR="00A47837" w:rsidRPr="00F92A3A" w:rsidRDefault="00A47837" w:rsidP="00F92A3A">
            <w:pPr>
              <w:jc w:val="center"/>
              <w:rPr>
                <w:sz w:val="18"/>
                <w:szCs w:val="18"/>
              </w:rPr>
            </w:pPr>
            <w:r w:rsidRPr="00F92A3A">
              <w:rPr>
                <w:color w:val="000000"/>
                <w:sz w:val="18"/>
                <w:szCs w:val="18"/>
              </w:rPr>
              <w:t>174,3016</w:t>
            </w:r>
          </w:p>
        </w:tc>
        <w:tc>
          <w:tcPr>
            <w:tcW w:w="992" w:type="dxa"/>
            <w:vAlign w:val="center"/>
          </w:tcPr>
          <w:p w:rsidR="00A47837" w:rsidRPr="00F92A3A" w:rsidRDefault="00A47837" w:rsidP="00F92A3A">
            <w:pPr>
              <w:jc w:val="center"/>
              <w:rPr>
                <w:sz w:val="18"/>
                <w:szCs w:val="18"/>
              </w:rPr>
            </w:pPr>
            <w:r w:rsidRPr="00F92A3A">
              <w:rPr>
                <w:color w:val="000000"/>
                <w:sz w:val="18"/>
                <w:szCs w:val="18"/>
              </w:rPr>
              <w:t>4,0691</w:t>
            </w:r>
          </w:p>
        </w:tc>
        <w:tc>
          <w:tcPr>
            <w:tcW w:w="993" w:type="dxa"/>
            <w:vAlign w:val="center"/>
          </w:tcPr>
          <w:p w:rsidR="00A47837" w:rsidRPr="00F92A3A" w:rsidRDefault="00A47837" w:rsidP="00F92A3A">
            <w:pPr>
              <w:jc w:val="center"/>
              <w:rPr>
                <w:sz w:val="18"/>
                <w:szCs w:val="18"/>
              </w:rPr>
            </w:pPr>
            <w:r w:rsidRPr="00F92A3A">
              <w:rPr>
                <w:color w:val="000000"/>
                <w:sz w:val="18"/>
                <w:szCs w:val="18"/>
              </w:rPr>
              <w:t>2,2944</w:t>
            </w:r>
          </w:p>
        </w:tc>
        <w:tc>
          <w:tcPr>
            <w:tcW w:w="992" w:type="dxa"/>
            <w:vAlign w:val="center"/>
          </w:tcPr>
          <w:p w:rsidR="00A47837" w:rsidRPr="00F92A3A" w:rsidRDefault="00A47837" w:rsidP="00F92A3A">
            <w:pPr>
              <w:jc w:val="center"/>
              <w:rPr>
                <w:sz w:val="18"/>
                <w:szCs w:val="18"/>
              </w:rPr>
            </w:pPr>
            <w:r w:rsidRPr="00F92A3A">
              <w:rPr>
                <w:color w:val="000000"/>
                <w:sz w:val="18"/>
                <w:szCs w:val="18"/>
              </w:rPr>
              <w:t>1,7747</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Долинянський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2 903,6000</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2 066,4281</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270,5000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208,3000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14,0790</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14,0790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Добринівський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2 726,9749</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1 916,9320</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2 380,3000</w:t>
            </w:r>
          </w:p>
        </w:tc>
        <w:tc>
          <w:tcPr>
            <w:tcW w:w="1134" w:type="dxa"/>
            <w:vAlign w:val="center"/>
          </w:tcPr>
          <w:p w:rsidR="00A47837" w:rsidRPr="00F92A3A" w:rsidRDefault="00A47837" w:rsidP="00F92A3A">
            <w:pPr>
              <w:jc w:val="center"/>
              <w:rPr>
                <w:sz w:val="18"/>
                <w:szCs w:val="18"/>
              </w:rPr>
            </w:pPr>
            <w:r w:rsidRPr="00F92A3A">
              <w:rPr>
                <w:color w:val="000000"/>
                <w:sz w:val="18"/>
                <w:szCs w:val="18"/>
              </w:rPr>
              <w:t>150,6780</w:t>
            </w:r>
          </w:p>
        </w:tc>
        <w:tc>
          <w:tcPr>
            <w:tcW w:w="992" w:type="dxa"/>
            <w:vAlign w:val="center"/>
          </w:tcPr>
          <w:p w:rsidR="00A47837" w:rsidRPr="00F92A3A" w:rsidRDefault="00A47837" w:rsidP="00F92A3A">
            <w:pPr>
              <w:jc w:val="center"/>
              <w:rPr>
                <w:sz w:val="18"/>
                <w:szCs w:val="18"/>
              </w:rPr>
            </w:pPr>
            <w:r w:rsidRPr="00F92A3A">
              <w:rPr>
                <w:color w:val="000000"/>
                <w:sz w:val="18"/>
                <w:szCs w:val="18"/>
              </w:rPr>
              <w:t>12,9989</w:t>
            </w:r>
          </w:p>
        </w:tc>
        <w:tc>
          <w:tcPr>
            <w:tcW w:w="993" w:type="dxa"/>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vAlign w:val="center"/>
          </w:tcPr>
          <w:p w:rsidR="00A47837" w:rsidRPr="00F92A3A" w:rsidRDefault="00A47837" w:rsidP="00F92A3A">
            <w:pPr>
              <w:jc w:val="center"/>
              <w:rPr>
                <w:sz w:val="18"/>
                <w:szCs w:val="18"/>
              </w:rPr>
            </w:pPr>
            <w:r w:rsidRPr="00F92A3A">
              <w:rPr>
                <w:color w:val="000000"/>
                <w:sz w:val="18"/>
                <w:szCs w:val="18"/>
              </w:rPr>
              <w:t>12,9989</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Жовчівський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1 912,3618</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1 616,3812</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45,6600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107,7508</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0,7000</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0,7000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Княгиницький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2 651,2722</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2 024,9438</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114,3000</w:t>
            </w:r>
          </w:p>
        </w:tc>
        <w:tc>
          <w:tcPr>
            <w:tcW w:w="1134" w:type="dxa"/>
            <w:vAlign w:val="center"/>
          </w:tcPr>
          <w:p w:rsidR="00A47837" w:rsidRPr="00F92A3A" w:rsidRDefault="00A47837" w:rsidP="00F92A3A">
            <w:pPr>
              <w:jc w:val="center"/>
              <w:rPr>
                <w:sz w:val="18"/>
                <w:szCs w:val="18"/>
              </w:rPr>
            </w:pPr>
            <w:r w:rsidRPr="00F92A3A">
              <w:rPr>
                <w:color w:val="000000"/>
                <w:sz w:val="18"/>
                <w:szCs w:val="18"/>
              </w:rPr>
              <w:t>130,4437</w:t>
            </w:r>
          </w:p>
        </w:tc>
        <w:tc>
          <w:tcPr>
            <w:tcW w:w="992" w:type="dxa"/>
            <w:vAlign w:val="center"/>
          </w:tcPr>
          <w:p w:rsidR="00A47837" w:rsidRPr="00F92A3A" w:rsidRDefault="00A47837" w:rsidP="00F92A3A">
            <w:pPr>
              <w:jc w:val="center"/>
              <w:rPr>
                <w:sz w:val="18"/>
                <w:szCs w:val="18"/>
              </w:rPr>
            </w:pPr>
            <w:r w:rsidRPr="00F92A3A">
              <w:rPr>
                <w:color w:val="000000"/>
                <w:sz w:val="18"/>
                <w:szCs w:val="18"/>
              </w:rPr>
              <w:t>158,6334</w:t>
            </w:r>
          </w:p>
        </w:tc>
        <w:tc>
          <w:tcPr>
            <w:tcW w:w="993" w:type="dxa"/>
            <w:vAlign w:val="center"/>
          </w:tcPr>
          <w:p w:rsidR="00A47837" w:rsidRPr="00F92A3A" w:rsidRDefault="00A47837" w:rsidP="00F92A3A">
            <w:pPr>
              <w:jc w:val="center"/>
              <w:rPr>
                <w:sz w:val="18"/>
                <w:szCs w:val="18"/>
              </w:rPr>
            </w:pPr>
            <w:r w:rsidRPr="00F92A3A">
              <w:rPr>
                <w:color w:val="000000"/>
                <w:sz w:val="18"/>
                <w:szCs w:val="18"/>
              </w:rPr>
              <w:t>8,5500</w:t>
            </w:r>
          </w:p>
        </w:tc>
        <w:tc>
          <w:tcPr>
            <w:tcW w:w="992" w:type="dxa"/>
            <w:vAlign w:val="center"/>
          </w:tcPr>
          <w:p w:rsidR="00A47837" w:rsidRPr="00F92A3A" w:rsidRDefault="00A47837" w:rsidP="00F92A3A">
            <w:pPr>
              <w:jc w:val="center"/>
              <w:rPr>
                <w:sz w:val="18"/>
                <w:szCs w:val="18"/>
              </w:rPr>
            </w:pPr>
            <w:r w:rsidRPr="00F92A3A">
              <w:rPr>
                <w:color w:val="000000"/>
                <w:sz w:val="18"/>
                <w:szCs w:val="18"/>
              </w:rPr>
              <w:t>150,0834</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Конюшківський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4 178,4700</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3 268,1500</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116,7000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251,3700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3,2721</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3,2721</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Липівський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1 568,3803</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1 080,0672</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2 239,2409</w:t>
            </w:r>
          </w:p>
        </w:tc>
        <w:tc>
          <w:tcPr>
            <w:tcW w:w="1134" w:type="dxa"/>
            <w:vAlign w:val="center"/>
          </w:tcPr>
          <w:p w:rsidR="00A47837" w:rsidRPr="00F92A3A" w:rsidRDefault="00A47837" w:rsidP="00F92A3A">
            <w:pPr>
              <w:jc w:val="center"/>
              <w:rPr>
                <w:sz w:val="18"/>
                <w:szCs w:val="18"/>
              </w:rPr>
            </w:pPr>
            <w:r w:rsidRPr="00F92A3A">
              <w:rPr>
                <w:color w:val="000000"/>
                <w:sz w:val="18"/>
                <w:szCs w:val="18"/>
              </w:rPr>
              <w:t>134,7533</w:t>
            </w:r>
          </w:p>
        </w:tc>
        <w:tc>
          <w:tcPr>
            <w:tcW w:w="992" w:type="dxa"/>
            <w:vAlign w:val="center"/>
          </w:tcPr>
          <w:p w:rsidR="00A47837" w:rsidRPr="00F92A3A" w:rsidRDefault="00A47837" w:rsidP="00F92A3A">
            <w:pPr>
              <w:jc w:val="center"/>
              <w:rPr>
                <w:sz w:val="18"/>
                <w:szCs w:val="18"/>
              </w:rPr>
            </w:pPr>
            <w:r w:rsidRPr="00F92A3A">
              <w:rPr>
                <w:color w:val="000000"/>
                <w:sz w:val="18"/>
                <w:szCs w:val="18"/>
              </w:rPr>
              <w:t>2,0268</w:t>
            </w:r>
          </w:p>
        </w:tc>
        <w:tc>
          <w:tcPr>
            <w:tcW w:w="993" w:type="dxa"/>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vAlign w:val="center"/>
          </w:tcPr>
          <w:p w:rsidR="00A47837" w:rsidRPr="00F92A3A" w:rsidRDefault="00A47837" w:rsidP="00F92A3A">
            <w:pPr>
              <w:jc w:val="center"/>
              <w:rPr>
                <w:sz w:val="18"/>
                <w:szCs w:val="18"/>
              </w:rPr>
            </w:pPr>
            <w:r w:rsidRPr="00F92A3A">
              <w:rPr>
                <w:color w:val="000000"/>
                <w:sz w:val="18"/>
                <w:szCs w:val="18"/>
              </w:rPr>
              <w:t>2,0268</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Лучинецький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2 348,4085</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1 731,5404</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88,5500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124,6553</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2,2354</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2,2354</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lastRenderedPageBreak/>
              <w:t>Нижньолипицький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2 923,2900</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2 353,7900</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351,9000</w:t>
            </w:r>
          </w:p>
        </w:tc>
        <w:tc>
          <w:tcPr>
            <w:tcW w:w="1134" w:type="dxa"/>
            <w:vAlign w:val="center"/>
          </w:tcPr>
          <w:p w:rsidR="00A47837" w:rsidRPr="00F92A3A" w:rsidRDefault="00A47837" w:rsidP="00F92A3A">
            <w:pPr>
              <w:jc w:val="center"/>
              <w:rPr>
                <w:sz w:val="18"/>
                <w:szCs w:val="18"/>
              </w:rPr>
            </w:pPr>
            <w:r w:rsidRPr="00F92A3A">
              <w:rPr>
                <w:color w:val="000000"/>
                <w:sz w:val="18"/>
                <w:szCs w:val="18"/>
              </w:rPr>
              <w:t>141,3100</w:t>
            </w:r>
          </w:p>
        </w:tc>
        <w:tc>
          <w:tcPr>
            <w:tcW w:w="992" w:type="dxa"/>
            <w:vAlign w:val="center"/>
          </w:tcPr>
          <w:p w:rsidR="00A47837" w:rsidRPr="00F92A3A" w:rsidRDefault="00A47837" w:rsidP="00F92A3A">
            <w:pPr>
              <w:jc w:val="center"/>
              <w:rPr>
                <w:sz w:val="18"/>
                <w:szCs w:val="18"/>
              </w:rPr>
            </w:pPr>
            <w:r w:rsidRPr="00F92A3A">
              <w:rPr>
                <w:color w:val="000000"/>
                <w:sz w:val="18"/>
                <w:szCs w:val="18"/>
              </w:rPr>
              <w:t>0,1000</w:t>
            </w:r>
          </w:p>
        </w:tc>
        <w:tc>
          <w:tcPr>
            <w:tcW w:w="993" w:type="dxa"/>
            <w:vAlign w:val="center"/>
          </w:tcPr>
          <w:p w:rsidR="00A47837" w:rsidRPr="00F92A3A" w:rsidRDefault="00A47837" w:rsidP="00F92A3A">
            <w:pPr>
              <w:jc w:val="center"/>
              <w:rPr>
                <w:sz w:val="18"/>
                <w:szCs w:val="18"/>
              </w:rPr>
            </w:pPr>
            <w:r w:rsidRPr="00F92A3A">
              <w:rPr>
                <w:color w:val="000000"/>
                <w:sz w:val="18"/>
                <w:szCs w:val="18"/>
              </w:rPr>
              <w:t>0,1000</w:t>
            </w:r>
          </w:p>
        </w:tc>
        <w:tc>
          <w:tcPr>
            <w:tcW w:w="992" w:type="dxa"/>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Підгородянський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1 679,0213</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1 258,8000</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2 229,5000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102,7647</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4,3000</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3,6800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0,6200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Підкаміньський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2 825,4900</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2 035,1100</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1 181,0000</w:t>
            </w:r>
          </w:p>
        </w:tc>
        <w:tc>
          <w:tcPr>
            <w:tcW w:w="1134" w:type="dxa"/>
            <w:vAlign w:val="center"/>
          </w:tcPr>
          <w:p w:rsidR="00A47837" w:rsidRPr="00F92A3A" w:rsidRDefault="00A47837" w:rsidP="00F92A3A">
            <w:pPr>
              <w:jc w:val="center"/>
              <w:rPr>
                <w:sz w:val="18"/>
                <w:szCs w:val="18"/>
              </w:rPr>
            </w:pPr>
            <w:r w:rsidRPr="00F92A3A">
              <w:rPr>
                <w:color w:val="000000"/>
                <w:sz w:val="18"/>
                <w:szCs w:val="18"/>
              </w:rPr>
              <w:t>126,6170</w:t>
            </w:r>
          </w:p>
        </w:tc>
        <w:tc>
          <w:tcPr>
            <w:tcW w:w="992" w:type="dxa"/>
            <w:vAlign w:val="center"/>
          </w:tcPr>
          <w:p w:rsidR="00A47837" w:rsidRPr="00F92A3A" w:rsidRDefault="00A47837" w:rsidP="00F92A3A">
            <w:pPr>
              <w:jc w:val="center"/>
              <w:rPr>
                <w:sz w:val="18"/>
                <w:szCs w:val="18"/>
              </w:rPr>
            </w:pPr>
            <w:r w:rsidRPr="00F92A3A">
              <w:rPr>
                <w:color w:val="000000"/>
                <w:sz w:val="18"/>
                <w:szCs w:val="18"/>
              </w:rPr>
              <w:t>6,0639</w:t>
            </w:r>
          </w:p>
        </w:tc>
        <w:tc>
          <w:tcPr>
            <w:tcW w:w="993" w:type="dxa"/>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vAlign w:val="center"/>
          </w:tcPr>
          <w:p w:rsidR="00A47837" w:rsidRPr="00F92A3A" w:rsidRDefault="00A47837" w:rsidP="00F92A3A">
            <w:pPr>
              <w:jc w:val="center"/>
              <w:rPr>
                <w:sz w:val="18"/>
                <w:szCs w:val="18"/>
              </w:rPr>
            </w:pPr>
            <w:r w:rsidRPr="00F92A3A">
              <w:rPr>
                <w:color w:val="000000"/>
                <w:sz w:val="18"/>
                <w:szCs w:val="18"/>
              </w:rPr>
              <w:t>6,0639</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Підмихайлівський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2 674,8500</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2 074,4020</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290,1000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149,4561</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12,1938</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3,5811</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8,6127</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Пуківський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2 357,9245</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1 807,8300</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1 295,0000</w:t>
            </w:r>
          </w:p>
        </w:tc>
        <w:tc>
          <w:tcPr>
            <w:tcW w:w="1134" w:type="dxa"/>
            <w:vAlign w:val="center"/>
          </w:tcPr>
          <w:p w:rsidR="00A47837" w:rsidRPr="00F92A3A" w:rsidRDefault="00A47837" w:rsidP="00F92A3A">
            <w:pPr>
              <w:jc w:val="center"/>
              <w:rPr>
                <w:sz w:val="18"/>
                <w:szCs w:val="18"/>
              </w:rPr>
            </w:pPr>
            <w:r w:rsidRPr="00F92A3A">
              <w:rPr>
                <w:color w:val="000000"/>
                <w:sz w:val="18"/>
                <w:szCs w:val="18"/>
              </w:rPr>
              <w:t>138,9755</w:t>
            </w:r>
          </w:p>
        </w:tc>
        <w:tc>
          <w:tcPr>
            <w:tcW w:w="992" w:type="dxa"/>
            <w:vAlign w:val="center"/>
          </w:tcPr>
          <w:p w:rsidR="00A47837" w:rsidRPr="00F92A3A" w:rsidRDefault="00A47837" w:rsidP="00F92A3A">
            <w:pPr>
              <w:jc w:val="center"/>
              <w:rPr>
                <w:sz w:val="18"/>
                <w:szCs w:val="18"/>
              </w:rPr>
            </w:pPr>
            <w:r w:rsidRPr="00F92A3A">
              <w:rPr>
                <w:color w:val="000000"/>
                <w:sz w:val="18"/>
                <w:szCs w:val="18"/>
              </w:rPr>
              <w:t>18,1236</w:t>
            </w:r>
          </w:p>
        </w:tc>
        <w:tc>
          <w:tcPr>
            <w:tcW w:w="993" w:type="dxa"/>
            <w:vAlign w:val="center"/>
          </w:tcPr>
          <w:p w:rsidR="00A47837" w:rsidRPr="00F92A3A" w:rsidRDefault="00A47837" w:rsidP="00F92A3A">
            <w:pPr>
              <w:jc w:val="center"/>
              <w:rPr>
                <w:sz w:val="18"/>
                <w:szCs w:val="18"/>
              </w:rPr>
            </w:pPr>
            <w:r w:rsidRPr="00F92A3A">
              <w:rPr>
                <w:color w:val="000000"/>
                <w:sz w:val="18"/>
                <w:szCs w:val="18"/>
              </w:rPr>
              <w:t>18,1236</w:t>
            </w:r>
          </w:p>
        </w:tc>
        <w:tc>
          <w:tcPr>
            <w:tcW w:w="992" w:type="dxa"/>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Путятинський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1 113,7152</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908,9852</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24,3000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56,5148</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1,0500</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1,0500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Фразький старостинський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2 677,1500</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1 733,8500</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1 348,4000</w:t>
            </w:r>
          </w:p>
        </w:tc>
        <w:tc>
          <w:tcPr>
            <w:tcW w:w="1134" w:type="dxa"/>
            <w:vAlign w:val="center"/>
          </w:tcPr>
          <w:p w:rsidR="00A47837" w:rsidRPr="00F92A3A" w:rsidRDefault="00A47837" w:rsidP="00F92A3A">
            <w:pPr>
              <w:jc w:val="center"/>
              <w:rPr>
                <w:sz w:val="18"/>
                <w:szCs w:val="18"/>
              </w:rPr>
            </w:pPr>
            <w:r w:rsidRPr="00F92A3A">
              <w:rPr>
                <w:color w:val="000000"/>
                <w:sz w:val="18"/>
                <w:szCs w:val="18"/>
              </w:rPr>
              <w:t>83,4152</w:t>
            </w:r>
          </w:p>
        </w:tc>
        <w:tc>
          <w:tcPr>
            <w:tcW w:w="992" w:type="dxa"/>
            <w:vAlign w:val="center"/>
          </w:tcPr>
          <w:p w:rsidR="00A47837" w:rsidRPr="00F92A3A" w:rsidRDefault="00A47837" w:rsidP="00F92A3A">
            <w:pPr>
              <w:jc w:val="center"/>
              <w:rPr>
                <w:sz w:val="18"/>
                <w:szCs w:val="18"/>
              </w:rPr>
            </w:pPr>
            <w:r w:rsidRPr="00F92A3A">
              <w:rPr>
                <w:color w:val="000000"/>
                <w:sz w:val="18"/>
                <w:szCs w:val="18"/>
              </w:rPr>
              <w:t>1,0000</w:t>
            </w:r>
          </w:p>
        </w:tc>
        <w:tc>
          <w:tcPr>
            <w:tcW w:w="993" w:type="dxa"/>
            <w:vAlign w:val="center"/>
          </w:tcPr>
          <w:p w:rsidR="00A47837" w:rsidRPr="00F92A3A" w:rsidRDefault="00A47837" w:rsidP="00F92A3A">
            <w:pPr>
              <w:jc w:val="center"/>
              <w:rPr>
                <w:sz w:val="18"/>
                <w:szCs w:val="18"/>
              </w:rPr>
            </w:pPr>
            <w:r w:rsidRPr="00F92A3A">
              <w:rPr>
                <w:color w:val="000000"/>
                <w:sz w:val="18"/>
                <w:szCs w:val="18"/>
              </w:rPr>
              <w:t>1,0000</w:t>
            </w:r>
          </w:p>
        </w:tc>
        <w:tc>
          <w:tcPr>
            <w:tcW w:w="992" w:type="dxa"/>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25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Черченський старостинський округ</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3 346,2189</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2 559,3709</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188,7000</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226,5398</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2,4000</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0,0000</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2,4000</w:t>
            </w:r>
          </w:p>
        </w:tc>
      </w:tr>
      <w:tr w:rsidR="00BA1A66" w:rsidRPr="00F92A3A" w:rsidTr="00A47837">
        <w:trPr>
          <w:trHeight w:val="258"/>
          <w:jc w:val="center"/>
        </w:trPr>
        <w:tc>
          <w:tcPr>
            <w:tcW w:w="1980" w:type="dxa"/>
            <w:vAlign w:val="center"/>
            <w:hideMark/>
          </w:tcPr>
          <w:p w:rsidR="00A47837" w:rsidRPr="00F92A3A" w:rsidRDefault="00A47837" w:rsidP="00F92A3A">
            <w:pPr>
              <w:jc w:val="center"/>
              <w:rPr>
                <w:sz w:val="18"/>
                <w:szCs w:val="18"/>
              </w:rPr>
            </w:pPr>
            <w:r w:rsidRPr="00F92A3A">
              <w:rPr>
                <w:color w:val="000000"/>
                <w:sz w:val="18"/>
                <w:szCs w:val="18"/>
              </w:rPr>
              <w:t>м. Рогатин (округ)</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1 088,4902</w:t>
            </w:r>
          </w:p>
        </w:tc>
        <w:tc>
          <w:tcPr>
            <w:tcW w:w="1275" w:type="dxa"/>
            <w:vAlign w:val="center"/>
            <w:hideMark/>
          </w:tcPr>
          <w:p w:rsidR="00A47837" w:rsidRPr="00F92A3A" w:rsidRDefault="00A47837" w:rsidP="00F92A3A">
            <w:pPr>
              <w:jc w:val="center"/>
              <w:rPr>
                <w:sz w:val="18"/>
                <w:szCs w:val="18"/>
              </w:rPr>
            </w:pPr>
            <w:r w:rsidRPr="00F92A3A">
              <w:rPr>
                <w:color w:val="000000"/>
                <w:sz w:val="18"/>
                <w:szCs w:val="18"/>
              </w:rPr>
              <w:t>948,0102</w:t>
            </w:r>
          </w:p>
        </w:tc>
        <w:tc>
          <w:tcPr>
            <w:tcW w:w="1276" w:type="dxa"/>
            <w:vAlign w:val="center"/>
            <w:hideMark/>
          </w:tcPr>
          <w:p w:rsidR="00A47837" w:rsidRPr="00F92A3A" w:rsidRDefault="00A47837" w:rsidP="00F92A3A">
            <w:pPr>
              <w:jc w:val="center"/>
              <w:rPr>
                <w:sz w:val="18"/>
                <w:szCs w:val="18"/>
              </w:rPr>
            </w:pPr>
            <w:r w:rsidRPr="00F92A3A">
              <w:rPr>
                <w:color w:val="000000"/>
                <w:sz w:val="18"/>
                <w:szCs w:val="18"/>
              </w:rPr>
              <w:t>12,0000</w:t>
            </w:r>
          </w:p>
        </w:tc>
        <w:tc>
          <w:tcPr>
            <w:tcW w:w="1134" w:type="dxa"/>
            <w:vAlign w:val="center"/>
          </w:tcPr>
          <w:p w:rsidR="00A47837" w:rsidRPr="00F92A3A" w:rsidRDefault="00A47837" w:rsidP="00F92A3A">
            <w:pPr>
              <w:jc w:val="center"/>
              <w:rPr>
                <w:sz w:val="18"/>
                <w:szCs w:val="18"/>
              </w:rPr>
            </w:pPr>
            <w:r w:rsidRPr="00F92A3A">
              <w:rPr>
                <w:color w:val="000000"/>
                <w:sz w:val="18"/>
                <w:szCs w:val="18"/>
              </w:rPr>
              <w:t>439,8528</w:t>
            </w:r>
          </w:p>
        </w:tc>
        <w:tc>
          <w:tcPr>
            <w:tcW w:w="992" w:type="dxa"/>
            <w:vAlign w:val="center"/>
          </w:tcPr>
          <w:p w:rsidR="00A47837" w:rsidRPr="00F92A3A" w:rsidRDefault="00A47837" w:rsidP="00F92A3A">
            <w:pPr>
              <w:jc w:val="center"/>
              <w:rPr>
                <w:sz w:val="18"/>
                <w:szCs w:val="18"/>
              </w:rPr>
            </w:pPr>
            <w:r w:rsidRPr="00F92A3A">
              <w:rPr>
                <w:color w:val="000000"/>
                <w:sz w:val="18"/>
                <w:szCs w:val="18"/>
              </w:rPr>
              <w:t>7,8000</w:t>
            </w:r>
          </w:p>
        </w:tc>
        <w:tc>
          <w:tcPr>
            <w:tcW w:w="993" w:type="dxa"/>
            <w:vAlign w:val="center"/>
          </w:tcPr>
          <w:p w:rsidR="00A47837" w:rsidRPr="00F92A3A" w:rsidRDefault="00A47837" w:rsidP="00F92A3A">
            <w:pPr>
              <w:jc w:val="center"/>
              <w:rPr>
                <w:sz w:val="18"/>
                <w:szCs w:val="18"/>
              </w:rPr>
            </w:pPr>
            <w:r w:rsidRPr="00F92A3A">
              <w:rPr>
                <w:color w:val="000000"/>
                <w:sz w:val="18"/>
                <w:szCs w:val="18"/>
              </w:rPr>
              <w:t>7,8000</w:t>
            </w:r>
          </w:p>
        </w:tc>
        <w:tc>
          <w:tcPr>
            <w:tcW w:w="992" w:type="dxa"/>
            <w:vAlign w:val="center"/>
          </w:tcPr>
          <w:p w:rsidR="00A47837" w:rsidRPr="00F92A3A" w:rsidRDefault="00A47837" w:rsidP="00F92A3A">
            <w:pPr>
              <w:jc w:val="center"/>
              <w:rPr>
                <w:sz w:val="18"/>
                <w:szCs w:val="18"/>
              </w:rPr>
            </w:pPr>
            <w:r w:rsidRPr="00F92A3A">
              <w:rPr>
                <w:color w:val="000000"/>
                <w:sz w:val="18"/>
                <w:szCs w:val="18"/>
              </w:rPr>
              <w:t>0,0000</w:t>
            </w:r>
          </w:p>
        </w:tc>
      </w:tr>
      <w:tr w:rsidR="00BA1A66" w:rsidRPr="00F92A3A" w:rsidTr="00A47837">
        <w:trPr>
          <w:trHeight w:val="128"/>
          <w:jc w:val="center"/>
        </w:trPr>
        <w:tc>
          <w:tcPr>
            <w:tcW w:w="1980"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Разом</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44650,8392</w:t>
            </w:r>
          </w:p>
        </w:tc>
        <w:tc>
          <w:tcPr>
            <w:tcW w:w="1275"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33553,6447</w:t>
            </w:r>
          </w:p>
        </w:tc>
        <w:tc>
          <w:tcPr>
            <w:tcW w:w="1276" w:type="dxa"/>
            <w:shd w:val="clear" w:color="auto" w:fill="F5F9FD"/>
            <w:vAlign w:val="center"/>
            <w:hideMark/>
          </w:tcPr>
          <w:p w:rsidR="00A47837" w:rsidRPr="00F92A3A" w:rsidRDefault="00A47837" w:rsidP="00F92A3A">
            <w:pPr>
              <w:jc w:val="center"/>
              <w:rPr>
                <w:sz w:val="18"/>
                <w:szCs w:val="18"/>
              </w:rPr>
            </w:pPr>
            <w:r w:rsidRPr="00F92A3A">
              <w:rPr>
                <w:color w:val="000000"/>
                <w:sz w:val="18"/>
                <w:szCs w:val="18"/>
              </w:rPr>
              <w:t>13272,8509</w:t>
            </w:r>
          </w:p>
        </w:tc>
        <w:tc>
          <w:tcPr>
            <w:tcW w:w="1134" w:type="dxa"/>
            <w:shd w:val="clear" w:color="auto" w:fill="F5F9FD"/>
            <w:vAlign w:val="center"/>
          </w:tcPr>
          <w:p w:rsidR="00A47837" w:rsidRPr="00F92A3A" w:rsidRDefault="00A47837" w:rsidP="00F92A3A">
            <w:pPr>
              <w:jc w:val="center"/>
              <w:rPr>
                <w:sz w:val="18"/>
                <w:szCs w:val="18"/>
              </w:rPr>
            </w:pPr>
            <w:r w:rsidRPr="00F92A3A">
              <w:rPr>
                <w:color w:val="000000"/>
                <w:sz w:val="18"/>
                <w:szCs w:val="18"/>
              </w:rPr>
              <w:t>2978,8789</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315,1428</w:t>
            </w:r>
          </w:p>
        </w:tc>
        <w:tc>
          <w:tcPr>
            <w:tcW w:w="993" w:type="dxa"/>
            <w:shd w:val="clear" w:color="auto" w:fill="F5F9FD"/>
            <w:vAlign w:val="center"/>
          </w:tcPr>
          <w:p w:rsidR="00A47837" w:rsidRPr="00F92A3A" w:rsidRDefault="00A47837" w:rsidP="00F92A3A">
            <w:pPr>
              <w:jc w:val="center"/>
              <w:rPr>
                <w:sz w:val="18"/>
                <w:szCs w:val="18"/>
              </w:rPr>
            </w:pPr>
            <w:r w:rsidRPr="00F92A3A">
              <w:rPr>
                <w:color w:val="000000"/>
                <w:sz w:val="18"/>
                <w:szCs w:val="18"/>
              </w:rPr>
              <w:t>56,7828</w:t>
            </w:r>
          </w:p>
        </w:tc>
        <w:tc>
          <w:tcPr>
            <w:tcW w:w="992" w:type="dxa"/>
            <w:shd w:val="clear" w:color="auto" w:fill="F5F9FD"/>
            <w:vAlign w:val="center"/>
          </w:tcPr>
          <w:p w:rsidR="00A47837" w:rsidRPr="00F92A3A" w:rsidRDefault="00A47837" w:rsidP="00F92A3A">
            <w:pPr>
              <w:jc w:val="center"/>
              <w:rPr>
                <w:sz w:val="18"/>
                <w:szCs w:val="18"/>
              </w:rPr>
            </w:pPr>
            <w:r w:rsidRPr="00F92A3A">
              <w:rPr>
                <w:color w:val="000000"/>
                <w:sz w:val="18"/>
                <w:szCs w:val="18"/>
              </w:rPr>
              <w:t>258,3600</w:t>
            </w:r>
          </w:p>
        </w:tc>
      </w:tr>
    </w:tbl>
    <w:p w:rsidR="00A47837" w:rsidRDefault="00A47837"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Default="00F92A3A" w:rsidP="00F92A3A">
      <w:pPr>
        <w:spacing w:after="0" w:line="240" w:lineRule="auto"/>
        <w:jc w:val="both"/>
        <w:rPr>
          <w:rFonts w:cs="Times New Roman"/>
          <w:szCs w:val="20"/>
          <w:lang w:eastAsia="ru-RU"/>
        </w:rPr>
      </w:pPr>
    </w:p>
    <w:p w:rsidR="00F92A3A" w:rsidRPr="00BA1A66" w:rsidRDefault="00F92A3A" w:rsidP="00F92A3A">
      <w:pPr>
        <w:spacing w:after="0" w:line="240" w:lineRule="auto"/>
        <w:jc w:val="both"/>
        <w:rPr>
          <w:rFonts w:cs="Times New Roman"/>
          <w:szCs w:val="20"/>
          <w:lang w:eastAsia="ru-RU"/>
        </w:rPr>
      </w:pPr>
    </w:p>
    <w:p w:rsidR="004357F7" w:rsidRPr="00BA1A66" w:rsidRDefault="004357F7" w:rsidP="00591B3C">
      <w:pPr>
        <w:pStyle w:val="1"/>
        <w:ind w:left="1637"/>
        <w:jc w:val="center"/>
        <w:rPr>
          <w:sz w:val="28"/>
        </w:rPr>
      </w:pPr>
      <w:r>
        <w:lastRenderedPageBreak/>
        <w:t>3. Земельні та природні ресурси</w:t>
      </w:r>
    </w:p>
    <w:p w:rsidR="004357F7" w:rsidRPr="00BA1A66" w:rsidRDefault="004357F7" w:rsidP="00462CA9">
      <w:pPr>
        <w:spacing w:after="0" w:line="240" w:lineRule="auto"/>
        <w:jc w:val="both"/>
        <w:rPr>
          <w:szCs w:val="28"/>
        </w:rPr>
      </w:pPr>
    </w:p>
    <w:p w:rsidR="004357F7" w:rsidRPr="00BA1A66" w:rsidRDefault="00BA76E1" w:rsidP="00462CA9">
      <w:pPr>
        <w:spacing w:after="0" w:line="240" w:lineRule="auto"/>
        <w:ind w:firstLine="709"/>
        <w:jc w:val="both"/>
        <w:rPr>
          <w:szCs w:val="28"/>
        </w:rPr>
      </w:pPr>
      <w:r w:rsidRPr="00BA1A66">
        <w:rPr>
          <w:b/>
          <w:noProof/>
          <w:lang w:eastAsia="uk-UA"/>
        </w:rPr>
        <w:drawing>
          <wp:anchor distT="11400" distB="13590" distL="125674" distR="128133" simplePos="0" relativeHeight="251679744" behindDoc="1" locked="0" layoutInCell="1" allowOverlap="1" wp14:anchorId="49667682" wp14:editId="7ADD46EB">
            <wp:simplePos x="0" y="0"/>
            <wp:positionH relativeFrom="margin">
              <wp:align>right</wp:align>
            </wp:positionH>
            <wp:positionV relativeFrom="paragraph">
              <wp:posOffset>11430</wp:posOffset>
            </wp:positionV>
            <wp:extent cx="2749550" cy="2409825"/>
            <wp:effectExtent l="0" t="0" r="12700" b="9525"/>
            <wp:wrapTight wrapText="bothSides">
              <wp:wrapPolygon edited="0">
                <wp:start x="0" y="0"/>
                <wp:lineTo x="0" y="21515"/>
                <wp:lineTo x="21550" y="21515"/>
                <wp:lineTo x="21550" y="0"/>
                <wp:lineTo x="0" y="0"/>
              </wp:wrapPolygon>
            </wp:wrapTight>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rsidR="004357F7" w:rsidRPr="00BA1A66">
        <w:rPr>
          <w:szCs w:val="28"/>
        </w:rPr>
        <w:t xml:space="preserve">Загальна площа </w:t>
      </w:r>
      <w:r w:rsidR="004357F7" w:rsidRPr="00BA1A66">
        <w:rPr>
          <w:b/>
          <w:szCs w:val="28"/>
        </w:rPr>
        <w:t>земельного фонду</w:t>
      </w:r>
      <w:r w:rsidR="004357F7" w:rsidRPr="00BA1A66">
        <w:rPr>
          <w:szCs w:val="28"/>
        </w:rPr>
        <w:t xml:space="preserve"> громади усього – 63 476,4000 га, із них:</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рілля – 33 553,6447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багаторічні насадження – 719,7788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сіножаті – 3 850,2943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пасовища – 6 527,1214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ліси і інші лісовкриті площі –              13 272,8509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забудовані землі – 2 978,8789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болота – 100,1200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землі водного фонду – 953,0359 га;</w:t>
      </w:r>
    </w:p>
    <w:p w:rsidR="004357F7" w:rsidRPr="00BA1A66" w:rsidRDefault="004357F7" w:rsidP="00462CA9">
      <w:pPr>
        <w:numPr>
          <w:ilvl w:val="0"/>
          <w:numId w:val="3"/>
        </w:numPr>
        <w:tabs>
          <w:tab w:val="left" w:pos="993"/>
        </w:tabs>
        <w:spacing w:after="0" w:line="240" w:lineRule="auto"/>
        <w:ind w:left="0" w:firstLine="709"/>
        <w:jc w:val="both"/>
        <w:rPr>
          <w:szCs w:val="28"/>
        </w:rPr>
      </w:pPr>
      <w:r w:rsidRPr="00BA1A66">
        <w:rPr>
          <w:szCs w:val="28"/>
        </w:rPr>
        <w:t>інші землі – 1 520,6751 га.</w:t>
      </w:r>
    </w:p>
    <w:p w:rsidR="001F2BF5" w:rsidRPr="00BA1A66" w:rsidRDefault="001F2BF5" w:rsidP="00462CA9">
      <w:pPr>
        <w:tabs>
          <w:tab w:val="left" w:pos="993"/>
        </w:tabs>
        <w:spacing w:after="0" w:line="240" w:lineRule="auto"/>
        <w:jc w:val="both"/>
        <w:rPr>
          <w:szCs w:val="28"/>
        </w:rPr>
      </w:pPr>
    </w:p>
    <w:p w:rsidR="00027A9C" w:rsidRPr="00BA1A66" w:rsidRDefault="00027A9C" w:rsidP="00462CA9">
      <w:pPr>
        <w:spacing w:after="0" w:line="240" w:lineRule="auto"/>
        <w:ind w:firstLine="709"/>
        <w:jc w:val="both"/>
        <w:rPr>
          <w:rFonts w:cs="Times New Roman"/>
          <w:szCs w:val="20"/>
          <w:lang w:eastAsia="ru-RU"/>
        </w:rPr>
      </w:pPr>
      <w:r w:rsidRPr="00BA1A66">
        <w:rPr>
          <w:rFonts w:cs="Times New Roman"/>
          <w:szCs w:val="20"/>
          <w:lang w:eastAsia="ru-RU"/>
        </w:rPr>
        <w:t>Структура земельного фонду</w:t>
      </w:r>
      <w:r w:rsidR="00F77025" w:rsidRPr="00BA1A66">
        <w:rPr>
          <w:rFonts w:cs="Times New Roman"/>
          <w:szCs w:val="20"/>
          <w:lang w:eastAsia="ru-RU"/>
        </w:rPr>
        <w:t xml:space="preserve"> у розрізі старостинських округів</w:t>
      </w:r>
      <w:r w:rsidRPr="00BA1A66">
        <w:rPr>
          <w:rFonts w:cs="Times New Roman"/>
          <w:szCs w:val="20"/>
          <w:lang w:eastAsia="ru-RU"/>
        </w:rPr>
        <w:t>:</w:t>
      </w:r>
    </w:p>
    <w:p w:rsidR="00027A9C" w:rsidRPr="00BA1A66" w:rsidRDefault="00027A9C" w:rsidP="00462CA9">
      <w:pPr>
        <w:pStyle w:val="af1"/>
        <w:spacing w:after="0" w:line="240" w:lineRule="auto"/>
        <w:ind w:left="0"/>
        <w:jc w:val="both"/>
        <w:rPr>
          <w:rFonts w:cs="Times New Roman"/>
          <w:b/>
          <w:szCs w:val="20"/>
          <w:lang w:eastAsia="ru-RU"/>
        </w:rPr>
      </w:pPr>
    </w:p>
    <w:p w:rsidR="00027A9C" w:rsidRPr="00BA1A66" w:rsidRDefault="00027A9C" w:rsidP="00462CA9">
      <w:pPr>
        <w:tabs>
          <w:tab w:val="left" w:pos="993"/>
        </w:tabs>
        <w:spacing w:after="0" w:line="240" w:lineRule="auto"/>
        <w:jc w:val="both"/>
        <w:rPr>
          <w:szCs w:val="28"/>
        </w:rPr>
      </w:pPr>
    </w:p>
    <w:p w:rsidR="00F77025" w:rsidRPr="00BA1A66" w:rsidRDefault="004D7FD9" w:rsidP="00462CA9">
      <w:pPr>
        <w:shd w:val="clear" w:color="auto" w:fill="FFFFFF"/>
        <w:spacing w:after="0" w:line="240" w:lineRule="auto"/>
        <w:ind w:firstLine="709"/>
        <w:jc w:val="both"/>
        <w:textAlignment w:val="baseline"/>
        <w:rPr>
          <w:bCs/>
          <w:szCs w:val="28"/>
          <w:lang w:eastAsia="uk-UA"/>
        </w:rPr>
      </w:pPr>
      <w:r w:rsidRPr="00BA1A66">
        <w:rPr>
          <w:bCs/>
          <w:szCs w:val="28"/>
          <w:lang w:eastAsia="uk-UA"/>
        </w:rPr>
        <w:t xml:space="preserve">У громаді поширені такі </w:t>
      </w:r>
      <w:r w:rsidRPr="00BA1A66">
        <w:rPr>
          <w:b/>
          <w:bCs/>
          <w:szCs w:val="28"/>
          <w:lang w:eastAsia="uk-UA"/>
        </w:rPr>
        <w:t>типи ґрунтів</w:t>
      </w:r>
      <w:r w:rsidRPr="00BA1A66">
        <w:rPr>
          <w:bCs/>
          <w:szCs w:val="28"/>
          <w:lang w:eastAsia="uk-UA"/>
        </w:rPr>
        <w:t>: сірі опідзолені ґрунти</w:t>
      </w:r>
      <w:r w:rsidR="00F77025" w:rsidRPr="00BA1A66">
        <w:rPr>
          <w:bCs/>
          <w:szCs w:val="28"/>
          <w:lang w:eastAsia="uk-UA"/>
        </w:rPr>
        <w:t xml:space="preserve"> (займають 38 % площі громади)</w:t>
      </w:r>
      <w:r w:rsidRPr="00BA1A66">
        <w:rPr>
          <w:bCs/>
          <w:szCs w:val="28"/>
          <w:lang w:eastAsia="uk-UA"/>
        </w:rPr>
        <w:t>, чорноземи опідзолені, чорноземи глибокі</w:t>
      </w:r>
      <w:r w:rsidR="00F77025" w:rsidRPr="00BA1A66">
        <w:rPr>
          <w:bCs/>
          <w:szCs w:val="28"/>
          <w:lang w:eastAsia="uk-UA"/>
        </w:rPr>
        <w:t xml:space="preserve"> (займають 32% площі громади)</w:t>
      </w:r>
      <w:r w:rsidRPr="00BA1A66">
        <w:rPr>
          <w:bCs/>
          <w:szCs w:val="28"/>
          <w:lang w:eastAsia="uk-UA"/>
        </w:rPr>
        <w:t xml:space="preserve">, дерново-підзолисті, дернові, лучні, лучно-болотні та болотні ґрунти, торфовища. </w:t>
      </w:r>
    </w:p>
    <w:p w:rsidR="009D3CDC" w:rsidRPr="00BA1A66" w:rsidRDefault="009D3CDC" w:rsidP="00462CA9">
      <w:pPr>
        <w:shd w:val="clear" w:color="auto" w:fill="FFFFFF"/>
        <w:spacing w:after="0" w:line="240" w:lineRule="auto"/>
        <w:jc w:val="both"/>
        <w:textAlignment w:val="baseline"/>
        <w:rPr>
          <w:bCs/>
          <w:szCs w:val="28"/>
          <w:lang w:eastAsia="uk-UA"/>
        </w:rPr>
      </w:pPr>
    </w:p>
    <w:p w:rsidR="009D3CDC" w:rsidRPr="00BA1A66" w:rsidRDefault="009D3CDC" w:rsidP="00462CA9">
      <w:pPr>
        <w:pStyle w:val="2"/>
        <w:shd w:val="clear" w:color="auto" w:fill="FFFFFF"/>
        <w:jc w:val="center"/>
        <w:textAlignment w:val="baseline"/>
        <w:rPr>
          <w:rFonts w:ascii="Times New Roman" w:eastAsia="Times New Roman" w:hAnsi="Times New Roman"/>
          <w:szCs w:val="28"/>
          <w:lang w:eastAsia="uk-UA"/>
        </w:rPr>
      </w:pPr>
      <w:r w:rsidRPr="00BA1A66">
        <w:rPr>
          <w:rFonts w:ascii="Times New Roman" w:eastAsia="Times New Roman" w:hAnsi="Times New Roman"/>
          <w:szCs w:val="28"/>
          <w:lang w:eastAsia="uk-UA"/>
        </w:rPr>
        <w:t>Природо-заповідний фонд громади:</w:t>
      </w:r>
    </w:p>
    <w:p w:rsidR="009D3CDC" w:rsidRPr="00BA1A66" w:rsidRDefault="009D3CDC" w:rsidP="00462CA9">
      <w:pPr>
        <w:shd w:val="clear" w:color="auto" w:fill="FFFFFF"/>
        <w:spacing w:after="0" w:line="240" w:lineRule="auto"/>
        <w:jc w:val="both"/>
        <w:textAlignment w:val="baseline"/>
        <w:rPr>
          <w:b/>
          <w:bCs/>
          <w:szCs w:val="28"/>
          <w:lang w:eastAsia="uk-UA"/>
        </w:rPr>
      </w:pPr>
    </w:p>
    <w:tbl>
      <w:tblPr>
        <w:tblStyle w:val="a9"/>
        <w:tblW w:w="9351"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518"/>
        <w:gridCol w:w="1699"/>
        <w:gridCol w:w="1655"/>
        <w:gridCol w:w="2175"/>
        <w:gridCol w:w="1040"/>
        <w:gridCol w:w="2264"/>
      </w:tblGrid>
      <w:tr w:rsidR="00BA1A66" w:rsidRPr="00BA1A66" w:rsidTr="00F92A3A">
        <w:trPr>
          <w:tblHeader/>
          <w:jc w:val="center"/>
        </w:trPr>
        <w:tc>
          <w:tcPr>
            <w:tcW w:w="507" w:type="dxa"/>
            <w:shd w:val="clear" w:color="auto" w:fill="4F81BD"/>
            <w:vAlign w:val="center"/>
          </w:tcPr>
          <w:p w:rsidR="002F7423" w:rsidRPr="00BA1A66" w:rsidRDefault="002F7423" w:rsidP="00DE73B9">
            <w:pPr>
              <w:jc w:val="center"/>
            </w:pPr>
            <w:r w:rsidRPr="00BA1A66">
              <w:rPr>
                <w:b/>
                <w:color w:val="FFFFFF"/>
                <w:sz w:val="24"/>
              </w:rPr>
              <w:t>№ з/п</w:t>
            </w:r>
          </w:p>
        </w:tc>
        <w:tc>
          <w:tcPr>
            <w:tcW w:w="2014" w:type="dxa"/>
            <w:shd w:val="clear" w:color="auto" w:fill="4F81BD"/>
            <w:vAlign w:val="center"/>
          </w:tcPr>
          <w:p w:rsidR="002F7423" w:rsidRPr="00BA1A66" w:rsidRDefault="002F7423" w:rsidP="00DE73B9">
            <w:pPr>
              <w:jc w:val="center"/>
            </w:pPr>
            <w:r w:rsidRPr="00BA1A66">
              <w:rPr>
                <w:b/>
                <w:color w:val="FFFFFF"/>
                <w:sz w:val="24"/>
              </w:rPr>
              <w:t>Назва об’єкта природно-заповідного фонду (ПЗФ)</w:t>
            </w:r>
          </w:p>
        </w:tc>
        <w:tc>
          <w:tcPr>
            <w:tcW w:w="1566" w:type="dxa"/>
            <w:shd w:val="clear" w:color="auto" w:fill="4F81BD"/>
            <w:vAlign w:val="center"/>
          </w:tcPr>
          <w:p w:rsidR="002F7423" w:rsidRPr="00BA1A66" w:rsidRDefault="002F7423" w:rsidP="00DE73B9">
            <w:pPr>
              <w:jc w:val="center"/>
            </w:pPr>
            <w:r w:rsidRPr="00BA1A66">
              <w:rPr>
                <w:b/>
                <w:color w:val="FFFFFF"/>
                <w:sz w:val="24"/>
              </w:rPr>
              <w:t>Тип</w:t>
            </w:r>
          </w:p>
        </w:tc>
        <w:tc>
          <w:tcPr>
            <w:tcW w:w="2561" w:type="dxa"/>
            <w:shd w:val="clear" w:color="auto" w:fill="4F81BD"/>
            <w:vAlign w:val="center"/>
          </w:tcPr>
          <w:p w:rsidR="002F7423" w:rsidRPr="00BA1A66" w:rsidRDefault="002F7423" w:rsidP="00DE73B9">
            <w:pPr>
              <w:jc w:val="center"/>
            </w:pPr>
            <w:r w:rsidRPr="00BA1A66">
              <w:rPr>
                <w:b/>
                <w:color w:val="FFFFFF"/>
                <w:sz w:val="24"/>
              </w:rPr>
              <w:t>Поділ за екологічною цінністю</w:t>
            </w:r>
          </w:p>
        </w:tc>
        <w:tc>
          <w:tcPr>
            <w:tcW w:w="859" w:type="dxa"/>
            <w:shd w:val="clear" w:color="auto" w:fill="4F81BD"/>
            <w:vAlign w:val="center"/>
          </w:tcPr>
          <w:p w:rsidR="002F7423" w:rsidRPr="00BA1A66" w:rsidRDefault="002F7423" w:rsidP="00DE73B9">
            <w:pPr>
              <w:jc w:val="center"/>
            </w:pPr>
            <w:r w:rsidRPr="00BA1A66">
              <w:rPr>
                <w:b/>
                <w:color w:val="FFFFFF"/>
                <w:sz w:val="24"/>
              </w:rPr>
              <w:t>Площа, га</w:t>
            </w:r>
          </w:p>
        </w:tc>
        <w:tc>
          <w:tcPr>
            <w:tcW w:w="1844" w:type="dxa"/>
            <w:shd w:val="clear" w:color="auto" w:fill="4F81BD"/>
            <w:vAlign w:val="center"/>
          </w:tcPr>
          <w:p w:rsidR="002F7423" w:rsidRPr="00BA1A66" w:rsidRDefault="002F7423" w:rsidP="00DE73B9">
            <w:pPr>
              <w:jc w:val="center"/>
            </w:pPr>
            <w:r w:rsidRPr="00BA1A66">
              <w:rPr>
                <w:b/>
                <w:color w:val="FFFFFF"/>
                <w:sz w:val="24"/>
              </w:rPr>
              <w:t>Місцезнаходження</w:t>
            </w:r>
          </w:p>
        </w:tc>
      </w:tr>
      <w:tr w:rsidR="00BA1A66" w:rsidRPr="00BA1A66" w:rsidTr="00F92A3A">
        <w:trPr>
          <w:jc w:val="center"/>
        </w:trPr>
        <w:tc>
          <w:tcPr>
            <w:tcW w:w="507" w:type="dxa"/>
            <w:vAlign w:val="center"/>
          </w:tcPr>
          <w:p w:rsidR="002F7423" w:rsidRPr="00BA1A66" w:rsidRDefault="002F7423" w:rsidP="00DE73B9">
            <w:pPr>
              <w:jc w:val="center"/>
            </w:pPr>
            <w:r w:rsidRPr="00BA1A66">
              <w:rPr>
                <w:color w:val="000000"/>
                <w:sz w:val="24"/>
              </w:rPr>
              <w:t>1</w:t>
            </w:r>
          </w:p>
        </w:tc>
        <w:tc>
          <w:tcPr>
            <w:tcW w:w="2014" w:type="dxa"/>
            <w:vAlign w:val="center"/>
          </w:tcPr>
          <w:p w:rsidR="002F7423" w:rsidRPr="00BA1A66" w:rsidRDefault="002F7423" w:rsidP="00DE73B9">
            <w:pPr>
              <w:jc w:val="center"/>
            </w:pPr>
            <w:r w:rsidRPr="00BA1A66">
              <w:rPr>
                <w:color w:val="000000"/>
                <w:sz w:val="24"/>
              </w:rPr>
              <w:t>«Чортова гора»</w:t>
            </w:r>
          </w:p>
        </w:tc>
        <w:tc>
          <w:tcPr>
            <w:tcW w:w="1566" w:type="dxa"/>
            <w:vAlign w:val="center"/>
          </w:tcPr>
          <w:p w:rsidR="002F7423" w:rsidRPr="00BA1A66" w:rsidRDefault="002F7423" w:rsidP="00DE73B9">
            <w:pPr>
              <w:jc w:val="center"/>
            </w:pPr>
            <w:r w:rsidRPr="00BA1A66">
              <w:rPr>
                <w:color w:val="000000"/>
                <w:sz w:val="24"/>
              </w:rPr>
              <w:t>Ботанічна пам’ятка природи</w:t>
            </w:r>
          </w:p>
        </w:tc>
        <w:tc>
          <w:tcPr>
            <w:tcW w:w="2561" w:type="dxa"/>
            <w:vAlign w:val="center"/>
          </w:tcPr>
          <w:p w:rsidR="002F7423" w:rsidRPr="00BA1A66" w:rsidRDefault="002F7423" w:rsidP="00DE73B9">
            <w:pPr>
              <w:jc w:val="center"/>
            </w:pPr>
            <w:r w:rsidRPr="00BA1A66">
              <w:rPr>
                <w:color w:val="000000"/>
                <w:sz w:val="24"/>
              </w:rPr>
              <w:t>Загальнодержавне значення</w:t>
            </w:r>
          </w:p>
        </w:tc>
        <w:tc>
          <w:tcPr>
            <w:tcW w:w="859" w:type="dxa"/>
            <w:vAlign w:val="center"/>
          </w:tcPr>
          <w:p w:rsidR="002F7423" w:rsidRPr="00BA1A66" w:rsidRDefault="002F7423" w:rsidP="00DE73B9">
            <w:pPr>
              <w:jc w:val="center"/>
            </w:pPr>
            <w:r w:rsidRPr="00BA1A66">
              <w:rPr>
                <w:color w:val="000000"/>
                <w:sz w:val="24"/>
              </w:rPr>
              <w:t>13</w:t>
            </w:r>
          </w:p>
        </w:tc>
        <w:tc>
          <w:tcPr>
            <w:tcW w:w="1844" w:type="dxa"/>
            <w:vAlign w:val="center"/>
          </w:tcPr>
          <w:p w:rsidR="002F7423" w:rsidRPr="00BA1A66" w:rsidRDefault="002F7423" w:rsidP="00DE73B9">
            <w:pPr>
              <w:jc w:val="center"/>
            </w:pPr>
            <w:r w:rsidRPr="00BA1A66">
              <w:rPr>
                <w:color w:val="000000"/>
                <w:sz w:val="24"/>
              </w:rPr>
              <w:t>с.Підвиння,</w:t>
            </w:r>
          </w:p>
          <w:p w:rsidR="002F7423" w:rsidRPr="00BA1A66" w:rsidRDefault="002F7423" w:rsidP="00DE73B9">
            <w:pPr>
              <w:jc w:val="center"/>
            </w:pPr>
            <w:r w:rsidRPr="00BA1A66">
              <w:rPr>
                <w:color w:val="000000"/>
                <w:sz w:val="24"/>
              </w:rPr>
              <w:t>с.Пуків</w:t>
            </w:r>
          </w:p>
        </w:tc>
      </w:tr>
      <w:tr w:rsidR="00BA1A66" w:rsidRPr="00BA1A66" w:rsidTr="00F92A3A">
        <w:trPr>
          <w:jc w:val="center"/>
        </w:trPr>
        <w:tc>
          <w:tcPr>
            <w:tcW w:w="507" w:type="dxa"/>
            <w:shd w:val="clear" w:color="auto" w:fill="F5F9FD"/>
            <w:vAlign w:val="center"/>
          </w:tcPr>
          <w:p w:rsidR="002F7423" w:rsidRPr="00BA1A66" w:rsidRDefault="002F7423" w:rsidP="00DE73B9">
            <w:pPr>
              <w:jc w:val="center"/>
            </w:pPr>
            <w:r w:rsidRPr="00BA1A66">
              <w:rPr>
                <w:color w:val="000000"/>
                <w:sz w:val="24"/>
              </w:rPr>
              <w:t>2</w:t>
            </w:r>
          </w:p>
        </w:tc>
        <w:tc>
          <w:tcPr>
            <w:tcW w:w="2014" w:type="dxa"/>
            <w:shd w:val="clear" w:color="auto" w:fill="F5F9FD"/>
            <w:vAlign w:val="center"/>
          </w:tcPr>
          <w:p w:rsidR="002F7423" w:rsidRPr="00BA1A66" w:rsidRDefault="002F7423" w:rsidP="00DE73B9">
            <w:pPr>
              <w:jc w:val="center"/>
            </w:pPr>
            <w:r w:rsidRPr="00BA1A66">
              <w:rPr>
                <w:color w:val="000000"/>
                <w:sz w:val="24"/>
              </w:rPr>
              <w:t>«Бубонець»</w:t>
            </w:r>
          </w:p>
        </w:tc>
        <w:tc>
          <w:tcPr>
            <w:tcW w:w="1566" w:type="dxa"/>
            <w:shd w:val="clear" w:color="auto" w:fill="F5F9FD"/>
            <w:vAlign w:val="center"/>
          </w:tcPr>
          <w:p w:rsidR="002F7423" w:rsidRPr="00BA1A66" w:rsidRDefault="002F7423" w:rsidP="00DE73B9">
            <w:pPr>
              <w:jc w:val="center"/>
            </w:pPr>
            <w:r w:rsidRPr="00BA1A66">
              <w:rPr>
                <w:color w:val="000000"/>
                <w:sz w:val="24"/>
              </w:rPr>
              <w:t>Заказник ботанічний</w:t>
            </w:r>
          </w:p>
        </w:tc>
        <w:tc>
          <w:tcPr>
            <w:tcW w:w="2561" w:type="dxa"/>
            <w:shd w:val="clear" w:color="auto" w:fill="F5F9FD"/>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shd w:val="clear" w:color="auto" w:fill="F5F9FD"/>
            <w:vAlign w:val="center"/>
          </w:tcPr>
          <w:p w:rsidR="002F7423" w:rsidRPr="00BA1A66" w:rsidRDefault="002F7423" w:rsidP="00DE73B9">
            <w:pPr>
              <w:jc w:val="center"/>
            </w:pPr>
            <w:r w:rsidRPr="00BA1A66">
              <w:rPr>
                <w:color w:val="000000"/>
                <w:sz w:val="24"/>
              </w:rPr>
              <w:t>25</w:t>
            </w:r>
          </w:p>
        </w:tc>
        <w:tc>
          <w:tcPr>
            <w:tcW w:w="1844" w:type="dxa"/>
            <w:shd w:val="clear" w:color="auto" w:fill="F5F9FD"/>
            <w:vAlign w:val="center"/>
          </w:tcPr>
          <w:p w:rsidR="002F7423" w:rsidRPr="00BA1A66" w:rsidRDefault="002F7423" w:rsidP="00DE73B9">
            <w:pPr>
              <w:jc w:val="center"/>
            </w:pPr>
            <w:r w:rsidRPr="00BA1A66">
              <w:rPr>
                <w:color w:val="000000"/>
                <w:sz w:val="24"/>
              </w:rPr>
              <w:t>с.Загір`я</w:t>
            </w:r>
          </w:p>
        </w:tc>
      </w:tr>
      <w:tr w:rsidR="00BA1A66" w:rsidRPr="00BA1A66" w:rsidTr="00F92A3A">
        <w:trPr>
          <w:jc w:val="center"/>
        </w:trPr>
        <w:tc>
          <w:tcPr>
            <w:tcW w:w="507" w:type="dxa"/>
            <w:vAlign w:val="center"/>
          </w:tcPr>
          <w:p w:rsidR="002F7423" w:rsidRPr="00BA1A66" w:rsidRDefault="002F7423" w:rsidP="00DE73B9">
            <w:pPr>
              <w:jc w:val="center"/>
            </w:pPr>
            <w:r w:rsidRPr="00BA1A66">
              <w:rPr>
                <w:color w:val="000000"/>
                <w:sz w:val="24"/>
              </w:rPr>
              <w:t>3</w:t>
            </w:r>
          </w:p>
        </w:tc>
        <w:tc>
          <w:tcPr>
            <w:tcW w:w="2014" w:type="dxa"/>
            <w:vAlign w:val="center"/>
          </w:tcPr>
          <w:p w:rsidR="002F7423" w:rsidRPr="00BA1A66" w:rsidRDefault="002F7423" w:rsidP="00DE73B9">
            <w:pPr>
              <w:jc w:val="center"/>
            </w:pPr>
            <w:r w:rsidRPr="00BA1A66">
              <w:rPr>
                <w:color w:val="000000"/>
                <w:sz w:val="24"/>
              </w:rPr>
              <w:t>«Під Верховиною»</w:t>
            </w:r>
          </w:p>
        </w:tc>
        <w:tc>
          <w:tcPr>
            <w:tcW w:w="1566" w:type="dxa"/>
            <w:vAlign w:val="center"/>
          </w:tcPr>
          <w:p w:rsidR="002F7423" w:rsidRPr="00BA1A66" w:rsidRDefault="002F7423" w:rsidP="00DE73B9">
            <w:pPr>
              <w:jc w:val="center"/>
            </w:pPr>
            <w:r w:rsidRPr="00BA1A66">
              <w:rPr>
                <w:color w:val="000000"/>
                <w:sz w:val="24"/>
              </w:rPr>
              <w:t>Заказник гідрологічний</w:t>
            </w:r>
          </w:p>
        </w:tc>
        <w:tc>
          <w:tcPr>
            <w:tcW w:w="2561" w:type="dxa"/>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vAlign w:val="center"/>
          </w:tcPr>
          <w:p w:rsidR="002F7423" w:rsidRPr="00BA1A66" w:rsidRDefault="002F7423" w:rsidP="00DE73B9">
            <w:pPr>
              <w:jc w:val="center"/>
            </w:pPr>
            <w:r w:rsidRPr="00BA1A66">
              <w:rPr>
                <w:color w:val="000000"/>
                <w:sz w:val="24"/>
              </w:rPr>
              <w:t>27</w:t>
            </w:r>
          </w:p>
        </w:tc>
        <w:tc>
          <w:tcPr>
            <w:tcW w:w="1844" w:type="dxa"/>
            <w:vAlign w:val="center"/>
          </w:tcPr>
          <w:p w:rsidR="002F7423" w:rsidRPr="00BA1A66" w:rsidRDefault="002F7423" w:rsidP="00DE73B9">
            <w:pPr>
              <w:jc w:val="center"/>
            </w:pPr>
            <w:r w:rsidRPr="00BA1A66">
              <w:rPr>
                <w:color w:val="000000"/>
                <w:sz w:val="24"/>
              </w:rPr>
              <w:t>с.Княгиничі</w:t>
            </w:r>
          </w:p>
        </w:tc>
      </w:tr>
      <w:tr w:rsidR="00BA1A66" w:rsidRPr="00BA1A66" w:rsidTr="00F92A3A">
        <w:trPr>
          <w:jc w:val="center"/>
        </w:trPr>
        <w:tc>
          <w:tcPr>
            <w:tcW w:w="507" w:type="dxa"/>
            <w:shd w:val="clear" w:color="auto" w:fill="F5F9FD"/>
            <w:vAlign w:val="center"/>
          </w:tcPr>
          <w:p w:rsidR="002F7423" w:rsidRPr="00BA1A66" w:rsidRDefault="002F7423" w:rsidP="00DE73B9">
            <w:pPr>
              <w:jc w:val="center"/>
            </w:pPr>
            <w:r w:rsidRPr="00BA1A66">
              <w:rPr>
                <w:color w:val="000000"/>
                <w:sz w:val="24"/>
              </w:rPr>
              <w:lastRenderedPageBreak/>
              <w:t>4</w:t>
            </w:r>
          </w:p>
        </w:tc>
        <w:tc>
          <w:tcPr>
            <w:tcW w:w="2014" w:type="dxa"/>
            <w:shd w:val="clear" w:color="auto" w:fill="F5F9FD"/>
            <w:vAlign w:val="center"/>
          </w:tcPr>
          <w:p w:rsidR="002F7423" w:rsidRPr="00BA1A66" w:rsidRDefault="002F7423" w:rsidP="00DE73B9">
            <w:pPr>
              <w:jc w:val="center"/>
            </w:pPr>
            <w:r w:rsidRPr="00BA1A66">
              <w:rPr>
                <w:color w:val="000000"/>
                <w:sz w:val="24"/>
              </w:rPr>
              <w:t>«Болото»</w:t>
            </w:r>
          </w:p>
        </w:tc>
        <w:tc>
          <w:tcPr>
            <w:tcW w:w="1566" w:type="dxa"/>
            <w:shd w:val="clear" w:color="auto" w:fill="F5F9FD"/>
            <w:vAlign w:val="center"/>
          </w:tcPr>
          <w:p w:rsidR="002F7423" w:rsidRPr="00BA1A66" w:rsidRDefault="002F7423" w:rsidP="00DE73B9">
            <w:pPr>
              <w:jc w:val="center"/>
            </w:pPr>
            <w:r w:rsidRPr="00BA1A66">
              <w:rPr>
                <w:color w:val="000000"/>
                <w:sz w:val="24"/>
              </w:rPr>
              <w:t>Заказник гідрологічний</w:t>
            </w:r>
          </w:p>
        </w:tc>
        <w:tc>
          <w:tcPr>
            <w:tcW w:w="2561" w:type="dxa"/>
            <w:shd w:val="clear" w:color="auto" w:fill="F5F9FD"/>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shd w:val="clear" w:color="auto" w:fill="F5F9FD"/>
            <w:vAlign w:val="center"/>
          </w:tcPr>
          <w:p w:rsidR="002F7423" w:rsidRPr="00BA1A66" w:rsidRDefault="002F7423" w:rsidP="00DE73B9">
            <w:pPr>
              <w:jc w:val="center"/>
            </w:pPr>
            <w:r w:rsidRPr="00BA1A66">
              <w:rPr>
                <w:color w:val="000000"/>
                <w:sz w:val="24"/>
              </w:rPr>
              <w:t>6</w:t>
            </w:r>
          </w:p>
        </w:tc>
        <w:tc>
          <w:tcPr>
            <w:tcW w:w="1844" w:type="dxa"/>
            <w:shd w:val="clear" w:color="auto" w:fill="F5F9FD"/>
            <w:vAlign w:val="center"/>
          </w:tcPr>
          <w:p w:rsidR="002F7423" w:rsidRPr="00BA1A66" w:rsidRDefault="002F7423" w:rsidP="00DE73B9">
            <w:pPr>
              <w:jc w:val="center"/>
            </w:pPr>
            <w:r w:rsidRPr="00BA1A66">
              <w:rPr>
                <w:color w:val="000000"/>
                <w:sz w:val="24"/>
              </w:rPr>
              <w:t>с.Добринів</w:t>
            </w:r>
          </w:p>
        </w:tc>
      </w:tr>
      <w:tr w:rsidR="00BA1A66" w:rsidRPr="00BA1A66" w:rsidTr="00F92A3A">
        <w:trPr>
          <w:jc w:val="center"/>
        </w:trPr>
        <w:tc>
          <w:tcPr>
            <w:tcW w:w="507" w:type="dxa"/>
            <w:vAlign w:val="center"/>
          </w:tcPr>
          <w:p w:rsidR="002F7423" w:rsidRPr="00BA1A66" w:rsidRDefault="002F7423" w:rsidP="00DE73B9">
            <w:pPr>
              <w:jc w:val="center"/>
            </w:pPr>
            <w:r w:rsidRPr="00BA1A66">
              <w:rPr>
                <w:color w:val="000000"/>
                <w:sz w:val="24"/>
              </w:rPr>
              <w:t>5</w:t>
            </w:r>
          </w:p>
        </w:tc>
        <w:tc>
          <w:tcPr>
            <w:tcW w:w="2014" w:type="dxa"/>
            <w:vAlign w:val="center"/>
          </w:tcPr>
          <w:p w:rsidR="002F7423" w:rsidRPr="00BA1A66" w:rsidRDefault="002F7423" w:rsidP="00DE73B9">
            <w:pPr>
              <w:jc w:val="center"/>
            </w:pPr>
            <w:r w:rsidRPr="00BA1A66">
              <w:rPr>
                <w:color w:val="000000"/>
                <w:sz w:val="24"/>
              </w:rPr>
              <w:t>«Великі Голди»</w:t>
            </w:r>
          </w:p>
        </w:tc>
        <w:tc>
          <w:tcPr>
            <w:tcW w:w="1566" w:type="dxa"/>
            <w:vAlign w:val="center"/>
          </w:tcPr>
          <w:p w:rsidR="002F7423" w:rsidRPr="00BA1A66" w:rsidRDefault="002F7423" w:rsidP="00DE73B9">
            <w:pPr>
              <w:jc w:val="center"/>
            </w:pPr>
            <w:r w:rsidRPr="00BA1A66">
              <w:rPr>
                <w:color w:val="000000"/>
                <w:sz w:val="24"/>
              </w:rPr>
              <w:t>Комплексна пам’ятка природи</w:t>
            </w:r>
          </w:p>
        </w:tc>
        <w:tc>
          <w:tcPr>
            <w:tcW w:w="2561" w:type="dxa"/>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vAlign w:val="center"/>
          </w:tcPr>
          <w:p w:rsidR="002F7423" w:rsidRPr="00BA1A66" w:rsidRDefault="002F7423" w:rsidP="00DE73B9">
            <w:pPr>
              <w:jc w:val="center"/>
            </w:pPr>
            <w:r w:rsidRPr="00BA1A66">
              <w:rPr>
                <w:color w:val="000000"/>
                <w:sz w:val="24"/>
              </w:rPr>
              <w:t>24,3</w:t>
            </w:r>
          </w:p>
        </w:tc>
        <w:tc>
          <w:tcPr>
            <w:tcW w:w="1844" w:type="dxa"/>
            <w:vAlign w:val="center"/>
          </w:tcPr>
          <w:p w:rsidR="002F7423" w:rsidRPr="00BA1A66" w:rsidRDefault="002F7423" w:rsidP="00DE73B9">
            <w:pPr>
              <w:jc w:val="center"/>
            </w:pPr>
            <w:r w:rsidRPr="00BA1A66">
              <w:rPr>
                <w:color w:val="000000"/>
                <w:sz w:val="24"/>
              </w:rPr>
              <w:t>с.Лучинці</w:t>
            </w:r>
          </w:p>
        </w:tc>
      </w:tr>
      <w:tr w:rsidR="00BA1A66" w:rsidRPr="00BA1A66" w:rsidTr="00F92A3A">
        <w:trPr>
          <w:jc w:val="center"/>
        </w:trPr>
        <w:tc>
          <w:tcPr>
            <w:tcW w:w="507" w:type="dxa"/>
            <w:shd w:val="clear" w:color="auto" w:fill="F5F9FD"/>
            <w:vAlign w:val="center"/>
          </w:tcPr>
          <w:p w:rsidR="002F7423" w:rsidRPr="00BA1A66" w:rsidRDefault="002F7423" w:rsidP="00DE73B9">
            <w:pPr>
              <w:jc w:val="center"/>
            </w:pPr>
            <w:r w:rsidRPr="00BA1A66">
              <w:rPr>
                <w:color w:val="000000"/>
                <w:sz w:val="24"/>
              </w:rPr>
              <w:t>6</w:t>
            </w:r>
          </w:p>
        </w:tc>
        <w:tc>
          <w:tcPr>
            <w:tcW w:w="2014" w:type="dxa"/>
            <w:shd w:val="clear" w:color="auto" w:fill="F5F9FD"/>
            <w:vAlign w:val="center"/>
          </w:tcPr>
          <w:p w:rsidR="002F7423" w:rsidRPr="00BA1A66" w:rsidRDefault="002F7423" w:rsidP="00DE73B9">
            <w:pPr>
              <w:jc w:val="center"/>
            </w:pPr>
            <w:r w:rsidRPr="00BA1A66">
              <w:rPr>
                <w:color w:val="000000"/>
                <w:sz w:val="24"/>
              </w:rPr>
              <w:t>«Ожеред»</w:t>
            </w:r>
          </w:p>
        </w:tc>
        <w:tc>
          <w:tcPr>
            <w:tcW w:w="1566" w:type="dxa"/>
            <w:shd w:val="clear" w:color="auto" w:fill="F5F9FD"/>
            <w:vAlign w:val="center"/>
          </w:tcPr>
          <w:p w:rsidR="002F7423" w:rsidRPr="00BA1A66" w:rsidRDefault="002F7423" w:rsidP="00DE73B9">
            <w:pPr>
              <w:jc w:val="center"/>
            </w:pPr>
            <w:r w:rsidRPr="00BA1A66">
              <w:rPr>
                <w:color w:val="000000"/>
                <w:sz w:val="24"/>
              </w:rPr>
              <w:t>Ботанічна пам’ятка природи</w:t>
            </w:r>
          </w:p>
        </w:tc>
        <w:tc>
          <w:tcPr>
            <w:tcW w:w="2561" w:type="dxa"/>
            <w:shd w:val="clear" w:color="auto" w:fill="F5F9FD"/>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shd w:val="clear" w:color="auto" w:fill="F5F9FD"/>
            <w:vAlign w:val="center"/>
          </w:tcPr>
          <w:p w:rsidR="002F7423" w:rsidRPr="00BA1A66" w:rsidRDefault="002F7423" w:rsidP="00DE73B9">
            <w:pPr>
              <w:jc w:val="center"/>
            </w:pPr>
            <w:r w:rsidRPr="00BA1A66">
              <w:rPr>
                <w:color w:val="000000"/>
                <w:sz w:val="24"/>
              </w:rPr>
              <w:t>7,6</w:t>
            </w:r>
          </w:p>
        </w:tc>
        <w:tc>
          <w:tcPr>
            <w:tcW w:w="1844" w:type="dxa"/>
            <w:shd w:val="clear" w:color="auto" w:fill="F5F9FD"/>
            <w:vAlign w:val="center"/>
          </w:tcPr>
          <w:p w:rsidR="002F7423" w:rsidRPr="00BA1A66" w:rsidRDefault="002F7423" w:rsidP="00DE73B9">
            <w:pPr>
              <w:jc w:val="center"/>
            </w:pPr>
            <w:r w:rsidRPr="00BA1A66">
              <w:rPr>
                <w:color w:val="000000"/>
                <w:sz w:val="24"/>
              </w:rPr>
              <w:t>с.Добринів</w:t>
            </w:r>
          </w:p>
        </w:tc>
      </w:tr>
      <w:tr w:rsidR="00BA1A66" w:rsidRPr="00BA1A66" w:rsidTr="00F92A3A">
        <w:trPr>
          <w:jc w:val="center"/>
        </w:trPr>
        <w:tc>
          <w:tcPr>
            <w:tcW w:w="507" w:type="dxa"/>
            <w:vAlign w:val="center"/>
          </w:tcPr>
          <w:p w:rsidR="002F7423" w:rsidRPr="00BA1A66" w:rsidRDefault="002F7423" w:rsidP="00DE73B9">
            <w:pPr>
              <w:jc w:val="center"/>
            </w:pPr>
            <w:r w:rsidRPr="00BA1A66">
              <w:rPr>
                <w:color w:val="000000"/>
                <w:sz w:val="24"/>
              </w:rPr>
              <w:t>7</w:t>
            </w:r>
          </w:p>
        </w:tc>
        <w:tc>
          <w:tcPr>
            <w:tcW w:w="2014" w:type="dxa"/>
            <w:vAlign w:val="center"/>
          </w:tcPr>
          <w:p w:rsidR="002F7423" w:rsidRPr="00BA1A66" w:rsidRDefault="002F7423" w:rsidP="00DE73B9">
            <w:pPr>
              <w:jc w:val="center"/>
            </w:pPr>
            <w:r w:rsidRPr="00BA1A66">
              <w:rPr>
                <w:color w:val="000000"/>
                <w:sz w:val="24"/>
              </w:rPr>
              <w:t>«Журитин»</w:t>
            </w:r>
          </w:p>
        </w:tc>
        <w:tc>
          <w:tcPr>
            <w:tcW w:w="1566" w:type="dxa"/>
            <w:vAlign w:val="center"/>
          </w:tcPr>
          <w:p w:rsidR="002F7423" w:rsidRPr="00BA1A66" w:rsidRDefault="002F7423" w:rsidP="00DE73B9">
            <w:pPr>
              <w:jc w:val="center"/>
            </w:pPr>
            <w:r w:rsidRPr="00BA1A66">
              <w:rPr>
                <w:color w:val="000000"/>
                <w:sz w:val="24"/>
              </w:rPr>
              <w:t>Заказник лісовий</w:t>
            </w:r>
          </w:p>
        </w:tc>
        <w:tc>
          <w:tcPr>
            <w:tcW w:w="2561" w:type="dxa"/>
            <w:vAlign w:val="center"/>
          </w:tcPr>
          <w:p w:rsidR="002F7423" w:rsidRPr="00BA1A66" w:rsidRDefault="002F7423" w:rsidP="00DE73B9">
            <w:pPr>
              <w:jc w:val="center"/>
            </w:pPr>
            <w:r w:rsidRPr="00BA1A66">
              <w:rPr>
                <w:color w:val="000000"/>
                <w:sz w:val="24"/>
              </w:rPr>
              <w:t>Території та об’єкти ПЗФ місцевого значення</w:t>
            </w:r>
          </w:p>
        </w:tc>
        <w:tc>
          <w:tcPr>
            <w:tcW w:w="859" w:type="dxa"/>
            <w:vAlign w:val="center"/>
          </w:tcPr>
          <w:p w:rsidR="002F7423" w:rsidRPr="00BA1A66" w:rsidRDefault="002F7423" w:rsidP="00DE73B9">
            <w:pPr>
              <w:jc w:val="center"/>
            </w:pPr>
            <w:r w:rsidRPr="00BA1A66">
              <w:rPr>
                <w:color w:val="000000"/>
                <w:sz w:val="24"/>
              </w:rPr>
              <w:t>50,9</w:t>
            </w:r>
          </w:p>
        </w:tc>
        <w:tc>
          <w:tcPr>
            <w:tcW w:w="1844" w:type="dxa"/>
            <w:vAlign w:val="center"/>
          </w:tcPr>
          <w:p w:rsidR="002F7423" w:rsidRPr="00BA1A66" w:rsidRDefault="002F7423" w:rsidP="00DE73B9">
            <w:pPr>
              <w:jc w:val="center"/>
            </w:pPr>
            <w:r w:rsidRPr="00BA1A66">
              <w:rPr>
                <w:color w:val="000000"/>
                <w:sz w:val="24"/>
              </w:rPr>
              <w:t>Пуківське лісництво</w:t>
            </w:r>
          </w:p>
        </w:tc>
      </w:tr>
    </w:tbl>
    <w:p w:rsidR="005F68CD" w:rsidRPr="00BA1A66" w:rsidRDefault="005F68CD" w:rsidP="00462CA9">
      <w:pPr>
        <w:shd w:val="clear" w:color="auto" w:fill="FFFFFF"/>
        <w:spacing w:after="0" w:line="240" w:lineRule="auto"/>
        <w:ind w:firstLine="709"/>
        <w:jc w:val="both"/>
        <w:textAlignment w:val="baseline"/>
        <w:rPr>
          <w:bCs/>
          <w:szCs w:val="28"/>
          <w:lang w:eastAsia="uk-UA"/>
        </w:rPr>
      </w:pPr>
      <w:r w:rsidRPr="00BA1A66">
        <w:rPr>
          <w:bCs/>
          <w:szCs w:val="28"/>
          <w:lang w:eastAsia="uk-UA"/>
        </w:rPr>
        <w:t>Крім того, Рогатинською міською радою надано згоду на оголошення ботанічними заказниками місцевого значення 5 земельних ділянок в урочищах за межами населених пунктів громади, загальною площею 32,16 га («Гора Колосова», «Кляштор», «Малі Говди», «Заботюх», «Зелена криниця»).</w:t>
      </w:r>
    </w:p>
    <w:p w:rsidR="004D7FD9" w:rsidRPr="00BA1A66" w:rsidRDefault="004D7FD9" w:rsidP="00462CA9">
      <w:pPr>
        <w:shd w:val="clear" w:color="auto" w:fill="FFFFFF"/>
        <w:spacing w:after="0" w:line="240" w:lineRule="auto"/>
        <w:ind w:firstLine="709"/>
        <w:jc w:val="both"/>
        <w:textAlignment w:val="baseline"/>
        <w:rPr>
          <w:bCs/>
          <w:szCs w:val="28"/>
          <w:lang w:eastAsia="uk-UA"/>
        </w:rPr>
      </w:pPr>
      <w:r w:rsidRPr="00BA1A66">
        <w:rPr>
          <w:bCs/>
          <w:szCs w:val="28"/>
          <w:lang w:eastAsia="uk-UA"/>
        </w:rPr>
        <w:t xml:space="preserve">Розробляються </w:t>
      </w:r>
      <w:r w:rsidRPr="00BA1A66">
        <w:rPr>
          <w:b/>
          <w:bCs/>
          <w:szCs w:val="28"/>
          <w:lang w:eastAsia="uk-UA"/>
        </w:rPr>
        <w:t>корисні копалини</w:t>
      </w:r>
      <w:r w:rsidRPr="00BA1A66">
        <w:rPr>
          <w:bCs/>
          <w:szCs w:val="28"/>
          <w:lang w:eastAsia="uk-UA"/>
        </w:rPr>
        <w:t xml:space="preserve">, із яких </w:t>
      </w:r>
      <w:r w:rsidR="00F77025" w:rsidRPr="00BA1A66">
        <w:rPr>
          <w:bCs/>
          <w:szCs w:val="28"/>
          <w:lang w:eastAsia="uk-UA"/>
        </w:rPr>
        <w:t>основними</w:t>
      </w:r>
      <w:r w:rsidRPr="00BA1A66">
        <w:rPr>
          <w:bCs/>
          <w:szCs w:val="28"/>
          <w:lang w:eastAsia="uk-UA"/>
        </w:rPr>
        <w:t xml:space="preserve"> </w:t>
      </w:r>
      <w:r w:rsidR="00D64171" w:rsidRPr="00BA1A66">
        <w:rPr>
          <w:bCs/>
          <w:szCs w:val="28"/>
          <w:lang w:eastAsia="uk-UA"/>
        </w:rPr>
        <w:t xml:space="preserve">є </w:t>
      </w:r>
      <w:r w:rsidRPr="00BA1A66">
        <w:rPr>
          <w:bCs/>
          <w:szCs w:val="28"/>
          <w:lang w:eastAsia="uk-UA"/>
        </w:rPr>
        <w:t>родовища будівельних матеріалів та сировини для їх виробництва. Перш за все, це кварцові піски, які розробляють кар’єрним способом видобутку.</w:t>
      </w:r>
    </w:p>
    <w:p w:rsidR="00712952" w:rsidRPr="00BA1A66" w:rsidRDefault="00712952" w:rsidP="00462CA9">
      <w:pPr>
        <w:shd w:val="clear" w:color="auto" w:fill="FFFFFF"/>
        <w:spacing w:after="0" w:line="240" w:lineRule="auto"/>
        <w:textAlignment w:val="baseline"/>
        <w:rPr>
          <w:b/>
          <w:bCs/>
          <w:szCs w:val="28"/>
          <w:lang w:eastAsia="uk-UA"/>
        </w:rPr>
      </w:pPr>
    </w:p>
    <w:p w:rsidR="00712952" w:rsidRPr="00BA1A66" w:rsidRDefault="00712952" w:rsidP="00462CA9">
      <w:pPr>
        <w:shd w:val="clear" w:color="auto" w:fill="FFFFFF"/>
        <w:spacing w:after="0" w:line="240" w:lineRule="auto"/>
        <w:jc w:val="center"/>
        <w:textAlignment w:val="baseline"/>
        <w:rPr>
          <w:b/>
          <w:bCs/>
          <w:szCs w:val="28"/>
          <w:lang w:eastAsia="uk-UA"/>
        </w:rPr>
      </w:pPr>
    </w:p>
    <w:p w:rsidR="009A665D" w:rsidRPr="00BA1A66" w:rsidRDefault="00712952" w:rsidP="00DE73B9">
      <w:pPr>
        <w:pStyle w:val="1"/>
        <w:jc w:val="center"/>
        <w:rPr>
          <w:sz w:val="28"/>
        </w:rPr>
      </w:pPr>
      <w:r>
        <w:lastRenderedPageBreak/>
        <w:t>4. Містобудівна діяльність</w:t>
      </w:r>
    </w:p>
    <w:p w:rsidR="009A665D" w:rsidRPr="00BA1A66" w:rsidRDefault="009A665D" w:rsidP="00462CA9">
      <w:pPr>
        <w:spacing w:after="0" w:line="240" w:lineRule="auto"/>
        <w:jc w:val="both"/>
        <w:rPr>
          <w:rFonts w:cs="Times New Roman"/>
          <w:szCs w:val="28"/>
          <w:lang w:eastAsia="ru-RU"/>
        </w:rPr>
      </w:pPr>
    </w:p>
    <w:p w:rsidR="009A665D" w:rsidRPr="00BA1A66" w:rsidRDefault="009A665D" w:rsidP="00462CA9">
      <w:pPr>
        <w:spacing w:after="0" w:line="240" w:lineRule="auto"/>
        <w:ind w:firstLine="709"/>
        <w:jc w:val="both"/>
        <w:rPr>
          <w:rFonts w:cs="Times New Roman"/>
          <w:szCs w:val="28"/>
          <w:lang w:eastAsia="ru-RU"/>
        </w:rPr>
      </w:pPr>
      <w:r w:rsidRPr="00BA1A66">
        <w:rPr>
          <w:rFonts w:cs="Times New Roman"/>
          <w:szCs w:val="28"/>
          <w:lang w:eastAsia="ru-RU"/>
        </w:rPr>
        <w:t xml:space="preserve">По Рогатинській МТГ розроблено </w:t>
      </w:r>
      <w:r w:rsidR="003868EC" w:rsidRPr="00BA1A66">
        <w:rPr>
          <w:rFonts w:cs="Times New Roman"/>
          <w:szCs w:val="28"/>
          <w:lang w:eastAsia="ru-RU"/>
        </w:rPr>
        <w:t xml:space="preserve">19 схем планування території, </w:t>
      </w:r>
      <w:r w:rsidR="00D42D2D" w:rsidRPr="00BA1A66">
        <w:rPr>
          <w:rFonts w:cs="Times New Roman"/>
          <w:szCs w:val="28"/>
          <w:lang w:eastAsia="ru-RU"/>
        </w:rPr>
        <w:t>60</w:t>
      </w:r>
      <w:r w:rsidRPr="00BA1A66">
        <w:rPr>
          <w:rFonts w:cs="Times New Roman"/>
          <w:szCs w:val="28"/>
          <w:lang w:eastAsia="ru-RU"/>
        </w:rPr>
        <w:t xml:space="preserve"> генеральних</w:t>
      </w:r>
      <w:r w:rsidR="003868EC" w:rsidRPr="00BA1A66">
        <w:rPr>
          <w:rFonts w:cs="Times New Roman"/>
          <w:szCs w:val="28"/>
          <w:lang w:eastAsia="ru-RU"/>
        </w:rPr>
        <w:t xml:space="preserve"> планів населених пунктів та 10</w:t>
      </w:r>
      <w:r w:rsidR="003868EC" w:rsidRPr="00BA1A66">
        <w:rPr>
          <w:rFonts w:cs="Times New Roman"/>
          <w:szCs w:val="28"/>
          <w:lang w:val="ru-RU" w:eastAsia="ru-RU"/>
        </w:rPr>
        <w:t>7</w:t>
      </w:r>
      <w:r w:rsidR="003868EC" w:rsidRPr="00BA1A66">
        <w:rPr>
          <w:rFonts w:cs="Times New Roman"/>
          <w:szCs w:val="28"/>
          <w:lang w:eastAsia="ru-RU"/>
        </w:rPr>
        <w:t xml:space="preserve"> детальних планів</w:t>
      </w:r>
      <w:r w:rsidRPr="00BA1A66">
        <w:rPr>
          <w:rFonts w:cs="Times New Roman"/>
          <w:szCs w:val="28"/>
          <w:lang w:eastAsia="ru-RU"/>
        </w:rPr>
        <w:t xml:space="preserve"> території.</w:t>
      </w:r>
    </w:p>
    <w:p w:rsidR="009A665D" w:rsidRPr="00BA1A66" w:rsidRDefault="009A665D" w:rsidP="00462CA9">
      <w:pPr>
        <w:spacing w:after="0" w:line="240" w:lineRule="auto"/>
        <w:jc w:val="both"/>
        <w:rPr>
          <w:rFonts w:cs="Times New Roman"/>
          <w:b/>
          <w:szCs w:val="28"/>
          <w:lang w:eastAsia="ru-RU"/>
        </w:rPr>
      </w:pPr>
    </w:p>
    <w:tbl>
      <w:tblPr>
        <w:tblStyle w:val="a9"/>
        <w:tblpPr w:leftFromText="180" w:rightFromText="180" w:vertAnchor="text" w:horzAnchor="margin" w:tblpXSpec="center" w:tblpY="32"/>
        <w:tblW w:w="9344"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705"/>
        <w:gridCol w:w="3000"/>
        <w:gridCol w:w="1228"/>
        <w:gridCol w:w="1765"/>
        <w:gridCol w:w="1377"/>
        <w:gridCol w:w="1269"/>
      </w:tblGrid>
      <w:tr w:rsidR="004322EF" w:rsidRPr="004322EF" w:rsidTr="0060294D">
        <w:trPr>
          <w:trHeight w:val="192"/>
          <w:tblHeader/>
          <w:jc w:val="center"/>
        </w:trPr>
        <w:tc>
          <w:tcPr>
            <w:tcW w:w="705" w:type="dxa"/>
            <w:shd w:val="clear" w:color="auto" w:fill="4F81BD"/>
            <w:vAlign w:val="center"/>
          </w:tcPr>
          <w:p w:rsidR="009A665D" w:rsidRPr="00DE73B9" w:rsidRDefault="009A665D" w:rsidP="00DE73B9">
            <w:pPr>
              <w:jc w:val="center"/>
              <w:rPr>
                <w:sz w:val="20"/>
              </w:rPr>
            </w:pPr>
            <w:r w:rsidRPr="00DE73B9">
              <w:rPr>
                <w:b/>
                <w:color w:val="FFFFFF"/>
                <w:sz w:val="20"/>
              </w:rPr>
              <w:t>№ п/п</w:t>
            </w:r>
          </w:p>
        </w:tc>
        <w:tc>
          <w:tcPr>
            <w:tcW w:w="3000" w:type="dxa"/>
            <w:shd w:val="clear" w:color="auto" w:fill="4F81BD"/>
            <w:vAlign w:val="center"/>
          </w:tcPr>
          <w:p w:rsidR="009A665D" w:rsidRPr="00DE73B9" w:rsidRDefault="009A665D" w:rsidP="00DE73B9">
            <w:pPr>
              <w:jc w:val="center"/>
              <w:rPr>
                <w:sz w:val="20"/>
              </w:rPr>
            </w:pPr>
            <w:r w:rsidRPr="00DE73B9">
              <w:rPr>
                <w:b/>
                <w:color w:val="FFFFFF"/>
                <w:sz w:val="20"/>
              </w:rPr>
              <w:t>Назва населеного пункту</w:t>
            </w:r>
          </w:p>
        </w:tc>
        <w:tc>
          <w:tcPr>
            <w:tcW w:w="1228" w:type="dxa"/>
            <w:shd w:val="clear" w:color="auto" w:fill="4F81BD"/>
            <w:vAlign w:val="center"/>
          </w:tcPr>
          <w:p w:rsidR="009A665D" w:rsidRPr="00DE73B9" w:rsidRDefault="009A665D" w:rsidP="00DE73B9">
            <w:pPr>
              <w:jc w:val="center"/>
              <w:rPr>
                <w:sz w:val="20"/>
              </w:rPr>
            </w:pPr>
            <w:r w:rsidRPr="00DE73B9">
              <w:rPr>
                <w:b/>
                <w:color w:val="FFFFFF"/>
                <w:sz w:val="20"/>
              </w:rPr>
              <w:t>Схема планування території</w:t>
            </w:r>
          </w:p>
        </w:tc>
        <w:tc>
          <w:tcPr>
            <w:tcW w:w="1765" w:type="dxa"/>
            <w:shd w:val="clear" w:color="auto" w:fill="4F81BD"/>
            <w:vAlign w:val="center"/>
          </w:tcPr>
          <w:p w:rsidR="009A665D" w:rsidRPr="00DE73B9" w:rsidRDefault="009A665D" w:rsidP="00DE73B9">
            <w:pPr>
              <w:jc w:val="center"/>
              <w:rPr>
                <w:sz w:val="20"/>
              </w:rPr>
            </w:pPr>
            <w:r w:rsidRPr="00DE73B9">
              <w:rPr>
                <w:b/>
                <w:color w:val="FFFFFF"/>
                <w:sz w:val="20"/>
              </w:rPr>
              <w:t>Генеральний план населеного пункту</w:t>
            </w:r>
          </w:p>
        </w:tc>
        <w:tc>
          <w:tcPr>
            <w:tcW w:w="1377" w:type="dxa"/>
            <w:shd w:val="clear" w:color="auto" w:fill="4F81BD"/>
            <w:vAlign w:val="center"/>
          </w:tcPr>
          <w:p w:rsidR="009A665D" w:rsidRPr="00DE73B9" w:rsidRDefault="009A665D" w:rsidP="00DE73B9">
            <w:pPr>
              <w:jc w:val="center"/>
              <w:rPr>
                <w:sz w:val="20"/>
              </w:rPr>
            </w:pPr>
            <w:r w:rsidRPr="00DE73B9">
              <w:rPr>
                <w:b/>
                <w:color w:val="FFFFFF"/>
                <w:sz w:val="20"/>
              </w:rPr>
              <w:t>План зонування території</w:t>
            </w:r>
          </w:p>
        </w:tc>
        <w:tc>
          <w:tcPr>
            <w:tcW w:w="1269" w:type="dxa"/>
            <w:shd w:val="clear" w:color="auto" w:fill="4F81BD"/>
            <w:vAlign w:val="center"/>
          </w:tcPr>
          <w:p w:rsidR="009A665D" w:rsidRPr="00DE73B9" w:rsidRDefault="009A665D" w:rsidP="00DE73B9">
            <w:pPr>
              <w:jc w:val="center"/>
              <w:rPr>
                <w:sz w:val="20"/>
              </w:rPr>
            </w:pPr>
            <w:r w:rsidRPr="00DE73B9">
              <w:rPr>
                <w:b/>
                <w:color w:val="FFFFFF"/>
                <w:sz w:val="20"/>
              </w:rPr>
              <w:t>Детальний план території</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w:t>
            </w:r>
          </w:p>
        </w:tc>
        <w:tc>
          <w:tcPr>
            <w:tcW w:w="3000" w:type="dxa"/>
            <w:vAlign w:val="center"/>
          </w:tcPr>
          <w:p w:rsidR="009A665D" w:rsidRPr="00DE73B9" w:rsidRDefault="009A665D" w:rsidP="00DE73B9">
            <w:pPr>
              <w:jc w:val="center"/>
              <w:rPr>
                <w:sz w:val="20"/>
              </w:rPr>
            </w:pPr>
            <w:r w:rsidRPr="00DE73B9">
              <w:rPr>
                <w:color w:val="000000"/>
                <w:sz w:val="20"/>
              </w:rPr>
              <w:t>с. Бабухів</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298"/>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Васючин</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3</w:t>
            </w:r>
          </w:p>
        </w:tc>
        <w:tc>
          <w:tcPr>
            <w:tcW w:w="3000" w:type="dxa"/>
            <w:vAlign w:val="center"/>
          </w:tcPr>
          <w:p w:rsidR="009A665D" w:rsidRPr="00DE73B9" w:rsidRDefault="009A665D" w:rsidP="00DE73B9">
            <w:pPr>
              <w:jc w:val="center"/>
              <w:rPr>
                <w:sz w:val="20"/>
              </w:rPr>
            </w:pPr>
            <w:r w:rsidRPr="00DE73B9">
              <w:rPr>
                <w:color w:val="000000"/>
                <w:sz w:val="20"/>
              </w:rPr>
              <w:t>с. Вільхова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Вербилівці</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5</w:t>
            </w:r>
          </w:p>
        </w:tc>
        <w:tc>
          <w:tcPr>
            <w:tcW w:w="3000" w:type="dxa"/>
            <w:vAlign w:val="center"/>
          </w:tcPr>
          <w:p w:rsidR="009A665D" w:rsidRPr="00DE73B9" w:rsidRDefault="009A665D" w:rsidP="00DE73B9">
            <w:pPr>
              <w:jc w:val="center"/>
              <w:rPr>
                <w:sz w:val="20"/>
              </w:rPr>
            </w:pPr>
            <w:r w:rsidRPr="00DE73B9">
              <w:rPr>
                <w:color w:val="000000"/>
                <w:sz w:val="20"/>
              </w:rPr>
              <w:t>с. Залужжя</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Верхня Липиця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7</w:t>
            </w:r>
          </w:p>
        </w:tc>
        <w:tc>
          <w:tcPr>
            <w:tcW w:w="3000" w:type="dxa"/>
            <w:vAlign w:val="center"/>
          </w:tcPr>
          <w:p w:rsidR="009A665D" w:rsidRPr="00DE73B9" w:rsidRDefault="009A665D" w:rsidP="00DE73B9">
            <w:pPr>
              <w:jc w:val="center"/>
              <w:rPr>
                <w:sz w:val="20"/>
              </w:rPr>
            </w:pPr>
            <w:r w:rsidRPr="00DE73B9">
              <w:rPr>
                <w:color w:val="000000"/>
                <w:sz w:val="20"/>
              </w:rPr>
              <w:t>с. Гоноратівка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Городиська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9</w:t>
            </w:r>
          </w:p>
        </w:tc>
        <w:tc>
          <w:tcPr>
            <w:tcW w:w="3000" w:type="dxa"/>
            <w:vAlign w:val="center"/>
          </w:tcPr>
          <w:p w:rsidR="009A665D" w:rsidRPr="00DE73B9" w:rsidRDefault="009A665D" w:rsidP="00DE73B9">
            <w:pPr>
              <w:jc w:val="center"/>
              <w:rPr>
                <w:sz w:val="20"/>
              </w:rPr>
            </w:pPr>
            <w:r w:rsidRPr="00DE73B9">
              <w:rPr>
                <w:color w:val="000000"/>
                <w:sz w:val="20"/>
              </w:rPr>
              <w:t>с. Зеленів</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733217"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10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Лопушня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11</w:t>
            </w:r>
          </w:p>
        </w:tc>
        <w:tc>
          <w:tcPr>
            <w:tcW w:w="3000" w:type="dxa"/>
            <w:vAlign w:val="center"/>
          </w:tcPr>
          <w:p w:rsidR="009A665D" w:rsidRPr="00DE73B9" w:rsidRDefault="009A665D" w:rsidP="00DE73B9">
            <w:pPr>
              <w:jc w:val="center"/>
              <w:rPr>
                <w:sz w:val="20"/>
              </w:rPr>
            </w:pPr>
            <w:r w:rsidRPr="00DE73B9">
              <w:rPr>
                <w:color w:val="000000"/>
                <w:sz w:val="20"/>
              </w:rPr>
              <w:t>с. Малинівка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733217"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12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Воронів</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13</w:t>
            </w:r>
          </w:p>
        </w:tc>
        <w:tc>
          <w:tcPr>
            <w:tcW w:w="3000" w:type="dxa"/>
            <w:vAlign w:val="center"/>
          </w:tcPr>
          <w:p w:rsidR="009A665D" w:rsidRPr="00DE73B9" w:rsidRDefault="009A665D" w:rsidP="00DE73B9">
            <w:pPr>
              <w:jc w:val="center"/>
              <w:rPr>
                <w:sz w:val="20"/>
              </w:rPr>
            </w:pPr>
            <w:r w:rsidRPr="00DE73B9">
              <w:rPr>
                <w:color w:val="000000"/>
                <w:sz w:val="20"/>
              </w:rPr>
              <w:t>с. Кривня</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733217"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14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Липівка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15</w:t>
            </w:r>
          </w:p>
        </w:tc>
        <w:tc>
          <w:tcPr>
            <w:tcW w:w="3000" w:type="dxa"/>
            <w:vAlign w:val="center"/>
          </w:tcPr>
          <w:p w:rsidR="009A665D" w:rsidRPr="00DE73B9" w:rsidRDefault="009A665D" w:rsidP="00DE73B9">
            <w:pPr>
              <w:jc w:val="center"/>
              <w:rPr>
                <w:sz w:val="20"/>
              </w:rPr>
            </w:pPr>
            <w:r w:rsidRPr="00DE73B9">
              <w:rPr>
                <w:color w:val="000000"/>
                <w:sz w:val="20"/>
              </w:rPr>
              <w:t>с. Виспа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16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Кам'янка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17</w:t>
            </w:r>
          </w:p>
        </w:tc>
        <w:tc>
          <w:tcPr>
            <w:tcW w:w="3000" w:type="dxa"/>
            <w:vAlign w:val="center"/>
          </w:tcPr>
          <w:p w:rsidR="009A665D" w:rsidRPr="00DE73B9" w:rsidRDefault="009A665D" w:rsidP="00DE73B9">
            <w:pPr>
              <w:jc w:val="center"/>
              <w:rPr>
                <w:sz w:val="20"/>
              </w:rPr>
            </w:pPr>
            <w:r w:rsidRPr="00DE73B9">
              <w:rPr>
                <w:color w:val="000000"/>
                <w:sz w:val="20"/>
              </w:rPr>
              <w:t>с. Любша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18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Мельна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19</w:t>
            </w:r>
          </w:p>
        </w:tc>
        <w:tc>
          <w:tcPr>
            <w:tcW w:w="3000" w:type="dxa"/>
            <w:vAlign w:val="center"/>
          </w:tcPr>
          <w:p w:rsidR="009A665D" w:rsidRPr="00DE73B9" w:rsidRDefault="009A665D" w:rsidP="00DE73B9">
            <w:pPr>
              <w:jc w:val="center"/>
              <w:rPr>
                <w:sz w:val="20"/>
              </w:rPr>
            </w:pPr>
            <w:r w:rsidRPr="00DE73B9">
              <w:rPr>
                <w:color w:val="000000"/>
                <w:sz w:val="20"/>
              </w:rPr>
              <w:t>с. Воскресинці</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Григорів</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21</w:t>
            </w:r>
          </w:p>
        </w:tc>
        <w:tc>
          <w:tcPr>
            <w:tcW w:w="3000" w:type="dxa"/>
            <w:vAlign w:val="center"/>
          </w:tcPr>
          <w:p w:rsidR="009A665D" w:rsidRPr="00DE73B9" w:rsidRDefault="009A665D" w:rsidP="00DE73B9">
            <w:pPr>
              <w:jc w:val="center"/>
              <w:rPr>
                <w:sz w:val="20"/>
              </w:rPr>
            </w:pPr>
            <w:r w:rsidRPr="00DE73B9">
              <w:rPr>
                <w:color w:val="000000"/>
                <w:sz w:val="20"/>
              </w:rPr>
              <w:t>с. Григорівська Слобода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733217"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Данильче</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23</w:t>
            </w:r>
          </w:p>
        </w:tc>
        <w:tc>
          <w:tcPr>
            <w:tcW w:w="3000" w:type="dxa"/>
            <w:vAlign w:val="center"/>
          </w:tcPr>
          <w:p w:rsidR="009A665D" w:rsidRPr="00DE73B9" w:rsidRDefault="009A665D" w:rsidP="00DE73B9">
            <w:pPr>
              <w:jc w:val="center"/>
              <w:rPr>
                <w:sz w:val="20"/>
              </w:rPr>
            </w:pPr>
            <w:r w:rsidRPr="00DE73B9">
              <w:rPr>
                <w:color w:val="000000"/>
                <w:sz w:val="20"/>
              </w:rPr>
              <w:t>с. Дички</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Яглуш</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25</w:t>
            </w:r>
          </w:p>
        </w:tc>
        <w:tc>
          <w:tcPr>
            <w:tcW w:w="3000" w:type="dxa"/>
            <w:vAlign w:val="center"/>
          </w:tcPr>
          <w:p w:rsidR="009A665D" w:rsidRPr="00DE73B9" w:rsidRDefault="009A665D" w:rsidP="00DE73B9">
            <w:pPr>
              <w:jc w:val="center"/>
              <w:rPr>
                <w:sz w:val="20"/>
              </w:rPr>
            </w:pPr>
            <w:r w:rsidRPr="00DE73B9">
              <w:rPr>
                <w:color w:val="000000"/>
                <w:sz w:val="20"/>
              </w:rPr>
              <w:t>с. Добринів</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Корчунок</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27</w:t>
            </w:r>
          </w:p>
        </w:tc>
        <w:tc>
          <w:tcPr>
            <w:tcW w:w="3000" w:type="dxa"/>
            <w:vAlign w:val="center"/>
          </w:tcPr>
          <w:p w:rsidR="009A665D" w:rsidRPr="00DE73B9" w:rsidRDefault="009A665D" w:rsidP="00DE73B9">
            <w:pPr>
              <w:jc w:val="center"/>
              <w:rPr>
                <w:sz w:val="20"/>
              </w:rPr>
            </w:pPr>
            <w:r w:rsidRPr="00DE73B9">
              <w:rPr>
                <w:color w:val="000000"/>
                <w:sz w:val="20"/>
              </w:rPr>
              <w:t>с. Долиняни</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28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Жовчів</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29</w:t>
            </w:r>
          </w:p>
        </w:tc>
        <w:tc>
          <w:tcPr>
            <w:tcW w:w="3000" w:type="dxa"/>
            <w:vAlign w:val="center"/>
          </w:tcPr>
          <w:p w:rsidR="009A665D" w:rsidRPr="00DE73B9" w:rsidRDefault="009A665D" w:rsidP="00DE73B9">
            <w:pPr>
              <w:jc w:val="center"/>
              <w:rPr>
                <w:sz w:val="20"/>
              </w:rPr>
            </w:pPr>
            <w:r w:rsidRPr="00DE73B9">
              <w:rPr>
                <w:color w:val="000000"/>
                <w:sz w:val="20"/>
              </w:rPr>
              <w:t>с. Заланів</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30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Малий Заланів</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0F05B6"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31</w:t>
            </w:r>
          </w:p>
        </w:tc>
        <w:tc>
          <w:tcPr>
            <w:tcW w:w="3000" w:type="dxa"/>
            <w:vAlign w:val="center"/>
          </w:tcPr>
          <w:p w:rsidR="009A665D" w:rsidRPr="00DE73B9" w:rsidRDefault="009A665D" w:rsidP="00DE73B9">
            <w:pPr>
              <w:jc w:val="center"/>
              <w:rPr>
                <w:sz w:val="20"/>
              </w:rPr>
            </w:pPr>
            <w:r w:rsidRPr="00DE73B9">
              <w:rPr>
                <w:color w:val="000000"/>
                <w:sz w:val="20"/>
              </w:rPr>
              <w:t>с. Кліщівна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0F05B6"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2</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32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Княгиничі</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33</w:t>
            </w:r>
          </w:p>
        </w:tc>
        <w:tc>
          <w:tcPr>
            <w:tcW w:w="3000" w:type="dxa"/>
            <w:vAlign w:val="center"/>
          </w:tcPr>
          <w:p w:rsidR="009A665D" w:rsidRPr="00DE73B9" w:rsidRDefault="009A665D" w:rsidP="00DE73B9">
            <w:pPr>
              <w:jc w:val="center"/>
              <w:rPr>
                <w:sz w:val="20"/>
              </w:rPr>
            </w:pPr>
            <w:r w:rsidRPr="00DE73B9">
              <w:rPr>
                <w:color w:val="000000"/>
                <w:sz w:val="20"/>
              </w:rPr>
              <w:t>с. Загір'я</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34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Конюшки</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3</w:t>
            </w:r>
          </w:p>
        </w:tc>
      </w:tr>
      <w:tr w:rsidR="004322EF" w:rsidRPr="004322EF" w:rsidTr="0060294D">
        <w:trPr>
          <w:trHeight w:val="168"/>
          <w:jc w:val="center"/>
        </w:trPr>
        <w:tc>
          <w:tcPr>
            <w:tcW w:w="705" w:type="dxa"/>
            <w:vAlign w:val="center"/>
          </w:tcPr>
          <w:p w:rsidR="009A665D" w:rsidRPr="00DE73B9" w:rsidRDefault="009A665D" w:rsidP="00DE73B9">
            <w:pPr>
              <w:jc w:val="center"/>
              <w:rPr>
                <w:sz w:val="20"/>
              </w:rPr>
            </w:pPr>
            <w:r w:rsidRPr="00DE73B9">
              <w:rPr>
                <w:color w:val="000000"/>
                <w:sz w:val="20"/>
              </w:rPr>
              <w:t>35</w:t>
            </w:r>
          </w:p>
        </w:tc>
        <w:tc>
          <w:tcPr>
            <w:tcW w:w="3000" w:type="dxa"/>
            <w:vAlign w:val="center"/>
          </w:tcPr>
          <w:p w:rsidR="009A665D" w:rsidRPr="00DE73B9" w:rsidRDefault="009A665D" w:rsidP="00DE73B9">
            <w:pPr>
              <w:jc w:val="center"/>
              <w:rPr>
                <w:sz w:val="20"/>
              </w:rPr>
            </w:pPr>
            <w:r w:rsidRPr="00DE73B9">
              <w:rPr>
                <w:color w:val="000000"/>
                <w:sz w:val="20"/>
              </w:rPr>
              <w:t>с. Березівка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0F05B6"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36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Лучинці</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37</w:t>
            </w:r>
          </w:p>
        </w:tc>
        <w:tc>
          <w:tcPr>
            <w:tcW w:w="3000" w:type="dxa"/>
            <w:vAlign w:val="center"/>
          </w:tcPr>
          <w:p w:rsidR="009A665D" w:rsidRPr="00DE73B9" w:rsidRDefault="009A665D" w:rsidP="00DE73B9">
            <w:pPr>
              <w:jc w:val="center"/>
              <w:rPr>
                <w:sz w:val="20"/>
              </w:rPr>
            </w:pPr>
            <w:r w:rsidRPr="00DE73B9">
              <w:rPr>
                <w:color w:val="000000"/>
                <w:sz w:val="20"/>
              </w:rPr>
              <w:t>с. Обельниця</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38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Нижня Липиця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39</w:t>
            </w:r>
          </w:p>
        </w:tc>
        <w:tc>
          <w:tcPr>
            <w:tcW w:w="3000" w:type="dxa"/>
            <w:vAlign w:val="center"/>
          </w:tcPr>
          <w:p w:rsidR="009A665D" w:rsidRPr="00DE73B9" w:rsidRDefault="009A665D" w:rsidP="00DE73B9">
            <w:pPr>
              <w:jc w:val="center"/>
              <w:rPr>
                <w:sz w:val="20"/>
              </w:rPr>
            </w:pPr>
            <w:r w:rsidRPr="00DE73B9">
              <w:rPr>
                <w:color w:val="000000"/>
                <w:sz w:val="20"/>
              </w:rPr>
              <w:t>с. Вигода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Підвиння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0F05B6"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146"/>
          <w:jc w:val="center"/>
        </w:trPr>
        <w:tc>
          <w:tcPr>
            <w:tcW w:w="705" w:type="dxa"/>
            <w:vAlign w:val="center"/>
          </w:tcPr>
          <w:p w:rsidR="009A665D" w:rsidRPr="00DE73B9" w:rsidRDefault="009A665D" w:rsidP="00DE73B9">
            <w:pPr>
              <w:jc w:val="center"/>
              <w:rPr>
                <w:sz w:val="20"/>
              </w:rPr>
            </w:pPr>
            <w:r w:rsidRPr="00DE73B9">
              <w:rPr>
                <w:color w:val="000000"/>
                <w:sz w:val="20"/>
              </w:rPr>
              <w:t>41</w:t>
            </w:r>
          </w:p>
        </w:tc>
        <w:tc>
          <w:tcPr>
            <w:tcW w:w="3000" w:type="dxa"/>
            <w:vAlign w:val="center"/>
          </w:tcPr>
          <w:p w:rsidR="009A665D" w:rsidRPr="00DE73B9" w:rsidRDefault="009A665D" w:rsidP="00DE73B9">
            <w:pPr>
              <w:jc w:val="center"/>
              <w:rPr>
                <w:sz w:val="20"/>
              </w:rPr>
            </w:pPr>
            <w:r w:rsidRPr="00DE73B9">
              <w:rPr>
                <w:color w:val="000000"/>
                <w:sz w:val="20"/>
              </w:rPr>
              <w:t>с. Кутці</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0F05B6"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Лісова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43</w:t>
            </w:r>
          </w:p>
        </w:tc>
        <w:tc>
          <w:tcPr>
            <w:tcW w:w="3000" w:type="dxa"/>
            <w:vAlign w:val="center"/>
          </w:tcPr>
          <w:p w:rsidR="009A665D" w:rsidRPr="00DE73B9" w:rsidRDefault="009A665D" w:rsidP="00DE73B9">
            <w:pPr>
              <w:jc w:val="center"/>
              <w:rPr>
                <w:sz w:val="20"/>
              </w:rPr>
            </w:pPr>
            <w:r w:rsidRPr="00DE73B9">
              <w:rPr>
                <w:color w:val="000000"/>
                <w:sz w:val="20"/>
              </w:rPr>
              <w:t>с. Перенівка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0F05B6"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0F05B6"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Підгороддя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45</w:t>
            </w:r>
          </w:p>
        </w:tc>
        <w:tc>
          <w:tcPr>
            <w:tcW w:w="3000" w:type="dxa"/>
            <w:vAlign w:val="center"/>
          </w:tcPr>
          <w:p w:rsidR="009A665D" w:rsidRPr="00DE73B9" w:rsidRDefault="009A665D" w:rsidP="00DE73B9">
            <w:pPr>
              <w:jc w:val="center"/>
              <w:rPr>
                <w:sz w:val="20"/>
              </w:rPr>
            </w:pPr>
            <w:r w:rsidRPr="00DE73B9">
              <w:rPr>
                <w:color w:val="000000"/>
                <w:sz w:val="20"/>
              </w:rPr>
              <w:t>с. Луковище</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Руда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47</w:t>
            </w:r>
          </w:p>
        </w:tc>
        <w:tc>
          <w:tcPr>
            <w:tcW w:w="3000" w:type="dxa"/>
            <w:vAlign w:val="center"/>
          </w:tcPr>
          <w:p w:rsidR="009A665D" w:rsidRPr="00DE73B9" w:rsidRDefault="009A665D" w:rsidP="00DE73B9">
            <w:pPr>
              <w:jc w:val="center"/>
              <w:rPr>
                <w:sz w:val="20"/>
              </w:rPr>
            </w:pPr>
            <w:r w:rsidRPr="00DE73B9">
              <w:rPr>
                <w:color w:val="000000"/>
                <w:sz w:val="20"/>
              </w:rPr>
              <w:t>с. Потік</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48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Залип'я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lastRenderedPageBreak/>
              <w:t>49</w:t>
            </w:r>
          </w:p>
        </w:tc>
        <w:tc>
          <w:tcPr>
            <w:tcW w:w="3000" w:type="dxa"/>
            <w:vAlign w:val="center"/>
          </w:tcPr>
          <w:p w:rsidR="009A665D" w:rsidRPr="00DE73B9" w:rsidRDefault="009A665D" w:rsidP="00DE73B9">
            <w:pPr>
              <w:jc w:val="center"/>
              <w:rPr>
                <w:sz w:val="20"/>
              </w:rPr>
            </w:pPr>
            <w:r w:rsidRPr="00DE73B9">
              <w:rPr>
                <w:color w:val="000000"/>
                <w:sz w:val="20"/>
              </w:rPr>
              <w:t>с. Підмихайлівці</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0F05B6"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50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Журів</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51</w:t>
            </w:r>
          </w:p>
        </w:tc>
        <w:tc>
          <w:tcPr>
            <w:tcW w:w="3000" w:type="dxa"/>
            <w:vAlign w:val="center"/>
          </w:tcPr>
          <w:p w:rsidR="009A665D" w:rsidRPr="00DE73B9" w:rsidRDefault="009A665D" w:rsidP="00DE73B9">
            <w:pPr>
              <w:jc w:val="center"/>
              <w:rPr>
                <w:sz w:val="20"/>
              </w:rPr>
            </w:pPr>
            <w:r w:rsidRPr="00DE73B9">
              <w:rPr>
                <w:color w:val="000000"/>
                <w:sz w:val="20"/>
              </w:rPr>
              <w:t>с. Помонята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52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Підкамінь</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102"/>
          <w:jc w:val="center"/>
        </w:trPr>
        <w:tc>
          <w:tcPr>
            <w:tcW w:w="705" w:type="dxa"/>
            <w:vAlign w:val="center"/>
          </w:tcPr>
          <w:p w:rsidR="009A665D" w:rsidRPr="00DE73B9" w:rsidRDefault="009A665D" w:rsidP="00DE73B9">
            <w:pPr>
              <w:jc w:val="center"/>
              <w:rPr>
                <w:sz w:val="20"/>
              </w:rPr>
            </w:pPr>
            <w:r w:rsidRPr="00DE73B9">
              <w:rPr>
                <w:color w:val="000000"/>
                <w:sz w:val="20"/>
              </w:rPr>
              <w:t>53</w:t>
            </w:r>
          </w:p>
        </w:tc>
        <w:tc>
          <w:tcPr>
            <w:tcW w:w="3000" w:type="dxa"/>
            <w:vAlign w:val="center"/>
          </w:tcPr>
          <w:p w:rsidR="009A665D" w:rsidRPr="00DE73B9" w:rsidRDefault="009A665D" w:rsidP="00DE73B9">
            <w:pPr>
              <w:jc w:val="center"/>
              <w:rPr>
                <w:sz w:val="20"/>
              </w:rPr>
            </w:pPr>
            <w:r w:rsidRPr="00DE73B9">
              <w:rPr>
                <w:color w:val="000000"/>
                <w:sz w:val="20"/>
              </w:rPr>
              <w:t>с. Дегова</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54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Приозерне</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55</w:t>
            </w:r>
          </w:p>
        </w:tc>
        <w:tc>
          <w:tcPr>
            <w:tcW w:w="3000" w:type="dxa"/>
            <w:vAlign w:val="center"/>
          </w:tcPr>
          <w:p w:rsidR="009A665D" w:rsidRPr="00DE73B9" w:rsidRDefault="009A665D" w:rsidP="00DE73B9">
            <w:pPr>
              <w:jc w:val="center"/>
              <w:rPr>
                <w:sz w:val="20"/>
              </w:rPr>
            </w:pPr>
            <w:r w:rsidRPr="00DE73B9">
              <w:rPr>
                <w:color w:val="000000"/>
                <w:sz w:val="20"/>
              </w:rPr>
              <w:t>с. Пуків</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0F05B6" w:rsidP="00DE73B9">
            <w:pPr>
              <w:jc w:val="center"/>
              <w:rPr>
                <w:sz w:val="20"/>
              </w:rPr>
            </w:pPr>
            <w:r w:rsidRPr="00DE73B9">
              <w:rPr>
                <w:color w:val="000000"/>
                <w:sz w:val="20"/>
              </w:rPr>
              <w:t>4</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56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Путятинці</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57</w:t>
            </w:r>
          </w:p>
        </w:tc>
        <w:tc>
          <w:tcPr>
            <w:tcW w:w="3000" w:type="dxa"/>
            <w:vAlign w:val="center"/>
          </w:tcPr>
          <w:p w:rsidR="009A665D" w:rsidRPr="00DE73B9" w:rsidRDefault="009A665D" w:rsidP="00DE73B9">
            <w:pPr>
              <w:jc w:val="center"/>
              <w:rPr>
                <w:sz w:val="20"/>
              </w:rPr>
            </w:pPr>
            <w:r w:rsidRPr="00DE73B9">
              <w:rPr>
                <w:color w:val="000000"/>
                <w:sz w:val="20"/>
              </w:rPr>
              <w:t>с. Світанок</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58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Бойки</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59</w:t>
            </w:r>
          </w:p>
        </w:tc>
        <w:tc>
          <w:tcPr>
            <w:tcW w:w="3000" w:type="dxa"/>
            <w:vAlign w:val="center"/>
          </w:tcPr>
          <w:p w:rsidR="009A665D" w:rsidRPr="00DE73B9" w:rsidRDefault="009A665D" w:rsidP="00DE73B9">
            <w:pPr>
              <w:jc w:val="center"/>
              <w:rPr>
                <w:sz w:val="20"/>
              </w:rPr>
            </w:pPr>
            <w:r w:rsidRPr="00DE73B9">
              <w:rPr>
                <w:color w:val="000000"/>
                <w:sz w:val="20"/>
              </w:rPr>
              <w:t>с. Стефанівка</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Стратин</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1</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61</w:t>
            </w:r>
          </w:p>
        </w:tc>
        <w:tc>
          <w:tcPr>
            <w:tcW w:w="3000" w:type="dxa"/>
            <w:vAlign w:val="center"/>
          </w:tcPr>
          <w:p w:rsidR="009A665D" w:rsidRPr="00DE73B9" w:rsidRDefault="009A665D" w:rsidP="00DE73B9">
            <w:pPr>
              <w:jc w:val="center"/>
              <w:rPr>
                <w:sz w:val="20"/>
              </w:rPr>
            </w:pPr>
            <w:r w:rsidRPr="00DE73B9">
              <w:rPr>
                <w:color w:val="000000"/>
                <w:sz w:val="20"/>
              </w:rPr>
              <w:t>с. Пилипівці</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Погребівка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63</w:t>
            </w:r>
          </w:p>
        </w:tc>
        <w:tc>
          <w:tcPr>
            <w:tcW w:w="3000" w:type="dxa"/>
            <w:vAlign w:val="center"/>
          </w:tcPr>
          <w:p w:rsidR="009A665D" w:rsidRPr="00DE73B9" w:rsidRDefault="009A665D" w:rsidP="00DE73B9">
            <w:pPr>
              <w:jc w:val="center"/>
              <w:rPr>
                <w:sz w:val="20"/>
              </w:rPr>
            </w:pPr>
            <w:r w:rsidRPr="00DE73B9">
              <w:rPr>
                <w:color w:val="000000"/>
                <w:sz w:val="20"/>
              </w:rPr>
              <w:t>с. Уїзд</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D42D2D" w:rsidP="00DE73B9">
            <w:pPr>
              <w:jc w:val="center"/>
              <w:rPr>
                <w:sz w:val="20"/>
              </w:rPr>
            </w:pPr>
            <w:r>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64</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Фрага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3</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65</w:t>
            </w:r>
          </w:p>
        </w:tc>
        <w:tc>
          <w:tcPr>
            <w:tcW w:w="3000" w:type="dxa"/>
            <w:vAlign w:val="center"/>
          </w:tcPr>
          <w:p w:rsidR="009A665D" w:rsidRPr="00DE73B9" w:rsidRDefault="009A665D" w:rsidP="00DE73B9">
            <w:pPr>
              <w:jc w:val="center"/>
              <w:rPr>
                <w:sz w:val="20"/>
              </w:rPr>
            </w:pPr>
            <w:r w:rsidRPr="00DE73B9">
              <w:rPr>
                <w:color w:val="000000"/>
                <w:sz w:val="20"/>
              </w:rPr>
              <w:t>с. Беньківці</w:t>
            </w:r>
          </w:p>
        </w:tc>
        <w:tc>
          <w:tcPr>
            <w:tcW w:w="1228" w:type="dxa"/>
            <w:vAlign w:val="center"/>
          </w:tcPr>
          <w:p w:rsidR="009A665D" w:rsidRPr="00DE73B9" w:rsidRDefault="009A665D" w:rsidP="00DE73B9">
            <w:pPr>
              <w:jc w:val="center"/>
              <w:rPr>
                <w:sz w:val="20"/>
              </w:rPr>
            </w:pPr>
            <w:r w:rsidRPr="00DE73B9">
              <w:rPr>
                <w:color w:val="000000"/>
                <w:sz w:val="20"/>
              </w:rPr>
              <w:t>1</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66</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Підбір'я</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67</w:t>
            </w:r>
          </w:p>
        </w:tc>
        <w:tc>
          <w:tcPr>
            <w:tcW w:w="3000" w:type="dxa"/>
            <w:vAlign w:val="center"/>
          </w:tcPr>
          <w:p w:rsidR="009A665D" w:rsidRPr="00DE73B9" w:rsidRDefault="009A665D" w:rsidP="00DE73B9">
            <w:pPr>
              <w:jc w:val="center"/>
              <w:rPr>
                <w:sz w:val="20"/>
              </w:rPr>
            </w:pPr>
            <w:r w:rsidRPr="00DE73B9">
              <w:rPr>
                <w:color w:val="000000"/>
                <w:sz w:val="20"/>
              </w:rPr>
              <w:t>с. Черче</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68</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Чесники</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69</w:t>
            </w:r>
          </w:p>
        </w:tc>
        <w:tc>
          <w:tcPr>
            <w:tcW w:w="3000" w:type="dxa"/>
            <w:vAlign w:val="center"/>
          </w:tcPr>
          <w:p w:rsidR="009A665D" w:rsidRPr="00DE73B9" w:rsidRDefault="009A665D" w:rsidP="00DE73B9">
            <w:pPr>
              <w:jc w:val="center"/>
              <w:rPr>
                <w:sz w:val="20"/>
              </w:rPr>
            </w:pPr>
            <w:r w:rsidRPr="00DE73B9">
              <w:rPr>
                <w:color w:val="000000"/>
                <w:sz w:val="20"/>
              </w:rPr>
              <w:t>с. Явче</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1</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70</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с. Йосипівка</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765" w:type="dxa"/>
            <w:shd w:val="clear" w:color="auto" w:fill="F5F9FD"/>
            <w:vAlign w:val="center"/>
          </w:tcPr>
          <w:p w:rsidR="009A665D" w:rsidRPr="00DE73B9" w:rsidRDefault="00733217"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69"/>
          <w:jc w:val="center"/>
        </w:trPr>
        <w:tc>
          <w:tcPr>
            <w:tcW w:w="705" w:type="dxa"/>
            <w:vAlign w:val="center"/>
          </w:tcPr>
          <w:p w:rsidR="009A665D" w:rsidRPr="00DE73B9" w:rsidRDefault="009A665D" w:rsidP="00DE73B9">
            <w:pPr>
              <w:jc w:val="center"/>
              <w:rPr>
                <w:sz w:val="20"/>
              </w:rPr>
            </w:pPr>
            <w:r w:rsidRPr="00DE73B9">
              <w:rPr>
                <w:color w:val="000000"/>
                <w:sz w:val="20"/>
              </w:rPr>
              <w:t>71</w:t>
            </w:r>
          </w:p>
        </w:tc>
        <w:tc>
          <w:tcPr>
            <w:tcW w:w="3000" w:type="dxa"/>
            <w:vAlign w:val="center"/>
          </w:tcPr>
          <w:p w:rsidR="009A665D" w:rsidRPr="00DE73B9" w:rsidRDefault="009A665D" w:rsidP="00DE73B9">
            <w:pPr>
              <w:jc w:val="center"/>
              <w:rPr>
                <w:sz w:val="20"/>
              </w:rPr>
            </w:pPr>
            <w:r w:rsidRPr="00DE73B9">
              <w:rPr>
                <w:color w:val="000000"/>
                <w:sz w:val="20"/>
              </w:rPr>
              <w:t>с. Межигаї</w:t>
            </w:r>
          </w:p>
        </w:tc>
        <w:tc>
          <w:tcPr>
            <w:tcW w:w="1228" w:type="dxa"/>
            <w:vAlign w:val="center"/>
          </w:tcPr>
          <w:p w:rsidR="009A665D" w:rsidRPr="00DE73B9" w:rsidRDefault="009A665D" w:rsidP="00DE73B9">
            <w:pPr>
              <w:jc w:val="center"/>
              <w:rPr>
                <w:sz w:val="20"/>
              </w:rPr>
            </w:pPr>
            <w:r w:rsidRPr="00DE73B9">
              <w:rPr>
                <w:color w:val="000000"/>
                <w:sz w:val="20"/>
              </w:rPr>
              <w:t>-</w:t>
            </w:r>
          </w:p>
        </w:tc>
        <w:tc>
          <w:tcPr>
            <w:tcW w:w="1765" w:type="dxa"/>
            <w:vAlign w:val="center"/>
          </w:tcPr>
          <w:p w:rsidR="009A665D" w:rsidRPr="00DE73B9" w:rsidRDefault="009A665D" w:rsidP="00DE73B9">
            <w:pPr>
              <w:jc w:val="center"/>
              <w:rPr>
                <w:sz w:val="20"/>
              </w:rPr>
            </w:pPr>
            <w:r w:rsidRPr="00DE73B9">
              <w:rPr>
                <w:color w:val="000000"/>
                <w:sz w:val="20"/>
              </w:rPr>
              <w:t>-</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9A665D" w:rsidP="00DE73B9">
            <w:pPr>
              <w:jc w:val="center"/>
              <w:rPr>
                <w:sz w:val="20"/>
              </w:rPr>
            </w:pPr>
            <w:r w:rsidRPr="00DE73B9">
              <w:rPr>
                <w:color w:val="000000"/>
                <w:sz w:val="20"/>
              </w:rPr>
              <w:t>-</w:t>
            </w:r>
          </w:p>
        </w:tc>
      </w:tr>
      <w:tr w:rsidR="004322EF" w:rsidRPr="004322EF" w:rsidTr="0060294D">
        <w:trPr>
          <w:trHeight w:val="117"/>
          <w:jc w:val="center"/>
        </w:trPr>
        <w:tc>
          <w:tcPr>
            <w:tcW w:w="705" w:type="dxa"/>
            <w:shd w:val="clear" w:color="auto" w:fill="F5F9FD"/>
            <w:vAlign w:val="center"/>
          </w:tcPr>
          <w:p w:rsidR="009A665D" w:rsidRPr="00DE73B9" w:rsidRDefault="009A665D" w:rsidP="00DE73B9">
            <w:pPr>
              <w:jc w:val="center"/>
              <w:rPr>
                <w:sz w:val="20"/>
              </w:rPr>
            </w:pPr>
            <w:r w:rsidRPr="00DE73B9">
              <w:rPr>
                <w:color w:val="000000"/>
                <w:sz w:val="20"/>
              </w:rPr>
              <w:t>72</w:t>
            </w:r>
          </w:p>
        </w:tc>
        <w:tc>
          <w:tcPr>
            <w:tcW w:w="3000" w:type="dxa"/>
            <w:shd w:val="clear" w:color="auto" w:fill="F5F9FD"/>
            <w:vAlign w:val="center"/>
          </w:tcPr>
          <w:p w:rsidR="009A665D" w:rsidRPr="00DE73B9" w:rsidRDefault="009A665D" w:rsidP="00DE73B9">
            <w:pPr>
              <w:jc w:val="center"/>
              <w:rPr>
                <w:sz w:val="20"/>
              </w:rPr>
            </w:pPr>
            <w:r w:rsidRPr="00DE73B9">
              <w:rPr>
                <w:color w:val="000000"/>
                <w:sz w:val="20"/>
              </w:rPr>
              <w:t>м.Рогатин</w:t>
            </w:r>
          </w:p>
        </w:tc>
        <w:tc>
          <w:tcPr>
            <w:tcW w:w="1228"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765" w:type="dxa"/>
            <w:shd w:val="clear" w:color="auto" w:fill="F5F9FD"/>
            <w:vAlign w:val="center"/>
          </w:tcPr>
          <w:p w:rsidR="009A665D" w:rsidRPr="00DE73B9" w:rsidRDefault="009A665D" w:rsidP="00DE73B9">
            <w:pPr>
              <w:jc w:val="center"/>
              <w:rPr>
                <w:sz w:val="20"/>
              </w:rPr>
            </w:pPr>
            <w:r w:rsidRPr="00DE73B9">
              <w:rPr>
                <w:color w:val="000000"/>
                <w:sz w:val="20"/>
              </w:rPr>
              <w:t>1</w:t>
            </w:r>
          </w:p>
        </w:tc>
        <w:tc>
          <w:tcPr>
            <w:tcW w:w="1377" w:type="dxa"/>
            <w:shd w:val="clear" w:color="auto" w:fill="F5F9FD"/>
            <w:vAlign w:val="center"/>
          </w:tcPr>
          <w:p w:rsidR="009A665D" w:rsidRPr="00DE73B9" w:rsidRDefault="009A665D" w:rsidP="00DE73B9">
            <w:pPr>
              <w:jc w:val="center"/>
              <w:rPr>
                <w:sz w:val="20"/>
              </w:rPr>
            </w:pPr>
            <w:r w:rsidRPr="00DE73B9">
              <w:rPr>
                <w:color w:val="000000"/>
                <w:sz w:val="20"/>
              </w:rPr>
              <w:t>-</w:t>
            </w:r>
          </w:p>
        </w:tc>
        <w:tc>
          <w:tcPr>
            <w:tcW w:w="1269" w:type="dxa"/>
            <w:shd w:val="clear" w:color="auto" w:fill="F5F9FD"/>
            <w:vAlign w:val="center"/>
          </w:tcPr>
          <w:p w:rsidR="009A665D" w:rsidRPr="00DE73B9" w:rsidRDefault="000F05B6" w:rsidP="00DE73B9">
            <w:pPr>
              <w:jc w:val="center"/>
              <w:rPr>
                <w:sz w:val="20"/>
              </w:rPr>
            </w:pPr>
            <w:r w:rsidRPr="00DE73B9">
              <w:rPr>
                <w:color w:val="000000"/>
                <w:sz w:val="20"/>
              </w:rPr>
              <w:t>86</w:t>
            </w:r>
          </w:p>
        </w:tc>
      </w:tr>
      <w:tr w:rsidR="004322EF" w:rsidRPr="004322EF" w:rsidTr="0060294D">
        <w:trPr>
          <w:trHeight w:val="117"/>
          <w:jc w:val="center"/>
        </w:trPr>
        <w:tc>
          <w:tcPr>
            <w:tcW w:w="705" w:type="dxa"/>
            <w:vAlign w:val="center"/>
          </w:tcPr>
          <w:p w:rsidR="009A665D" w:rsidRPr="00DE73B9" w:rsidRDefault="009A665D" w:rsidP="00DE73B9">
            <w:pPr>
              <w:jc w:val="center"/>
              <w:rPr>
                <w:sz w:val="20"/>
              </w:rPr>
            </w:pPr>
          </w:p>
        </w:tc>
        <w:tc>
          <w:tcPr>
            <w:tcW w:w="3000" w:type="dxa"/>
            <w:vAlign w:val="center"/>
          </w:tcPr>
          <w:p w:rsidR="009A665D" w:rsidRPr="00DE73B9" w:rsidRDefault="009A665D" w:rsidP="00DE73B9">
            <w:pPr>
              <w:jc w:val="center"/>
              <w:rPr>
                <w:sz w:val="20"/>
              </w:rPr>
            </w:pPr>
            <w:r w:rsidRPr="00DE73B9">
              <w:rPr>
                <w:color w:val="000000"/>
                <w:sz w:val="20"/>
              </w:rPr>
              <w:t>Всього</w:t>
            </w:r>
          </w:p>
        </w:tc>
        <w:tc>
          <w:tcPr>
            <w:tcW w:w="1228" w:type="dxa"/>
            <w:vAlign w:val="center"/>
          </w:tcPr>
          <w:p w:rsidR="009A665D" w:rsidRPr="00DE73B9" w:rsidRDefault="009A665D" w:rsidP="00DE73B9">
            <w:pPr>
              <w:jc w:val="center"/>
              <w:rPr>
                <w:sz w:val="20"/>
              </w:rPr>
            </w:pPr>
            <w:r w:rsidRPr="00DE73B9">
              <w:rPr>
                <w:color w:val="000000"/>
                <w:sz w:val="20"/>
              </w:rPr>
              <w:t>19</w:t>
            </w:r>
          </w:p>
        </w:tc>
        <w:tc>
          <w:tcPr>
            <w:tcW w:w="1765" w:type="dxa"/>
            <w:vAlign w:val="center"/>
          </w:tcPr>
          <w:p w:rsidR="009A665D" w:rsidRPr="00DE73B9" w:rsidRDefault="00D42D2D" w:rsidP="00DE73B9">
            <w:pPr>
              <w:jc w:val="center"/>
              <w:rPr>
                <w:sz w:val="20"/>
              </w:rPr>
            </w:pPr>
            <w:r>
              <w:rPr>
                <w:color w:val="000000"/>
                <w:sz w:val="20"/>
              </w:rPr>
              <w:t>60</w:t>
            </w:r>
          </w:p>
        </w:tc>
        <w:tc>
          <w:tcPr>
            <w:tcW w:w="1377" w:type="dxa"/>
            <w:vAlign w:val="center"/>
          </w:tcPr>
          <w:p w:rsidR="009A665D" w:rsidRPr="00DE73B9" w:rsidRDefault="009A665D" w:rsidP="00DE73B9">
            <w:pPr>
              <w:jc w:val="center"/>
              <w:rPr>
                <w:sz w:val="20"/>
              </w:rPr>
            </w:pPr>
            <w:r w:rsidRPr="00DE73B9">
              <w:rPr>
                <w:color w:val="000000"/>
                <w:sz w:val="20"/>
              </w:rPr>
              <w:t>-</w:t>
            </w:r>
          </w:p>
        </w:tc>
        <w:tc>
          <w:tcPr>
            <w:tcW w:w="1269" w:type="dxa"/>
            <w:vAlign w:val="center"/>
          </w:tcPr>
          <w:p w:rsidR="009A665D" w:rsidRPr="00DE73B9" w:rsidRDefault="000F05B6" w:rsidP="00DE73B9">
            <w:pPr>
              <w:jc w:val="center"/>
              <w:rPr>
                <w:sz w:val="20"/>
              </w:rPr>
            </w:pPr>
            <w:r w:rsidRPr="00DE73B9">
              <w:rPr>
                <w:color w:val="000000"/>
                <w:sz w:val="20"/>
              </w:rPr>
              <w:t>107</w:t>
            </w:r>
          </w:p>
        </w:tc>
      </w:tr>
    </w:tbl>
    <w:p w:rsidR="00205295" w:rsidRDefault="00205295"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C73A9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7D0DE0" w:rsidRDefault="007D0DE0" w:rsidP="00462CA9">
      <w:pPr>
        <w:spacing w:after="0" w:line="240" w:lineRule="auto"/>
        <w:jc w:val="both"/>
        <w:rPr>
          <w:rFonts w:cs="Times New Roman"/>
          <w:b/>
          <w:szCs w:val="28"/>
          <w:lang w:val="en-US" w:eastAsia="ru-RU"/>
        </w:rPr>
      </w:pPr>
    </w:p>
    <w:p w:rsidR="008643CD" w:rsidRDefault="008643CD" w:rsidP="00DE73B9">
      <w:pPr>
        <w:spacing w:after="0" w:line="240" w:lineRule="auto"/>
        <w:jc w:val="center"/>
        <w:rPr>
          <w:rFonts w:cs="Times New Roman"/>
          <w:b/>
          <w:szCs w:val="28"/>
          <w:lang w:eastAsia="ru-RU"/>
        </w:rPr>
      </w:pPr>
    </w:p>
    <w:p w:rsidR="008643CD" w:rsidRDefault="008643CD" w:rsidP="00DE73B9">
      <w:pPr>
        <w:spacing w:after="0" w:line="240" w:lineRule="auto"/>
        <w:jc w:val="center"/>
        <w:rPr>
          <w:rFonts w:cs="Times New Roman"/>
          <w:b/>
          <w:szCs w:val="28"/>
          <w:lang w:eastAsia="ru-RU"/>
        </w:rPr>
      </w:pPr>
    </w:p>
    <w:p w:rsidR="00F92A3A" w:rsidRDefault="00F92A3A" w:rsidP="008643CD">
      <w:pPr>
        <w:spacing w:after="0" w:line="240" w:lineRule="auto"/>
        <w:jc w:val="center"/>
        <w:rPr>
          <w:rFonts w:cs="Times New Roman"/>
          <w:b/>
          <w:szCs w:val="28"/>
          <w:lang w:eastAsia="ru-RU"/>
        </w:rPr>
      </w:pPr>
    </w:p>
    <w:p w:rsidR="00F92A3A" w:rsidRDefault="00F92A3A" w:rsidP="008643CD">
      <w:pPr>
        <w:spacing w:after="0" w:line="240" w:lineRule="auto"/>
        <w:jc w:val="center"/>
        <w:rPr>
          <w:rFonts w:cs="Times New Roman"/>
          <w:b/>
          <w:szCs w:val="28"/>
          <w:lang w:eastAsia="ru-RU"/>
        </w:rPr>
      </w:pPr>
    </w:p>
    <w:p w:rsidR="00F92A3A" w:rsidRDefault="00F92A3A" w:rsidP="008643CD">
      <w:pPr>
        <w:spacing w:after="0" w:line="240" w:lineRule="auto"/>
        <w:jc w:val="center"/>
        <w:rPr>
          <w:rFonts w:cs="Times New Roman"/>
          <w:b/>
          <w:szCs w:val="28"/>
          <w:lang w:eastAsia="ru-RU"/>
        </w:rPr>
      </w:pPr>
    </w:p>
    <w:p w:rsidR="00E9346E" w:rsidRDefault="00E9346E" w:rsidP="00E9346E">
      <w:pPr>
        <w:spacing w:after="0" w:line="240" w:lineRule="auto"/>
        <w:rPr>
          <w:rFonts w:cs="Times New Roman"/>
          <w:b/>
          <w:szCs w:val="28"/>
          <w:lang w:eastAsia="ru-RU"/>
        </w:rPr>
      </w:pPr>
    </w:p>
    <w:p w:rsidR="00E9346E" w:rsidRDefault="00E9346E" w:rsidP="00E9346E">
      <w:pPr>
        <w:spacing w:after="0" w:line="240" w:lineRule="auto"/>
        <w:rPr>
          <w:rFonts w:cs="Times New Roman"/>
          <w:b/>
          <w:szCs w:val="28"/>
          <w:lang w:eastAsia="ru-RU"/>
        </w:rPr>
      </w:pPr>
    </w:p>
    <w:p w:rsidR="00E9346E" w:rsidRDefault="00E9346E" w:rsidP="00F92A3A">
      <w:pPr>
        <w:spacing w:after="0" w:line="240" w:lineRule="auto"/>
        <w:jc w:val="center"/>
        <w:rPr>
          <w:rFonts w:cs="Times New Roman"/>
          <w:b/>
          <w:szCs w:val="28"/>
          <w:lang w:eastAsia="ru-RU"/>
        </w:rPr>
      </w:pPr>
    </w:p>
    <w:p w:rsidR="00336DFB" w:rsidRPr="00BA1A66" w:rsidRDefault="00205295" w:rsidP="00F92A3A">
      <w:pPr>
        <w:pStyle w:val="1"/>
        <w:jc w:val="center"/>
        <w:rPr>
          <w:sz w:val="28"/>
        </w:rPr>
      </w:pPr>
      <w:r>
        <w:lastRenderedPageBreak/>
        <w:t>5. Центр надання адміністративних послуг (ЦНАП)</w:t>
      </w:r>
    </w:p>
    <w:p w:rsidR="00336DFB" w:rsidRPr="00BA1A66" w:rsidRDefault="00336DFB" w:rsidP="00462CA9">
      <w:pPr>
        <w:spacing w:after="0" w:line="240" w:lineRule="auto"/>
        <w:jc w:val="both"/>
        <w:rPr>
          <w:rFonts w:cs="Times New Roman"/>
          <w:b/>
          <w:szCs w:val="28"/>
          <w:lang w:eastAsia="ru-RU"/>
        </w:rPr>
      </w:pPr>
    </w:p>
    <w:p w:rsidR="000A16AB" w:rsidRPr="00BA1A66" w:rsidRDefault="00B6472E" w:rsidP="00E9346E">
      <w:pPr>
        <w:spacing w:after="0" w:line="240" w:lineRule="auto"/>
        <w:ind w:firstLine="709"/>
        <w:jc w:val="both"/>
        <w:rPr>
          <w:szCs w:val="28"/>
        </w:rPr>
      </w:pPr>
      <w:r w:rsidRPr="00BA1A66">
        <w:rPr>
          <w:szCs w:val="28"/>
        </w:rPr>
        <w:t xml:space="preserve">З метою забезпечення сучасних форм надання адміністративних послуг на території громади </w:t>
      </w:r>
      <w:r w:rsidR="00336DFB" w:rsidRPr="00BA1A66">
        <w:rPr>
          <w:szCs w:val="28"/>
        </w:rPr>
        <w:t xml:space="preserve">функціонує центр надання адміністративних послуг, який утворений рішенням сесії Рогатинської міської ради </w:t>
      </w:r>
      <w:r w:rsidRPr="00BA1A66">
        <w:rPr>
          <w:szCs w:val="28"/>
        </w:rPr>
        <w:t xml:space="preserve">від </w:t>
      </w:r>
      <w:r w:rsidR="000A16AB" w:rsidRPr="00BA1A66">
        <w:rPr>
          <w:szCs w:val="28"/>
        </w:rPr>
        <w:t>03 грудня 2020 року №34.</w:t>
      </w:r>
    </w:p>
    <w:p w:rsidR="000A16AB" w:rsidRPr="00BA1A66" w:rsidRDefault="000A16AB" w:rsidP="00E9346E">
      <w:pPr>
        <w:spacing w:after="0" w:line="240" w:lineRule="auto"/>
        <w:ind w:firstLine="709"/>
        <w:jc w:val="both"/>
        <w:rPr>
          <w:szCs w:val="28"/>
        </w:rPr>
      </w:pPr>
      <w:r w:rsidRPr="00BA1A66">
        <w:rPr>
          <w:szCs w:val="28"/>
        </w:rPr>
        <w:t>Діяльність ЦНАП спрямована на підвищення ефективності взаємодії органів місцевого самоврядування з населенням, розвиток електронних сервісів, спрощення процедур отримання послуг та скорочення термінів їх надання.</w:t>
      </w:r>
    </w:p>
    <w:p w:rsidR="00FB6E65" w:rsidRPr="00BA1A66" w:rsidRDefault="00FB6E65" w:rsidP="00E9346E">
      <w:pPr>
        <w:spacing w:after="0" w:line="240" w:lineRule="auto"/>
        <w:ind w:firstLine="709"/>
        <w:jc w:val="both"/>
        <w:rPr>
          <w:szCs w:val="28"/>
        </w:rPr>
      </w:pPr>
      <w:r w:rsidRPr="00BA1A66">
        <w:rPr>
          <w:szCs w:val="28"/>
        </w:rPr>
        <w:t xml:space="preserve">На базі </w:t>
      </w:r>
      <w:r w:rsidR="00307626" w:rsidRPr="00BA1A66">
        <w:rPr>
          <w:szCs w:val="28"/>
        </w:rPr>
        <w:t>Рогатинського ЦНАПУ надаються 19</w:t>
      </w:r>
      <w:r w:rsidRPr="00BA1A66">
        <w:rPr>
          <w:szCs w:val="28"/>
        </w:rPr>
        <w:t xml:space="preserve"> видів  електронних послуг</w:t>
      </w:r>
      <w:r w:rsidR="00A62661" w:rsidRPr="00BA1A66">
        <w:rPr>
          <w:szCs w:val="28"/>
        </w:rPr>
        <w:t>.</w:t>
      </w:r>
      <w:r w:rsidR="004D5BF9" w:rsidRPr="00BA1A66">
        <w:t xml:space="preserve"> </w:t>
      </w:r>
      <w:r w:rsidR="004D5BF9" w:rsidRPr="00BA1A66">
        <w:rPr>
          <w:szCs w:val="28"/>
        </w:rPr>
        <w:t xml:space="preserve">У 2025 році обсяг наданих адміністративних послуг склав 36 458. </w:t>
      </w:r>
    </w:p>
    <w:p w:rsidR="00336DFB" w:rsidRPr="00BA1A66" w:rsidRDefault="00A62661" w:rsidP="00E9346E">
      <w:pPr>
        <w:spacing w:after="0" w:line="240" w:lineRule="auto"/>
        <w:ind w:firstLine="709"/>
        <w:jc w:val="both"/>
        <w:rPr>
          <w:szCs w:val="28"/>
        </w:rPr>
      </w:pPr>
      <w:r w:rsidRPr="00BA1A66">
        <w:rPr>
          <w:szCs w:val="28"/>
        </w:rPr>
        <w:t>Найважливішим є те, що у ЦНАП вдалося інтегрувати практично всі групи базових адміністративних послуг: реєстрація місця проживання, бізнесу, нерухомості та земельних ділянок, адміністративних послуг соціального характеру, з них встановлення статусу ветеранів війни та їх соціального захисту, вклеювання фото у паспорти, надання послуг у сфері земельних відносин, дозвільного характеру, послуги ДРАЦС</w:t>
      </w:r>
      <w:r w:rsidR="00712952" w:rsidRPr="00BA1A66">
        <w:rPr>
          <w:szCs w:val="28"/>
        </w:rPr>
        <w:t xml:space="preserve"> (</w:t>
      </w:r>
      <w:r w:rsidRPr="00BA1A66">
        <w:rPr>
          <w:szCs w:val="28"/>
        </w:rPr>
        <w:t>реєстрація народження, смерті, одруження), послуги ДІАМ та місцеві послуги.</w:t>
      </w:r>
    </w:p>
    <w:p w:rsidR="009B4422" w:rsidRPr="00BA1A66" w:rsidRDefault="009B4422" w:rsidP="00E9346E">
      <w:pPr>
        <w:spacing w:after="0" w:line="240" w:lineRule="auto"/>
        <w:jc w:val="both"/>
        <w:rPr>
          <w:szCs w:val="28"/>
        </w:rPr>
      </w:pPr>
    </w:p>
    <w:p w:rsidR="003220CA" w:rsidRPr="00BA1A66" w:rsidRDefault="00D1757F" w:rsidP="00E9346E">
      <w:pPr>
        <w:spacing w:after="0" w:line="240" w:lineRule="auto"/>
        <w:ind w:firstLine="709"/>
        <w:jc w:val="both"/>
        <w:rPr>
          <w:szCs w:val="28"/>
        </w:rPr>
      </w:pPr>
      <w:r w:rsidRPr="00BA1A66">
        <w:rPr>
          <w:szCs w:val="28"/>
        </w:rPr>
        <w:t>Структура наданих адміністративних послуг у 2025 році:</w:t>
      </w:r>
    </w:p>
    <w:tbl>
      <w:tblPr>
        <w:tblStyle w:val="a9"/>
        <w:tblW w:w="0" w:type="auto"/>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3236"/>
        <w:gridCol w:w="3197"/>
        <w:gridCol w:w="3186"/>
      </w:tblGrid>
      <w:tr w:rsidR="00BA1A66" w:rsidRPr="00BA1A66" w:rsidTr="00DE73B9">
        <w:trPr>
          <w:tblHeader/>
          <w:jc w:val="center"/>
        </w:trPr>
        <w:tc>
          <w:tcPr>
            <w:tcW w:w="3304" w:type="dxa"/>
            <w:shd w:val="clear" w:color="auto" w:fill="4F81BD"/>
            <w:vAlign w:val="center"/>
          </w:tcPr>
          <w:p w:rsidR="00D1757F" w:rsidRPr="00BA1A66" w:rsidRDefault="00FB5906" w:rsidP="00DE73B9">
            <w:pPr>
              <w:jc w:val="center"/>
            </w:pPr>
            <w:r w:rsidRPr="00BA1A66">
              <w:rPr>
                <w:b/>
                <w:color w:val="FFFFFF"/>
                <w:sz w:val="24"/>
              </w:rPr>
              <w:t>Категорія послуг</w:t>
            </w:r>
          </w:p>
        </w:tc>
        <w:tc>
          <w:tcPr>
            <w:tcW w:w="3304" w:type="dxa"/>
            <w:shd w:val="clear" w:color="auto" w:fill="4F81BD"/>
            <w:vAlign w:val="center"/>
          </w:tcPr>
          <w:p w:rsidR="00D1757F" w:rsidRPr="00BA1A66" w:rsidRDefault="00FB5906" w:rsidP="00DE73B9">
            <w:pPr>
              <w:jc w:val="center"/>
            </w:pPr>
            <w:r w:rsidRPr="00BA1A66">
              <w:rPr>
                <w:b/>
                <w:color w:val="FFFFFF"/>
                <w:sz w:val="24"/>
              </w:rPr>
              <w:t>Кількість</w:t>
            </w:r>
          </w:p>
        </w:tc>
        <w:tc>
          <w:tcPr>
            <w:tcW w:w="3304" w:type="dxa"/>
            <w:shd w:val="clear" w:color="auto" w:fill="4F81BD"/>
            <w:vAlign w:val="center"/>
          </w:tcPr>
          <w:p w:rsidR="00D1757F" w:rsidRPr="00BA1A66" w:rsidRDefault="00FB5906" w:rsidP="00DE73B9">
            <w:pPr>
              <w:jc w:val="center"/>
            </w:pPr>
            <w:r w:rsidRPr="00BA1A66">
              <w:rPr>
                <w:b/>
                <w:color w:val="FFFFFF"/>
                <w:sz w:val="24"/>
              </w:rPr>
              <w:t>Частка, %</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Реєстрація (зняття) місця проживання</w:t>
            </w:r>
          </w:p>
        </w:tc>
        <w:tc>
          <w:tcPr>
            <w:tcW w:w="3304" w:type="dxa"/>
            <w:vAlign w:val="center"/>
          </w:tcPr>
          <w:p w:rsidR="00D1757F" w:rsidRPr="00BA1A66" w:rsidRDefault="00D74FA1" w:rsidP="00DE73B9">
            <w:pPr>
              <w:jc w:val="center"/>
            </w:pPr>
            <w:r w:rsidRPr="00BA1A66">
              <w:rPr>
                <w:color w:val="000000"/>
                <w:sz w:val="24"/>
              </w:rPr>
              <w:t>12 385</w:t>
            </w:r>
          </w:p>
        </w:tc>
        <w:tc>
          <w:tcPr>
            <w:tcW w:w="3304" w:type="dxa"/>
            <w:vAlign w:val="center"/>
          </w:tcPr>
          <w:p w:rsidR="00D1757F" w:rsidRPr="00BA1A66" w:rsidRDefault="00D74FA1" w:rsidP="00DE73B9">
            <w:pPr>
              <w:jc w:val="center"/>
            </w:pPr>
            <w:r w:rsidRPr="00BA1A66">
              <w:rPr>
                <w:color w:val="000000"/>
                <w:sz w:val="24"/>
              </w:rPr>
              <w:t>33,97</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Реєстрація нерухомості</w:t>
            </w:r>
          </w:p>
        </w:tc>
        <w:tc>
          <w:tcPr>
            <w:tcW w:w="3304" w:type="dxa"/>
            <w:shd w:val="clear" w:color="auto" w:fill="F5F9FD"/>
            <w:vAlign w:val="center"/>
          </w:tcPr>
          <w:p w:rsidR="00D1757F" w:rsidRPr="00BA1A66" w:rsidRDefault="00D74FA1" w:rsidP="00DE73B9">
            <w:pPr>
              <w:jc w:val="center"/>
            </w:pPr>
            <w:r w:rsidRPr="00BA1A66">
              <w:rPr>
                <w:color w:val="000000"/>
                <w:sz w:val="24"/>
              </w:rPr>
              <w:t>8 805</w:t>
            </w:r>
          </w:p>
        </w:tc>
        <w:tc>
          <w:tcPr>
            <w:tcW w:w="3304" w:type="dxa"/>
            <w:shd w:val="clear" w:color="auto" w:fill="F5F9FD"/>
            <w:vAlign w:val="center"/>
          </w:tcPr>
          <w:p w:rsidR="00D1757F" w:rsidRPr="00BA1A66" w:rsidRDefault="00D74FA1" w:rsidP="00DE73B9">
            <w:pPr>
              <w:jc w:val="center"/>
            </w:pPr>
            <w:r w:rsidRPr="00BA1A66">
              <w:rPr>
                <w:color w:val="000000"/>
                <w:sz w:val="24"/>
              </w:rPr>
              <w:t>24,15</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Довідки різного характеру</w:t>
            </w:r>
          </w:p>
        </w:tc>
        <w:tc>
          <w:tcPr>
            <w:tcW w:w="3304" w:type="dxa"/>
            <w:vAlign w:val="center"/>
          </w:tcPr>
          <w:p w:rsidR="00D1757F" w:rsidRPr="00BA1A66" w:rsidRDefault="00D74FA1" w:rsidP="00DE73B9">
            <w:pPr>
              <w:jc w:val="center"/>
            </w:pPr>
            <w:r w:rsidRPr="00BA1A66">
              <w:rPr>
                <w:color w:val="000000"/>
                <w:sz w:val="24"/>
              </w:rPr>
              <w:t>7 089</w:t>
            </w:r>
          </w:p>
        </w:tc>
        <w:tc>
          <w:tcPr>
            <w:tcW w:w="3304" w:type="dxa"/>
            <w:vAlign w:val="center"/>
          </w:tcPr>
          <w:p w:rsidR="00D1757F" w:rsidRPr="00BA1A66" w:rsidRDefault="00D74FA1" w:rsidP="00DE73B9">
            <w:pPr>
              <w:jc w:val="center"/>
            </w:pPr>
            <w:r w:rsidRPr="00BA1A66">
              <w:rPr>
                <w:color w:val="000000"/>
                <w:sz w:val="24"/>
              </w:rPr>
              <w:t>19,44</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Послуги соціального характеру</w:t>
            </w:r>
          </w:p>
        </w:tc>
        <w:tc>
          <w:tcPr>
            <w:tcW w:w="3304" w:type="dxa"/>
            <w:shd w:val="clear" w:color="auto" w:fill="F5F9FD"/>
            <w:vAlign w:val="center"/>
          </w:tcPr>
          <w:p w:rsidR="00D1757F" w:rsidRPr="00BA1A66" w:rsidRDefault="00D74FA1" w:rsidP="00DE73B9">
            <w:pPr>
              <w:jc w:val="center"/>
            </w:pPr>
            <w:r w:rsidRPr="00BA1A66">
              <w:rPr>
                <w:color w:val="000000"/>
                <w:sz w:val="24"/>
              </w:rPr>
              <w:t>3 653</w:t>
            </w:r>
          </w:p>
        </w:tc>
        <w:tc>
          <w:tcPr>
            <w:tcW w:w="3304" w:type="dxa"/>
            <w:shd w:val="clear" w:color="auto" w:fill="F5F9FD"/>
            <w:vAlign w:val="center"/>
          </w:tcPr>
          <w:p w:rsidR="00D1757F" w:rsidRPr="00BA1A66" w:rsidRDefault="00D74FA1" w:rsidP="00DE73B9">
            <w:pPr>
              <w:jc w:val="center"/>
            </w:pPr>
            <w:r w:rsidRPr="00BA1A66">
              <w:rPr>
                <w:color w:val="000000"/>
                <w:sz w:val="24"/>
              </w:rPr>
              <w:t>10,02</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Земельні послуги</w:t>
            </w:r>
          </w:p>
        </w:tc>
        <w:tc>
          <w:tcPr>
            <w:tcW w:w="3304" w:type="dxa"/>
            <w:vAlign w:val="center"/>
          </w:tcPr>
          <w:p w:rsidR="00D1757F" w:rsidRPr="00BA1A66" w:rsidRDefault="00D74FA1" w:rsidP="00DE73B9">
            <w:pPr>
              <w:jc w:val="center"/>
            </w:pPr>
            <w:r w:rsidRPr="00BA1A66">
              <w:rPr>
                <w:color w:val="000000"/>
                <w:sz w:val="24"/>
              </w:rPr>
              <w:t>1 807</w:t>
            </w:r>
          </w:p>
        </w:tc>
        <w:tc>
          <w:tcPr>
            <w:tcW w:w="3304" w:type="dxa"/>
            <w:vAlign w:val="center"/>
          </w:tcPr>
          <w:p w:rsidR="00D1757F" w:rsidRPr="00BA1A66" w:rsidRDefault="00D74FA1" w:rsidP="00DE73B9">
            <w:pPr>
              <w:jc w:val="center"/>
            </w:pPr>
            <w:r w:rsidRPr="00BA1A66">
              <w:rPr>
                <w:color w:val="000000"/>
                <w:sz w:val="24"/>
              </w:rPr>
              <w:t>4,96</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Послуги Держгеокадастру</w:t>
            </w:r>
          </w:p>
        </w:tc>
        <w:tc>
          <w:tcPr>
            <w:tcW w:w="3304" w:type="dxa"/>
            <w:shd w:val="clear" w:color="auto" w:fill="F5F9FD"/>
            <w:vAlign w:val="center"/>
          </w:tcPr>
          <w:p w:rsidR="00D1757F" w:rsidRPr="00BA1A66" w:rsidRDefault="0061694D" w:rsidP="00DE73B9">
            <w:pPr>
              <w:jc w:val="center"/>
            </w:pPr>
            <w:r w:rsidRPr="00BA1A66">
              <w:rPr>
                <w:color w:val="000000"/>
                <w:sz w:val="24"/>
              </w:rPr>
              <w:t>1 150</w:t>
            </w:r>
          </w:p>
        </w:tc>
        <w:tc>
          <w:tcPr>
            <w:tcW w:w="3304" w:type="dxa"/>
            <w:shd w:val="clear" w:color="auto" w:fill="F5F9FD"/>
            <w:vAlign w:val="center"/>
          </w:tcPr>
          <w:p w:rsidR="00D1757F" w:rsidRPr="00BA1A66" w:rsidRDefault="0061694D" w:rsidP="00DE73B9">
            <w:pPr>
              <w:jc w:val="center"/>
            </w:pPr>
            <w:r w:rsidRPr="00BA1A66">
              <w:rPr>
                <w:color w:val="000000"/>
                <w:sz w:val="24"/>
              </w:rPr>
              <w:t>3,15</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Реєстрація фізичних та юридичних осіб</w:t>
            </w:r>
          </w:p>
        </w:tc>
        <w:tc>
          <w:tcPr>
            <w:tcW w:w="3304" w:type="dxa"/>
            <w:vAlign w:val="center"/>
          </w:tcPr>
          <w:p w:rsidR="00D1757F" w:rsidRPr="00BA1A66" w:rsidRDefault="0061694D" w:rsidP="00DE73B9">
            <w:pPr>
              <w:jc w:val="center"/>
            </w:pPr>
            <w:r w:rsidRPr="00BA1A66">
              <w:rPr>
                <w:color w:val="000000"/>
                <w:sz w:val="24"/>
              </w:rPr>
              <w:t>554</w:t>
            </w:r>
          </w:p>
        </w:tc>
        <w:tc>
          <w:tcPr>
            <w:tcW w:w="3304" w:type="dxa"/>
            <w:vAlign w:val="center"/>
          </w:tcPr>
          <w:p w:rsidR="00D1757F" w:rsidRPr="00BA1A66" w:rsidRDefault="0061694D" w:rsidP="00DE73B9">
            <w:pPr>
              <w:jc w:val="center"/>
            </w:pPr>
            <w:r w:rsidRPr="00BA1A66">
              <w:rPr>
                <w:color w:val="000000"/>
                <w:sz w:val="24"/>
              </w:rPr>
              <w:t>1,52</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Витяг з адресного реєстру</w:t>
            </w:r>
          </w:p>
        </w:tc>
        <w:tc>
          <w:tcPr>
            <w:tcW w:w="3304" w:type="dxa"/>
            <w:shd w:val="clear" w:color="auto" w:fill="F5F9FD"/>
            <w:vAlign w:val="center"/>
          </w:tcPr>
          <w:p w:rsidR="00D1757F" w:rsidRPr="00BA1A66" w:rsidRDefault="0061694D" w:rsidP="00DE73B9">
            <w:pPr>
              <w:jc w:val="center"/>
            </w:pPr>
            <w:r w:rsidRPr="00BA1A66">
              <w:rPr>
                <w:color w:val="000000"/>
                <w:sz w:val="24"/>
              </w:rPr>
              <w:t>480</w:t>
            </w:r>
          </w:p>
        </w:tc>
        <w:tc>
          <w:tcPr>
            <w:tcW w:w="3304" w:type="dxa"/>
            <w:shd w:val="clear" w:color="auto" w:fill="F5F9FD"/>
            <w:vAlign w:val="center"/>
          </w:tcPr>
          <w:p w:rsidR="00D1757F" w:rsidRPr="00BA1A66" w:rsidRDefault="0061694D" w:rsidP="00DE73B9">
            <w:pPr>
              <w:jc w:val="center"/>
            </w:pPr>
            <w:r w:rsidRPr="00BA1A66">
              <w:rPr>
                <w:color w:val="000000"/>
                <w:sz w:val="24"/>
              </w:rPr>
              <w:t>1,32</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Оформлення відстрочок</w:t>
            </w:r>
          </w:p>
        </w:tc>
        <w:tc>
          <w:tcPr>
            <w:tcW w:w="3304" w:type="dxa"/>
            <w:vAlign w:val="center"/>
          </w:tcPr>
          <w:p w:rsidR="00D1757F" w:rsidRPr="00BA1A66" w:rsidRDefault="0061694D" w:rsidP="00DE73B9">
            <w:pPr>
              <w:jc w:val="center"/>
            </w:pPr>
            <w:r w:rsidRPr="00BA1A66">
              <w:rPr>
                <w:color w:val="000000"/>
                <w:sz w:val="24"/>
              </w:rPr>
              <w:t>219</w:t>
            </w:r>
          </w:p>
        </w:tc>
        <w:tc>
          <w:tcPr>
            <w:tcW w:w="3304" w:type="dxa"/>
            <w:vAlign w:val="center"/>
          </w:tcPr>
          <w:p w:rsidR="00D1757F" w:rsidRPr="00BA1A66" w:rsidRDefault="0061694D" w:rsidP="00DE73B9">
            <w:pPr>
              <w:jc w:val="center"/>
            </w:pPr>
            <w:r w:rsidRPr="00BA1A66">
              <w:rPr>
                <w:color w:val="000000"/>
                <w:sz w:val="24"/>
              </w:rPr>
              <w:t>0.6</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Послуги ДРАЦС</w:t>
            </w:r>
          </w:p>
        </w:tc>
        <w:tc>
          <w:tcPr>
            <w:tcW w:w="3304" w:type="dxa"/>
            <w:shd w:val="clear" w:color="auto" w:fill="F5F9FD"/>
            <w:vAlign w:val="center"/>
          </w:tcPr>
          <w:p w:rsidR="00D1757F" w:rsidRPr="00BA1A66" w:rsidRDefault="004C072B" w:rsidP="00DE73B9">
            <w:pPr>
              <w:jc w:val="center"/>
            </w:pPr>
            <w:r w:rsidRPr="00BA1A66">
              <w:rPr>
                <w:color w:val="000000"/>
                <w:sz w:val="24"/>
              </w:rPr>
              <w:t>120</w:t>
            </w:r>
          </w:p>
        </w:tc>
        <w:tc>
          <w:tcPr>
            <w:tcW w:w="3304" w:type="dxa"/>
            <w:shd w:val="clear" w:color="auto" w:fill="F5F9FD"/>
            <w:vAlign w:val="center"/>
          </w:tcPr>
          <w:p w:rsidR="00D1757F" w:rsidRPr="00BA1A66" w:rsidRDefault="004C072B" w:rsidP="00DE73B9">
            <w:pPr>
              <w:jc w:val="center"/>
            </w:pPr>
            <w:r w:rsidRPr="00BA1A66">
              <w:rPr>
                <w:color w:val="000000"/>
                <w:sz w:val="24"/>
              </w:rPr>
              <w:t>0,33</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Реєстрація декларації CC1</w:t>
            </w:r>
          </w:p>
        </w:tc>
        <w:tc>
          <w:tcPr>
            <w:tcW w:w="3304" w:type="dxa"/>
            <w:vAlign w:val="center"/>
          </w:tcPr>
          <w:p w:rsidR="00D1757F" w:rsidRPr="00BA1A66" w:rsidRDefault="004C072B" w:rsidP="00DE73B9">
            <w:pPr>
              <w:jc w:val="center"/>
            </w:pPr>
            <w:r w:rsidRPr="00BA1A66">
              <w:rPr>
                <w:color w:val="000000"/>
                <w:sz w:val="24"/>
              </w:rPr>
              <w:t>64</w:t>
            </w:r>
          </w:p>
        </w:tc>
        <w:tc>
          <w:tcPr>
            <w:tcW w:w="3304" w:type="dxa"/>
            <w:vAlign w:val="center"/>
          </w:tcPr>
          <w:p w:rsidR="00D1757F" w:rsidRPr="00BA1A66" w:rsidRDefault="004C072B" w:rsidP="00DE73B9">
            <w:pPr>
              <w:jc w:val="center"/>
            </w:pPr>
            <w:r w:rsidRPr="00BA1A66">
              <w:rPr>
                <w:color w:val="000000"/>
                <w:sz w:val="24"/>
              </w:rPr>
              <w:t>0,18</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Послуги дозвільного характеру</w:t>
            </w:r>
          </w:p>
        </w:tc>
        <w:tc>
          <w:tcPr>
            <w:tcW w:w="3304" w:type="dxa"/>
            <w:shd w:val="clear" w:color="auto" w:fill="F5F9FD"/>
            <w:vAlign w:val="center"/>
          </w:tcPr>
          <w:p w:rsidR="00D1757F" w:rsidRPr="00BA1A66" w:rsidRDefault="004C072B" w:rsidP="00DE73B9">
            <w:pPr>
              <w:jc w:val="center"/>
            </w:pPr>
            <w:r w:rsidRPr="00BA1A66">
              <w:rPr>
                <w:color w:val="000000"/>
                <w:sz w:val="24"/>
              </w:rPr>
              <w:t>43</w:t>
            </w:r>
          </w:p>
        </w:tc>
        <w:tc>
          <w:tcPr>
            <w:tcW w:w="3304" w:type="dxa"/>
            <w:shd w:val="clear" w:color="auto" w:fill="F5F9FD"/>
            <w:vAlign w:val="center"/>
          </w:tcPr>
          <w:p w:rsidR="00D1757F" w:rsidRPr="00BA1A66" w:rsidRDefault="004C072B" w:rsidP="00DE73B9">
            <w:pPr>
              <w:jc w:val="center"/>
            </w:pPr>
            <w:r w:rsidRPr="00BA1A66">
              <w:rPr>
                <w:color w:val="000000"/>
                <w:sz w:val="24"/>
              </w:rPr>
              <w:t>0,12</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Послуги міграційної служби</w:t>
            </w:r>
          </w:p>
        </w:tc>
        <w:tc>
          <w:tcPr>
            <w:tcW w:w="3304" w:type="dxa"/>
            <w:vAlign w:val="center"/>
          </w:tcPr>
          <w:p w:rsidR="00D1757F" w:rsidRPr="00BA1A66" w:rsidRDefault="00AD4050" w:rsidP="00DE73B9">
            <w:pPr>
              <w:jc w:val="center"/>
            </w:pPr>
            <w:r w:rsidRPr="00BA1A66">
              <w:rPr>
                <w:color w:val="000000"/>
                <w:sz w:val="24"/>
              </w:rPr>
              <w:t>38</w:t>
            </w:r>
          </w:p>
        </w:tc>
        <w:tc>
          <w:tcPr>
            <w:tcW w:w="3304" w:type="dxa"/>
            <w:vAlign w:val="center"/>
          </w:tcPr>
          <w:p w:rsidR="00D1757F" w:rsidRPr="00BA1A66" w:rsidRDefault="00AD4050" w:rsidP="00DE73B9">
            <w:pPr>
              <w:jc w:val="center"/>
            </w:pPr>
            <w:r w:rsidRPr="00BA1A66">
              <w:rPr>
                <w:color w:val="000000"/>
                <w:sz w:val="24"/>
              </w:rPr>
              <w:t>0,1</w:t>
            </w:r>
          </w:p>
        </w:tc>
      </w:tr>
      <w:tr w:rsidR="00BA1A66" w:rsidRPr="00BA1A66" w:rsidTr="00DE73B9">
        <w:trPr>
          <w:jc w:val="center"/>
        </w:trPr>
        <w:tc>
          <w:tcPr>
            <w:tcW w:w="3304" w:type="dxa"/>
            <w:shd w:val="clear" w:color="auto" w:fill="F5F9FD"/>
            <w:vAlign w:val="center"/>
          </w:tcPr>
          <w:p w:rsidR="00D1757F" w:rsidRPr="00BA1A66" w:rsidRDefault="00A71B68" w:rsidP="00DE73B9">
            <w:pPr>
              <w:jc w:val="center"/>
            </w:pPr>
            <w:r w:rsidRPr="00BA1A66">
              <w:rPr>
                <w:color w:val="000000"/>
                <w:sz w:val="24"/>
              </w:rPr>
              <w:t>Послуги «ЄМалятко»</w:t>
            </w:r>
          </w:p>
        </w:tc>
        <w:tc>
          <w:tcPr>
            <w:tcW w:w="3304" w:type="dxa"/>
            <w:shd w:val="clear" w:color="auto" w:fill="F5F9FD"/>
            <w:vAlign w:val="center"/>
          </w:tcPr>
          <w:p w:rsidR="00D1757F" w:rsidRPr="00BA1A66" w:rsidRDefault="00AD4050" w:rsidP="00DE73B9">
            <w:pPr>
              <w:jc w:val="center"/>
            </w:pPr>
            <w:r w:rsidRPr="00BA1A66">
              <w:rPr>
                <w:color w:val="000000"/>
                <w:sz w:val="24"/>
              </w:rPr>
              <w:t>29</w:t>
            </w:r>
          </w:p>
        </w:tc>
        <w:tc>
          <w:tcPr>
            <w:tcW w:w="3304" w:type="dxa"/>
            <w:shd w:val="clear" w:color="auto" w:fill="F5F9FD"/>
            <w:vAlign w:val="center"/>
          </w:tcPr>
          <w:p w:rsidR="00D1757F" w:rsidRPr="00BA1A66" w:rsidRDefault="00AD4050" w:rsidP="00DE73B9">
            <w:pPr>
              <w:jc w:val="center"/>
            </w:pPr>
            <w:r w:rsidRPr="00BA1A66">
              <w:rPr>
                <w:color w:val="000000"/>
                <w:sz w:val="24"/>
              </w:rPr>
              <w:t>0,08</w:t>
            </w:r>
          </w:p>
        </w:tc>
      </w:tr>
      <w:tr w:rsidR="00BA1A66" w:rsidRPr="00BA1A66" w:rsidTr="00DE73B9">
        <w:trPr>
          <w:jc w:val="center"/>
        </w:trPr>
        <w:tc>
          <w:tcPr>
            <w:tcW w:w="3304" w:type="dxa"/>
            <w:vAlign w:val="center"/>
          </w:tcPr>
          <w:p w:rsidR="00D1757F" w:rsidRPr="00BA1A66" w:rsidRDefault="00A71B68" w:rsidP="00DE73B9">
            <w:pPr>
              <w:jc w:val="center"/>
            </w:pPr>
            <w:r w:rsidRPr="00BA1A66">
              <w:rPr>
                <w:color w:val="000000"/>
                <w:sz w:val="24"/>
              </w:rPr>
              <w:t>Реєстрація пошкодженого майна</w:t>
            </w:r>
          </w:p>
        </w:tc>
        <w:tc>
          <w:tcPr>
            <w:tcW w:w="3304" w:type="dxa"/>
            <w:vAlign w:val="center"/>
          </w:tcPr>
          <w:p w:rsidR="00D1757F" w:rsidRPr="00BA1A66" w:rsidRDefault="00AD4050" w:rsidP="00DE73B9">
            <w:pPr>
              <w:jc w:val="center"/>
            </w:pPr>
            <w:r w:rsidRPr="00BA1A66">
              <w:rPr>
                <w:color w:val="000000"/>
                <w:sz w:val="24"/>
              </w:rPr>
              <w:t>22</w:t>
            </w:r>
          </w:p>
        </w:tc>
        <w:tc>
          <w:tcPr>
            <w:tcW w:w="3304" w:type="dxa"/>
            <w:vAlign w:val="center"/>
          </w:tcPr>
          <w:p w:rsidR="00D1757F" w:rsidRPr="00BA1A66" w:rsidRDefault="00AD4050" w:rsidP="00DE73B9">
            <w:pPr>
              <w:jc w:val="center"/>
            </w:pPr>
            <w:r w:rsidRPr="00BA1A66">
              <w:rPr>
                <w:color w:val="000000"/>
                <w:sz w:val="24"/>
              </w:rPr>
              <w:t>0,06</w:t>
            </w:r>
          </w:p>
        </w:tc>
      </w:tr>
      <w:tr w:rsidR="00A71B68" w:rsidRPr="00BA1A66" w:rsidTr="00DE73B9">
        <w:trPr>
          <w:jc w:val="center"/>
        </w:trPr>
        <w:tc>
          <w:tcPr>
            <w:tcW w:w="3304" w:type="dxa"/>
            <w:shd w:val="clear" w:color="auto" w:fill="F5F9FD"/>
            <w:vAlign w:val="center"/>
          </w:tcPr>
          <w:p w:rsidR="00A71B68" w:rsidRPr="00BA1A66" w:rsidRDefault="00A71B68" w:rsidP="00DE73B9">
            <w:pPr>
              <w:jc w:val="center"/>
            </w:pPr>
            <w:r w:rsidRPr="00BA1A66">
              <w:rPr>
                <w:color w:val="000000"/>
                <w:sz w:val="24"/>
              </w:rPr>
              <w:t>ВСЬОГО</w:t>
            </w:r>
          </w:p>
        </w:tc>
        <w:tc>
          <w:tcPr>
            <w:tcW w:w="3304" w:type="dxa"/>
            <w:shd w:val="clear" w:color="auto" w:fill="F5F9FD"/>
            <w:vAlign w:val="center"/>
          </w:tcPr>
          <w:p w:rsidR="00A71B68" w:rsidRPr="00BA1A66" w:rsidRDefault="00AD4050" w:rsidP="00DE73B9">
            <w:pPr>
              <w:jc w:val="center"/>
            </w:pPr>
            <w:r w:rsidRPr="00BA1A66">
              <w:rPr>
                <w:color w:val="000000"/>
                <w:sz w:val="24"/>
              </w:rPr>
              <w:t>36 458</w:t>
            </w:r>
          </w:p>
        </w:tc>
        <w:tc>
          <w:tcPr>
            <w:tcW w:w="3304" w:type="dxa"/>
            <w:shd w:val="clear" w:color="auto" w:fill="F5F9FD"/>
            <w:vAlign w:val="center"/>
          </w:tcPr>
          <w:p w:rsidR="00A71B68" w:rsidRPr="00BA1A66" w:rsidRDefault="00AD4050" w:rsidP="00DE73B9">
            <w:pPr>
              <w:jc w:val="center"/>
            </w:pPr>
            <w:r w:rsidRPr="00BA1A66">
              <w:rPr>
                <w:color w:val="000000"/>
                <w:sz w:val="24"/>
              </w:rPr>
              <w:t>100</w:t>
            </w:r>
          </w:p>
        </w:tc>
      </w:tr>
    </w:tbl>
    <w:p w:rsidR="0002295D" w:rsidRPr="00BA1A66" w:rsidRDefault="0002295D" w:rsidP="00462CA9">
      <w:pPr>
        <w:spacing w:after="0" w:line="240" w:lineRule="auto"/>
        <w:jc w:val="both"/>
        <w:rPr>
          <w:szCs w:val="28"/>
        </w:rPr>
      </w:pPr>
    </w:p>
    <w:p w:rsidR="006412B9" w:rsidRPr="00BA1A66" w:rsidRDefault="006412B9" w:rsidP="00E9346E">
      <w:pPr>
        <w:spacing w:after="0" w:line="240" w:lineRule="auto"/>
        <w:ind w:firstLine="709"/>
        <w:jc w:val="both"/>
        <w:rPr>
          <w:szCs w:val="28"/>
        </w:rPr>
      </w:pPr>
      <w:r w:rsidRPr="00BA1A66">
        <w:rPr>
          <w:szCs w:val="28"/>
        </w:rPr>
        <w:t>У 2025 році структура звернень до ЦНАП була зосереджена переважно на</w:t>
      </w:r>
    </w:p>
    <w:p w:rsidR="006412B9" w:rsidRPr="00BA1A66" w:rsidRDefault="006412B9" w:rsidP="00E9346E">
      <w:pPr>
        <w:spacing w:after="0" w:line="240" w:lineRule="auto"/>
        <w:ind w:firstLine="709"/>
        <w:jc w:val="both"/>
        <w:rPr>
          <w:szCs w:val="28"/>
        </w:rPr>
      </w:pPr>
      <w:r w:rsidRPr="00BA1A66">
        <w:rPr>
          <w:szCs w:val="28"/>
        </w:rPr>
        <w:lastRenderedPageBreak/>
        <w:t>реєстраційних та довідкових послугах. Найбільшу час</w:t>
      </w:r>
      <w:r w:rsidR="00D207E5" w:rsidRPr="00BA1A66">
        <w:rPr>
          <w:szCs w:val="28"/>
        </w:rPr>
        <w:t xml:space="preserve">тку сформували послуги з </w:t>
      </w:r>
      <w:r w:rsidRPr="00BA1A66">
        <w:rPr>
          <w:szCs w:val="28"/>
        </w:rPr>
        <w:t xml:space="preserve">реєстрації зняття місця проживання - 12 385 </w:t>
      </w:r>
      <w:r w:rsidR="00D207E5" w:rsidRPr="00BA1A66">
        <w:rPr>
          <w:szCs w:val="28"/>
        </w:rPr>
        <w:t xml:space="preserve">звернень (33,97%) та реєстрації </w:t>
      </w:r>
      <w:r w:rsidRPr="00BA1A66">
        <w:rPr>
          <w:szCs w:val="28"/>
        </w:rPr>
        <w:t>нерухомості - 8 805 (24,15%). Вагомим сегментом залишилися довідки різного</w:t>
      </w:r>
      <w:r w:rsidR="00D207E5" w:rsidRPr="00BA1A66">
        <w:rPr>
          <w:szCs w:val="28"/>
        </w:rPr>
        <w:t xml:space="preserve"> </w:t>
      </w:r>
      <w:r w:rsidRPr="00BA1A66">
        <w:rPr>
          <w:szCs w:val="28"/>
        </w:rPr>
        <w:t>характеру - 7 089 (19,44%) і послуги соціального характеру - 3 653 (10,02%).</w:t>
      </w:r>
    </w:p>
    <w:p w:rsidR="006412B9" w:rsidRPr="00BA1A66" w:rsidRDefault="006412B9" w:rsidP="00E9346E">
      <w:pPr>
        <w:spacing w:after="0" w:line="240" w:lineRule="auto"/>
        <w:ind w:firstLine="709"/>
        <w:jc w:val="both"/>
        <w:rPr>
          <w:szCs w:val="28"/>
        </w:rPr>
      </w:pPr>
      <w:r w:rsidRPr="00BA1A66">
        <w:rPr>
          <w:szCs w:val="28"/>
        </w:rPr>
        <w:t>Разом ці чотири напрями забезпечили понад 87% усіх наданих послуг, що</w:t>
      </w:r>
    </w:p>
    <w:p w:rsidR="006412B9" w:rsidRPr="00BA1A66" w:rsidRDefault="006412B9" w:rsidP="00E9346E">
      <w:pPr>
        <w:spacing w:after="0" w:line="240" w:lineRule="auto"/>
        <w:ind w:firstLine="709"/>
        <w:jc w:val="both"/>
        <w:rPr>
          <w:szCs w:val="28"/>
        </w:rPr>
      </w:pPr>
      <w:r w:rsidRPr="00BA1A66">
        <w:rPr>
          <w:szCs w:val="28"/>
        </w:rPr>
        <w:t>свідчить про стабільний базовий попит на ключ</w:t>
      </w:r>
      <w:r w:rsidR="00D207E5" w:rsidRPr="00BA1A66">
        <w:rPr>
          <w:szCs w:val="28"/>
        </w:rPr>
        <w:t xml:space="preserve">ові адміністративні сервіси для </w:t>
      </w:r>
      <w:r w:rsidRPr="00BA1A66">
        <w:rPr>
          <w:szCs w:val="28"/>
        </w:rPr>
        <w:t>мешканців. Інші категорії мають менші частки, але доповнюють комплексність</w:t>
      </w:r>
    </w:p>
    <w:p w:rsidR="006412B9" w:rsidRPr="00BA1A66" w:rsidRDefault="006412B9" w:rsidP="00E9346E">
      <w:pPr>
        <w:spacing w:after="0" w:line="240" w:lineRule="auto"/>
        <w:ind w:firstLine="709"/>
        <w:jc w:val="both"/>
        <w:rPr>
          <w:szCs w:val="28"/>
        </w:rPr>
      </w:pPr>
      <w:r w:rsidRPr="00BA1A66">
        <w:rPr>
          <w:szCs w:val="28"/>
        </w:rPr>
        <w:t>обслуговування: земельні послуги (4,96%) і послуги Держгеокадастру (3,15%)</w:t>
      </w:r>
    </w:p>
    <w:p w:rsidR="006412B9" w:rsidRPr="00BA1A66" w:rsidRDefault="006412B9" w:rsidP="00E9346E">
      <w:pPr>
        <w:spacing w:after="0" w:line="240" w:lineRule="auto"/>
        <w:ind w:firstLine="709"/>
        <w:jc w:val="both"/>
        <w:rPr>
          <w:szCs w:val="28"/>
        </w:rPr>
      </w:pPr>
      <w:r w:rsidRPr="00BA1A66">
        <w:rPr>
          <w:szCs w:val="28"/>
        </w:rPr>
        <w:t>формують окремий блок земельних питань, тоді як решта послуг (реєстрація</w:t>
      </w:r>
    </w:p>
    <w:p w:rsidR="006412B9" w:rsidRPr="00BA1A66" w:rsidRDefault="006412B9" w:rsidP="00E9346E">
      <w:pPr>
        <w:spacing w:after="0" w:line="240" w:lineRule="auto"/>
        <w:ind w:firstLine="709"/>
        <w:jc w:val="both"/>
        <w:rPr>
          <w:szCs w:val="28"/>
        </w:rPr>
      </w:pPr>
      <w:r w:rsidRPr="00BA1A66">
        <w:rPr>
          <w:szCs w:val="28"/>
        </w:rPr>
        <w:t>бізнесу, адресні витяги, ДРАЦС, дозвільні та інші) мають точковий характер і</w:t>
      </w:r>
    </w:p>
    <w:p w:rsidR="00D1757F" w:rsidRPr="00BA1A66" w:rsidRDefault="006412B9" w:rsidP="00E9346E">
      <w:pPr>
        <w:spacing w:after="0" w:line="240" w:lineRule="auto"/>
        <w:ind w:firstLine="709"/>
        <w:jc w:val="both"/>
        <w:rPr>
          <w:szCs w:val="28"/>
        </w:rPr>
      </w:pPr>
      <w:r w:rsidRPr="00BA1A66">
        <w:rPr>
          <w:szCs w:val="28"/>
        </w:rPr>
        <w:t>забезпечують доступ до спеціалізованих сервісів.</w:t>
      </w:r>
    </w:p>
    <w:p w:rsidR="008837D4" w:rsidRPr="00BA1A66" w:rsidRDefault="00990D90" w:rsidP="00E9346E">
      <w:pPr>
        <w:spacing w:after="0" w:line="240" w:lineRule="auto"/>
        <w:ind w:firstLine="709"/>
        <w:jc w:val="both"/>
        <w:rPr>
          <w:szCs w:val="28"/>
        </w:rPr>
      </w:pPr>
      <w:r w:rsidRPr="00BA1A66">
        <w:rPr>
          <w:szCs w:val="28"/>
        </w:rPr>
        <w:t>У 2025 році в ЄДРПОУ по Рогатинській</w:t>
      </w:r>
      <w:r w:rsidR="00481256" w:rsidRPr="00BA1A66">
        <w:rPr>
          <w:szCs w:val="28"/>
        </w:rPr>
        <w:t xml:space="preserve"> міській територіальній громаді </w:t>
      </w:r>
      <w:r w:rsidRPr="00BA1A66">
        <w:rPr>
          <w:szCs w:val="28"/>
        </w:rPr>
        <w:t>обліковувалася 961 юридична особа, що на 1</w:t>
      </w:r>
      <w:r w:rsidR="00481256" w:rsidRPr="00BA1A66">
        <w:rPr>
          <w:szCs w:val="28"/>
        </w:rPr>
        <w:t xml:space="preserve">5 більше порівняно з 2024 роком </w:t>
      </w:r>
      <w:r w:rsidRPr="00BA1A66">
        <w:rPr>
          <w:szCs w:val="28"/>
        </w:rPr>
        <w:t>(946), тобто приріст становив 1,59%</w:t>
      </w:r>
      <w:r w:rsidR="00481256" w:rsidRPr="00BA1A66">
        <w:rPr>
          <w:szCs w:val="28"/>
        </w:rPr>
        <w:t xml:space="preserve">. У структурі юридичних осіб за </w:t>
      </w:r>
      <w:r w:rsidRPr="00BA1A66">
        <w:rPr>
          <w:szCs w:val="28"/>
        </w:rPr>
        <w:t>організаційно-правовими формами д</w:t>
      </w:r>
      <w:r w:rsidR="00481256" w:rsidRPr="00BA1A66">
        <w:rPr>
          <w:szCs w:val="28"/>
        </w:rPr>
        <w:t xml:space="preserve">омінують товариства з обмеженою </w:t>
      </w:r>
      <w:r w:rsidRPr="00BA1A66">
        <w:rPr>
          <w:szCs w:val="28"/>
        </w:rPr>
        <w:t>відповідальністю (35,2%), фермерські господ</w:t>
      </w:r>
      <w:r w:rsidR="00481256" w:rsidRPr="00BA1A66">
        <w:rPr>
          <w:szCs w:val="28"/>
        </w:rPr>
        <w:t xml:space="preserve">арства (11,4%), органи влади та </w:t>
      </w:r>
      <w:r w:rsidRPr="00BA1A66">
        <w:rPr>
          <w:szCs w:val="28"/>
        </w:rPr>
        <w:t>бюджетні установи/заклади (10,5%), громадсь</w:t>
      </w:r>
      <w:r w:rsidR="00481256" w:rsidRPr="00BA1A66">
        <w:rPr>
          <w:szCs w:val="28"/>
        </w:rPr>
        <w:t xml:space="preserve">кі організації (8,9%), приватні </w:t>
      </w:r>
      <w:r w:rsidRPr="00BA1A66">
        <w:rPr>
          <w:szCs w:val="28"/>
        </w:rPr>
        <w:t>підприємства (7,3%), релігійні організації (7</w:t>
      </w:r>
      <w:r w:rsidR="00481256" w:rsidRPr="00BA1A66">
        <w:rPr>
          <w:szCs w:val="28"/>
        </w:rPr>
        <w:t xml:space="preserve">,0%) та профспілки й об'єднання </w:t>
      </w:r>
      <w:r w:rsidRPr="00BA1A66">
        <w:rPr>
          <w:szCs w:val="28"/>
        </w:rPr>
        <w:t>профспілок (5,2%).</w:t>
      </w:r>
    </w:p>
    <w:p w:rsidR="00B6472E" w:rsidRPr="00BA1A66" w:rsidRDefault="007F456B" w:rsidP="00E9346E">
      <w:pPr>
        <w:spacing w:after="0" w:line="240" w:lineRule="auto"/>
        <w:ind w:firstLine="709"/>
        <w:jc w:val="both"/>
        <w:rPr>
          <w:rFonts w:cs="Times New Roman"/>
          <w:szCs w:val="28"/>
          <w:lang w:eastAsia="ru-RU"/>
        </w:rPr>
      </w:pPr>
      <w:r w:rsidRPr="00BA1A66">
        <w:rPr>
          <w:rFonts w:cs="Times New Roman"/>
          <w:szCs w:val="28"/>
          <w:lang w:eastAsia="ru-RU"/>
        </w:rPr>
        <w:t xml:space="preserve">За даними інформаційно-аналітичної системи </w:t>
      </w:r>
      <w:r w:rsidRPr="00BA1A66">
        <w:rPr>
          <w:rFonts w:cs="Times New Roman"/>
          <w:szCs w:val="28"/>
          <w:lang w:val="en-US" w:eastAsia="ru-RU"/>
        </w:rPr>
        <w:t>Clarity</w:t>
      </w:r>
      <w:r w:rsidRPr="00BA1A66">
        <w:rPr>
          <w:rFonts w:cs="Times New Roman"/>
          <w:szCs w:val="28"/>
          <w:lang w:eastAsia="ru-RU"/>
        </w:rPr>
        <w:t xml:space="preserve"> </w:t>
      </w:r>
      <w:r w:rsidRPr="00BA1A66">
        <w:rPr>
          <w:rFonts w:cs="Times New Roman"/>
          <w:szCs w:val="28"/>
          <w:lang w:val="en-US" w:eastAsia="ru-RU"/>
        </w:rPr>
        <w:t>Hromada</w:t>
      </w:r>
      <w:r w:rsidRPr="00BA1A66">
        <w:rPr>
          <w:rFonts w:cs="Times New Roman"/>
          <w:szCs w:val="28"/>
          <w:lang w:eastAsia="ru-RU"/>
        </w:rPr>
        <w:t xml:space="preserve"> к</w:t>
      </w:r>
      <w:r w:rsidR="00C45F1B" w:rsidRPr="00BA1A66">
        <w:rPr>
          <w:rFonts w:cs="Times New Roman"/>
          <w:szCs w:val="28"/>
          <w:lang w:eastAsia="ru-RU"/>
        </w:rPr>
        <w:t xml:space="preserve">ількість </w:t>
      </w:r>
      <w:r w:rsidRPr="00BA1A66">
        <w:rPr>
          <w:rFonts w:cs="Times New Roman"/>
          <w:szCs w:val="28"/>
          <w:lang w:eastAsia="ru-RU"/>
        </w:rPr>
        <w:t xml:space="preserve">зареєстрованих </w:t>
      </w:r>
      <w:r w:rsidR="00C45F1B" w:rsidRPr="00BA1A66">
        <w:rPr>
          <w:rFonts w:cs="Times New Roman"/>
          <w:szCs w:val="28"/>
          <w:lang w:eastAsia="ru-RU"/>
        </w:rPr>
        <w:t xml:space="preserve"> суб’єктів господарської діяльності на території громади  </w:t>
      </w:r>
      <w:r w:rsidR="004C352A" w:rsidRPr="00BA1A66">
        <w:rPr>
          <w:rFonts w:cs="Times New Roman"/>
          <w:szCs w:val="28"/>
          <w:lang w:eastAsia="ru-RU"/>
        </w:rPr>
        <w:t>становить</w:t>
      </w:r>
      <w:r w:rsidR="00336DFB" w:rsidRPr="00BA1A66">
        <w:rPr>
          <w:rFonts w:cs="Times New Roman"/>
          <w:szCs w:val="28"/>
          <w:lang w:eastAsia="ru-RU"/>
        </w:rPr>
        <w:t xml:space="preserve"> </w:t>
      </w:r>
      <w:r w:rsidRPr="00BA1A66">
        <w:rPr>
          <w:rFonts w:cs="Times New Roman"/>
          <w:szCs w:val="28"/>
          <w:lang w:eastAsia="ru-RU"/>
        </w:rPr>
        <w:t>2124</w:t>
      </w:r>
      <w:r w:rsidR="00C45F1B" w:rsidRPr="00BA1A66">
        <w:rPr>
          <w:rFonts w:cs="Times New Roman"/>
          <w:szCs w:val="28"/>
          <w:lang w:eastAsia="ru-RU"/>
        </w:rPr>
        <w:t>, зокрема</w:t>
      </w:r>
      <w:r w:rsidR="00B6472E" w:rsidRPr="00BA1A66">
        <w:rPr>
          <w:rFonts w:cs="Times New Roman"/>
          <w:szCs w:val="28"/>
          <w:lang w:eastAsia="ru-RU"/>
        </w:rPr>
        <w:t>:</w:t>
      </w:r>
    </w:p>
    <w:p w:rsidR="00B6472E" w:rsidRPr="00BA1A66" w:rsidRDefault="00C45F1B" w:rsidP="00E9346E">
      <w:pPr>
        <w:numPr>
          <w:ilvl w:val="0"/>
          <w:numId w:val="14"/>
        </w:numPr>
        <w:spacing w:after="0" w:line="240" w:lineRule="auto"/>
        <w:ind w:left="0" w:firstLine="709"/>
        <w:jc w:val="both"/>
        <w:rPr>
          <w:rFonts w:cs="Times New Roman"/>
          <w:szCs w:val="28"/>
          <w:lang w:eastAsia="ru-RU"/>
        </w:rPr>
      </w:pPr>
      <w:r w:rsidRPr="00BA1A66">
        <w:rPr>
          <w:rFonts w:cs="Times New Roman"/>
          <w:szCs w:val="28"/>
          <w:lang w:eastAsia="ru-RU"/>
        </w:rPr>
        <w:t xml:space="preserve">юридичних осіб - </w:t>
      </w:r>
      <w:r w:rsidR="007F456B" w:rsidRPr="00BA1A66">
        <w:rPr>
          <w:rFonts w:cs="Times New Roman"/>
          <w:szCs w:val="28"/>
          <w:lang w:eastAsia="ru-RU"/>
        </w:rPr>
        <w:t>917</w:t>
      </w:r>
      <w:r w:rsidRPr="00BA1A66">
        <w:rPr>
          <w:rFonts w:cs="Times New Roman"/>
          <w:szCs w:val="28"/>
          <w:lang w:eastAsia="ru-RU"/>
        </w:rPr>
        <w:t>,</w:t>
      </w:r>
    </w:p>
    <w:p w:rsidR="00205295" w:rsidRPr="00BA1A66" w:rsidRDefault="00B6472E" w:rsidP="00E9346E">
      <w:pPr>
        <w:numPr>
          <w:ilvl w:val="0"/>
          <w:numId w:val="14"/>
        </w:numPr>
        <w:spacing w:after="0" w:line="240" w:lineRule="auto"/>
        <w:ind w:left="0" w:firstLine="709"/>
        <w:jc w:val="both"/>
        <w:rPr>
          <w:rFonts w:cs="Times New Roman"/>
          <w:szCs w:val="28"/>
          <w:lang w:eastAsia="ru-RU"/>
        </w:rPr>
      </w:pPr>
      <w:r w:rsidRPr="00BA1A66">
        <w:rPr>
          <w:rFonts w:cs="Times New Roman"/>
          <w:szCs w:val="28"/>
          <w:lang w:eastAsia="ru-RU"/>
        </w:rPr>
        <w:t xml:space="preserve">фізичних осіб </w:t>
      </w:r>
      <w:r w:rsidR="009E59F3" w:rsidRPr="00BA1A66">
        <w:rPr>
          <w:rFonts w:cs="Times New Roman"/>
          <w:szCs w:val="28"/>
          <w:lang w:eastAsia="ru-RU"/>
        </w:rPr>
        <w:t>–</w:t>
      </w:r>
      <w:r w:rsidR="00C45F1B" w:rsidRPr="00BA1A66">
        <w:rPr>
          <w:rFonts w:cs="Times New Roman"/>
          <w:szCs w:val="28"/>
          <w:lang w:eastAsia="ru-RU"/>
        </w:rPr>
        <w:t xml:space="preserve"> підприємців - </w:t>
      </w:r>
      <w:r w:rsidR="007F456B" w:rsidRPr="00BA1A66">
        <w:rPr>
          <w:rFonts w:cs="Times New Roman"/>
          <w:szCs w:val="28"/>
          <w:lang w:eastAsia="ru-RU"/>
        </w:rPr>
        <w:t>1207</w:t>
      </w:r>
      <w:r w:rsidR="00C45F1B" w:rsidRPr="00BA1A66">
        <w:rPr>
          <w:rFonts w:cs="Times New Roman"/>
          <w:szCs w:val="28"/>
          <w:lang w:eastAsia="ru-RU"/>
        </w:rPr>
        <w:t>.</w:t>
      </w:r>
    </w:p>
    <w:p w:rsidR="00066557" w:rsidRPr="00BA1A66" w:rsidRDefault="00066557" w:rsidP="00462CA9">
      <w:pPr>
        <w:spacing w:after="0" w:line="240" w:lineRule="auto"/>
        <w:jc w:val="both"/>
        <w:rPr>
          <w:rFonts w:cs="Times New Roman"/>
          <w:szCs w:val="28"/>
          <w:lang w:eastAsia="ru-RU"/>
        </w:rPr>
      </w:pPr>
    </w:p>
    <w:p w:rsidR="009B4422" w:rsidRPr="00BA1A66" w:rsidRDefault="009B4422" w:rsidP="00462CA9">
      <w:pPr>
        <w:spacing w:after="0" w:line="240" w:lineRule="auto"/>
        <w:jc w:val="both"/>
        <w:rPr>
          <w:rFonts w:cs="Times New Roman"/>
          <w:szCs w:val="28"/>
          <w:lang w:eastAsia="ru-RU"/>
        </w:rPr>
      </w:pPr>
    </w:p>
    <w:p w:rsidR="00205295" w:rsidRPr="00BA1A66" w:rsidRDefault="00205295" w:rsidP="00DE73B9">
      <w:pPr>
        <w:pStyle w:val="1"/>
        <w:jc w:val="center"/>
        <w:rPr>
          <w:sz w:val="28"/>
        </w:rPr>
      </w:pPr>
      <w:r>
        <w:lastRenderedPageBreak/>
        <w:t>6. Розвиток підприємництва, промисловості та сільського господарства в громаді</w:t>
      </w:r>
    </w:p>
    <w:p w:rsidR="00336DFB" w:rsidRPr="00BA1A66" w:rsidRDefault="00336DFB" w:rsidP="00462CA9">
      <w:pPr>
        <w:spacing w:after="0" w:line="240" w:lineRule="auto"/>
        <w:jc w:val="both"/>
        <w:rPr>
          <w:rFonts w:cs="Times New Roman"/>
          <w:b/>
          <w:szCs w:val="28"/>
          <w:lang w:eastAsia="ru-RU"/>
        </w:rPr>
      </w:pPr>
    </w:p>
    <w:p w:rsidR="008D73F6" w:rsidRPr="00BA1A66" w:rsidRDefault="007003BA" w:rsidP="00462CA9">
      <w:pPr>
        <w:spacing w:after="0" w:line="240" w:lineRule="auto"/>
        <w:ind w:firstLine="709"/>
        <w:jc w:val="both"/>
        <w:rPr>
          <w:szCs w:val="28"/>
        </w:rPr>
      </w:pPr>
      <w:r w:rsidRPr="00BA1A66">
        <w:rPr>
          <w:b/>
          <w:szCs w:val="28"/>
        </w:rPr>
        <w:t>Промисловість громади</w:t>
      </w:r>
      <w:r w:rsidRPr="00BA1A66">
        <w:rPr>
          <w:szCs w:val="28"/>
        </w:rPr>
        <w:t xml:space="preserve"> </w:t>
      </w:r>
      <w:r w:rsidR="008B7ED5" w:rsidRPr="00BA1A66">
        <w:rPr>
          <w:szCs w:val="28"/>
        </w:rPr>
        <w:t>в основному представлена підприємствами з добування корисних копалин та розроблення 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rsidR="00C45F1B" w:rsidRPr="00E9346E" w:rsidRDefault="00C45F1B" w:rsidP="00E9346E">
      <w:pPr>
        <w:spacing w:after="0" w:line="240" w:lineRule="auto"/>
        <w:ind w:firstLine="709"/>
        <w:jc w:val="both"/>
        <w:rPr>
          <w:szCs w:val="28"/>
        </w:rPr>
      </w:pPr>
      <w:r w:rsidRPr="00BA1A66">
        <w:rPr>
          <w:rFonts w:cs="Times New Roman"/>
          <w:szCs w:val="20"/>
          <w:lang w:eastAsia="ru-RU"/>
        </w:rPr>
        <w:t>Основні промислові підприємства, види їх діяльності:</w:t>
      </w:r>
    </w:p>
    <w:tbl>
      <w:tblPr>
        <w:tblStyle w:val="a9"/>
        <w:tblW w:w="9329"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514"/>
        <w:gridCol w:w="1749"/>
        <w:gridCol w:w="3405"/>
        <w:gridCol w:w="1557"/>
        <w:gridCol w:w="2104"/>
      </w:tblGrid>
      <w:tr w:rsidR="00BA1A66" w:rsidRPr="00BA1A66" w:rsidTr="00DE73B9">
        <w:trPr>
          <w:trHeight w:val="240"/>
          <w:tblHeader/>
          <w:jc w:val="center"/>
        </w:trPr>
        <w:tc>
          <w:tcPr>
            <w:tcW w:w="514" w:type="dxa"/>
            <w:shd w:val="clear" w:color="auto" w:fill="4F81BD"/>
            <w:vAlign w:val="center"/>
          </w:tcPr>
          <w:p w:rsidR="00C45F1B" w:rsidRPr="00BA1A66" w:rsidRDefault="00C45F1B" w:rsidP="00DE73B9">
            <w:pPr>
              <w:jc w:val="center"/>
            </w:pPr>
            <w:r w:rsidRPr="00BA1A66">
              <w:rPr>
                <w:b/>
                <w:color w:val="FFFFFF"/>
                <w:sz w:val="24"/>
              </w:rPr>
              <w:t>№</w:t>
            </w:r>
          </w:p>
        </w:tc>
        <w:tc>
          <w:tcPr>
            <w:tcW w:w="1749" w:type="dxa"/>
            <w:shd w:val="clear" w:color="auto" w:fill="4F81BD"/>
            <w:vAlign w:val="center"/>
          </w:tcPr>
          <w:p w:rsidR="00C45F1B" w:rsidRPr="00BA1A66" w:rsidRDefault="00C45F1B" w:rsidP="00DE73B9">
            <w:pPr>
              <w:jc w:val="center"/>
            </w:pPr>
            <w:r w:rsidRPr="00BA1A66">
              <w:rPr>
                <w:b/>
                <w:color w:val="FFFFFF"/>
                <w:sz w:val="24"/>
              </w:rPr>
              <w:t>Назва підприємства</w:t>
            </w:r>
          </w:p>
        </w:tc>
        <w:tc>
          <w:tcPr>
            <w:tcW w:w="3405" w:type="dxa"/>
            <w:shd w:val="clear" w:color="auto" w:fill="4F81BD"/>
            <w:vAlign w:val="center"/>
          </w:tcPr>
          <w:p w:rsidR="00C45F1B" w:rsidRPr="00BA1A66" w:rsidRDefault="00C45F1B" w:rsidP="00DE73B9">
            <w:pPr>
              <w:jc w:val="center"/>
            </w:pPr>
            <w:r w:rsidRPr="00BA1A66">
              <w:rPr>
                <w:b/>
                <w:color w:val="FFFFFF"/>
                <w:sz w:val="24"/>
              </w:rPr>
              <w:t>Адреса</w:t>
            </w:r>
          </w:p>
        </w:tc>
        <w:tc>
          <w:tcPr>
            <w:tcW w:w="1557" w:type="dxa"/>
            <w:shd w:val="clear" w:color="auto" w:fill="4F81BD"/>
            <w:vAlign w:val="center"/>
          </w:tcPr>
          <w:p w:rsidR="00C45F1B" w:rsidRPr="00BA1A66" w:rsidRDefault="00C45F1B" w:rsidP="00DE73B9">
            <w:pPr>
              <w:jc w:val="center"/>
            </w:pPr>
            <w:r w:rsidRPr="00BA1A66">
              <w:rPr>
                <w:b/>
                <w:color w:val="FFFFFF"/>
                <w:sz w:val="24"/>
              </w:rPr>
              <w:t>Керівник</w:t>
            </w:r>
          </w:p>
        </w:tc>
        <w:tc>
          <w:tcPr>
            <w:tcW w:w="2104" w:type="dxa"/>
            <w:shd w:val="clear" w:color="auto" w:fill="4F81BD"/>
            <w:vAlign w:val="center"/>
          </w:tcPr>
          <w:p w:rsidR="00C45F1B" w:rsidRPr="00BA1A66" w:rsidRDefault="00C45F1B" w:rsidP="00DE73B9">
            <w:pPr>
              <w:jc w:val="center"/>
            </w:pPr>
            <w:r w:rsidRPr="00BA1A66">
              <w:rPr>
                <w:b/>
                <w:color w:val="FFFFFF"/>
                <w:sz w:val="24"/>
              </w:rPr>
              <w:t>Вид діяльності</w:t>
            </w:r>
          </w:p>
        </w:tc>
      </w:tr>
      <w:tr w:rsidR="00BA1A66" w:rsidRPr="00BA1A66" w:rsidTr="00DE73B9">
        <w:trPr>
          <w:trHeight w:val="698"/>
          <w:jc w:val="center"/>
        </w:trPr>
        <w:tc>
          <w:tcPr>
            <w:tcW w:w="514" w:type="dxa"/>
            <w:vAlign w:val="center"/>
          </w:tcPr>
          <w:p w:rsidR="00C45F1B" w:rsidRPr="00BA1A66" w:rsidRDefault="00C45F1B" w:rsidP="00DE73B9">
            <w:pPr>
              <w:jc w:val="center"/>
            </w:pPr>
            <w:r w:rsidRPr="00BA1A66">
              <w:rPr>
                <w:color w:val="000000"/>
                <w:sz w:val="24"/>
              </w:rPr>
              <w:t>1</w:t>
            </w:r>
          </w:p>
        </w:tc>
        <w:tc>
          <w:tcPr>
            <w:tcW w:w="1749" w:type="dxa"/>
            <w:vAlign w:val="center"/>
          </w:tcPr>
          <w:p w:rsidR="00C45F1B" w:rsidRPr="00BA1A66" w:rsidRDefault="00C45F1B" w:rsidP="00DE73B9">
            <w:pPr>
              <w:jc w:val="center"/>
            </w:pPr>
            <w:r w:rsidRPr="00BA1A66">
              <w:rPr>
                <w:color w:val="000000"/>
                <w:sz w:val="24"/>
              </w:rPr>
              <w:t>ТзОВ «Транс Авто-Р»</w:t>
            </w:r>
          </w:p>
        </w:tc>
        <w:tc>
          <w:tcPr>
            <w:tcW w:w="3405" w:type="dxa"/>
            <w:vAlign w:val="center"/>
          </w:tcPr>
          <w:p w:rsidR="00DE73B9" w:rsidRPr="00BA1A66" w:rsidRDefault="00C45F1B" w:rsidP="00DE73B9">
            <w:pPr>
              <w:jc w:val="center"/>
            </w:pPr>
            <w:r w:rsidRPr="00BA1A66">
              <w:rPr>
                <w:color w:val="000000"/>
                <w:sz w:val="24"/>
              </w:rPr>
              <w:t xml:space="preserve">77001, Івано-Франківська обл., Івано-Франківський р-н, </w:t>
            </w:r>
          </w:p>
          <w:p w:rsidR="00C45F1B" w:rsidRPr="00BA1A66" w:rsidRDefault="00C45F1B" w:rsidP="00DE73B9">
            <w:pPr>
              <w:jc w:val="cente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 Мухи,6</w:t>
            </w:r>
          </w:p>
        </w:tc>
        <w:tc>
          <w:tcPr>
            <w:tcW w:w="1557" w:type="dxa"/>
            <w:vAlign w:val="center"/>
          </w:tcPr>
          <w:p w:rsidR="00C45F1B" w:rsidRPr="00BA1A66" w:rsidRDefault="00C45F1B" w:rsidP="00DE73B9">
            <w:pPr>
              <w:jc w:val="center"/>
            </w:pPr>
            <w:r w:rsidRPr="00BA1A66">
              <w:rPr>
                <w:color w:val="000000"/>
                <w:sz w:val="24"/>
              </w:rPr>
              <w:t>Гвоздик Степан Любомирович</w:t>
            </w:r>
          </w:p>
        </w:tc>
        <w:tc>
          <w:tcPr>
            <w:tcW w:w="2104" w:type="dxa"/>
            <w:vAlign w:val="center"/>
          </w:tcPr>
          <w:p w:rsidR="00C45F1B" w:rsidRPr="00BA1A66" w:rsidRDefault="00C45F1B" w:rsidP="00DE73B9">
            <w:pPr>
              <w:jc w:val="center"/>
            </w:pPr>
            <w:r w:rsidRPr="00BA1A66">
              <w:rPr>
                <w:color w:val="000000"/>
                <w:sz w:val="24"/>
              </w:rPr>
              <w:t>Лісопильне та стругальне виробництво</w:t>
            </w:r>
          </w:p>
          <w:p w:rsidR="00C45F1B" w:rsidRPr="00BA1A66" w:rsidRDefault="00C45F1B" w:rsidP="00DE73B9">
            <w:pPr>
              <w:jc w:val="center"/>
            </w:pPr>
          </w:p>
        </w:tc>
      </w:tr>
      <w:tr w:rsidR="00BA1A66" w:rsidRPr="00BA1A66" w:rsidTr="00DE73B9">
        <w:trPr>
          <w:trHeight w:val="558"/>
          <w:jc w:val="center"/>
        </w:trPr>
        <w:tc>
          <w:tcPr>
            <w:tcW w:w="514" w:type="dxa"/>
            <w:shd w:val="clear" w:color="auto" w:fill="F5F9FD"/>
            <w:vAlign w:val="center"/>
          </w:tcPr>
          <w:p w:rsidR="00C45F1B" w:rsidRPr="00BA1A66" w:rsidRDefault="00326909" w:rsidP="00DE73B9">
            <w:pPr>
              <w:jc w:val="center"/>
            </w:pPr>
            <w:r w:rsidRPr="00BA1A66">
              <w:rPr>
                <w:color w:val="000000"/>
                <w:sz w:val="24"/>
              </w:rPr>
              <w:t>2</w:t>
            </w:r>
          </w:p>
        </w:tc>
        <w:tc>
          <w:tcPr>
            <w:tcW w:w="1749" w:type="dxa"/>
            <w:shd w:val="clear" w:color="auto" w:fill="F5F9FD"/>
            <w:vAlign w:val="center"/>
          </w:tcPr>
          <w:p w:rsidR="00C45F1B" w:rsidRPr="00BA1A66" w:rsidRDefault="00C45F1B" w:rsidP="00DE73B9">
            <w:pPr>
              <w:jc w:val="center"/>
            </w:pPr>
            <w:r w:rsidRPr="00BA1A66">
              <w:rPr>
                <w:color w:val="000000"/>
                <w:sz w:val="24"/>
              </w:rPr>
              <w:t>ТзОВ ПВП «Укрлісекспорт»</w:t>
            </w:r>
          </w:p>
        </w:tc>
        <w:tc>
          <w:tcPr>
            <w:tcW w:w="3405" w:type="dxa"/>
            <w:shd w:val="clear" w:color="auto" w:fill="F5F9FD"/>
            <w:vAlign w:val="center"/>
          </w:tcPr>
          <w:p w:rsidR="00DE73B9" w:rsidRPr="00BA1A66" w:rsidRDefault="00C45F1B" w:rsidP="00DE73B9">
            <w:pPr>
              <w:jc w:val="center"/>
            </w:pPr>
            <w:r w:rsidRPr="00BA1A66">
              <w:rPr>
                <w:color w:val="000000"/>
                <w:sz w:val="24"/>
              </w:rPr>
              <w:t xml:space="preserve">77001, Івано-Франківська обл., Івано-Франківський р-н, </w:t>
            </w:r>
          </w:p>
          <w:p w:rsidR="00C45F1B" w:rsidRPr="00BA1A66" w:rsidRDefault="00C45F1B" w:rsidP="00DE73B9">
            <w:pPr>
              <w:jc w:val="cente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вул.Галицька, 102</w:t>
            </w:r>
          </w:p>
        </w:tc>
        <w:tc>
          <w:tcPr>
            <w:tcW w:w="1557" w:type="dxa"/>
            <w:shd w:val="clear" w:color="auto" w:fill="F5F9FD"/>
            <w:vAlign w:val="center"/>
          </w:tcPr>
          <w:p w:rsidR="00C45F1B" w:rsidRPr="00BA1A66" w:rsidRDefault="00C45F1B" w:rsidP="00DE73B9">
            <w:pPr>
              <w:jc w:val="center"/>
            </w:pPr>
            <w:r w:rsidRPr="00BA1A66">
              <w:rPr>
                <w:color w:val="000000"/>
                <w:sz w:val="24"/>
              </w:rPr>
              <w:t>Марунчак Юрій Степанович</w:t>
            </w:r>
          </w:p>
        </w:tc>
        <w:tc>
          <w:tcPr>
            <w:tcW w:w="2104" w:type="dxa"/>
            <w:shd w:val="clear" w:color="auto" w:fill="F5F9FD"/>
            <w:vAlign w:val="center"/>
          </w:tcPr>
          <w:p w:rsidR="00C45F1B" w:rsidRPr="00BA1A66" w:rsidRDefault="00C45F1B" w:rsidP="00DE73B9">
            <w:pPr>
              <w:jc w:val="center"/>
            </w:pPr>
            <w:r w:rsidRPr="00BA1A66">
              <w:rPr>
                <w:color w:val="000000"/>
                <w:sz w:val="24"/>
              </w:rPr>
              <w:t>Лісопильне та стругальне виробництво</w:t>
            </w:r>
          </w:p>
        </w:tc>
      </w:tr>
      <w:tr w:rsidR="00BA1A66" w:rsidRPr="00BA1A66" w:rsidTr="00DE73B9">
        <w:trPr>
          <w:trHeight w:val="747"/>
          <w:jc w:val="center"/>
        </w:trPr>
        <w:tc>
          <w:tcPr>
            <w:tcW w:w="514" w:type="dxa"/>
            <w:vAlign w:val="center"/>
          </w:tcPr>
          <w:p w:rsidR="00C45F1B" w:rsidRPr="00BA1A66" w:rsidRDefault="00326909" w:rsidP="00DE73B9">
            <w:pPr>
              <w:jc w:val="center"/>
            </w:pPr>
            <w:r w:rsidRPr="00BA1A66">
              <w:rPr>
                <w:color w:val="000000"/>
                <w:sz w:val="24"/>
              </w:rPr>
              <w:t>3</w:t>
            </w:r>
          </w:p>
        </w:tc>
        <w:tc>
          <w:tcPr>
            <w:tcW w:w="1749" w:type="dxa"/>
            <w:vAlign w:val="center"/>
          </w:tcPr>
          <w:p w:rsidR="00C45F1B" w:rsidRPr="00BA1A66" w:rsidRDefault="00C45F1B" w:rsidP="00DE73B9">
            <w:pPr>
              <w:jc w:val="center"/>
            </w:pPr>
            <w:r w:rsidRPr="00BA1A66">
              <w:rPr>
                <w:color w:val="000000"/>
                <w:sz w:val="24"/>
              </w:rPr>
              <w:t>ТзОВ</w:t>
            </w:r>
          </w:p>
          <w:p w:rsidR="00C45F1B" w:rsidRPr="00BA1A66" w:rsidRDefault="00C45F1B" w:rsidP="00DE73B9">
            <w:pPr>
              <w:jc w:val="center"/>
            </w:pPr>
            <w:r w:rsidRPr="00BA1A66">
              <w:rPr>
                <w:color w:val="000000"/>
                <w:sz w:val="24"/>
              </w:rPr>
              <w:t>« Трейдфорест-Груп»</w:t>
            </w:r>
          </w:p>
        </w:tc>
        <w:tc>
          <w:tcPr>
            <w:tcW w:w="3405" w:type="dxa"/>
            <w:vAlign w:val="center"/>
          </w:tcPr>
          <w:p w:rsidR="00DE73B9" w:rsidRPr="00BA1A66" w:rsidRDefault="00C45F1B" w:rsidP="00DE73B9">
            <w:pPr>
              <w:jc w:val="center"/>
            </w:pPr>
            <w:r w:rsidRPr="00BA1A66">
              <w:rPr>
                <w:color w:val="000000"/>
                <w:sz w:val="24"/>
              </w:rPr>
              <w:t xml:space="preserve">77001, Івано-Франківська обл., Івано-Франківський р-н, </w:t>
            </w:r>
          </w:p>
          <w:p w:rsidR="00C45F1B" w:rsidRPr="00BA1A66" w:rsidRDefault="00C45F1B" w:rsidP="00DE73B9">
            <w:pPr>
              <w:jc w:val="cente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 Мухи,10</w:t>
            </w:r>
          </w:p>
        </w:tc>
        <w:tc>
          <w:tcPr>
            <w:tcW w:w="1557" w:type="dxa"/>
            <w:vAlign w:val="center"/>
          </w:tcPr>
          <w:p w:rsidR="00C45F1B" w:rsidRPr="00BA1A66" w:rsidRDefault="00C45F1B" w:rsidP="00DE73B9">
            <w:pPr>
              <w:jc w:val="center"/>
            </w:pPr>
            <w:r w:rsidRPr="00BA1A66">
              <w:rPr>
                <w:color w:val="000000"/>
                <w:sz w:val="24"/>
              </w:rPr>
              <w:t>Максимів Ганна Петрівна</w:t>
            </w:r>
          </w:p>
        </w:tc>
        <w:tc>
          <w:tcPr>
            <w:tcW w:w="2104" w:type="dxa"/>
            <w:vAlign w:val="center"/>
          </w:tcPr>
          <w:p w:rsidR="00C45F1B" w:rsidRPr="00BA1A66" w:rsidRDefault="00C45F1B" w:rsidP="00DE73B9">
            <w:pPr>
              <w:jc w:val="center"/>
            </w:pPr>
            <w:r w:rsidRPr="00BA1A66">
              <w:rPr>
                <w:color w:val="000000"/>
                <w:sz w:val="24"/>
              </w:rPr>
              <w:t>Лісопильне та стругальне виробництво</w:t>
            </w:r>
          </w:p>
        </w:tc>
      </w:tr>
      <w:tr w:rsidR="00BA1A66" w:rsidRPr="00BA1A66" w:rsidTr="00DE73B9">
        <w:trPr>
          <w:trHeight w:val="926"/>
          <w:jc w:val="center"/>
        </w:trPr>
        <w:tc>
          <w:tcPr>
            <w:tcW w:w="514" w:type="dxa"/>
            <w:shd w:val="clear" w:color="auto" w:fill="F5F9FD"/>
            <w:vAlign w:val="center"/>
          </w:tcPr>
          <w:p w:rsidR="00C45F1B" w:rsidRPr="00BA1A66" w:rsidRDefault="00326909" w:rsidP="00DE73B9">
            <w:pPr>
              <w:jc w:val="center"/>
            </w:pPr>
            <w:r w:rsidRPr="00BA1A66">
              <w:rPr>
                <w:color w:val="000000"/>
                <w:sz w:val="24"/>
              </w:rPr>
              <w:t>4</w:t>
            </w:r>
          </w:p>
        </w:tc>
        <w:tc>
          <w:tcPr>
            <w:tcW w:w="1749" w:type="dxa"/>
            <w:shd w:val="clear" w:color="auto" w:fill="F5F9FD"/>
            <w:vAlign w:val="center"/>
          </w:tcPr>
          <w:p w:rsidR="00C45F1B" w:rsidRPr="00BA1A66" w:rsidRDefault="00C45F1B" w:rsidP="00DE73B9">
            <w:pPr>
              <w:jc w:val="center"/>
            </w:pPr>
            <w:r w:rsidRPr="00BA1A66">
              <w:rPr>
                <w:color w:val="000000"/>
                <w:sz w:val="24"/>
              </w:rPr>
              <w:t>ТзОВ «Голд Дроп-Україна»</w:t>
            </w:r>
          </w:p>
          <w:p w:rsidR="00C45F1B" w:rsidRPr="00BA1A66" w:rsidRDefault="00C45F1B" w:rsidP="00DE73B9">
            <w:pPr>
              <w:jc w:val="center"/>
            </w:pPr>
          </w:p>
        </w:tc>
        <w:tc>
          <w:tcPr>
            <w:tcW w:w="3405" w:type="dxa"/>
            <w:shd w:val="clear" w:color="auto" w:fill="F5F9FD"/>
            <w:vAlign w:val="center"/>
          </w:tcPr>
          <w:p w:rsidR="00DE73B9" w:rsidRPr="00BA1A66" w:rsidRDefault="00C45F1B" w:rsidP="00DE73B9">
            <w:pPr>
              <w:jc w:val="center"/>
              <w:rPr>
                <w:rFonts w:eastAsia="Calibri"/>
              </w:rPr>
            </w:pPr>
            <w:r w:rsidRPr="00BA1A66">
              <w:rPr>
                <w:color w:val="000000"/>
                <w:sz w:val="24"/>
              </w:rPr>
              <w:t xml:space="preserve">77001, Івано-Франківська обл., Івано-Франківський р-н, </w:t>
            </w:r>
          </w:p>
          <w:p w:rsidR="00C45F1B" w:rsidRPr="00BA1A66" w:rsidRDefault="00C45F1B" w:rsidP="00DE73B9">
            <w:pPr>
              <w:jc w:val="center"/>
              <w:rPr>
                <w:rFonts w:eastAsia="Calibri"/>
              </w:rP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вул.Галицька,104 а</w:t>
            </w:r>
          </w:p>
        </w:tc>
        <w:tc>
          <w:tcPr>
            <w:tcW w:w="1557" w:type="dxa"/>
            <w:shd w:val="clear" w:color="auto" w:fill="F5F9FD"/>
            <w:vAlign w:val="center"/>
          </w:tcPr>
          <w:p w:rsidR="00C45F1B" w:rsidRPr="00BA1A66" w:rsidRDefault="00381C36" w:rsidP="00DE73B9">
            <w:pPr>
              <w:jc w:val="center"/>
            </w:pPr>
            <w:r w:rsidRPr="00BA1A66">
              <w:rPr>
                <w:color w:val="000000"/>
                <w:sz w:val="24"/>
              </w:rPr>
              <w:t>Сисак Марія Теодозіївна</w:t>
            </w:r>
          </w:p>
        </w:tc>
        <w:tc>
          <w:tcPr>
            <w:tcW w:w="2104" w:type="dxa"/>
            <w:shd w:val="clear" w:color="auto" w:fill="F5F9FD"/>
            <w:vAlign w:val="center"/>
          </w:tcPr>
          <w:p w:rsidR="00C45F1B" w:rsidRPr="00BA1A66" w:rsidRDefault="00C45F1B" w:rsidP="00DE73B9">
            <w:pPr>
              <w:jc w:val="center"/>
            </w:pPr>
            <w:r w:rsidRPr="00BA1A66">
              <w:rPr>
                <w:color w:val="000000"/>
                <w:sz w:val="24"/>
              </w:rPr>
              <w:t>Виробництво мила та мийних засобів, засобів для чищення та полірування</w:t>
            </w:r>
          </w:p>
        </w:tc>
      </w:tr>
      <w:tr w:rsidR="00BA1A66" w:rsidRPr="00BA1A66" w:rsidTr="00DE73B9">
        <w:trPr>
          <w:trHeight w:val="926"/>
          <w:jc w:val="center"/>
        </w:trPr>
        <w:tc>
          <w:tcPr>
            <w:tcW w:w="514" w:type="dxa"/>
            <w:vAlign w:val="center"/>
          </w:tcPr>
          <w:p w:rsidR="00C45F1B" w:rsidRPr="00BA1A66" w:rsidRDefault="004C352A" w:rsidP="00DE73B9">
            <w:pPr>
              <w:jc w:val="center"/>
            </w:pPr>
            <w:r w:rsidRPr="00BA1A66">
              <w:rPr>
                <w:color w:val="000000"/>
                <w:sz w:val="24"/>
              </w:rPr>
              <w:t>5</w:t>
            </w:r>
          </w:p>
        </w:tc>
        <w:tc>
          <w:tcPr>
            <w:tcW w:w="1749" w:type="dxa"/>
            <w:vAlign w:val="center"/>
          </w:tcPr>
          <w:p w:rsidR="00C45F1B" w:rsidRPr="00BA1A66" w:rsidRDefault="00C45F1B" w:rsidP="00DE73B9">
            <w:pPr>
              <w:jc w:val="center"/>
            </w:pPr>
            <w:r w:rsidRPr="00BA1A66">
              <w:rPr>
                <w:color w:val="000000"/>
                <w:sz w:val="24"/>
              </w:rPr>
              <w:t>ТзОВ «Хімпласт»</w:t>
            </w:r>
          </w:p>
          <w:p w:rsidR="00C45F1B" w:rsidRPr="00BA1A66" w:rsidRDefault="00C45F1B" w:rsidP="00DE73B9">
            <w:pPr>
              <w:jc w:val="center"/>
            </w:pPr>
          </w:p>
        </w:tc>
        <w:tc>
          <w:tcPr>
            <w:tcW w:w="3405" w:type="dxa"/>
            <w:vAlign w:val="center"/>
          </w:tcPr>
          <w:p w:rsidR="00DE73B9" w:rsidRPr="00BA1A66" w:rsidRDefault="00C45F1B" w:rsidP="00DE73B9">
            <w:pPr>
              <w:jc w:val="center"/>
            </w:pPr>
            <w:r w:rsidRPr="00BA1A66">
              <w:rPr>
                <w:color w:val="000000"/>
                <w:sz w:val="24"/>
              </w:rPr>
              <w:t xml:space="preserve">77001, Івано-Франківська обл., Івано-Франківський р-н, </w:t>
            </w:r>
          </w:p>
          <w:p w:rsidR="00C45F1B" w:rsidRPr="00BA1A66" w:rsidRDefault="00C45F1B" w:rsidP="00DE73B9">
            <w:pPr>
              <w:jc w:val="cente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вул.Галицька,104 а</w:t>
            </w:r>
          </w:p>
        </w:tc>
        <w:tc>
          <w:tcPr>
            <w:tcW w:w="1557" w:type="dxa"/>
            <w:vAlign w:val="center"/>
          </w:tcPr>
          <w:p w:rsidR="00C45F1B" w:rsidRPr="00BA1A66" w:rsidRDefault="00DE73B9" w:rsidP="00DE73B9">
            <w:pPr>
              <w:jc w:val="center"/>
            </w:pPr>
            <w:r w:rsidRPr="00BA1A66">
              <w:rPr>
                <w:color w:val="000000"/>
                <w:sz w:val="24"/>
              </w:rPr>
              <w:t>Гривнак Степан Б</w:t>
            </w:r>
            <w:r w:rsidR="00381C36" w:rsidRPr="00BA1A66">
              <w:rPr>
                <w:color w:val="000000"/>
                <w:sz w:val="24"/>
              </w:rPr>
              <w:t>огданович</w:t>
            </w:r>
          </w:p>
        </w:tc>
        <w:tc>
          <w:tcPr>
            <w:tcW w:w="2104" w:type="dxa"/>
            <w:vAlign w:val="center"/>
          </w:tcPr>
          <w:p w:rsidR="00C45F1B" w:rsidRPr="00BA1A66" w:rsidRDefault="00C45F1B" w:rsidP="00DE73B9">
            <w:pPr>
              <w:jc w:val="center"/>
            </w:pPr>
            <w:r w:rsidRPr="00BA1A66">
              <w:rPr>
                <w:color w:val="000000"/>
                <w:sz w:val="24"/>
              </w:rPr>
              <w:t>Виробництво мила та мийних засобів, засобів для чищення та полірування</w:t>
            </w:r>
          </w:p>
        </w:tc>
      </w:tr>
      <w:tr w:rsidR="00BA1A66" w:rsidRPr="00BA1A66" w:rsidTr="00DE73B9">
        <w:trPr>
          <w:trHeight w:val="683"/>
          <w:jc w:val="center"/>
        </w:trPr>
        <w:tc>
          <w:tcPr>
            <w:tcW w:w="514" w:type="dxa"/>
            <w:shd w:val="clear" w:color="auto" w:fill="F5F9FD"/>
            <w:vAlign w:val="center"/>
          </w:tcPr>
          <w:p w:rsidR="00C45F1B" w:rsidRPr="00BA1A66" w:rsidRDefault="004C352A" w:rsidP="00DE73B9">
            <w:pPr>
              <w:jc w:val="center"/>
            </w:pPr>
            <w:r w:rsidRPr="00BA1A66">
              <w:rPr>
                <w:color w:val="000000"/>
                <w:sz w:val="24"/>
              </w:rPr>
              <w:t>6</w:t>
            </w:r>
          </w:p>
        </w:tc>
        <w:tc>
          <w:tcPr>
            <w:tcW w:w="1749" w:type="dxa"/>
            <w:shd w:val="clear" w:color="auto" w:fill="F5F9FD"/>
            <w:vAlign w:val="center"/>
          </w:tcPr>
          <w:p w:rsidR="00C45F1B" w:rsidRPr="00BA1A66" w:rsidRDefault="00C45F1B" w:rsidP="00DE73B9">
            <w:pPr>
              <w:jc w:val="center"/>
            </w:pPr>
            <w:r w:rsidRPr="00BA1A66">
              <w:rPr>
                <w:color w:val="000000"/>
                <w:sz w:val="24"/>
              </w:rPr>
              <w:t>ТзОВ «Еліпс»</w:t>
            </w:r>
          </w:p>
          <w:p w:rsidR="00C45F1B" w:rsidRPr="00BA1A66" w:rsidRDefault="00C45F1B" w:rsidP="00DE73B9">
            <w:pPr>
              <w:jc w:val="center"/>
            </w:pPr>
          </w:p>
        </w:tc>
        <w:tc>
          <w:tcPr>
            <w:tcW w:w="3405" w:type="dxa"/>
            <w:shd w:val="clear" w:color="auto" w:fill="F5F9FD"/>
            <w:vAlign w:val="center"/>
          </w:tcPr>
          <w:p w:rsidR="00DE73B9" w:rsidRPr="00BA1A66" w:rsidRDefault="00C45F1B" w:rsidP="00DE73B9">
            <w:pPr>
              <w:jc w:val="center"/>
            </w:pPr>
            <w:r w:rsidRPr="00BA1A66">
              <w:rPr>
                <w:color w:val="000000"/>
                <w:sz w:val="24"/>
              </w:rPr>
              <w:t xml:space="preserve">77001, Івано-Франківська обл., Івано-Франківський р-н, </w:t>
            </w:r>
          </w:p>
          <w:p w:rsidR="00C45F1B" w:rsidRPr="00BA1A66" w:rsidRDefault="00C45F1B" w:rsidP="00DE73B9">
            <w:pPr>
              <w:jc w:val="center"/>
            </w:pPr>
            <w:r w:rsidRPr="00BA1A66">
              <w:rPr>
                <w:color w:val="000000"/>
                <w:sz w:val="24"/>
              </w:rPr>
              <w:t>Рогатинська МТГ,</w:t>
            </w:r>
          </w:p>
          <w:p w:rsidR="00C45F1B" w:rsidRPr="00BA1A66" w:rsidRDefault="00C45F1B" w:rsidP="00DE73B9">
            <w:pPr>
              <w:jc w:val="center"/>
            </w:pPr>
            <w:r w:rsidRPr="00BA1A66">
              <w:rPr>
                <w:color w:val="000000"/>
                <w:sz w:val="24"/>
              </w:rPr>
              <w:t>м. Рогатин, вул.Галицька, 126</w:t>
            </w:r>
          </w:p>
        </w:tc>
        <w:tc>
          <w:tcPr>
            <w:tcW w:w="1557" w:type="dxa"/>
            <w:shd w:val="clear" w:color="auto" w:fill="F5F9FD"/>
            <w:vAlign w:val="center"/>
          </w:tcPr>
          <w:p w:rsidR="00C45F1B" w:rsidRPr="00BA1A66" w:rsidRDefault="00C45F1B" w:rsidP="00DE73B9">
            <w:pPr>
              <w:jc w:val="center"/>
            </w:pPr>
            <w:r w:rsidRPr="00BA1A66">
              <w:rPr>
                <w:color w:val="000000"/>
                <w:sz w:val="24"/>
              </w:rPr>
              <w:t>Гордій Богдан Тарасович</w:t>
            </w:r>
          </w:p>
          <w:p w:rsidR="00C45F1B" w:rsidRPr="00BA1A66" w:rsidRDefault="00C45F1B" w:rsidP="00DE73B9">
            <w:pPr>
              <w:jc w:val="center"/>
            </w:pPr>
          </w:p>
        </w:tc>
        <w:tc>
          <w:tcPr>
            <w:tcW w:w="2104" w:type="dxa"/>
            <w:shd w:val="clear" w:color="auto" w:fill="F5F9FD"/>
            <w:vAlign w:val="center"/>
          </w:tcPr>
          <w:p w:rsidR="00C45F1B" w:rsidRPr="00BA1A66" w:rsidRDefault="00C45F1B" w:rsidP="00DE73B9">
            <w:pPr>
              <w:jc w:val="center"/>
            </w:pPr>
            <w:r w:rsidRPr="00BA1A66">
              <w:rPr>
                <w:color w:val="000000"/>
                <w:sz w:val="24"/>
              </w:rPr>
              <w:t>Виробництво інших виробів із пластмас</w:t>
            </w:r>
          </w:p>
        </w:tc>
      </w:tr>
      <w:tr w:rsidR="00BA1A66" w:rsidRPr="00BA1A66" w:rsidTr="00DE73B9">
        <w:trPr>
          <w:trHeight w:val="1397"/>
          <w:jc w:val="center"/>
        </w:trPr>
        <w:tc>
          <w:tcPr>
            <w:tcW w:w="514" w:type="dxa"/>
            <w:vAlign w:val="center"/>
          </w:tcPr>
          <w:p w:rsidR="004C352A" w:rsidRPr="00BA1A66" w:rsidRDefault="00565C05" w:rsidP="00DE73B9">
            <w:pPr>
              <w:jc w:val="center"/>
            </w:pPr>
            <w:r w:rsidRPr="00BA1A66">
              <w:rPr>
                <w:color w:val="000000"/>
                <w:sz w:val="24"/>
              </w:rPr>
              <w:t>7</w:t>
            </w:r>
          </w:p>
        </w:tc>
        <w:tc>
          <w:tcPr>
            <w:tcW w:w="1749" w:type="dxa"/>
            <w:vAlign w:val="center"/>
          </w:tcPr>
          <w:p w:rsidR="004C352A" w:rsidRPr="00BA1A66" w:rsidRDefault="004C352A" w:rsidP="00DE73B9">
            <w:pPr>
              <w:jc w:val="center"/>
            </w:pPr>
            <w:r w:rsidRPr="00BA1A66">
              <w:rPr>
                <w:color w:val="000000"/>
                <w:sz w:val="24"/>
              </w:rPr>
              <w:t>ТзОВ СП «Галпласт»</w:t>
            </w:r>
          </w:p>
          <w:p w:rsidR="004C352A" w:rsidRPr="00BA1A66" w:rsidRDefault="004C352A" w:rsidP="00DE73B9">
            <w:pPr>
              <w:jc w:val="center"/>
            </w:pPr>
          </w:p>
        </w:tc>
        <w:tc>
          <w:tcPr>
            <w:tcW w:w="3405" w:type="dxa"/>
            <w:vAlign w:val="center"/>
          </w:tcPr>
          <w:p w:rsidR="00DE73B9" w:rsidRPr="00BA1A66" w:rsidRDefault="004C352A" w:rsidP="00DE73B9">
            <w:pPr>
              <w:jc w:val="center"/>
            </w:pPr>
            <w:r w:rsidRPr="00BA1A66">
              <w:rPr>
                <w:color w:val="000000"/>
                <w:sz w:val="24"/>
              </w:rPr>
              <w:t xml:space="preserve">77046, Івано-Франківська обл., Івано-Франківський р-н, </w:t>
            </w:r>
          </w:p>
          <w:p w:rsidR="004C352A" w:rsidRPr="00BA1A66" w:rsidRDefault="004C352A" w:rsidP="00DE73B9">
            <w:pPr>
              <w:jc w:val="center"/>
            </w:pPr>
            <w:r w:rsidRPr="00BA1A66">
              <w:rPr>
                <w:color w:val="000000"/>
                <w:sz w:val="24"/>
              </w:rPr>
              <w:t>Рогатинська МТГ,</w:t>
            </w:r>
          </w:p>
          <w:p w:rsidR="004C352A" w:rsidRPr="00BA1A66" w:rsidRDefault="004C352A" w:rsidP="00DE73B9">
            <w:pPr>
              <w:jc w:val="center"/>
            </w:pPr>
            <w:r w:rsidRPr="00BA1A66">
              <w:rPr>
                <w:color w:val="000000"/>
                <w:sz w:val="24"/>
              </w:rPr>
              <w:t>с.Лучинці</w:t>
            </w:r>
          </w:p>
          <w:p w:rsidR="004C352A" w:rsidRPr="00BA1A66" w:rsidRDefault="004C352A" w:rsidP="00DE73B9">
            <w:pPr>
              <w:jc w:val="center"/>
            </w:pPr>
          </w:p>
        </w:tc>
        <w:tc>
          <w:tcPr>
            <w:tcW w:w="1557" w:type="dxa"/>
            <w:vAlign w:val="center"/>
          </w:tcPr>
          <w:p w:rsidR="004C352A" w:rsidRPr="00BA1A66" w:rsidRDefault="004C352A" w:rsidP="00DE73B9">
            <w:pPr>
              <w:jc w:val="center"/>
            </w:pPr>
            <w:r w:rsidRPr="00BA1A66">
              <w:rPr>
                <w:color w:val="000000"/>
                <w:sz w:val="24"/>
              </w:rPr>
              <w:t>Ониськів Ігор Зіновійович</w:t>
            </w:r>
          </w:p>
          <w:p w:rsidR="004C352A" w:rsidRPr="00BA1A66" w:rsidRDefault="004C352A" w:rsidP="00DE73B9">
            <w:pPr>
              <w:jc w:val="center"/>
            </w:pPr>
          </w:p>
        </w:tc>
        <w:tc>
          <w:tcPr>
            <w:tcW w:w="2104" w:type="dxa"/>
            <w:vAlign w:val="center"/>
          </w:tcPr>
          <w:p w:rsidR="004C352A" w:rsidRPr="00BA1A66" w:rsidRDefault="004C352A" w:rsidP="00DE73B9">
            <w:pPr>
              <w:jc w:val="center"/>
            </w:pPr>
            <w:r w:rsidRPr="00BA1A66">
              <w:rPr>
                <w:color w:val="000000"/>
                <w:sz w:val="24"/>
              </w:rPr>
              <w:t>Виробництво безалкогольних напоїв; виробництво мінеральних вод та інших вод, розлитих у пляшки</w:t>
            </w:r>
          </w:p>
        </w:tc>
      </w:tr>
      <w:tr w:rsidR="00BA1A66" w:rsidRPr="00BA1A66" w:rsidTr="00DE73B9">
        <w:trPr>
          <w:trHeight w:val="683"/>
          <w:jc w:val="center"/>
        </w:trPr>
        <w:tc>
          <w:tcPr>
            <w:tcW w:w="514" w:type="dxa"/>
            <w:shd w:val="clear" w:color="auto" w:fill="F5F9FD"/>
            <w:vAlign w:val="center"/>
          </w:tcPr>
          <w:p w:rsidR="004C352A" w:rsidRPr="00BA1A66" w:rsidRDefault="00565C05" w:rsidP="00DE73B9">
            <w:pPr>
              <w:jc w:val="center"/>
            </w:pPr>
            <w:r w:rsidRPr="00BA1A66">
              <w:rPr>
                <w:color w:val="000000"/>
                <w:sz w:val="24"/>
              </w:rPr>
              <w:lastRenderedPageBreak/>
              <w:t>8</w:t>
            </w:r>
          </w:p>
        </w:tc>
        <w:tc>
          <w:tcPr>
            <w:tcW w:w="1749" w:type="dxa"/>
            <w:shd w:val="clear" w:color="auto" w:fill="F5F9FD"/>
            <w:vAlign w:val="center"/>
          </w:tcPr>
          <w:p w:rsidR="004C352A" w:rsidRPr="00BA1A66" w:rsidRDefault="004C352A" w:rsidP="00DE73B9">
            <w:pPr>
              <w:jc w:val="center"/>
            </w:pPr>
            <w:r w:rsidRPr="00BA1A66">
              <w:rPr>
                <w:color w:val="000000"/>
                <w:sz w:val="24"/>
              </w:rPr>
              <w:t>ПП «Струмок»</w:t>
            </w:r>
          </w:p>
          <w:p w:rsidR="004C352A" w:rsidRPr="00BA1A66" w:rsidRDefault="004C352A" w:rsidP="00DE73B9">
            <w:pPr>
              <w:jc w:val="center"/>
            </w:pPr>
          </w:p>
        </w:tc>
        <w:tc>
          <w:tcPr>
            <w:tcW w:w="3405" w:type="dxa"/>
            <w:shd w:val="clear" w:color="auto" w:fill="F5F9FD"/>
            <w:vAlign w:val="center"/>
          </w:tcPr>
          <w:p w:rsidR="00DE73B9" w:rsidRPr="00BA1A66" w:rsidRDefault="004C352A" w:rsidP="00DE73B9">
            <w:pPr>
              <w:jc w:val="center"/>
            </w:pPr>
            <w:r w:rsidRPr="00BA1A66">
              <w:rPr>
                <w:color w:val="000000"/>
                <w:sz w:val="24"/>
              </w:rPr>
              <w:t xml:space="preserve">77020, Івано-Франківська обл., Івано-Франківський р-н, </w:t>
            </w:r>
          </w:p>
          <w:p w:rsidR="004C352A" w:rsidRPr="00BA1A66" w:rsidRDefault="004C352A" w:rsidP="00DE73B9">
            <w:pPr>
              <w:jc w:val="center"/>
            </w:pPr>
            <w:r w:rsidRPr="00BA1A66">
              <w:rPr>
                <w:color w:val="000000"/>
                <w:sz w:val="24"/>
              </w:rPr>
              <w:t>Рогатинська МТГ,</w:t>
            </w:r>
          </w:p>
          <w:p w:rsidR="004C352A" w:rsidRPr="00BA1A66" w:rsidRDefault="004C352A" w:rsidP="00DE73B9">
            <w:pPr>
              <w:jc w:val="center"/>
            </w:pPr>
            <w:r w:rsidRPr="00BA1A66">
              <w:rPr>
                <w:color w:val="000000"/>
                <w:sz w:val="24"/>
              </w:rPr>
              <w:t>с. Воронів</w:t>
            </w:r>
          </w:p>
        </w:tc>
        <w:tc>
          <w:tcPr>
            <w:tcW w:w="1557" w:type="dxa"/>
            <w:shd w:val="clear" w:color="auto" w:fill="F5F9FD"/>
            <w:vAlign w:val="center"/>
          </w:tcPr>
          <w:p w:rsidR="004C352A" w:rsidRPr="00BA1A66" w:rsidRDefault="004C352A" w:rsidP="00DE73B9">
            <w:pPr>
              <w:jc w:val="center"/>
            </w:pPr>
            <w:r w:rsidRPr="00BA1A66">
              <w:rPr>
                <w:color w:val="000000"/>
                <w:sz w:val="24"/>
              </w:rPr>
              <w:t>Кривень Григорій Васильович</w:t>
            </w:r>
          </w:p>
        </w:tc>
        <w:tc>
          <w:tcPr>
            <w:tcW w:w="2104" w:type="dxa"/>
            <w:shd w:val="clear" w:color="auto" w:fill="F5F9FD"/>
            <w:vAlign w:val="center"/>
          </w:tcPr>
          <w:p w:rsidR="004C352A" w:rsidRPr="00BA1A66" w:rsidRDefault="004C352A" w:rsidP="00DE73B9">
            <w:pPr>
              <w:jc w:val="center"/>
            </w:pPr>
            <w:r w:rsidRPr="00BA1A66">
              <w:rPr>
                <w:color w:val="000000"/>
                <w:sz w:val="24"/>
              </w:rPr>
              <w:t>Виробництво м'яса</w:t>
            </w:r>
          </w:p>
        </w:tc>
      </w:tr>
      <w:tr w:rsidR="00BA1A66" w:rsidRPr="00BA1A66" w:rsidTr="00DE73B9">
        <w:trPr>
          <w:trHeight w:val="1625"/>
          <w:jc w:val="center"/>
        </w:trPr>
        <w:tc>
          <w:tcPr>
            <w:tcW w:w="514" w:type="dxa"/>
            <w:vAlign w:val="center"/>
          </w:tcPr>
          <w:p w:rsidR="00421DF5" w:rsidRPr="00BA1A66" w:rsidRDefault="00565C05" w:rsidP="00DE73B9">
            <w:pPr>
              <w:jc w:val="center"/>
            </w:pPr>
            <w:r w:rsidRPr="00BA1A66">
              <w:rPr>
                <w:color w:val="000000"/>
                <w:sz w:val="24"/>
              </w:rPr>
              <w:t>9</w:t>
            </w:r>
          </w:p>
        </w:tc>
        <w:tc>
          <w:tcPr>
            <w:tcW w:w="1749" w:type="dxa"/>
            <w:vAlign w:val="center"/>
          </w:tcPr>
          <w:p w:rsidR="00421DF5" w:rsidRPr="00BA1A66" w:rsidRDefault="00421DF5" w:rsidP="00DE73B9">
            <w:pPr>
              <w:jc w:val="center"/>
            </w:pPr>
            <w:r w:rsidRPr="00BA1A66">
              <w:rPr>
                <w:color w:val="000000"/>
                <w:sz w:val="24"/>
              </w:rPr>
              <w:t>ТзОВ «Альфа Гук»</w:t>
            </w:r>
          </w:p>
        </w:tc>
        <w:tc>
          <w:tcPr>
            <w:tcW w:w="3405" w:type="dxa"/>
            <w:vAlign w:val="center"/>
          </w:tcPr>
          <w:p w:rsidR="00DE73B9" w:rsidRPr="00BA1A66" w:rsidRDefault="00421DF5" w:rsidP="00DE73B9">
            <w:pPr>
              <w:jc w:val="center"/>
            </w:pPr>
            <w:r w:rsidRPr="00BA1A66">
              <w:rPr>
                <w:color w:val="000000"/>
                <w:sz w:val="24"/>
              </w:rPr>
              <w:t xml:space="preserve">77023, Івано-Франківська обл., Івано-Франківський р-н, </w:t>
            </w:r>
          </w:p>
          <w:p w:rsidR="00421DF5" w:rsidRPr="00BA1A66" w:rsidRDefault="00421DF5" w:rsidP="00DE73B9">
            <w:pPr>
              <w:jc w:val="center"/>
            </w:pPr>
            <w:r w:rsidRPr="00BA1A66">
              <w:rPr>
                <w:color w:val="000000"/>
                <w:sz w:val="24"/>
              </w:rPr>
              <w:t>Рогатинська МТГ,</w:t>
            </w:r>
          </w:p>
          <w:p w:rsidR="00421DF5" w:rsidRPr="00BA1A66" w:rsidRDefault="00421DF5" w:rsidP="00DE73B9">
            <w:pPr>
              <w:jc w:val="center"/>
            </w:pPr>
            <w:r w:rsidRPr="00BA1A66">
              <w:rPr>
                <w:color w:val="000000"/>
                <w:sz w:val="24"/>
              </w:rPr>
              <w:t>с. Підгороддя</w:t>
            </w:r>
          </w:p>
        </w:tc>
        <w:tc>
          <w:tcPr>
            <w:tcW w:w="1557" w:type="dxa"/>
            <w:vAlign w:val="center"/>
          </w:tcPr>
          <w:p w:rsidR="00421DF5" w:rsidRPr="00BA1A66" w:rsidRDefault="009101CA" w:rsidP="00DE73B9">
            <w:pPr>
              <w:jc w:val="center"/>
            </w:pPr>
            <w:r w:rsidRPr="00BA1A66">
              <w:rPr>
                <w:color w:val="000000"/>
                <w:sz w:val="24"/>
              </w:rPr>
              <w:t>Гук Ігор Іванович</w:t>
            </w:r>
          </w:p>
        </w:tc>
        <w:tc>
          <w:tcPr>
            <w:tcW w:w="2104" w:type="dxa"/>
            <w:vAlign w:val="center"/>
          </w:tcPr>
          <w:p w:rsidR="00421DF5" w:rsidRPr="00BA1A66" w:rsidRDefault="009101CA" w:rsidP="00DE73B9">
            <w:pPr>
              <w:jc w:val="center"/>
            </w:pPr>
            <w:r w:rsidRPr="00BA1A66">
              <w:rPr>
                <w:color w:val="000000"/>
                <w:sz w:val="24"/>
              </w:rPr>
              <w:t>Виробнийтво хліба та хлібобулочних виробів, виробництво борошняних кондитерських виробів, тортів і тістечок нетривалого зберігання.</w:t>
            </w:r>
          </w:p>
        </w:tc>
      </w:tr>
      <w:tr w:rsidR="00381C36" w:rsidRPr="00BA1A66" w:rsidTr="00DE73B9">
        <w:trPr>
          <w:trHeight w:val="698"/>
          <w:jc w:val="center"/>
        </w:trPr>
        <w:tc>
          <w:tcPr>
            <w:tcW w:w="514" w:type="dxa"/>
            <w:shd w:val="clear" w:color="auto" w:fill="F5F9FD"/>
            <w:vAlign w:val="center"/>
          </w:tcPr>
          <w:p w:rsidR="004C352A" w:rsidRPr="00BA1A66" w:rsidRDefault="00565C05" w:rsidP="00DE73B9">
            <w:pPr>
              <w:jc w:val="center"/>
            </w:pPr>
            <w:r w:rsidRPr="00BA1A66">
              <w:rPr>
                <w:color w:val="000000"/>
                <w:sz w:val="24"/>
              </w:rPr>
              <w:t>10</w:t>
            </w:r>
          </w:p>
        </w:tc>
        <w:tc>
          <w:tcPr>
            <w:tcW w:w="1749" w:type="dxa"/>
            <w:shd w:val="clear" w:color="auto" w:fill="F5F9FD"/>
            <w:vAlign w:val="center"/>
          </w:tcPr>
          <w:p w:rsidR="004C352A" w:rsidRPr="00BA1A66" w:rsidRDefault="004C352A" w:rsidP="00DE73B9">
            <w:pPr>
              <w:jc w:val="center"/>
            </w:pPr>
            <w:r w:rsidRPr="00BA1A66">
              <w:rPr>
                <w:color w:val="000000"/>
                <w:sz w:val="24"/>
              </w:rPr>
              <w:t>ТОВ «Галферміт»</w:t>
            </w:r>
          </w:p>
        </w:tc>
        <w:tc>
          <w:tcPr>
            <w:tcW w:w="3405" w:type="dxa"/>
            <w:shd w:val="clear" w:color="auto" w:fill="F5F9FD"/>
            <w:vAlign w:val="center"/>
          </w:tcPr>
          <w:p w:rsidR="00DE73B9" w:rsidRPr="00BA1A66" w:rsidRDefault="004C352A" w:rsidP="00DE73B9">
            <w:pPr>
              <w:jc w:val="center"/>
            </w:pPr>
            <w:r w:rsidRPr="00BA1A66">
              <w:rPr>
                <w:color w:val="000000"/>
                <w:sz w:val="24"/>
              </w:rPr>
              <w:t xml:space="preserve">77001, Івано-Франківська обл., Івано-Франківський р-н, </w:t>
            </w:r>
          </w:p>
          <w:p w:rsidR="004C352A" w:rsidRPr="00BA1A66" w:rsidRDefault="004C352A" w:rsidP="00DE73B9">
            <w:pPr>
              <w:jc w:val="center"/>
            </w:pPr>
            <w:r w:rsidRPr="00BA1A66">
              <w:rPr>
                <w:color w:val="000000"/>
                <w:sz w:val="24"/>
              </w:rPr>
              <w:t>Рогатинська МТГ,</w:t>
            </w:r>
          </w:p>
          <w:p w:rsidR="004C352A" w:rsidRPr="00BA1A66" w:rsidRDefault="004C352A" w:rsidP="00DE73B9">
            <w:pPr>
              <w:jc w:val="center"/>
            </w:pPr>
            <w:r w:rsidRPr="00BA1A66">
              <w:rPr>
                <w:color w:val="000000"/>
                <w:sz w:val="24"/>
              </w:rPr>
              <w:t>м. Рогатин, вул.Путятинська,2</w:t>
            </w:r>
          </w:p>
        </w:tc>
        <w:tc>
          <w:tcPr>
            <w:tcW w:w="1557" w:type="dxa"/>
            <w:shd w:val="clear" w:color="auto" w:fill="F5F9FD"/>
            <w:vAlign w:val="center"/>
          </w:tcPr>
          <w:p w:rsidR="004C352A" w:rsidRPr="00BA1A66" w:rsidRDefault="004C352A" w:rsidP="00DE73B9">
            <w:pPr>
              <w:jc w:val="center"/>
            </w:pPr>
            <w:r w:rsidRPr="00BA1A66">
              <w:rPr>
                <w:color w:val="000000"/>
                <w:sz w:val="24"/>
              </w:rPr>
              <w:t>Брудний Олег Любомирович</w:t>
            </w:r>
          </w:p>
        </w:tc>
        <w:tc>
          <w:tcPr>
            <w:tcW w:w="2104" w:type="dxa"/>
            <w:shd w:val="clear" w:color="auto" w:fill="F5F9FD"/>
            <w:vAlign w:val="center"/>
          </w:tcPr>
          <w:p w:rsidR="004C352A" w:rsidRPr="00BA1A66" w:rsidRDefault="004C352A" w:rsidP="00DE73B9">
            <w:pPr>
              <w:jc w:val="center"/>
            </w:pPr>
            <w:r w:rsidRPr="00BA1A66">
              <w:rPr>
                <w:color w:val="000000"/>
                <w:sz w:val="24"/>
              </w:rPr>
              <w:t>Виробництво м’ясних продуктів</w:t>
            </w:r>
          </w:p>
        </w:tc>
      </w:tr>
    </w:tbl>
    <w:p w:rsidR="00C45F1B" w:rsidRPr="00BA1A66" w:rsidRDefault="00C45F1B" w:rsidP="00462CA9">
      <w:pPr>
        <w:spacing w:after="0" w:line="240" w:lineRule="auto"/>
        <w:jc w:val="both"/>
        <w:rPr>
          <w:rFonts w:cs="Times New Roman"/>
          <w:b/>
          <w:szCs w:val="28"/>
          <w:lang w:eastAsia="ru-RU"/>
        </w:rPr>
      </w:pP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Основу агропромислового комплексу громади складають 105</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сільськогосподарських підприємств різних організаційно-правових форм</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господарювання, з них: 20 товариств з обмеженою відповідальністю та 85</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фермерських господарств, які у своїй діяльності використовують</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сільськогосподарські угіддя громади та спеціалізуються в основному на</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вирощуванні зернових культур, а також на вирощуванні та утриманні PX і</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свиней.</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У галузевій структурі сільського господарства Рогатинської міської</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територіальної громади провідне місце належить рослинництву та</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тваринництву.</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Найпотужнішими агроформуваннями громади з вирощування</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сільськогосподарських культур є: СГ ТзОВ «Уїзд», ТОВ «Захід-Агро МХП»,</w:t>
      </w:r>
    </w:p>
    <w:p w:rsidR="001903FF" w:rsidRPr="00BA1A66" w:rsidRDefault="001903FF" w:rsidP="00462CA9">
      <w:pPr>
        <w:spacing w:after="0" w:line="240" w:lineRule="auto"/>
        <w:ind w:firstLine="709"/>
        <w:jc w:val="both"/>
        <w:rPr>
          <w:rFonts w:cs="Times New Roman"/>
          <w:szCs w:val="28"/>
          <w:lang w:eastAsia="uk-UA"/>
        </w:rPr>
      </w:pPr>
      <w:r w:rsidRPr="00BA1A66">
        <w:rPr>
          <w:rFonts w:cs="Times New Roman"/>
          <w:szCs w:val="28"/>
          <w:lang w:eastAsia="uk-UA"/>
        </w:rPr>
        <w:t>СФГ «Ігора Валька», ТОВ «Фруктово-Трейд», ФГ «Персей Агро», ТОВ «Бачів</w:t>
      </w:r>
    </w:p>
    <w:p w:rsidR="0059596E" w:rsidRPr="00BA1A66" w:rsidRDefault="001903FF" w:rsidP="00462CA9">
      <w:pPr>
        <w:spacing w:after="0" w:line="240" w:lineRule="auto"/>
        <w:ind w:firstLine="709"/>
        <w:jc w:val="both"/>
        <w:rPr>
          <w:rFonts w:cs="Times New Roman"/>
          <w:b/>
          <w:iCs/>
          <w:szCs w:val="20"/>
          <w:lang w:eastAsia="ru-RU"/>
        </w:rPr>
      </w:pPr>
      <w:r w:rsidRPr="00BA1A66">
        <w:rPr>
          <w:rFonts w:cs="Times New Roman"/>
          <w:szCs w:val="28"/>
          <w:lang w:eastAsia="uk-UA"/>
        </w:rPr>
        <w:t>Агро», ТОВ «Колос Опілля», ТОВ «Агрокомпанія «Прикарпаття», СФГ «ЛенПром», ФГ «Бурбуляк В. Г.», ТОВ «Млин Агра».</w:t>
      </w:r>
    </w:p>
    <w:p w:rsidR="0059596E" w:rsidRPr="00BA1A66" w:rsidRDefault="0059596E" w:rsidP="00462CA9">
      <w:pPr>
        <w:spacing w:after="0" w:line="240" w:lineRule="auto"/>
        <w:jc w:val="both"/>
        <w:rPr>
          <w:rFonts w:cs="Times New Roman"/>
          <w:b/>
          <w:iCs/>
          <w:szCs w:val="20"/>
          <w:lang w:eastAsia="ru-RU"/>
        </w:rPr>
      </w:pPr>
    </w:p>
    <w:p w:rsidR="008D7291" w:rsidRPr="00BA1A66" w:rsidRDefault="008D7291" w:rsidP="00054ABC">
      <w:pPr>
        <w:pStyle w:val="1"/>
        <w:ind w:left="1637"/>
        <w:jc w:val="center"/>
        <w:rPr>
          <w:iCs/>
          <w:sz w:val="28"/>
          <w:szCs w:val="20"/>
        </w:rPr>
      </w:pPr>
      <w:r>
        <w:lastRenderedPageBreak/>
        <w:t>7. Бюджет громади</w:t>
      </w:r>
    </w:p>
    <w:p w:rsidR="00C751FB" w:rsidRPr="00BA1A66" w:rsidRDefault="00C751FB" w:rsidP="00BC7321">
      <w:pPr>
        <w:spacing w:after="0" w:line="240" w:lineRule="auto"/>
        <w:jc w:val="both"/>
        <w:rPr>
          <w:iCs/>
          <w:szCs w:val="20"/>
          <w:lang w:eastAsia="ru-RU"/>
        </w:rPr>
      </w:pPr>
    </w:p>
    <w:p w:rsidR="00C751FB" w:rsidRPr="00BA1A66" w:rsidRDefault="00C751FB" w:rsidP="00462CA9">
      <w:pPr>
        <w:spacing w:after="0" w:line="240" w:lineRule="auto"/>
        <w:ind w:firstLine="709"/>
        <w:jc w:val="both"/>
        <w:rPr>
          <w:iCs/>
          <w:szCs w:val="20"/>
          <w:lang w:eastAsia="ru-RU"/>
        </w:rPr>
      </w:pPr>
      <w:r w:rsidRPr="00BA1A66">
        <w:rPr>
          <w:iCs/>
          <w:szCs w:val="20"/>
          <w:lang w:eastAsia="ru-RU"/>
        </w:rPr>
        <w:t>За 2025 рік до бюджету громади надійшло доходів до загального та</w:t>
      </w:r>
    </w:p>
    <w:p w:rsidR="00C751FB" w:rsidRPr="00BA1A66" w:rsidRDefault="00C751FB" w:rsidP="00930528">
      <w:pPr>
        <w:spacing w:after="0" w:line="240" w:lineRule="auto"/>
        <w:jc w:val="both"/>
        <w:rPr>
          <w:iCs/>
          <w:szCs w:val="20"/>
          <w:lang w:eastAsia="ru-RU"/>
        </w:rPr>
      </w:pPr>
      <w:r w:rsidRPr="00BA1A66">
        <w:rPr>
          <w:iCs/>
          <w:szCs w:val="20"/>
          <w:lang w:eastAsia="ru-RU"/>
        </w:rPr>
        <w:t>спеціального фондів з урахуванням міжбюджетних трансфертів в с</w:t>
      </w:r>
      <w:r w:rsidR="00EE2802" w:rsidRPr="00BA1A66">
        <w:rPr>
          <w:iCs/>
          <w:szCs w:val="20"/>
          <w:lang w:eastAsia="ru-RU"/>
        </w:rPr>
        <w:t xml:space="preserve">умі 380 434,8 </w:t>
      </w:r>
      <w:r w:rsidRPr="00BA1A66">
        <w:rPr>
          <w:iCs/>
          <w:szCs w:val="20"/>
          <w:lang w:eastAsia="ru-RU"/>
        </w:rPr>
        <w:t>тис. грн. Офіційних трансфертів отримано - 132 305,7 тис. грн, з них: дотації з</w:t>
      </w:r>
      <w:r w:rsidR="00EE2802" w:rsidRPr="00BA1A66">
        <w:rPr>
          <w:iCs/>
          <w:szCs w:val="20"/>
          <w:lang w:eastAsia="ru-RU"/>
        </w:rPr>
        <w:t xml:space="preserve"> </w:t>
      </w:r>
      <w:r w:rsidRPr="00BA1A66">
        <w:rPr>
          <w:iCs/>
          <w:szCs w:val="20"/>
          <w:lang w:eastAsia="ru-RU"/>
        </w:rPr>
        <w:t>державного бюджету - 21 949,5 тис. грн, субвенція з державного бюджету</w:t>
      </w:r>
      <w:r w:rsidR="00EE2802" w:rsidRPr="00BA1A66">
        <w:rPr>
          <w:iCs/>
          <w:szCs w:val="20"/>
          <w:lang w:eastAsia="ru-RU"/>
        </w:rPr>
        <w:t xml:space="preserve"> </w:t>
      </w:r>
      <w:r w:rsidRPr="00BA1A66">
        <w:rPr>
          <w:iCs/>
          <w:szCs w:val="20"/>
          <w:lang w:eastAsia="ru-RU"/>
        </w:rPr>
        <w:t>місцевим бюджетам на забезпечення харчуванням учнів початкових класів</w:t>
      </w:r>
      <w:r w:rsidR="00EE2802" w:rsidRPr="00BA1A66">
        <w:rPr>
          <w:iCs/>
          <w:szCs w:val="20"/>
          <w:lang w:eastAsia="ru-RU"/>
        </w:rPr>
        <w:t xml:space="preserve"> </w:t>
      </w:r>
      <w:r w:rsidRPr="00BA1A66">
        <w:rPr>
          <w:iCs/>
          <w:szCs w:val="20"/>
          <w:lang w:eastAsia="ru-RU"/>
        </w:rPr>
        <w:t>закладів загальної середньої освіти - 838,3 тис. грн, освітня субвенція – 91 690,0</w:t>
      </w:r>
      <w:r w:rsidR="00EE2802" w:rsidRPr="00BA1A66">
        <w:rPr>
          <w:iCs/>
          <w:szCs w:val="20"/>
          <w:lang w:eastAsia="ru-RU"/>
        </w:rPr>
        <w:t xml:space="preserve"> </w:t>
      </w:r>
      <w:r w:rsidRPr="00BA1A66">
        <w:rPr>
          <w:iCs/>
          <w:szCs w:val="20"/>
          <w:lang w:eastAsia="ru-RU"/>
        </w:rPr>
        <w:t>тис. грн, субвенція з державного бюджету місцевим бюджетам на надання</w:t>
      </w:r>
      <w:r w:rsidR="00EE2802" w:rsidRPr="00BA1A66">
        <w:rPr>
          <w:iCs/>
          <w:szCs w:val="20"/>
          <w:lang w:eastAsia="ru-RU"/>
        </w:rPr>
        <w:t xml:space="preserve"> </w:t>
      </w:r>
      <w:r w:rsidRPr="00BA1A66">
        <w:rPr>
          <w:iCs/>
          <w:szCs w:val="20"/>
          <w:lang w:eastAsia="ru-RU"/>
        </w:rPr>
        <w:t>державної підтримки особам з особливими освітніми потребами – 510,4 тис. грн,</w:t>
      </w:r>
      <w:r w:rsidR="00EE2802" w:rsidRPr="00BA1A66">
        <w:rPr>
          <w:iCs/>
          <w:szCs w:val="20"/>
          <w:lang w:eastAsia="ru-RU"/>
        </w:rPr>
        <w:t xml:space="preserve"> </w:t>
      </w:r>
      <w:r w:rsidRPr="00BA1A66">
        <w:rPr>
          <w:iCs/>
          <w:szCs w:val="20"/>
          <w:lang w:eastAsia="ru-RU"/>
        </w:rPr>
        <w:t>субвенція з державного бюджету місцевим бюджетам на реалізацію публічного</w:t>
      </w:r>
      <w:r w:rsidR="00EE2802" w:rsidRPr="00BA1A66">
        <w:rPr>
          <w:iCs/>
          <w:szCs w:val="20"/>
          <w:lang w:eastAsia="ru-RU"/>
        </w:rPr>
        <w:t xml:space="preserve"> </w:t>
      </w:r>
      <w:r w:rsidRPr="00BA1A66">
        <w:rPr>
          <w:iCs/>
          <w:szCs w:val="20"/>
          <w:lang w:eastAsia="ru-RU"/>
        </w:rPr>
        <w:t>інвестиційного проекту на забезпечення якісної, сучасної та доступної загальної</w:t>
      </w:r>
      <w:r w:rsidR="00EE2802" w:rsidRPr="00BA1A66">
        <w:rPr>
          <w:iCs/>
          <w:szCs w:val="20"/>
          <w:lang w:eastAsia="ru-RU"/>
        </w:rPr>
        <w:t xml:space="preserve"> </w:t>
      </w:r>
      <w:r w:rsidRPr="00BA1A66">
        <w:rPr>
          <w:iCs/>
          <w:szCs w:val="20"/>
          <w:lang w:eastAsia="ru-RU"/>
        </w:rPr>
        <w:t>середньої освіти Нова українська школа - 1 521,6 тис. грн, субвенція з</w:t>
      </w:r>
      <w:r w:rsidR="00EE2802" w:rsidRPr="00BA1A66">
        <w:rPr>
          <w:iCs/>
          <w:szCs w:val="20"/>
          <w:lang w:eastAsia="ru-RU"/>
        </w:rPr>
        <w:t xml:space="preserve"> </w:t>
      </w:r>
      <w:r w:rsidRPr="00BA1A66">
        <w:rPr>
          <w:iCs/>
          <w:szCs w:val="20"/>
          <w:lang w:eastAsia="ru-RU"/>
        </w:rPr>
        <w:t>державного бюджету місцевим бюджетам на здійснення доплат педагогічним</w:t>
      </w:r>
      <w:r w:rsidR="00EE2802" w:rsidRPr="00BA1A66">
        <w:rPr>
          <w:iCs/>
          <w:szCs w:val="20"/>
          <w:lang w:eastAsia="ru-RU"/>
        </w:rPr>
        <w:t xml:space="preserve"> </w:t>
      </w:r>
      <w:r w:rsidRPr="00BA1A66">
        <w:rPr>
          <w:iCs/>
          <w:szCs w:val="20"/>
          <w:lang w:eastAsia="ru-RU"/>
        </w:rPr>
        <w:t>працівникам закладів загальної середньої освіти - 11 765,9 тис. грн, додаткова</w:t>
      </w:r>
      <w:r w:rsidR="00EE2802" w:rsidRPr="00BA1A66">
        <w:rPr>
          <w:iCs/>
          <w:szCs w:val="20"/>
          <w:lang w:eastAsia="ru-RU"/>
        </w:rPr>
        <w:t xml:space="preserve"> </w:t>
      </w:r>
      <w:r w:rsidRPr="00BA1A66">
        <w:rPr>
          <w:iCs/>
          <w:szCs w:val="20"/>
          <w:lang w:eastAsia="ru-RU"/>
        </w:rPr>
        <w:t>дотація - 29,6 тис. грн, субвенції з місцевих бюджетів – 4 000,4 тис. грн.</w:t>
      </w:r>
    </w:p>
    <w:p w:rsidR="00C751FB" w:rsidRPr="00BA1A66" w:rsidRDefault="00C751FB" w:rsidP="00462CA9">
      <w:pPr>
        <w:spacing w:after="0" w:line="240" w:lineRule="auto"/>
        <w:ind w:firstLine="709"/>
        <w:jc w:val="both"/>
        <w:rPr>
          <w:iCs/>
          <w:szCs w:val="20"/>
          <w:lang w:eastAsia="ru-RU"/>
        </w:rPr>
      </w:pPr>
      <w:r w:rsidRPr="00BA1A66">
        <w:rPr>
          <w:iCs/>
          <w:szCs w:val="20"/>
          <w:lang w:eastAsia="ru-RU"/>
        </w:rPr>
        <w:t>Надходження власних доходів місцевого бюджету на 2025 рік за загальним</w:t>
      </w:r>
      <w:r w:rsidR="00EE2802" w:rsidRPr="00BA1A66">
        <w:rPr>
          <w:iCs/>
          <w:szCs w:val="20"/>
          <w:lang w:eastAsia="ru-RU"/>
        </w:rPr>
        <w:t xml:space="preserve"> </w:t>
      </w:r>
      <w:r w:rsidRPr="00BA1A66">
        <w:rPr>
          <w:iCs/>
          <w:szCs w:val="20"/>
          <w:lang w:eastAsia="ru-RU"/>
        </w:rPr>
        <w:t>та спеціальним фондами визначено в сумі 248 129,1 тис. грн, що в порівнянні</w:t>
      </w:r>
      <w:r w:rsidR="00EE2802" w:rsidRPr="00BA1A66">
        <w:rPr>
          <w:iCs/>
          <w:szCs w:val="20"/>
          <w:lang w:eastAsia="ru-RU"/>
        </w:rPr>
        <w:t xml:space="preserve"> </w:t>
      </w:r>
      <w:r w:rsidRPr="00BA1A66">
        <w:rPr>
          <w:iCs/>
          <w:szCs w:val="20"/>
          <w:lang w:eastAsia="ru-RU"/>
        </w:rPr>
        <w:t>надходжень 2024</w:t>
      </w:r>
      <w:r w:rsidR="00EE2802" w:rsidRPr="00BA1A66">
        <w:rPr>
          <w:iCs/>
          <w:szCs w:val="20"/>
          <w:lang w:eastAsia="ru-RU"/>
        </w:rPr>
        <w:t xml:space="preserve"> року збільшилися на 16,8 відс.</w:t>
      </w:r>
      <w:r w:rsidRPr="00BA1A66">
        <w:rPr>
          <w:iCs/>
          <w:szCs w:val="20"/>
          <w:lang w:eastAsia="ru-RU"/>
        </w:rPr>
        <w:t xml:space="preserve"> </w:t>
      </w:r>
    </w:p>
    <w:p w:rsidR="00AE764D" w:rsidRPr="00BA1A66" w:rsidRDefault="00EE2802" w:rsidP="00462CA9">
      <w:pPr>
        <w:spacing w:after="0" w:line="240" w:lineRule="auto"/>
        <w:ind w:firstLine="709"/>
        <w:jc w:val="both"/>
        <w:rPr>
          <w:iCs/>
          <w:szCs w:val="20"/>
          <w:lang w:eastAsia="ru-RU"/>
        </w:rPr>
      </w:pPr>
      <w:r w:rsidRPr="00BA1A66">
        <w:rPr>
          <w:iCs/>
          <w:szCs w:val="20"/>
          <w:lang w:eastAsia="ru-RU"/>
        </w:rPr>
        <w:t>Найвагомішим дохідним джерелом в доходах загального фонду є податок на доходи фізичних осіб. Його питома вага в загальному обсязі власних надходжень становить - 58 відс., якого в звітному бюджетному році надійшло 135 962,0 тис. грн, що 17,1 відс. більше минулорічних показників</w:t>
      </w:r>
      <w:r w:rsidR="00AE764D" w:rsidRPr="00BA1A66">
        <w:rPr>
          <w:iCs/>
          <w:szCs w:val="20"/>
          <w:lang w:eastAsia="ru-RU"/>
        </w:rPr>
        <w:t>.</w:t>
      </w:r>
    </w:p>
    <w:p w:rsidR="00AE764D" w:rsidRPr="00BA1A66" w:rsidRDefault="00AE764D" w:rsidP="00462CA9">
      <w:pPr>
        <w:spacing w:after="0" w:line="240" w:lineRule="auto"/>
        <w:ind w:firstLine="709"/>
        <w:jc w:val="both"/>
        <w:rPr>
          <w:iCs/>
          <w:szCs w:val="20"/>
          <w:lang w:eastAsia="ru-RU"/>
        </w:rPr>
      </w:pPr>
      <w:r w:rsidRPr="00BA1A66">
        <w:rPr>
          <w:iCs/>
          <w:szCs w:val="20"/>
          <w:lang w:eastAsia="ru-RU"/>
        </w:rPr>
        <w:t>Внутрішні податки на товари та послуги, питома вага яких в загальних</w:t>
      </w:r>
    </w:p>
    <w:p w:rsidR="00AE764D" w:rsidRPr="00BA1A66" w:rsidRDefault="00AE764D" w:rsidP="002112C6">
      <w:pPr>
        <w:spacing w:after="0" w:line="240" w:lineRule="auto"/>
        <w:jc w:val="both"/>
        <w:rPr>
          <w:iCs/>
          <w:szCs w:val="20"/>
          <w:lang w:eastAsia="ru-RU"/>
        </w:rPr>
      </w:pPr>
      <w:r w:rsidRPr="00BA1A66">
        <w:rPr>
          <w:iCs/>
          <w:szCs w:val="20"/>
          <w:lang w:eastAsia="ru-RU"/>
        </w:rPr>
        <w:t xml:space="preserve">надходженнях становить - 8,4 відс., якого в 2025 році надійшло 19 640,5 тис. грн, що 48,6 відс. більше минулорічних показників. </w:t>
      </w:r>
    </w:p>
    <w:p w:rsidR="00AE764D" w:rsidRPr="00BA1A66" w:rsidRDefault="00AE764D" w:rsidP="00462CA9">
      <w:pPr>
        <w:spacing w:after="0" w:line="240" w:lineRule="auto"/>
        <w:ind w:firstLine="709"/>
        <w:jc w:val="both"/>
        <w:rPr>
          <w:iCs/>
          <w:szCs w:val="20"/>
          <w:lang w:eastAsia="ru-RU"/>
        </w:rPr>
      </w:pPr>
      <w:r w:rsidRPr="00BA1A66">
        <w:rPr>
          <w:iCs/>
          <w:szCs w:val="20"/>
          <w:lang w:eastAsia="ru-RU"/>
        </w:rPr>
        <w:t xml:space="preserve">Ще одним вагомим джерелом міського бюджету є місцеві податки та збори, які займають 31,2 відс. в загальних надходженнях. Надходження даного податку визначені в сумі 73 166,2 тис. грн, що на 15,2 відс. або на 9 670,1 тис. грн більше минулорічного показника. </w:t>
      </w:r>
    </w:p>
    <w:p w:rsidR="0059596E" w:rsidRPr="00BA1A66" w:rsidRDefault="00AE764D" w:rsidP="00462CA9">
      <w:pPr>
        <w:spacing w:after="0" w:line="240" w:lineRule="auto"/>
        <w:ind w:firstLine="709"/>
        <w:jc w:val="both"/>
        <w:rPr>
          <w:iCs/>
          <w:szCs w:val="20"/>
          <w:lang w:eastAsia="ru-RU"/>
        </w:rPr>
      </w:pPr>
      <w:r w:rsidRPr="00BA1A66">
        <w:rPr>
          <w:iCs/>
          <w:szCs w:val="20"/>
          <w:lang w:eastAsia="ru-RU"/>
        </w:rPr>
        <w:t>Неподаткові надходження займають 1,6 відс. в загальному обсязі власних надходженнях. Надходження в 2025 році склало - 3 711,1 тис. грн.</w:t>
      </w:r>
      <w:r w:rsidR="00C751FB" w:rsidRPr="00BA1A66">
        <w:rPr>
          <w:iCs/>
          <w:szCs w:val="20"/>
          <w:lang w:eastAsia="ru-RU"/>
        </w:rPr>
        <w:tab/>
      </w:r>
      <w:r w:rsidR="001B4E3A" w:rsidRPr="00BA1A66">
        <w:rPr>
          <w:iCs/>
          <w:szCs w:val="20"/>
          <w:lang w:eastAsia="ru-RU"/>
        </w:rPr>
        <w:t xml:space="preserve">  </w:t>
      </w:r>
    </w:p>
    <w:p w:rsidR="007530F8" w:rsidRPr="00BA1A66" w:rsidRDefault="007530F8" w:rsidP="00462CA9">
      <w:pPr>
        <w:spacing w:after="0" w:line="240" w:lineRule="auto"/>
        <w:contextualSpacing/>
        <w:jc w:val="both"/>
        <w:rPr>
          <w:iCs/>
          <w:szCs w:val="20"/>
          <w:lang w:eastAsia="ru-RU"/>
        </w:rPr>
      </w:pPr>
    </w:p>
    <w:p w:rsidR="00C45F1B" w:rsidRPr="00BA1A66" w:rsidRDefault="00C45F1B" w:rsidP="00C0069C">
      <w:pPr>
        <w:pStyle w:val="1"/>
        <w:ind w:left="1637"/>
        <w:jc w:val="center"/>
        <w:rPr>
          <w:sz w:val="28"/>
        </w:rPr>
      </w:pPr>
      <w:r>
        <w:lastRenderedPageBreak/>
        <w:t>8. Дорожньо-транспортна інфраструктура, пошта і зв’язок</w:t>
      </w:r>
    </w:p>
    <w:p w:rsidR="00C45F1B" w:rsidRPr="00BA1A66" w:rsidRDefault="00C45F1B" w:rsidP="00462CA9">
      <w:pPr>
        <w:spacing w:after="0" w:line="240" w:lineRule="auto"/>
        <w:jc w:val="both"/>
        <w:rPr>
          <w:rFonts w:cs="Times New Roman"/>
          <w:b/>
          <w:szCs w:val="28"/>
          <w:lang w:eastAsia="ru-RU"/>
        </w:rPr>
      </w:pPr>
    </w:p>
    <w:p w:rsidR="00305187" w:rsidRPr="00BA1A66" w:rsidRDefault="00C45F1B" w:rsidP="00462CA9">
      <w:pPr>
        <w:spacing w:after="0" w:line="240" w:lineRule="auto"/>
        <w:ind w:firstLine="709"/>
        <w:jc w:val="both"/>
        <w:rPr>
          <w:szCs w:val="28"/>
        </w:rPr>
      </w:pPr>
      <w:r w:rsidRPr="00BA1A66">
        <w:rPr>
          <w:szCs w:val="28"/>
        </w:rPr>
        <w:t xml:space="preserve">Територією Рогатинської </w:t>
      </w:r>
      <w:r w:rsidR="005251DF" w:rsidRPr="00BA1A66">
        <w:rPr>
          <w:szCs w:val="28"/>
        </w:rPr>
        <w:t>МТГ</w:t>
      </w:r>
      <w:r w:rsidRPr="00BA1A66">
        <w:rPr>
          <w:szCs w:val="28"/>
        </w:rPr>
        <w:t xml:space="preserve"> проходять 76,4 км автомобільних доріг загального користування державного значення (М-12 Стрий-Тернопіль-Кропивницький-Знам'янка, Н-09 Мукачеве-Львів, Т-14-17 Куровичі-Рогатин), </w:t>
      </w:r>
      <w:r w:rsidR="006570CF" w:rsidRPr="00BA1A66">
        <w:rPr>
          <w:szCs w:val="28"/>
        </w:rPr>
        <w:t>210</w:t>
      </w:r>
      <w:r w:rsidRPr="00BA1A66">
        <w:rPr>
          <w:szCs w:val="28"/>
        </w:rPr>
        <w:t xml:space="preserve"> км автомобільних доріг місцевого значення та 440,5 км комунальних доріг (вулиць), а також залізнична колія Тернопіль - Ходорів. </w:t>
      </w:r>
    </w:p>
    <w:p w:rsidR="00C45F1B" w:rsidRPr="00BA1A66" w:rsidRDefault="00305187" w:rsidP="00462CA9">
      <w:pPr>
        <w:spacing w:after="0" w:line="240" w:lineRule="auto"/>
        <w:ind w:firstLine="709"/>
        <w:jc w:val="both"/>
        <w:rPr>
          <w:szCs w:val="28"/>
        </w:rPr>
      </w:pPr>
      <w:r w:rsidRPr="00BA1A66">
        <w:rPr>
          <w:szCs w:val="28"/>
        </w:rPr>
        <w:t>Центр громади м. Рогатин знаходиться на рівновіддаленій відстані від міст Тернопіль (90 км), Львів (72 км), Івано-Франківськ (61 км).</w:t>
      </w:r>
    </w:p>
    <w:p w:rsidR="00C45F1B" w:rsidRPr="00BA1A66" w:rsidRDefault="00C45F1B" w:rsidP="00462CA9">
      <w:pPr>
        <w:spacing w:after="0" w:line="240" w:lineRule="auto"/>
        <w:ind w:firstLine="709"/>
        <w:jc w:val="both"/>
        <w:rPr>
          <w:rFonts w:cs="Times New Roman"/>
          <w:szCs w:val="28"/>
        </w:rPr>
      </w:pPr>
      <w:r w:rsidRPr="00BA1A66">
        <w:rPr>
          <w:rFonts w:cs="Times New Roman"/>
          <w:szCs w:val="28"/>
        </w:rPr>
        <w:t xml:space="preserve">Відстань від адміністративного центру до кожного з населених пунктів в Рогатинській </w:t>
      </w:r>
      <w:r w:rsidR="005251DF" w:rsidRPr="00BA1A66">
        <w:rPr>
          <w:rFonts w:cs="Times New Roman"/>
          <w:szCs w:val="28"/>
        </w:rPr>
        <w:t>МТГ</w:t>
      </w:r>
      <w:r w:rsidRPr="00BA1A66">
        <w:rPr>
          <w:rFonts w:cs="Times New Roman"/>
          <w:szCs w:val="28"/>
        </w:rPr>
        <w:t>:</w:t>
      </w:r>
    </w:p>
    <w:p w:rsidR="00C45F1B" w:rsidRPr="00BA1A66" w:rsidRDefault="00C45F1B" w:rsidP="00462CA9">
      <w:pPr>
        <w:spacing w:after="0" w:line="276" w:lineRule="auto"/>
        <w:jc w:val="both"/>
        <w:rPr>
          <w:rFonts w:cs="Times New Roman"/>
          <w:szCs w:val="28"/>
        </w:rPr>
      </w:pPr>
    </w:p>
    <w:tbl>
      <w:tblPr>
        <w:tblStyle w:val="a9"/>
        <w:tblW w:w="9355"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538"/>
        <w:gridCol w:w="3507"/>
        <w:gridCol w:w="2127"/>
        <w:gridCol w:w="3183"/>
      </w:tblGrid>
      <w:tr w:rsidR="00BA1A66" w:rsidRPr="00BA1A66" w:rsidTr="00BC7321">
        <w:trPr>
          <w:trHeight w:val="194"/>
          <w:tblHeader/>
          <w:jc w:val="center"/>
        </w:trPr>
        <w:tc>
          <w:tcPr>
            <w:tcW w:w="538" w:type="dxa"/>
            <w:shd w:val="clear" w:color="auto" w:fill="4F81BD"/>
            <w:vAlign w:val="center"/>
          </w:tcPr>
          <w:p w:rsidR="00C45F1B" w:rsidRPr="00BA1A66" w:rsidRDefault="00C45F1B" w:rsidP="00BC7321">
            <w:pPr>
              <w:jc w:val="center"/>
              <w:rPr>
                <w:sz w:val="20"/>
              </w:rPr>
            </w:pPr>
            <w:r w:rsidRPr="00BA1A66">
              <w:rPr>
                <w:b/>
                <w:color w:val="FFFFFF"/>
                <w:sz w:val="20"/>
              </w:rPr>
              <w:t>№ п/п</w:t>
            </w:r>
          </w:p>
        </w:tc>
        <w:tc>
          <w:tcPr>
            <w:tcW w:w="3507" w:type="dxa"/>
            <w:shd w:val="clear" w:color="auto" w:fill="4F81BD"/>
            <w:vAlign w:val="center"/>
          </w:tcPr>
          <w:p w:rsidR="00C45F1B" w:rsidRPr="00BA1A66" w:rsidRDefault="00C45F1B" w:rsidP="00BC7321">
            <w:pPr>
              <w:jc w:val="center"/>
              <w:rPr>
                <w:sz w:val="20"/>
              </w:rPr>
            </w:pPr>
            <w:r w:rsidRPr="00BA1A66">
              <w:rPr>
                <w:b/>
                <w:color w:val="FFFFFF"/>
                <w:sz w:val="20"/>
              </w:rPr>
              <w:t>Назва населеного пункту</w:t>
            </w:r>
          </w:p>
        </w:tc>
        <w:tc>
          <w:tcPr>
            <w:tcW w:w="2127" w:type="dxa"/>
            <w:shd w:val="clear" w:color="auto" w:fill="4F81BD"/>
            <w:vAlign w:val="center"/>
          </w:tcPr>
          <w:p w:rsidR="00C45F1B" w:rsidRPr="00BA1A66" w:rsidRDefault="00C45F1B" w:rsidP="00BC7321">
            <w:pPr>
              <w:jc w:val="center"/>
              <w:rPr>
                <w:sz w:val="20"/>
              </w:rPr>
            </w:pPr>
            <w:r w:rsidRPr="00BA1A66">
              <w:rPr>
                <w:b/>
                <w:color w:val="FFFFFF"/>
                <w:sz w:val="20"/>
              </w:rPr>
              <w:t>Відстань, км</w:t>
            </w:r>
          </w:p>
        </w:tc>
        <w:tc>
          <w:tcPr>
            <w:tcW w:w="3183" w:type="dxa"/>
            <w:shd w:val="clear" w:color="auto" w:fill="4F81BD"/>
            <w:vAlign w:val="center"/>
          </w:tcPr>
          <w:p w:rsidR="00C45F1B" w:rsidRPr="00BA1A66" w:rsidRDefault="00C45F1B" w:rsidP="00BC7321">
            <w:pPr>
              <w:jc w:val="center"/>
              <w:rPr>
                <w:sz w:val="20"/>
              </w:rPr>
            </w:pPr>
            <w:r w:rsidRPr="00BA1A66">
              <w:rPr>
                <w:b/>
                <w:color w:val="FFFFFF"/>
                <w:sz w:val="20"/>
              </w:rPr>
              <w:t>Протяжність вулиць, км</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w:t>
            </w:r>
          </w:p>
        </w:tc>
        <w:tc>
          <w:tcPr>
            <w:tcW w:w="3507" w:type="dxa"/>
            <w:vAlign w:val="center"/>
          </w:tcPr>
          <w:p w:rsidR="00C45F1B" w:rsidRPr="00BA1A66" w:rsidRDefault="00C45F1B" w:rsidP="00BC7321">
            <w:pPr>
              <w:jc w:val="center"/>
              <w:rPr>
                <w:sz w:val="20"/>
              </w:rPr>
            </w:pPr>
            <w:r w:rsidRPr="00BA1A66">
              <w:rPr>
                <w:color w:val="000000"/>
                <w:sz w:val="20"/>
              </w:rPr>
              <w:t>с. Бабухів</w:t>
            </w:r>
          </w:p>
        </w:tc>
        <w:tc>
          <w:tcPr>
            <w:tcW w:w="2127" w:type="dxa"/>
            <w:vAlign w:val="center"/>
          </w:tcPr>
          <w:p w:rsidR="00C45F1B" w:rsidRPr="00BA1A66" w:rsidRDefault="00C45F1B" w:rsidP="00BC7321">
            <w:pPr>
              <w:jc w:val="center"/>
              <w:rPr>
                <w:sz w:val="20"/>
              </w:rPr>
            </w:pPr>
            <w:r w:rsidRPr="00BA1A66">
              <w:rPr>
                <w:color w:val="000000"/>
                <w:sz w:val="20"/>
              </w:rPr>
              <w:t>5</w:t>
            </w:r>
          </w:p>
        </w:tc>
        <w:tc>
          <w:tcPr>
            <w:tcW w:w="3183" w:type="dxa"/>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301"/>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Васючин</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18</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3</w:t>
            </w:r>
          </w:p>
        </w:tc>
        <w:tc>
          <w:tcPr>
            <w:tcW w:w="3507" w:type="dxa"/>
            <w:vAlign w:val="center"/>
          </w:tcPr>
          <w:p w:rsidR="00C45F1B" w:rsidRPr="00BA1A66" w:rsidRDefault="00C45F1B" w:rsidP="00BC7321">
            <w:pPr>
              <w:jc w:val="center"/>
              <w:rPr>
                <w:sz w:val="20"/>
              </w:rPr>
            </w:pPr>
            <w:r w:rsidRPr="00BA1A66">
              <w:rPr>
                <w:color w:val="000000"/>
                <w:sz w:val="20"/>
              </w:rPr>
              <w:t>с. Вільхова</w:t>
            </w:r>
          </w:p>
        </w:tc>
        <w:tc>
          <w:tcPr>
            <w:tcW w:w="2127" w:type="dxa"/>
            <w:vAlign w:val="center"/>
          </w:tcPr>
          <w:p w:rsidR="00C45F1B" w:rsidRPr="00BA1A66" w:rsidRDefault="00C45F1B" w:rsidP="00BC7321">
            <w:pPr>
              <w:jc w:val="center"/>
              <w:rPr>
                <w:sz w:val="20"/>
              </w:rPr>
            </w:pPr>
            <w:r w:rsidRPr="00BA1A66">
              <w:rPr>
                <w:color w:val="000000"/>
                <w:sz w:val="20"/>
              </w:rPr>
              <w:t>23</w:t>
            </w:r>
          </w:p>
        </w:tc>
        <w:tc>
          <w:tcPr>
            <w:tcW w:w="3183" w:type="dxa"/>
            <w:vAlign w:val="center"/>
          </w:tcPr>
          <w:p w:rsidR="00C45F1B" w:rsidRPr="00BA1A66" w:rsidRDefault="00C45F1B" w:rsidP="00BC7321">
            <w:pPr>
              <w:jc w:val="center"/>
              <w:rPr>
                <w:sz w:val="20"/>
              </w:rPr>
            </w:pPr>
            <w:r w:rsidRPr="00BA1A66">
              <w:rPr>
                <w:color w:val="000000"/>
                <w:sz w:val="20"/>
              </w:rPr>
              <w:t>2,2</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Вербилівці</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5</w:t>
            </w:r>
          </w:p>
        </w:tc>
        <w:tc>
          <w:tcPr>
            <w:tcW w:w="3507" w:type="dxa"/>
            <w:vAlign w:val="center"/>
          </w:tcPr>
          <w:p w:rsidR="00C45F1B" w:rsidRPr="00BA1A66" w:rsidRDefault="00C45F1B" w:rsidP="00BC7321">
            <w:pPr>
              <w:jc w:val="center"/>
              <w:rPr>
                <w:sz w:val="20"/>
              </w:rPr>
            </w:pPr>
            <w:r w:rsidRPr="00BA1A66">
              <w:rPr>
                <w:color w:val="000000"/>
                <w:sz w:val="20"/>
              </w:rPr>
              <w:t>с. Залужжя</w:t>
            </w:r>
          </w:p>
        </w:tc>
        <w:tc>
          <w:tcPr>
            <w:tcW w:w="2127" w:type="dxa"/>
            <w:vAlign w:val="center"/>
          </w:tcPr>
          <w:p w:rsidR="00C45F1B" w:rsidRPr="00BA1A66" w:rsidRDefault="00C45F1B" w:rsidP="00BC7321">
            <w:pPr>
              <w:jc w:val="center"/>
              <w:rPr>
                <w:sz w:val="20"/>
              </w:rPr>
            </w:pPr>
            <w:r w:rsidRPr="00BA1A66">
              <w:rPr>
                <w:color w:val="000000"/>
                <w:sz w:val="20"/>
              </w:rPr>
              <w:t>2</w:t>
            </w:r>
          </w:p>
        </w:tc>
        <w:tc>
          <w:tcPr>
            <w:tcW w:w="3183" w:type="dxa"/>
            <w:vAlign w:val="center"/>
          </w:tcPr>
          <w:p w:rsidR="00C45F1B" w:rsidRPr="00BA1A66" w:rsidRDefault="00C45F1B" w:rsidP="00BC7321">
            <w:pPr>
              <w:jc w:val="center"/>
              <w:rPr>
                <w:sz w:val="20"/>
              </w:rPr>
            </w:pPr>
            <w:r w:rsidRPr="00BA1A66">
              <w:rPr>
                <w:color w:val="000000"/>
                <w:sz w:val="20"/>
              </w:rPr>
              <w:t>7,5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Верхня Липиця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21</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10,0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7</w:t>
            </w:r>
          </w:p>
        </w:tc>
        <w:tc>
          <w:tcPr>
            <w:tcW w:w="3507" w:type="dxa"/>
            <w:vAlign w:val="center"/>
          </w:tcPr>
          <w:p w:rsidR="00C45F1B" w:rsidRPr="00BA1A66" w:rsidRDefault="00C45F1B" w:rsidP="00BC7321">
            <w:pPr>
              <w:jc w:val="center"/>
              <w:rPr>
                <w:sz w:val="20"/>
              </w:rPr>
            </w:pPr>
            <w:r w:rsidRPr="00BA1A66">
              <w:rPr>
                <w:color w:val="000000"/>
                <w:sz w:val="20"/>
              </w:rPr>
              <w:t>с. Гоноратівка</w:t>
            </w:r>
          </w:p>
        </w:tc>
        <w:tc>
          <w:tcPr>
            <w:tcW w:w="2127" w:type="dxa"/>
            <w:vAlign w:val="center"/>
          </w:tcPr>
          <w:p w:rsidR="00C45F1B" w:rsidRPr="00BA1A66" w:rsidRDefault="00C45F1B" w:rsidP="00BC7321">
            <w:pPr>
              <w:jc w:val="center"/>
              <w:rPr>
                <w:sz w:val="20"/>
              </w:rPr>
            </w:pPr>
            <w:r w:rsidRPr="00BA1A66">
              <w:rPr>
                <w:color w:val="000000"/>
                <w:sz w:val="20"/>
              </w:rPr>
              <w:t>22</w:t>
            </w:r>
          </w:p>
        </w:tc>
        <w:tc>
          <w:tcPr>
            <w:tcW w:w="3183" w:type="dxa"/>
            <w:vAlign w:val="center"/>
          </w:tcPr>
          <w:p w:rsidR="00C45F1B" w:rsidRPr="00BA1A66" w:rsidRDefault="00C45F1B" w:rsidP="00BC7321">
            <w:pPr>
              <w:jc w:val="center"/>
              <w:rPr>
                <w:sz w:val="20"/>
              </w:rPr>
            </w:pPr>
            <w:r w:rsidRPr="00BA1A66">
              <w:rPr>
                <w:color w:val="000000"/>
                <w:sz w:val="20"/>
              </w:rPr>
              <w:t>1,5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Городиська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25</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9</w:t>
            </w:r>
          </w:p>
        </w:tc>
        <w:tc>
          <w:tcPr>
            <w:tcW w:w="3507" w:type="dxa"/>
            <w:vAlign w:val="center"/>
          </w:tcPr>
          <w:p w:rsidR="00C45F1B" w:rsidRPr="00BA1A66" w:rsidRDefault="00C45F1B" w:rsidP="00BC7321">
            <w:pPr>
              <w:jc w:val="center"/>
              <w:rPr>
                <w:sz w:val="20"/>
              </w:rPr>
            </w:pPr>
            <w:r w:rsidRPr="00BA1A66">
              <w:rPr>
                <w:color w:val="000000"/>
                <w:sz w:val="20"/>
              </w:rPr>
              <w:t>с. Зеленів</w:t>
            </w:r>
          </w:p>
        </w:tc>
        <w:tc>
          <w:tcPr>
            <w:tcW w:w="2127" w:type="dxa"/>
            <w:vAlign w:val="center"/>
          </w:tcPr>
          <w:p w:rsidR="00C45F1B" w:rsidRPr="00BA1A66" w:rsidRDefault="00C45F1B" w:rsidP="00BC7321">
            <w:pPr>
              <w:jc w:val="center"/>
              <w:rPr>
                <w:sz w:val="20"/>
              </w:rPr>
            </w:pPr>
            <w:r w:rsidRPr="00BA1A66">
              <w:rPr>
                <w:color w:val="000000"/>
                <w:sz w:val="20"/>
              </w:rPr>
              <w:t>24</w:t>
            </w:r>
          </w:p>
        </w:tc>
        <w:tc>
          <w:tcPr>
            <w:tcW w:w="3183" w:type="dxa"/>
            <w:vAlign w:val="center"/>
          </w:tcPr>
          <w:p w:rsidR="00C45F1B" w:rsidRPr="00BA1A66" w:rsidRDefault="00C45F1B" w:rsidP="00BC7321">
            <w:pPr>
              <w:jc w:val="center"/>
              <w:rPr>
                <w:sz w:val="20"/>
              </w:rPr>
            </w:pPr>
            <w:r w:rsidRPr="00BA1A66">
              <w:rPr>
                <w:color w:val="000000"/>
                <w:sz w:val="20"/>
              </w:rPr>
              <w:t>3,0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10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Лопушня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18</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3,0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11</w:t>
            </w:r>
          </w:p>
        </w:tc>
        <w:tc>
          <w:tcPr>
            <w:tcW w:w="3507" w:type="dxa"/>
            <w:vAlign w:val="center"/>
          </w:tcPr>
          <w:p w:rsidR="00C45F1B" w:rsidRPr="00BA1A66" w:rsidRDefault="00C45F1B" w:rsidP="00BC7321">
            <w:pPr>
              <w:jc w:val="center"/>
              <w:rPr>
                <w:sz w:val="20"/>
              </w:rPr>
            </w:pPr>
            <w:r w:rsidRPr="00BA1A66">
              <w:rPr>
                <w:color w:val="000000"/>
                <w:sz w:val="20"/>
              </w:rPr>
              <w:t>с. Малинівка</w:t>
            </w:r>
          </w:p>
        </w:tc>
        <w:tc>
          <w:tcPr>
            <w:tcW w:w="2127" w:type="dxa"/>
            <w:vAlign w:val="center"/>
          </w:tcPr>
          <w:p w:rsidR="00C45F1B" w:rsidRPr="00BA1A66" w:rsidRDefault="00C45F1B" w:rsidP="00BC7321">
            <w:pPr>
              <w:jc w:val="center"/>
              <w:rPr>
                <w:sz w:val="20"/>
              </w:rPr>
            </w:pPr>
            <w:r w:rsidRPr="00BA1A66">
              <w:rPr>
                <w:color w:val="000000"/>
                <w:sz w:val="20"/>
              </w:rPr>
              <w:t>25</w:t>
            </w:r>
          </w:p>
        </w:tc>
        <w:tc>
          <w:tcPr>
            <w:tcW w:w="3183" w:type="dxa"/>
            <w:vAlign w:val="center"/>
          </w:tcPr>
          <w:p w:rsidR="00C45F1B" w:rsidRPr="00BA1A66" w:rsidRDefault="00C45F1B" w:rsidP="00BC7321">
            <w:pPr>
              <w:jc w:val="center"/>
              <w:rPr>
                <w:sz w:val="20"/>
              </w:rPr>
            </w:pPr>
            <w:r w:rsidRPr="00BA1A66">
              <w:rPr>
                <w:color w:val="000000"/>
                <w:sz w:val="20"/>
              </w:rPr>
              <w:t>1,5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Воронів</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9</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2,2</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13</w:t>
            </w:r>
          </w:p>
        </w:tc>
        <w:tc>
          <w:tcPr>
            <w:tcW w:w="3507" w:type="dxa"/>
            <w:vAlign w:val="center"/>
          </w:tcPr>
          <w:p w:rsidR="00C45F1B" w:rsidRPr="00BA1A66" w:rsidRDefault="00C45F1B" w:rsidP="00BC7321">
            <w:pPr>
              <w:jc w:val="center"/>
              <w:rPr>
                <w:sz w:val="20"/>
              </w:rPr>
            </w:pPr>
            <w:r w:rsidRPr="00BA1A66">
              <w:rPr>
                <w:color w:val="000000"/>
                <w:sz w:val="20"/>
              </w:rPr>
              <w:t>с. Кривня</w:t>
            </w:r>
          </w:p>
        </w:tc>
        <w:tc>
          <w:tcPr>
            <w:tcW w:w="2127" w:type="dxa"/>
            <w:vAlign w:val="center"/>
          </w:tcPr>
          <w:p w:rsidR="00C45F1B" w:rsidRPr="00BA1A66" w:rsidRDefault="00C45F1B" w:rsidP="00BC7321">
            <w:pPr>
              <w:jc w:val="center"/>
              <w:rPr>
                <w:sz w:val="20"/>
              </w:rPr>
            </w:pPr>
            <w:r w:rsidRPr="00BA1A66">
              <w:rPr>
                <w:color w:val="000000"/>
                <w:sz w:val="20"/>
              </w:rPr>
              <w:t>14</w:t>
            </w:r>
          </w:p>
        </w:tc>
        <w:tc>
          <w:tcPr>
            <w:tcW w:w="3183" w:type="dxa"/>
            <w:vAlign w:val="center"/>
          </w:tcPr>
          <w:p w:rsidR="00C45F1B" w:rsidRPr="00BA1A66" w:rsidRDefault="00C45F1B" w:rsidP="00BC7321">
            <w:pPr>
              <w:jc w:val="center"/>
              <w:rPr>
                <w:sz w:val="20"/>
              </w:rPr>
            </w:pPr>
            <w:r w:rsidRPr="00BA1A66">
              <w:rPr>
                <w:color w:val="000000"/>
                <w:sz w:val="20"/>
              </w:rPr>
              <w:t>2,0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14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Липівка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15</w:t>
            </w:r>
          </w:p>
        </w:tc>
        <w:tc>
          <w:tcPr>
            <w:tcW w:w="3507" w:type="dxa"/>
            <w:vAlign w:val="center"/>
          </w:tcPr>
          <w:p w:rsidR="00C45F1B" w:rsidRPr="00BA1A66" w:rsidRDefault="00C45F1B" w:rsidP="00BC7321">
            <w:pPr>
              <w:jc w:val="center"/>
              <w:rPr>
                <w:sz w:val="20"/>
              </w:rPr>
            </w:pPr>
            <w:r w:rsidRPr="00BA1A66">
              <w:rPr>
                <w:color w:val="000000"/>
                <w:sz w:val="20"/>
              </w:rPr>
              <w:t>с. Виспа</w:t>
            </w:r>
          </w:p>
        </w:tc>
        <w:tc>
          <w:tcPr>
            <w:tcW w:w="2127" w:type="dxa"/>
            <w:vAlign w:val="center"/>
          </w:tcPr>
          <w:p w:rsidR="00C45F1B" w:rsidRPr="00BA1A66" w:rsidRDefault="00C45F1B" w:rsidP="00BC7321">
            <w:pPr>
              <w:jc w:val="center"/>
              <w:rPr>
                <w:sz w:val="20"/>
              </w:rPr>
            </w:pPr>
            <w:r w:rsidRPr="00BA1A66">
              <w:rPr>
                <w:color w:val="000000"/>
                <w:sz w:val="20"/>
              </w:rPr>
              <w:t>18</w:t>
            </w:r>
          </w:p>
        </w:tc>
        <w:tc>
          <w:tcPr>
            <w:tcW w:w="3183" w:type="dxa"/>
            <w:vAlign w:val="center"/>
          </w:tcPr>
          <w:p w:rsidR="00C45F1B" w:rsidRPr="00BA1A66" w:rsidRDefault="00C45F1B" w:rsidP="00BC7321">
            <w:pPr>
              <w:jc w:val="center"/>
              <w:rPr>
                <w:sz w:val="20"/>
              </w:rPr>
            </w:pPr>
            <w:r w:rsidRPr="00BA1A66">
              <w:rPr>
                <w:color w:val="000000"/>
                <w:sz w:val="20"/>
              </w:rPr>
              <w:t>1,7</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16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Кам'янка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29</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3,4</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17</w:t>
            </w:r>
          </w:p>
        </w:tc>
        <w:tc>
          <w:tcPr>
            <w:tcW w:w="3507" w:type="dxa"/>
            <w:vAlign w:val="center"/>
          </w:tcPr>
          <w:p w:rsidR="00C45F1B" w:rsidRPr="00BA1A66" w:rsidRDefault="00C45F1B" w:rsidP="00BC7321">
            <w:pPr>
              <w:jc w:val="center"/>
              <w:rPr>
                <w:sz w:val="20"/>
              </w:rPr>
            </w:pPr>
            <w:r w:rsidRPr="00BA1A66">
              <w:rPr>
                <w:color w:val="000000"/>
                <w:sz w:val="20"/>
              </w:rPr>
              <w:t>с. Любша</w:t>
            </w:r>
          </w:p>
        </w:tc>
        <w:tc>
          <w:tcPr>
            <w:tcW w:w="2127" w:type="dxa"/>
            <w:vAlign w:val="center"/>
          </w:tcPr>
          <w:p w:rsidR="00C45F1B" w:rsidRPr="00BA1A66" w:rsidRDefault="00C45F1B" w:rsidP="00BC7321">
            <w:pPr>
              <w:jc w:val="center"/>
              <w:rPr>
                <w:sz w:val="20"/>
              </w:rPr>
            </w:pPr>
            <w:r w:rsidRPr="00BA1A66">
              <w:rPr>
                <w:color w:val="000000"/>
                <w:sz w:val="20"/>
              </w:rPr>
              <w:t>20</w:t>
            </w:r>
          </w:p>
        </w:tc>
        <w:tc>
          <w:tcPr>
            <w:tcW w:w="3183" w:type="dxa"/>
            <w:vAlign w:val="center"/>
          </w:tcPr>
          <w:p w:rsidR="00C45F1B" w:rsidRPr="00BA1A66" w:rsidRDefault="00C45F1B" w:rsidP="00BC7321">
            <w:pPr>
              <w:jc w:val="center"/>
              <w:rPr>
                <w:sz w:val="20"/>
              </w:rPr>
            </w:pPr>
            <w:r w:rsidRPr="00BA1A66">
              <w:rPr>
                <w:color w:val="000000"/>
                <w:sz w:val="20"/>
              </w:rPr>
              <w:t>2,2</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18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Мельна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6,0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19</w:t>
            </w:r>
          </w:p>
        </w:tc>
        <w:tc>
          <w:tcPr>
            <w:tcW w:w="3507" w:type="dxa"/>
            <w:vAlign w:val="center"/>
          </w:tcPr>
          <w:p w:rsidR="00C45F1B" w:rsidRPr="00BA1A66" w:rsidRDefault="00C45F1B" w:rsidP="00BC7321">
            <w:pPr>
              <w:jc w:val="center"/>
              <w:rPr>
                <w:sz w:val="20"/>
              </w:rPr>
            </w:pPr>
            <w:r w:rsidRPr="00BA1A66">
              <w:rPr>
                <w:color w:val="000000"/>
                <w:sz w:val="20"/>
              </w:rPr>
              <w:t>с. Воскресинці</w:t>
            </w:r>
          </w:p>
        </w:tc>
        <w:tc>
          <w:tcPr>
            <w:tcW w:w="2127" w:type="dxa"/>
            <w:vAlign w:val="center"/>
          </w:tcPr>
          <w:p w:rsidR="00C45F1B" w:rsidRPr="00BA1A66" w:rsidRDefault="00C45F1B" w:rsidP="00BC7321">
            <w:pPr>
              <w:jc w:val="center"/>
              <w:rPr>
                <w:sz w:val="20"/>
              </w:rPr>
            </w:pPr>
            <w:r w:rsidRPr="00BA1A66">
              <w:rPr>
                <w:color w:val="000000"/>
                <w:sz w:val="20"/>
              </w:rPr>
              <w:t>17</w:t>
            </w:r>
          </w:p>
        </w:tc>
        <w:tc>
          <w:tcPr>
            <w:tcW w:w="3183" w:type="dxa"/>
            <w:vAlign w:val="center"/>
          </w:tcPr>
          <w:p w:rsidR="00C45F1B" w:rsidRPr="00BA1A66" w:rsidRDefault="00C45F1B" w:rsidP="00BC7321">
            <w:pPr>
              <w:jc w:val="center"/>
              <w:rPr>
                <w:sz w:val="20"/>
              </w:rPr>
            </w:pPr>
            <w:r w:rsidRPr="00BA1A66">
              <w:rPr>
                <w:color w:val="000000"/>
                <w:sz w:val="20"/>
              </w:rPr>
              <w:t>5,0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Григорів</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13,1</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21</w:t>
            </w:r>
          </w:p>
        </w:tc>
        <w:tc>
          <w:tcPr>
            <w:tcW w:w="3507" w:type="dxa"/>
            <w:vAlign w:val="center"/>
          </w:tcPr>
          <w:p w:rsidR="00C45F1B" w:rsidRPr="00BA1A66" w:rsidRDefault="00C45F1B" w:rsidP="00BC7321">
            <w:pPr>
              <w:jc w:val="center"/>
              <w:rPr>
                <w:sz w:val="20"/>
              </w:rPr>
            </w:pPr>
            <w:r w:rsidRPr="00BA1A66">
              <w:rPr>
                <w:color w:val="000000"/>
                <w:sz w:val="20"/>
              </w:rPr>
              <w:t>с. Григорівська Слобода</w:t>
            </w:r>
          </w:p>
        </w:tc>
        <w:tc>
          <w:tcPr>
            <w:tcW w:w="2127" w:type="dxa"/>
            <w:vAlign w:val="center"/>
          </w:tcPr>
          <w:p w:rsidR="00C45F1B" w:rsidRPr="00BA1A66" w:rsidRDefault="00C45F1B" w:rsidP="00BC7321">
            <w:pPr>
              <w:jc w:val="center"/>
              <w:rPr>
                <w:sz w:val="20"/>
              </w:rPr>
            </w:pPr>
            <w:r w:rsidRPr="00BA1A66">
              <w:rPr>
                <w:color w:val="000000"/>
                <w:sz w:val="20"/>
              </w:rPr>
              <w:t>24</w:t>
            </w:r>
          </w:p>
        </w:tc>
        <w:tc>
          <w:tcPr>
            <w:tcW w:w="3183" w:type="dxa"/>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Данильче</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3,0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23</w:t>
            </w:r>
          </w:p>
        </w:tc>
        <w:tc>
          <w:tcPr>
            <w:tcW w:w="3507" w:type="dxa"/>
            <w:vAlign w:val="center"/>
          </w:tcPr>
          <w:p w:rsidR="00C45F1B" w:rsidRPr="00BA1A66" w:rsidRDefault="00C45F1B" w:rsidP="00BC7321">
            <w:pPr>
              <w:jc w:val="center"/>
              <w:rPr>
                <w:sz w:val="20"/>
              </w:rPr>
            </w:pPr>
            <w:r w:rsidRPr="00BA1A66">
              <w:rPr>
                <w:color w:val="000000"/>
                <w:sz w:val="20"/>
              </w:rPr>
              <w:t>с. Дички</w:t>
            </w:r>
          </w:p>
        </w:tc>
        <w:tc>
          <w:tcPr>
            <w:tcW w:w="2127" w:type="dxa"/>
            <w:vAlign w:val="center"/>
          </w:tcPr>
          <w:p w:rsidR="00C45F1B" w:rsidRPr="00BA1A66" w:rsidRDefault="00C45F1B" w:rsidP="00BC7321">
            <w:pPr>
              <w:jc w:val="center"/>
              <w:rPr>
                <w:sz w:val="20"/>
              </w:rPr>
            </w:pPr>
            <w:r w:rsidRPr="00BA1A66">
              <w:rPr>
                <w:color w:val="000000"/>
                <w:sz w:val="20"/>
              </w:rPr>
              <w:t>12</w:t>
            </w:r>
          </w:p>
        </w:tc>
        <w:tc>
          <w:tcPr>
            <w:tcW w:w="3183" w:type="dxa"/>
            <w:vAlign w:val="center"/>
          </w:tcPr>
          <w:p w:rsidR="00C45F1B" w:rsidRPr="00BA1A66" w:rsidRDefault="00C45F1B" w:rsidP="00BC7321">
            <w:pPr>
              <w:jc w:val="center"/>
              <w:rPr>
                <w:sz w:val="20"/>
              </w:rPr>
            </w:pPr>
            <w:r w:rsidRPr="00BA1A66">
              <w:rPr>
                <w:color w:val="000000"/>
                <w:sz w:val="20"/>
              </w:rPr>
              <w:t>17,7</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Яглуш</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14</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10,7</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25</w:t>
            </w:r>
          </w:p>
        </w:tc>
        <w:tc>
          <w:tcPr>
            <w:tcW w:w="3507" w:type="dxa"/>
            <w:vAlign w:val="center"/>
          </w:tcPr>
          <w:p w:rsidR="00C45F1B" w:rsidRPr="00BA1A66" w:rsidRDefault="00C45F1B" w:rsidP="00BC7321">
            <w:pPr>
              <w:jc w:val="center"/>
              <w:rPr>
                <w:sz w:val="20"/>
              </w:rPr>
            </w:pPr>
            <w:r w:rsidRPr="00BA1A66">
              <w:rPr>
                <w:color w:val="000000"/>
                <w:sz w:val="20"/>
              </w:rPr>
              <w:t>с. Добринів</w:t>
            </w:r>
          </w:p>
        </w:tc>
        <w:tc>
          <w:tcPr>
            <w:tcW w:w="2127" w:type="dxa"/>
            <w:vAlign w:val="center"/>
          </w:tcPr>
          <w:p w:rsidR="00C45F1B" w:rsidRPr="00BA1A66" w:rsidRDefault="00C45F1B" w:rsidP="00BC7321">
            <w:pPr>
              <w:jc w:val="center"/>
              <w:rPr>
                <w:sz w:val="20"/>
              </w:rPr>
            </w:pPr>
            <w:r w:rsidRPr="00BA1A66">
              <w:rPr>
                <w:color w:val="000000"/>
                <w:sz w:val="20"/>
              </w:rPr>
              <w:t>15</w:t>
            </w:r>
          </w:p>
        </w:tc>
        <w:tc>
          <w:tcPr>
            <w:tcW w:w="3183" w:type="dxa"/>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Корчунок</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3,0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27</w:t>
            </w:r>
          </w:p>
        </w:tc>
        <w:tc>
          <w:tcPr>
            <w:tcW w:w="3507" w:type="dxa"/>
            <w:vAlign w:val="center"/>
          </w:tcPr>
          <w:p w:rsidR="00C45F1B" w:rsidRPr="00BA1A66" w:rsidRDefault="00C45F1B" w:rsidP="00BC7321">
            <w:pPr>
              <w:jc w:val="center"/>
              <w:rPr>
                <w:sz w:val="20"/>
              </w:rPr>
            </w:pPr>
            <w:r w:rsidRPr="00BA1A66">
              <w:rPr>
                <w:color w:val="000000"/>
                <w:sz w:val="20"/>
              </w:rPr>
              <w:t>с. Долиняни</w:t>
            </w:r>
          </w:p>
        </w:tc>
        <w:tc>
          <w:tcPr>
            <w:tcW w:w="2127" w:type="dxa"/>
            <w:vAlign w:val="center"/>
          </w:tcPr>
          <w:p w:rsidR="00C45F1B" w:rsidRPr="00BA1A66" w:rsidRDefault="00C45F1B" w:rsidP="00BC7321">
            <w:pPr>
              <w:jc w:val="center"/>
              <w:rPr>
                <w:sz w:val="20"/>
              </w:rPr>
            </w:pPr>
            <w:r w:rsidRPr="00BA1A66">
              <w:rPr>
                <w:color w:val="000000"/>
                <w:sz w:val="20"/>
              </w:rPr>
              <w:t>22</w:t>
            </w:r>
          </w:p>
        </w:tc>
        <w:tc>
          <w:tcPr>
            <w:tcW w:w="3183" w:type="dxa"/>
            <w:vAlign w:val="center"/>
          </w:tcPr>
          <w:p w:rsidR="00C45F1B" w:rsidRPr="00BA1A66" w:rsidRDefault="00C45F1B" w:rsidP="00BC7321">
            <w:pPr>
              <w:jc w:val="center"/>
              <w:rPr>
                <w:sz w:val="20"/>
              </w:rPr>
            </w:pPr>
            <w:r w:rsidRPr="00BA1A66">
              <w:rPr>
                <w:color w:val="000000"/>
                <w:sz w:val="20"/>
              </w:rPr>
              <w:t>17,5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28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Жовчів</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16</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3,8</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29</w:t>
            </w:r>
          </w:p>
        </w:tc>
        <w:tc>
          <w:tcPr>
            <w:tcW w:w="3507" w:type="dxa"/>
            <w:vAlign w:val="center"/>
          </w:tcPr>
          <w:p w:rsidR="00C45F1B" w:rsidRPr="00BA1A66" w:rsidRDefault="00C45F1B" w:rsidP="00BC7321">
            <w:pPr>
              <w:jc w:val="center"/>
              <w:rPr>
                <w:sz w:val="20"/>
              </w:rPr>
            </w:pPr>
            <w:r w:rsidRPr="00BA1A66">
              <w:rPr>
                <w:color w:val="000000"/>
                <w:sz w:val="20"/>
              </w:rPr>
              <w:t>с. Заланів</w:t>
            </w:r>
          </w:p>
        </w:tc>
        <w:tc>
          <w:tcPr>
            <w:tcW w:w="2127" w:type="dxa"/>
            <w:vAlign w:val="center"/>
          </w:tcPr>
          <w:p w:rsidR="00C45F1B" w:rsidRPr="00BA1A66" w:rsidRDefault="00C45F1B" w:rsidP="00BC7321">
            <w:pPr>
              <w:jc w:val="center"/>
              <w:rPr>
                <w:sz w:val="20"/>
              </w:rPr>
            </w:pPr>
            <w:r w:rsidRPr="00BA1A66">
              <w:rPr>
                <w:color w:val="000000"/>
                <w:sz w:val="20"/>
              </w:rPr>
              <w:t>8</w:t>
            </w:r>
          </w:p>
        </w:tc>
        <w:tc>
          <w:tcPr>
            <w:tcW w:w="3183" w:type="dxa"/>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30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Малий Заланів</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6</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2,0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31</w:t>
            </w:r>
          </w:p>
        </w:tc>
        <w:tc>
          <w:tcPr>
            <w:tcW w:w="3507" w:type="dxa"/>
            <w:vAlign w:val="center"/>
          </w:tcPr>
          <w:p w:rsidR="00C45F1B" w:rsidRPr="00BA1A66" w:rsidRDefault="00C45F1B" w:rsidP="00BC7321">
            <w:pPr>
              <w:jc w:val="center"/>
              <w:rPr>
                <w:sz w:val="20"/>
              </w:rPr>
            </w:pPr>
            <w:r w:rsidRPr="00BA1A66">
              <w:rPr>
                <w:color w:val="000000"/>
                <w:sz w:val="20"/>
              </w:rPr>
              <w:t>с. Кліщівна</w:t>
            </w:r>
          </w:p>
        </w:tc>
        <w:tc>
          <w:tcPr>
            <w:tcW w:w="2127" w:type="dxa"/>
            <w:vAlign w:val="center"/>
          </w:tcPr>
          <w:p w:rsidR="00C45F1B" w:rsidRPr="00BA1A66" w:rsidRDefault="00C45F1B" w:rsidP="00BC7321">
            <w:pPr>
              <w:jc w:val="center"/>
              <w:rPr>
                <w:sz w:val="20"/>
              </w:rPr>
            </w:pPr>
            <w:r w:rsidRPr="00BA1A66">
              <w:rPr>
                <w:color w:val="000000"/>
                <w:sz w:val="20"/>
              </w:rPr>
              <w:t>12</w:t>
            </w:r>
          </w:p>
        </w:tc>
        <w:tc>
          <w:tcPr>
            <w:tcW w:w="3183" w:type="dxa"/>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32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Княгиничі</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33</w:t>
            </w:r>
          </w:p>
        </w:tc>
        <w:tc>
          <w:tcPr>
            <w:tcW w:w="3507" w:type="dxa"/>
            <w:vAlign w:val="center"/>
          </w:tcPr>
          <w:p w:rsidR="00C45F1B" w:rsidRPr="00BA1A66" w:rsidRDefault="00C45F1B" w:rsidP="00BC7321">
            <w:pPr>
              <w:jc w:val="center"/>
              <w:rPr>
                <w:sz w:val="20"/>
              </w:rPr>
            </w:pPr>
            <w:r w:rsidRPr="00BA1A66">
              <w:rPr>
                <w:color w:val="000000"/>
                <w:sz w:val="20"/>
              </w:rPr>
              <w:t>с. Загір'я</w:t>
            </w:r>
          </w:p>
        </w:tc>
        <w:tc>
          <w:tcPr>
            <w:tcW w:w="2127" w:type="dxa"/>
            <w:vAlign w:val="center"/>
          </w:tcPr>
          <w:p w:rsidR="00C45F1B" w:rsidRPr="00BA1A66" w:rsidRDefault="00C45F1B" w:rsidP="00BC7321">
            <w:pPr>
              <w:jc w:val="center"/>
              <w:rPr>
                <w:sz w:val="20"/>
              </w:rPr>
            </w:pPr>
            <w:r w:rsidRPr="00BA1A66">
              <w:rPr>
                <w:color w:val="000000"/>
                <w:sz w:val="20"/>
              </w:rPr>
              <w:t>11</w:t>
            </w:r>
          </w:p>
        </w:tc>
        <w:tc>
          <w:tcPr>
            <w:tcW w:w="3183" w:type="dxa"/>
            <w:vAlign w:val="center"/>
          </w:tcPr>
          <w:p w:rsidR="00C45F1B" w:rsidRPr="00BA1A66" w:rsidRDefault="00C45F1B" w:rsidP="00BC7321">
            <w:pPr>
              <w:jc w:val="center"/>
              <w:rPr>
                <w:sz w:val="20"/>
              </w:rPr>
            </w:pPr>
            <w:r w:rsidRPr="00BA1A66">
              <w:rPr>
                <w:color w:val="000000"/>
                <w:sz w:val="20"/>
              </w:rPr>
              <w:t>8,0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34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Конюшки</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9</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19,2</w:t>
            </w:r>
          </w:p>
        </w:tc>
      </w:tr>
      <w:tr w:rsidR="00BA1A66" w:rsidRPr="00BA1A66" w:rsidTr="00BC7321">
        <w:trPr>
          <w:trHeight w:val="170"/>
          <w:jc w:val="center"/>
        </w:trPr>
        <w:tc>
          <w:tcPr>
            <w:tcW w:w="538" w:type="dxa"/>
            <w:vAlign w:val="center"/>
          </w:tcPr>
          <w:p w:rsidR="00C45F1B" w:rsidRPr="00BA1A66" w:rsidRDefault="00C45F1B" w:rsidP="00BC7321">
            <w:pPr>
              <w:jc w:val="center"/>
              <w:rPr>
                <w:sz w:val="20"/>
              </w:rPr>
            </w:pPr>
            <w:r w:rsidRPr="00BA1A66">
              <w:rPr>
                <w:color w:val="000000"/>
                <w:sz w:val="20"/>
              </w:rPr>
              <w:t>35</w:t>
            </w:r>
          </w:p>
        </w:tc>
        <w:tc>
          <w:tcPr>
            <w:tcW w:w="3507" w:type="dxa"/>
            <w:vAlign w:val="center"/>
          </w:tcPr>
          <w:p w:rsidR="00C45F1B" w:rsidRPr="00BA1A66" w:rsidRDefault="00C45F1B" w:rsidP="00BC7321">
            <w:pPr>
              <w:jc w:val="center"/>
              <w:rPr>
                <w:sz w:val="20"/>
              </w:rPr>
            </w:pPr>
            <w:r w:rsidRPr="00BA1A66">
              <w:rPr>
                <w:color w:val="000000"/>
                <w:sz w:val="20"/>
              </w:rPr>
              <w:t>с. Березівка</w:t>
            </w:r>
          </w:p>
        </w:tc>
        <w:tc>
          <w:tcPr>
            <w:tcW w:w="2127" w:type="dxa"/>
            <w:vAlign w:val="center"/>
          </w:tcPr>
          <w:p w:rsidR="00C45F1B" w:rsidRPr="00BA1A66" w:rsidRDefault="00C45F1B" w:rsidP="00BC7321">
            <w:pPr>
              <w:jc w:val="center"/>
              <w:rPr>
                <w:sz w:val="20"/>
              </w:rPr>
            </w:pPr>
            <w:r w:rsidRPr="00BA1A66">
              <w:rPr>
                <w:color w:val="000000"/>
                <w:sz w:val="20"/>
              </w:rPr>
              <w:t>14</w:t>
            </w:r>
          </w:p>
        </w:tc>
        <w:tc>
          <w:tcPr>
            <w:tcW w:w="3183" w:type="dxa"/>
            <w:vAlign w:val="center"/>
          </w:tcPr>
          <w:p w:rsidR="00C45F1B" w:rsidRPr="00BA1A66" w:rsidRDefault="00C45F1B" w:rsidP="00BC7321">
            <w:pPr>
              <w:jc w:val="center"/>
              <w:rPr>
                <w:sz w:val="20"/>
              </w:rPr>
            </w:pPr>
            <w:r w:rsidRPr="00BA1A66">
              <w:rPr>
                <w:color w:val="000000"/>
                <w:sz w:val="20"/>
              </w:rPr>
              <w:t>4,8</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36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Лучинці</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8</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8,7</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37</w:t>
            </w:r>
          </w:p>
        </w:tc>
        <w:tc>
          <w:tcPr>
            <w:tcW w:w="3507" w:type="dxa"/>
            <w:vAlign w:val="center"/>
          </w:tcPr>
          <w:p w:rsidR="00C45F1B" w:rsidRPr="00BA1A66" w:rsidRDefault="00C45F1B" w:rsidP="00BC7321">
            <w:pPr>
              <w:jc w:val="center"/>
              <w:rPr>
                <w:sz w:val="20"/>
              </w:rPr>
            </w:pPr>
            <w:r w:rsidRPr="00BA1A66">
              <w:rPr>
                <w:color w:val="000000"/>
                <w:sz w:val="20"/>
              </w:rPr>
              <w:t>с. Обельниця</w:t>
            </w:r>
          </w:p>
        </w:tc>
        <w:tc>
          <w:tcPr>
            <w:tcW w:w="2127" w:type="dxa"/>
            <w:vAlign w:val="center"/>
          </w:tcPr>
          <w:p w:rsidR="00C45F1B" w:rsidRPr="00BA1A66" w:rsidRDefault="00C45F1B" w:rsidP="00BC7321">
            <w:pPr>
              <w:jc w:val="center"/>
              <w:rPr>
                <w:sz w:val="20"/>
              </w:rPr>
            </w:pPr>
            <w:r w:rsidRPr="00BA1A66">
              <w:rPr>
                <w:color w:val="000000"/>
                <w:sz w:val="20"/>
              </w:rPr>
              <w:t>17</w:t>
            </w:r>
          </w:p>
        </w:tc>
        <w:tc>
          <w:tcPr>
            <w:tcW w:w="3183" w:type="dxa"/>
            <w:vAlign w:val="center"/>
          </w:tcPr>
          <w:p w:rsidR="00C45F1B" w:rsidRPr="00BA1A66" w:rsidRDefault="00C45F1B" w:rsidP="00BC7321">
            <w:pPr>
              <w:jc w:val="center"/>
              <w:rPr>
                <w:sz w:val="20"/>
              </w:rPr>
            </w:pPr>
            <w:r w:rsidRPr="00BA1A66">
              <w:rPr>
                <w:color w:val="000000"/>
                <w:sz w:val="20"/>
              </w:rPr>
              <w:t>5,2</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38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Нижня Липиця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24</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11,0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lastRenderedPageBreak/>
              <w:t>39</w:t>
            </w:r>
          </w:p>
        </w:tc>
        <w:tc>
          <w:tcPr>
            <w:tcW w:w="3507" w:type="dxa"/>
            <w:vAlign w:val="center"/>
          </w:tcPr>
          <w:p w:rsidR="00C45F1B" w:rsidRPr="00BA1A66" w:rsidRDefault="00C45F1B" w:rsidP="00BC7321">
            <w:pPr>
              <w:jc w:val="center"/>
              <w:rPr>
                <w:sz w:val="20"/>
              </w:rPr>
            </w:pPr>
            <w:r w:rsidRPr="00BA1A66">
              <w:rPr>
                <w:color w:val="000000"/>
                <w:sz w:val="20"/>
              </w:rPr>
              <w:t>с. Вигода</w:t>
            </w:r>
          </w:p>
        </w:tc>
        <w:tc>
          <w:tcPr>
            <w:tcW w:w="2127" w:type="dxa"/>
            <w:vAlign w:val="center"/>
          </w:tcPr>
          <w:p w:rsidR="00C45F1B" w:rsidRPr="00BA1A66" w:rsidRDefault="00C45F1B" w:rsidP="00BC7321">
            <w:pPr>
              <w:jc w:val="center"/>
              <w:rPr>
                <w:sz w:val="20"/>
              </w:rPr>
            </w:pPr>
            <w:r w:rsidRPr="00BA1A66">
              <w:rPr>
                <w:color w:val="000000"/>
                <w:sz w:val="20"/>
              </w:rPr>
              <w:t>26</w:t>
            </w:r>
          </w:p>
        </w:tc>
        <w:tc>
          <w:tcPr>
            <w:tcW w:w="3183" w:type="dxa"/>
            <w:vAlign w:val="center"/>
          </w:tcPr>
          <w:p w:rsidR="00C45F1B" w:rsidRPr="00BA1A66" w:rsidRDefault="00C45F1B" w:rsidP="00BC7321">
            <w:pPr>
              <w:jc w:val="center"/>
              <w:rPr>
                <w:sz w:val="20"/>
              </w:rPr>
            </w:pPr>
            <w:r w:rsidRPr="00BA1A66">
              <w:rPr>
                <w:color w:val="000000"/>
                <w:sz w:val="20"/>
              </w:rPr>
              <w:t>0,5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Підвиння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5</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5,7</w:t>
            </w:r>
          </w:p>
        </w:tc>
      </w:tr>
      <w:tr w:rsidR="00BA1A66" w:rsidRPr="00BA1A66" w:rsidTr="00BC7321">
        <w:trPr>
          <w:trHeight w:val="148"/>
          <w:jc w:val="center"/>
        </w:trPr>
        <w:tc>
          <w:tcPr>
            <w:tcW w:w="538" w:type="dxa"/>
            <w:vAlign w:val="center"/>
          </w:tcPr>
          <w:p w:rsidR="00C45F1B" w:rsidRPr="00BA1A66" w:rsidRDefault="00C45F1B" w:rsidP="00BC7321">
            <w:pPr>
              <w:jc w:val="center"/>
              <w:rPr>
                <w:sz w:val="20"/>
              </w:rPr>
            </w:pPr>
            <w:r w:rsidRPr="00BA1A66">
              <w:rPr>
                <w:color w:val="000000"/>
                <w:sz w:val="20"/>
              </w:rPr>
              <w:t>41</w:t>
            </w:r>
          </w:p>
        </w:tc>
        <w:tc>
          <w:tcPr>
            <w:tcW w:w="3507" w:type="dxa"/>
            <w:vAlign w:val="center"/>
          </w:tcPr>
          <w:p w:rsidR="00C45F1B" w:rsidRPr="00BA1A66" w:rsidRDefault="00C45F1B" w:rsidP="00BC7321">
            <w:pPr>
              <w:jc w:val="center"/>
              <w:rPr>
                <w:sz w:val="20"/>
              </w:rPr>
            </w:pPr>
            <w:r w:rsidRPr="00BA1A66">
              <w:rPr>
                <w:color w:val="000000"/>
                <w:sz w:val="20"/>
              </w:rPr>
              <w:t>с. Кутці</w:t>
            </w:r>
          </w:p>
        </w:tc>
        <w:tc>
          <w:tcPr>
            <w:tcW w:w="2127" w:type="dxa"/>
            <w:vAlign w:val="center"/>
          </w:tcPr>
          <w:p w:rsidR="00C45F1B" w:rsidRPr="00BA1A66" w:rsidRDefault="00C45F1B" w:rsidP="00BC7321">
            <w:pPr>
              <w:jc w:val="center"/>
              <w:rPr>
                <w:sz w:val="20"/>
              </w:rPr>
            </w:pPr>
            <w:r w:rsidRPr="00BA1A66">
              <w:rPr>
                <w:color w:val="000000"/>
                <w:sz w:val="20"/>
              </w:rPr>
              <w:t>2</w:t>
            </w:r>
          </w:p>
        </w:tc>
        <w:tc>
          <w:tcPr>
            <w:tcW w:w="3183" w:type="dxa"/>
            <w:vAlign w:val="center"/>
          </w:tcPr>
          <w:p w:rsidR="00C45F1B" w:rsidRPr="00BA1A66" w:rsidRDefault="00C45F1B" w:rsidP="00BC7321">
            <w:pPr>
              <w:jc w:val="center"/>
              <w:rPr>
                <w:sz w:val="20"/>
              </w:rPr>
            </w:pPr>
            <w:r w:rsidRPr="00BA1A66">
              <w:rPr>
                <w:color w:val="000000"/>
                <w:sz w:val="20"/>
              </w:rPr>
              <w:t>3,1</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Лісова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7</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0,5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43</w:t>
            </w:r>
          </w:p>
        </w:tc>
        <w:tc>
          <w:tcPr>
            <w:tcW w:w="3507" w:type="dxa"/>
            <w:vAlign w:val="center"/>
          </w:tcPr>
          <w:p w:rsidR="00C45F1B" w:rsidRPr="00BA1A66" w:rsidRDefault="00C45F1B" w:rsidP="00BC7321">
            <w:pPr>
              <w:jc w:val="center"/>
              <w:rPr>
                <w:sz w:val="20"/>
              </w:rPr>
            </w:pPr>
            <w:r w:rsidRPr="00BA1A66">
              <w:rPr>
                <w:color w:val="000000"/>
                <w:sz w:val="20"/>
              </w:rPr>
              <w:t>с. Перенівка</w:t>
            </w:r>
          </w:p>
        </w:tc>
        <w:tc>
          <w:tcPr>
            <w:tcW w:w="2127" w:type="dxa"/>
            <w:vAlign w:val="center"/>
          </w:tcPr>
          <w:p w:rsidR="00C45F1B" w:rsidRPr="00BA1A66" w:rsidRDefault="00C45F1B" w:rsidP="00BC7321">
            <w:pPr>
              <w:jc w:val="center"/>
              <w:rPr>
                <w:sz w:val="20"/>
              </w:rPr>
            </w:pPr>
            <w:r w:rsidRPr="00BA1A66">
              <w:rPr>
                <w:color w:val="000000"/>
                <w:sz w:val="20"/>
              </w:rPr>
              <w:t>3</w:t>
            </w:r>
          </w:p>
        </w:tc>
        <w:tc>
          <w:tcPr>
            <w:tcW w:w="3183" w:type="dxa"/>
            <w:vAlign w:val="center"/>
          </w:tcPr>
          <w:p w:rsidR="00C45F1B" w:rsidRPr="00BA1A66" w:rsidRDefault="00C45F1B" w:rsidP="00BC7321">
            <w:pPr>
              <w:jc w:val="center"/>
              <w:rPr>
                <w:sz w:val="20"/>
              </w:rPr>
            </w:pPr>
            <w:r w:rsidRPr="00BA1A66">
              <w:rPr>
                <w:color w:val="000000"/>
                <w:sz w:val="20"/>
              </w:rPr>
              <w:t>1,5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Підгороддя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4</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5,0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45</w:t>
            </w:r>
          </w:p>
        </w:tc>
        <w:tc>
          <w:tcPr>
            <w:tcW w:w="3507" w:type="dxa"/>
            <w:vAlign w:val="center"/>
          </w:tcPr>
          <w:p w:rsidR="00C45F1B" w:rsidRPr="00BA1A66" w:rsidRDefault="00C45F1B" w:rsidP="00BC7321">
            <w:pPr>
              <w:jc w:val="center"/>
              <w:rPr>
                <w:sz w:val="20"/>
              </w:rPr>
            </w:pPr>
            <w:r w:rsidRPr="00BA1A66">
              <w:rPr>
                <w:color w:val="000000"/>
                <w:sz w:val="20"/>
              </w:rPr>
              <w:t>с. Луковище</w:t>
            </w:r>
          </w:p>
        </w:tc>
        <w:tc>
          <w:tcPr>
            <w:tcW w:w="2127" w:type="dxa"/>
            <w:vAlign w:val="center"/>
          </w:tcPr>
          <w:p w:rsidR="00C45F1B" w:rsidRPr="00BA1A66" w:rsidRDefault="00C45F1B" w:rsidP="00BC7321">
            <w:pPr>
              <w:jc w:val="center"/>
              <w:rPr>
                <w:sz w:val="20"/>
              </w:rPr>
            </w:pPr>
            <w:r w:rsidRPr="00BA1A66">
              <w:rPr>
                <w:color w:val="000000"/>
                <w:sz w:val="20"/>
              </w:rPr>
              <w:t>5</w:t>
            </w:r>
          </w:p>
        </w:tc>
        <w:tc>
          <w:tcPr>
            <w:tcW w:w="3183" w:type="dxa"/>
            <w:vAlign w:val="center"/>
          </w:tcPr>
          <w:p w:rsidR="00C45F1B" w:rsidRPr="00BA1A66" w:rsidRDefault="00C45F1B" w:rsidP="00BC7321">
            <w:pPr>
              <w:jc w:val="center"/>
              <w:rPr>
                <w:sz w:val="20"/>
              </w:rPr>
            </w:pPr>
            <w:r w:rsidRPr="00BA1A66">
              <w:rPr>
                <w:color w:val="000000"/>
                <w:sz w:val="20"/>
              </w:rPr>
              <w:t>2,5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Руда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7</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2,5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47</w:t>
            </w:r>
          </w:p>
        </w:tc>
        <w:tc>
          <w:tcPr>
            <w:tcW w:w="3507" w:type="dxa"/>
            <w:vAlign w:val="center"/>
          </w:tcPr>
          <w:p w:rsidR="00C45F1B" w:rsidRPr="00BA1A66" w:rsidRDefault="00C45F1B" w:rsidP="00BC7321">
            <w:pPr>
              <w:jc w:val="center"/>
              <w:rPr>
                <w:sz w:val="20"/>
              </w:rPr>
            </w:pPr>
            <w:r w:rsidRPr="00BA1A66">
              <w:rPr>
                <w:color w:val="000000"/>
                <w:sz w:val="20"/>
              </w:rPr>
              <w:t>с. Потік</w:t>
            </w:r>
          </w:p>
        </w:tc>
        <w:tc>
          <w:tcPr>
            <w:tcW w:w="2127" w:type="dxa"/>
            <w:vAlign w:val="center"/>
          </w:tcPr>
          <w:p w:rsidR="00C45F1B" w:rsidRPr="00BA1A66" w:rsidRDefault="00C45F1B" w:rsidP="00BC7321">
            <w:pPr>
              <w:jc w:val="center"/>
              <w:rPr>
                <w:sz w:val="20"/>
              </w:rPr>
            </w:pPr>
            <w:r w:rsidRPr="00BA1A66">
              <w:rPr>
                <w:color w:val="000000"/>
                <w:sz w:val="20"/>
              </w:rPr>
              <w:t>2</w:t>
            </w:r>
          </w:p>
        </w:tc>
        <w:tc>
          <w:tcPr>
            <w:tcW w:w="3183" w:type="dxa"/>
            <w:vAlign w:val="center"/>
          </w:tcPr>
          <w:p w:rsidR="00C45F1B" w:rsidRPr="00BA1A66" w:rsidRDefault="00C45F1B" w:rsidP="00BC7321">
            <w:pPr>
              <w:jc w:val="center"/>
              <w:rPr>
                <w:sz w:val="20"/>
              </w:rPr>
            </w:pPr>
            <w:r w:rsidRPr="00BA1A66">
              <w:rPr>
                <w:color w:val="000000"/>
                <w:sz w:val="20"/>
              </w:rPr>
              <w:t>2,5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48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Залип'я</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3</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49</w:t>
            </w:r>
          </w:p>
        </w:tc>
        <w:tc>
          <w:tcPr>
            <w:tcW w:w="3507" w:type="dxa"/>
            <w:vAlign w:val="center"/>
          </w:tcPr>
          <w:p w:rsidR="00C45F1B" w:rsidRPr="00BA1A66" w:rsidRDefault="00C45F1B" w:rsidP="00BC7321">
            <w:pPr>
              <w:jc w:val="center"/>
              <w:rPr>
                <w:sz w:val="20"/>
              </w:rPr>
            </w:pPr>
            <w:r w:rsidRPr="00BA1A66">
              <w:rPr>
                <w:color w:val="000000"/>
                <w:sz w:val="20"/>
              </w:rPr>
              <w:t>с. Підмихайлівці</w:t>
            </w:r>
          </w:p>
        </w:tc>
        <w:tc>
          <w:tcPr>
            <w:tcW w:w="2127" w:type="dxa"/>
            <w:vAlign w:val="center"/>
          </w:tcPr>
          <w:p w:rsidR="00C45F1B" w:rsidRPr="00BA1A66" w:rsidRDefault="00C45F1B" w:rsidP="00BC7321">
            <w:pPr>
              <w:jc w:val="center"/>
              <w:rPr>
                <w:sz w:val="20"/>
              </w:rPr>
            </w:pPr>
            <w:r w:rsidRPr="00BA1A66">
              <w:rPr>
                <w:color w:val="000000"/>
                <w:sz w:val="20"/>
              </w:rPr>
              <w:t>20</w:t>
            </w:r>
          </w:p>
        </w:tc>
        <w:tc>
          <w:tcPr>
            <w:tcW w:w="3183" w:type="dxa"/>
            <w:vAlign w:val="center"/>
          </w:tcPr>
          <w:p w:rsidR="00C45F1B" w:rsidRPr="00BA1A66" w:rsidRDefault="00C45F1B" w:rsidP="00BC7321">
            <w:pPr>
              <w:jc w:val="center"/>
              <w:rPr>
                <w:sz w:val="20"/>
              </w:rPr>
            </w:pPr>
            <w:r w:rsidRPr="00BA1A66">
              <w:rPr>
                <w:color w:val="000000"/>
                <w:sz w:val="20"/>
              </w:rPr>
              <w:t>6,0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50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Журів</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23</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6,2</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51</w:t>
            </w:r>
          </w:p>
        </w:tc>
        <w:tc>
          <w:tcPr>
            <w:tcW w:w="3507" w:type="dxa"/>
            <w:vAlign w:val="center"/>
          </w:tcPr>
          <w:p w:rsidR="00C45F1B" w:rsidRPr="00BA1A66" w:rsidRDefault="00C45F1B" w:rsidP="00BC7321">
            <w:pPr>
              <w:jc w:val="center"/>
              <w:rPr>
                <w:sz w:val="20"/>
              </w:rPr>
            </w:pPr>
            <w:r w:rsidRPr="00BA1A66">
              <w:rPr>
                <w:color w:val="000000"/>
                <w:sz w:val="20"/>
              </w:rPr>
              <w:t>с. Помонята</w:t>
            </w:r>
          </w:p>
        </w:tc>
        <w:tc>
          <w:tcPr>
            <w:tcW w:w="2127" w:type="dxa"/>
            <w:vAlign w:val="center"/>
          </w:tcPr>
          <w:p w:rsidR="00C45F1B" w:rsidRPr="00BA1A66" w:rsidRDefault="00C45F1B" w:rsidP="00BC7321">
            <w:pPr>
              <w:jc w:val="center"/>
              <w:rPr>
                <w:sz w:val="20"/>
              </w:rPr>
            </w:pPr>
            <w:r w:rsidRPr="00BA1A66">
              <w:rPr>
                <w:color w:val="000000"/>
                <w:sz w:val="20"/>
              </w:rPr>
              <w:t>14</w:t>
            </w:r>
          </w:p>
        </w:tc>
        <w:tc>
          <w:tcPr>
            <w:tcW w:w="3183" w:type="dxa"/>
            <w:vAlign w:val="center"/>
          </w:tcPr>
          <w:p w:rsidR="00C45F1B" w:rsidRPr="00BA1A66" w:rsidRDefault="00C45F1B" w:rsidP="00BC7321">
            <w:pPr>
              <w:jc w:val="center"/>
              <w:rPr>
                <w:sz w:val="20"/>
              </w:rPr>
            </w:pPr>
            <w:r w:rsidRPr="00BA1A66">
              <w:rPr>
                <w:color w:val="000000"/>
                <w:sz w:val="20"/>
              </w:rPr>
              <w:t>7,0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52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Підкамінь</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8,9</w:t>
            </w:r>
          </w:p>
        </w:tc>
      </w:tr>
      <w:tr w:rsidR="00BA1A66" w:rsidRPr="00BA1A66" w:rsidTr="00BC7321">
        <w:trPr>
          <w:trHeight w:val="104"/>
          <w:jc w:val="center"/>
        </w:trPr>
        <w:tc>
          <w:tcPr>
            <w:tcW w:w="538" w:type="dxa"/>
            <w:vAlign w:val="center"/>
          </w:tcPr>
          <w:p w:rsidR="00C45F1B" w:rsidRPr="00BA1A66" w:rsidRDefault="00C45F1B" w:rsidP="00BC7321">
            <w:pPr>
              <w:jc w:val="center"/>
              <w:rPr>
                <w:sz w:val="20"/>
              </w:rPr>
            </w:pPr>
            <w:r w:rsidRPr="00BA1A66">
              <w:rPr>
                <w:color w:val="000000"/>
                <w:sz w:val="20"/>
              </w:rPr>
              <w:t>53</w:t>
            </w:r>
          </w:p>
        </w:tc>
        <w:tc>
          <w:tcPr>
            <w:tcW w:w="3507" w:type="dxa"/>
            <w:vAlign w:val="center"/>
          </w:tcPr>
          <w:p w:rsidR="00C45F1B" w:rsidRPr="00BA1A66" w:rsidRDefault="00C45F1B" w:rsidP="00BC7321">
            <w:pPr>
              <w:jc w:val="center"/>
              <w:rPr>
                <w:sz w:val="20"/>
              </w:rPr>
            </w:pPr>
            <w:r w:rsidRPr="00BA1A66">
              <w:rPr>
                <w:color w:val="000000"/>
                <w:sz w:val="20"/>
              </w:rPr>
              <w:t>с. Дегова</w:t>
            </w:r>
          </w:p>
        </w:tc>
        <w:tc>
          <w:tcPr>
            <w:tcW w:w="2127" w:type="dxa"/>
            <w:vAlign w:val="center"/>
          </w:tcPr>
          <w:p w:rsidR="00C45F1B" w:rsidRPr="00BA1A66" w:rsidRDefault="00C45F1B" w:rsidP="00BC7321">
            <w:pPr>
              <w:jc w:val="center"/>
              <w:rPr>
                <w:sz w:val="20"/>
              </w:rPr>
            </w:pPr>
            <w:r w:rsidRPr="00BA1A66">
              <w:rPr>
                <w:color w:val="000000"/>
                <w:sz w:val="20"/>
              </w:rPr>
              <w:t>25</w:t>
            </w:r>
          </w:p>
        </w:tc>
        <w:tc>
          <w:tcPr>
            <w:tcW w:w="3183" w:type="dxa"/>
            <w:vAlign w:val="center"/>
          </w:tcPr>
          <w:p w:rsidR="00C45F1B" w:rsidRPr="00BA1A66" w:rsidRDefault="00C45F1B" w:rsidP="00BC7321">
            <w:pPr>
              <w:jc w:val="center"/>
              <w:rPr>
                <w:sz w:val="20"/>
              </w:rPr>
            </w:pPr>
            <w:r w:rsidRPr="00BA1A66">
              <w:rPr>
                <w:color w:val="000000"/>
                <w:sz w:val="20"/>
              </w:rPr>
              <w:t>5,0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54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Приозерне</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23</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8,0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55</w:t>
            </w:r>
          </w:p>
        </w:tc>
        <w:tc>
          <w:tcPr>
            <w:tcW w:w="3507" w:type="dxa"/>
            <w:vAlign w:val="center"/>
          </w:tcPr>
          <w:p w:rsidR="00C45F1B" w:rsidRPr="00BA1A66" w:rsidRDefault="00C45F1B" w:rsidP="00BC7321">
            <w:pPr>
              <w:jc w:val="center"/>
              <w:rPr>
                <w:sz w:val="20"/>
              </w:rPr>
            </w:pPr>
            <w:r w:rsidRPr="00BA1A66">
              <w:rPr>
                <w:color w:val="000000"/>
                <w:sz w:val="20"/>
              </w:rPr>
              <w:t>с. Пуків</w:t>
            </w:r>
          </w:p>
        </w:tc>
        <w:tc>
          <w:tcPr>
            <w:tcW w:w="2127" w:type="dxa"/>
            <w:vAlign w:val="center"/>
          </w:tcPr>
          <w:p w:rsidR="00C45F1B" w:rsidRPr="00BA1A66" w:rsidRDefault="00C45F1B" w:rsidP="00BC7321">
            <w:pPr>
              <w:jc w:val="center"/>
              <w:rPr>
                <w:sz w:val="20"/>
              </w:rPr>
            </w:pPr>
            <w:r w:rsidRPr="00BA1A66">
              <w:rPr>
                <w:color w:val="000000"/>
                <w:sz w:val="20"/>
              </w:rPr>
              <w:t>7</w:t>
            </w:r>
          </w:p>
        </w:tc>
        <w:tc>
          <w:tcPr>
            <w:tcW w:w="3183" w:type="dxa"/>
            <w:vAlign w:val="center"/>
          </w:tcPr>
          <w:p w:rsidR="00C45F1B" w:rsidRPr="00BA1A66" w:rsidRDefault="00C45F1B" w:rsidP="00BC7321">
            <w:pPr>
              <w:jc w:val="center"/>
              <w:rPr>
                <w:sz w:val="20"/>
              </w:rPr>
            </w:pPr>
            <w:r w:rsidRPr="00BA1A66">
              <w:rPr>
                <w:color w:val="000000"/>
                <w:sz w:val="20"/>
              </w:rPr>
              <w:t>10,0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56</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Путятинці</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6</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11,0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57</w:t>
            </w:r>
          </w:p>
        </w:tc>
        <w:tc>
          <w:tcPr>
            <w:tcW w:w="3507" w:type="dxa"/>
            <w:vAlign w:val="center"/>
          </w:tcPr>
          <w:p w:rsidR="00C45F1B" w:rsidRPr="00BA1A66" w:rsidRDefault="00C45F1B" w:rsidP="00BC7321">
            <w:pPr>
              <w:jc w:val="center"/>
              <w:rPr>
                <w:sz w:val="20"/>
              </w:rPr>
            </w:pPr>
            <w:r w:rsidRPr="00BA1A66">
              <w:rPr>
                <w:color w:val="000000"/>
                <w:sz w:val="20"/>
              </w:rPr>
              <w:t>с. Світанок</w:t>
            </w:r>
          </w:p>
        </w:tc>
        <w:tc>
          <w:tcPr>
            <w:tcW w:w="2127" w:type="dxa"/>
            <w:vAlign w:val="center"/>
          </w:tcPr>
          <w:p w:rsidR="00C45F1B" w:rsidRPr="00BA1A66" w:rsidRDefault="00C45F1B" w:rsidP="00BC7321">
            <w:pPr>
              <w:jc w:val="center"/>
              <w:rPr>
                <w:sz w:val="20"/>
              </w:rPr>
            </w:pPr>
            <w:r w:rsidRPr="00BA1A66">
              <w:rPr>
                <w:color w:val="000000"/>
                <w:sz w:val="20"/>
              </w:rPr>
              <w:t>28</w:t>
            </w:r>
          </w:p>
        </w:tc>
        <w:tc>
          <w:tcPr>
            <w:tcW w:w="3183" w:type="dxa"/>
            <w:vAlign w:val="center"/>
          </w:tcPr>
          <w:p w:rsidR="00C45F1B" w:rsidRPr="00BA1A66" w:rsidRDefault="00C45F1B" w:rsidP="00BC7321">
            <w:pPr>
              <w:jc w:val="center"/>
              <w:rPr>
                <w:sz w:val="20"/>
              </w:rPr>
            </w:pPr>
            <w:r w:rsidRPr="00BA1A66">
              <w:rPr>
                <w:color w:val="000000"/>
                <w:sz w:val="20"/>
              </w:rPr>
              <w:t>7,5</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58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Бойки</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28</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59</w:t>
            </w:r>
          </w:p>
        </w:tc>
        <w:tc>
          <w:tcPr>
            <w:tcW w:w="3507" w:type="dxa"/>
            <w:vAlign w:val="center"/>
          </w:tcPr>
          <w:p w:rsidR="00C45F1B" w:rsidRPr="00BA1A66" w:rsidRDefault="00C45F1B" w:rsidP="00BC7321">
            <w:pPr>
              <w:jc w:val="center"/>
              <w:rPr>
                <w:sz w:val="20"/>
              </w:rPr>
            </w:pPr>
            <w:r w:rsidRPr="00BA1A66">
              <w:rPr>
                <w:color w:val="000000"/>
                <w:sz w:val="20"/>
              </w:rPr>
              <w:t>с. Стефанівка</w:t>
            </w:r>
          </w:p>
        </w:tc>
        <w:tc>
          <w:tcPr>
            <w:tcW w:w="2127" w:type="dxa"/>
            <w:vAlign w:val="center"/>
          </w:tcPr>
          <w:p w:rsidR="00C45F1B" w:rsidRPr="00BA1A66" w:rsidRDefault="00C45F1B" w:rsidP="00BC7321">
            <w:pPr>
              <w:jc w:val="center"/>
              <w:rPr>
                <w:sz w:val="20"/>
              </w:rPr>
            </w:pPr>
            <w:r w:rsidRPr="00BA1A66">
              <w:rPr>
                <w:color w:val="000000"/>
                <w:sz w:val="20"/>
              </w:rPr>
              <w:t>30</w:t>
            </w:r>
          </w:p>
        </w:tc>
        <w:tc>
          <w:tcPr>
            <w:tcW w:w="3183" w:type="dxa"/>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60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Стратин</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20</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10,5</w:t>
            </w:r>
          </w:p>
        </w:tc>
      </w:tr>
      <w:tr w:rsidR="00BA1A66" w:rsidRPr="00BA1A66" w:rsidTr="00BC7321">
        <w:trPr>
          <w:trHeight w:val="301"/>
          <w:jc w:val="center"/>
        </w:trPr>
        <w:tc>
          <w:tcPr>
            <w:tcW w:w="538" w:type="dxa"/>
            <w:vAlign w:val="center"/>
          </w:tcPr>
          <w:p w:rsidR="00C45F1B" w:rsidRPr="00BA1A66" w:rsidRDefault="00C45F1B" w:rsidP="00BC7321">
            <w:pPr>
              <w:jc w:val="center"/>
              <w:rPr>
                <w:sz w:val="20"/>
              </w:rPr>
            </w:pPr>
            <w:r w:rsidRPr="00BA1A66">
              <w:rPr>
                <w:color w:val="000000"/>
                <w:sz w:val="20"/>
              </w:rPr>
              <w:t>61</w:t>
            </w:r>
          </w:p>
        </w:tc>
        <w:tc>
          <w:tcPr>
            <w:tcW w:w="3507" w:type="dxa"/>
            <w:vAlign w:val="center"/>
          </w:tcPr>
          <w:p w:rsidR="00C45F1B" w:rsidRPr="00BA1A66" w:rsidRDefault="00C45F1B" w:rsidP="00BC7321">
            <w:pPr>
              <w:jc w:val="center"/>
              <w:rPr>
                <w:sz w:val="20"/>
              </w:rPr>
            </w:pPr>
            <w:r w:rsidRPr="00BA1A66">
              <w:rPr>
                <w:color w:val="000000"/>
                <w:sz w:val="20"/>
              </w:rPr>
              <w:t>с. Пилипівці</w:t>
            </w:r>
          </w:p>
        </w:tc>
        <w:tc>
          <w:tcPr>
            <w:tcW w:w="2127" w:type="dxa"/>
            <w:vAlign w:val="center"/>
          </w:tcPr>
          <w:p w:rsidR="00C45F1B" w:rsidRPr="00BA1A66" w:rsidRDefault="00C45F1B" w:rsidP="00BC7321">
            <w:pPr>
              <w:jc w:val="center"/>
              <w:rPr>
                <w:sz w:val="20"/>
              </w:rPr>
            </w:pPr>
            <w:r w:rsidRPr="00BA1A66">
              <w:rPr>
                <w:color w:val="000000"/>
                <w:sz w:val="20"/>
              </w:rPr>
              <w:t>23</w:t>
            </w:r>
          </w:p>
        </w:tc>
        <w:tc>
          <w:tcPr>
            <w:tcW w:w="3183" w:type="dxa"/>
            <w:vAlign w:val="center"/>
          </w:tcPr>
          <w:p w:rsidR="00C45F1B" w:rsidRPr="00BA1A66" w:rsidRDefault="00C45F1B" w:rsidP="00BC7321">
            <w:pPr>
              <w:jc w:val="center"/>
              <w:rPr>
                <w:sz w:val="20"/>
              </w:rPr>
            </w:pPr>
            <w:r w:rsidRPr="00BA1A66">
              <w:rPr>
                <w:color w:val="000000"/>
                <w:sz w:val="20"/>
              </w:rPr>
              <w:t>1,0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62</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Погребівка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23</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4,5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63</w:t>
            </w:r>
          </w:p>
        </w:tc>
        <w:tc>
          <w:tcPr>
            <w:tcW w:w="3507" w:type="dxa"/>
            <w:vAlign w:val="center"/>
          </w:tcPr>
          <w:p w:rsidR="00C45F1B" w:rsidRPr="00BA1A66" w:rsidRDefault="00C45F1B" w:rsidP="00BC7321">
            <w:pPr>
              <w:jc w:val="center"/>
              <w:rPr>
                <w:sz w:val="20"/>
              </w:rPr>
            </w:pPr>
            <w:r w:rsidRPr="00BA1A66">
              <w:rPr>
                <w:color w:val="000000"/>
                <w:sz w:val="20"/>
              </w:rPr>
              <w:t>с. Уїзд</w:t>
            </w:r>
          </w:p>
        </w:tc>
        <w:tc>
          <w:tcPr>
            <w:tcW w:w="2127" w:type="dxa"/>
            <w:vAlign w:val="center"/>
          </w:tcPr>
          <w:p w:rsidR="00C45F1B" w:rsidRPr="00BA1A66" w:rsidRDefault="00C45F1B" w:rsidP="00BC7321">
            <w:pPr>
              <w:jc w:val="center"/>
              <w:rPr>
                <w:sz w:val="20"/>
              </w:rPr>
            </w:pPr>
            <w:r w:rsidRPr="00BA1A66">
              <w:rPr>
                <w:color w:val="000000"/>
                <w:sz w:val="20"/>
              </w:rPr>
              <w:t>18</w:t>
            </w:r>
          </w:p>
        </w:tc>
        <w:tc>
          <w:tcPr>
            <w:tcW w:w="3183" w:type="dxa"/>
            <w:vAlign w:val="center"/>
          </w:tcPr>
          <w:p w:rsidR="00C45F1B" w:rsidRPr="00BA1A66" w:rsidRDefault="00C45F1B" w:rsidP="00BC7321">
            <w:pPr>
              <w:jc w:val="center"/>
              <w:rPr>
                <w:sz w:val="20"/>
              </w:rPr>
            </w:pPr>
            <w:r w:rsidRPr="00BA1A66">
              <w:rPr>
                <w:color w:val="000000"/>
                <w:sz w:val="20"/>
              </w:rPr>
              <w:t>2,3</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64</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Фрага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16</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4,5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65</w:t>
            </w:r>
          </w:p>
        </w:tc>
        <w:tc>
          <w:tcPr>
            <w:tcW w:w="3507" w:type="dxa"/>
            <w:vAlign w:val="center"/>
          </w:tcPr>
          <w:p w:rsidR="00C45F1B" w:rsidRPr="00BA1A66" w:rsidRDefault="00C45F1B" w:rsidP="00BC7321">
            <w:pPr>
              <w:jc w:val="center"/>
              <w:rPr>
                <w:sz w:val="20"/>
              </w:rPr>
            </w:pPr>
            <w:r w:rsidRPr="00BA1A66">
              <w:rPr>
                <w:color w:val="000000"/>
                <w:sz w:val="20"/>
              </w:rPr>
              <w:t>с. Беньківці</w:t>
            </w:r>
          </w:p>
        </w:tc>
        <w:tc>
          <w:tcPr>
            <w:tcW w:w="2127" w:type="dxa"/>
            <w:vAlign w:val="center"/>
          </w:tcPr>
          <w:p w:rsidR="00C45F1B" w:rsidRPr="00BA1A66" w:rsidRDefault="00C45F1B" w:rsidP="00BC7321">
            <w:pPr>
              <w:jc w:val="center"/>
              <w:rPr>
                <w:sz w:val="20"/>
              </w:rPr>
            </w:pPr>
            <w:r w:rsidRPr="00BA1A66">
              <w:rPr>
                <w:color w:val="000000"/>
                <w:sz w:val="20"/>
              </w:rPr>
              <w:t>14</w:t>
            </w:r>
          </w:p>
        </w:tc>
        <w:tc>
          <w:tcPr>
            <w:tcW w:w="3183" w:type="dxa"/>
            <w:vAlign w:val="center"/>
          </w:tcPr>
          <w:p w:rsidR="00C45F1B" w:rsidRPr="00BA1A66" w:rsidRDefault="00C45F1B" w:rsidP="00BC7321">
            <w:pPr>
              <w:jc w:val="center"/>
              <w:rPr>
                <w:sz w:val="20"/>
              </w:rPr>
            </w:pPr>
            <w:r w:rsidRPr="00BA1A66">
              <w:rPr>
                <w:color w:val="000000"/>
                <w:sz w:val="20"/>
              </w:rPr>
              <w:t>3,0</w:t>
            </w:r>
          </w:p>
        </w:tc>
      </w:tr>
      <w:tr w:rsidR="00BA1A66" w:rsidRPr="00BA1A66" w:rsidTr="00BC7321">
        <w:trPr>
          <w:trHeight w:val="70"/>
          <w:jc w:val="center"/>
        </w:trPr>
        <w:tc>
          <w:tcPr>
            <w:tcW w:w="538" w:type="dxa"/>
            <w:tcBorders>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66</w:t>
            </w:r>
          </w:p>
        </w:tc>
        <w:tc>
          <w:tcPr>
            <w:tcW w:w="3507" w:type="dxa"/>
            <w:tcBorders>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с. Підбір'я</w:t>
            </w:r>
          </w:p>
        </w:tc>
        <w:tc>
          <w:tcPr>
            <w:tcW w:w="2127" w:type="dxa"/>
            <w:tcBorders>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16</w:t>
            </w:r>
          </w:p>
        </w:tc>
        <w:tc>
          <w:tcPr>
            <w:tcW w:w="3183" w:type="dxa"/>
            <w:tcBorders>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2,0</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67</w:t>
            </w:r>
          </w:p>
        </w:tc>
        <w:tc>
          <w:tcPr>
            <w:tcW w:w="3507" w:type="dxa"/>
            <w:vAlign w:val="center"/>
          </w:tcPr>
          <w:p w:rsidR="00C45F1B" w:rsidRPr="00BA1A66" w:rsidRDefault="00C45F1B" w:rsidP="00BC7321">
            <w:pPr>
              <w:jc w:val="center"/>
              <w:rPr>
                <w:sz w:val="20"/>
              </w:rPr>
            </w:pPr>
            <w:r w:rsidRPr="00BA1A66">
              <w:rPr>
                <w:color w:val="000000"/>
                <w:sz w:val="20"/>
              </w:rPr>
              <w:t>с. Черче</w:t>
            </w:r>
          </w:p>
        </w:tc>
        <w:tc>
          <w:tcPr>
            <w:tcW w:w="2127" w:type="dxa"/>
            <w:vAlign w:val="center"/>
          </w:tcPr>
          <w:p w:rsidR="00C45F1B" w:rsidRPr="00BA1A66" w:rsidRDefault="00C45F1B" w:rsidP="00BC7321">
            <w:pPr>
              <w:jc w:val="center"/>
              <w:rPr>
                <w:sz w:val="20"/>
              </w:rPr>
            </w:pPr>
            <w:r w:rsidRPr="00BA1A66">
              <w:rPr>
                <w:color w:val="000000"/>
                <w:sz w:val="20"/>
              </w:rPr>
              <w:t>5</w:t>
            </w:r>
          </w:p>
        </w:tc>
        <w:tc>
          <w:tcPr>
            <w:tcW w:w="3183" w:type="dxa"/>
            <w:vAlign w:val="center"/>
          </w:tcPr>
          <w:p w:rsidR="00C45F1B" w:rsidRPr="00BA1A66" w:rsidRDefault="00C45F1B" w:rsidP="00BC7321">
            <w:pPr>
              <w:jc w:val="center"/>
              <w:rPr>
                <w:sz w:val="20"/>
              </w:rPr>
            </w:pPr>
            <w:r w:rsidRPr="00BA1A66">
              <w:rPr>
                <w:color w:val="000000"/>
                <w:sz w:val="20"/>
              </w:rPr>
              <w:t>12,0</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68</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Чесники</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12</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8,5</w:t>
            </w:r>
          </w:p>
        </w:tc>
      </w:tr>
      <w:tr w:rsidR="00BA1A66" w:rsidRPr="00BA1A66" w:rsidTr="00BC7321">
        <w:trPr>
          <w:trHeight w:val="70"/>
          <w:jc w:val="center"/>
        </w:trPr>
        <w:tc>
          <w:tcPr>
            <w:tcW w:w="538" w:type="dxa"/>
            <w:vAlign w:val="center"/>
          </w:tcPr>
          <w:p w:rsidR="00C45F1B" w:rsidRPr="00BA1A66" w:rsidRDefault="00C45F1B" w:rsidP="00BC7321">
            <w:pPr>
              <w:jc w:val="center"/>
              <w:rPr>
                <w:sz w:val="20"/>
              </w:rPr>
            </w:pPr>
            <w:r w:rsidRPr="00BA1A66">
              <w:rPr>
                <w:color w:val="000000"/>
                <w:sz w:val="20"/>
              </w:rPr>
              <w:t>69</w:t>
            </w:r>
          </w:p>
        </w:tc>
        <w:tc>
          <w:tcPr>
            <w:tcW w:w="3507" w:type="dxa"/>
            <w:vAlign w:val="center"/>
          </w:tcPr>
          <w:p w:rsidR="00C45F1B" w:rsidRPr="00BA1A66" w:rsidRDefault="00C45F1B" w:rsidP="00BC7321">
            <w:pPr>
              <w:jc w:val="center"/>
              <w:rPr>
                <w:sz w:val="20"/>
              </w:rPr>
            </w:pPr>
            <w:r w:rsidRPr="00BA1A66">
              <w:rPr>
                <w:color w:val="000000"/>
                <w:sz w:val="20"/>
              </w:rPr>
              <w:t>с. Явче</w:t>
            </w:r>
          </w:p>
        </w:tc>
        <w:tc>
          <w:tcPr>
            <w:tcW w:w="2127" w:type="dxa"/>
            <w:vAlign w:val="center"/>
          </w:tcPr>
          <w:p w:rsidR="00C45F1B" w:rsidRPr="00BA1A66" w:rsidRDefault="00C45F1B" w:rsidP="00BC7321">
            <w:pPr>
              <w:jc w:val="center"/>
              <w:rPr>
                <w:sz w:val="20"/>
              </w:rPr>
            </w:pPr>
            <w:r w:rsidRPr="00BA1A66">
              <w:rPr>
                <w:color w:val="000000"/>
                <w:sz w:val="20"/>
              </w:rPr>
              <w:t>15</w:t>
            </w:r>
          </w:p>
        </w:tc>
        <w:tc>
          <w:tcPr>
            <w:tcW w:w="3183" w:type="dxa"/>
            <w:vAlign w:val="center"/>
          </w:tcPr>
          <w:p w:rsidR="00C45F1B" w:rsidRPr="00BA1A66" w:rsidRDefault="00C45F1B" w:rsidP="00BC7321">
            <w:pPr>
              <w:jc w:val="center"/>
              <w:rPr>
                <w:sz w:val="20"/>
              </w:rPr>
            </w:pPr>
            <w:r w:rsidRPr="00BA1A66">
              <w:rPr>
                <w:color w:val="000000"/>
                <w:sz w:val="20"/>
              </w:rPr>
              <w:t>12,2</w:t>
            </w:r>
          </w:p>
        </w:tc>
      </w:tr>
      <w:tr w:rsidR="00BA1A66" w:rsidRPr="00BA1A66" w:rsidTr="00BC7321">
        <w:trPr>
          <w:trHeight w:val="70"/>
          <w:jc w:val="center"/>
        </w:trPr>
        <w:tc>
          <w:tcPr>
            <w:tcW w:w="538" w:type="dxa"/>
            <w:shd w:val="clear" w:color="auto" w:fill="F5F9FD"/>
            <w:vAlign w:val="center"/>
          </w:tcPr>
          <w:p w:rsidR="00C45F1B" w:rsidRPr="00BA1A66" w:rsidRDefault="00C45F1B" w:rsidP="00BC7321">
            <w:pPr>
              <w:jc w:val="center"/>
              <w:rPr>
                <w:sz w:val="20"/>
              </w:rPr>
            </w:pPr>
            <w:r w:rsidRPr="00BA1A66">
              <w:rPr>
                <w:color w:val="000000"/>
                <w:sz w:val="20"/>
              </w:rPr>
              <w:t>70</w:t>
            </w:r>
          </w:p>
        </w:tc>
        <w:tc>
          <w:tcPr>
            <w:tcW w:w="3507" w:type="dxa"/>
            <w:shd w:val="clear" w:color="auto" w:fill="F5F9FD"/>
            <w:vAlign w:val="center"/>
          </w:tcPr>
          <w:p w:rsidR="00C45F1B" w:rsidRPr="00BA1A66" w:rsidRDefault="00C45F1B" w:rsidP="00BC7321">
            <w:pPr>
              <w:jc w:val="center"/>
              <w:rPr>
                <w:sz w:val="20"/>
              </w:rPr>
            </w:pPr>
            <w:r w:rsidRPr="00BA1A66">
              <w:rPr>
                <w:color w:val="000000"/>
                <w:sz w:val="20"/>
              </w:rPr>
              <w:t>с. Йосипівка</w:t>
            </w:r>
          </w:p>
        </w:tc>
        <w:tc>
          <w:tcPr>
            <w:tcW w:w="2127" w:type="dxa"/>
            <w:shd w:val="clear" w:color="auto" w:fill="F5F9FD"/>
            <w:vAlign w:val="center"/>
          </w:tcPr>
          <w:p w:rsidR="00C45F1B" w:rsidRPr="00BA1A66" w:rsidRDefault="00C45F1B" w:rsidP="00BC7321">
            <w:pPr>
              <w:jc w:val="center"/>
              <w:rPr>
                <w:sz w:val="20"/>
              </w:rPr>
            </w:pPr>
            <w:r w:rsidRPr="00BA1A66">
              <w:rPr>
                <w:color w:val="000000"/>
                <w:sz w:val="20"/>
              </w:rPr>
              <w:t>11</w:t>
            </w:r>
          </w:p>
        </w:tc>
        <w:tc>
          <w:tcPr>
            <w:tcW w:w="3183" w:type="dxa"/>
            <w:shd w:val="clear" w:color="auto" w:fill="F5F9FD"/>
            <w:vAlign w:val="center"/>
          </w:tcPr>
          <w:p w:rsidR="00C45F1B" w:rsidRPr="00BA1A66" w:rsidRDefault="00C45F1B" w:rsidP="00BC7321">
            <w:pPr>
              <w:jc w:val="center"/>
              <w:rPr>
                <w:sz w:val="20"/>
              </w:rPr>
            </w:pPr>
            <w:r w:rsidRPr="00BA1A66">
              <w:rPr>
                <w:color w:val="000000"/>
                <w:sz w:val="20"/>
              </w:rPr>
              <w:t>4,8</w:t>
            </w:r>
          </w:p>
        </w:tc>
      </w:tr>
      <w:tr w:rsidR="00BA1A66" w:rsidRPr="00BA1A66" w:rsidTr="00BC7321">
        <w:trPr>
          <w:trHeight w:val="70"/>
          <w:jc w:val="center"/>
        </w:trPr>
        <w:tc>
          <w:tcPr>
            <w:tcW w:w="538" w:type="dxa"/>
            <w:tcBorders>
              <w:bottom w:val="single" w:sz="4" w:space="0" w:color="auto"/>
            </w:tcBorders>
            <w:vAlign w:val="center"/>
          </w:tcPr>
          <w:p w:rsidR="00C45F1B" w:rsidRPr="00BA1A66" w:rsidRDefault="00C45F1B" w:rsidP="00BC7321">
            <w:pPr>
              <w:jc w:val="center"/>
              <w:rPr>
                <w:sz w:val="20"/>
              </w:rPr>
            </w:pPr>
            <w:r w:rsidRPr="00BA1A66">
              <w:rPr>
                <w:color w:val="000000"/>
                <w:sz w:val="20"/>
              </w:rPr>
              <w:t>71</w:t>
            </w:r>
          </w:p>
        </w:tc>
        <w:tc>
          <w:tcPr>
            <w:tcW w:w="3507" w:type="dxa"/>
            <w:tcBorders>
              <w:bottom w:val="single" w:sz="4" w:space="0" w:color="auto"/>
            </w:tcBorders>
            <w:vAlign w:val="center"/>
          </w:tcPr>
          <w:p w:rsidR="00C45F1B" w:rsidRPr="00BA1A66" w:rsidRDefault="00C45F1B" w:rsidP="00BC7321">
            <w:pPr>
              <w:jc w:val="center"/>
              <w:rPr>
                <w:sz w:val="20"/>
              </w:rPr>
            </w:pPr>
            <w:r w:rsidRPr="00BA1A66">
              <w:rPr>
                <w:color w:val="000000"/>
                <w:sz w:val="20"/>
              </w:rPr>
              <w:t>с. Межигаї</w:t>
            </w:r>
          </w:p>
        </w:tc>
        <w:tc>
          <w:tcPr>
            <w:tcW w:w="2127" w:type="dxa"/>
            <w:tcBorders>
              <w:bottom w:val="single" w:sz="4" w:space="0" w:color="auto"/>
            </w:tcBorders>
            <w:vAlign w:val="center"/>
          </w:tcPr>
          <w:p w:rsidR="00C45F1B" w:rsidRPr="00BA1A66" w:rsidRDefault="00C45F1B" w:rsidP="00BC7321">
            <w:pPr>
              <w:jc w:val="center"/>
              <w:rPr>
                <w:sz w:val="20"/>
              </w:rPr>
            </w:pPr>
            <w:r w:rsidRPr="00BA1A66">
              <w:rPr>
                <w:color w:val="000000"/>
                <w:sz w:val="20"/>
              </w:rPr>
              <w:t>14</w:t>
            </w:r>
          </w:p>
        </w:tc>
        <w:tc>
          <w:tcPr>
            <w:tcW w:w="3183" w:type="dxa"/>
            <w:tcBorders>
              <w:bottom w:val="single" w:sz="4" w:space="0" w:color="auto"/>
            </w:tcBorders>
            <w:vAlign w:val="center"/>
          </w:tcPr>
          <w:p w:rsidR="00C45F1B" w:rsidRPr="00BA1A66" w:rsidRDefault="00C45F1B" w:rsidP="00BC7321">
            <w:pPr>
              <w:jc w:val="center"/>
              <w:rPr>
                <w:sz w:val="20"/>
              </w:rPr>
            </w:pPr>
            <w:r w:rsidRPr="00BA1A66">
              <w:rPr>
                <w:color w:val="000000"/>
                <w:sz w:val="20"/>
              </w:rPr>
              <w:t>2,0</w:t>
            </w:r>
          </w:p>
        </w:tc>
      </w:tr>
      <w:tr w:rsidR="00C45F1B" w:rsidRPr="00BA1A66" w:rsidTr="00BC7321">
        <w:trPr>
          <w:trHeight w:val="119"/>
          <w:jc w:val="center"/>
        </w:trPr>
        <w:tc>
          <w:tcPr>
            <w:tcW w:w="538" w:type="dxa"/>
            <w:tcBorders>
              <w:top w:val="single" w:sz="4" w:space="0" w:color="auto"/>
              <w:left w:val="single" w:sz="4" w:space="0" w:color="auto"/>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72</w:t>
            </w:r>
          </w:p>
        </w:tc>
        <w:tc>
          <w:tcPr>
            <w:tcW w:w="3507" w:type="dxa"/>
            <w:tcBorders>
              <w:top w:val="single" w:sz="4" w:space="0" w:color="auto"/>
              <w:bottom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м.Рогатин</w:t>
            </w:r>
          </w:p>
        </w:tc>
        <w:tc>
          <w:tcPr>
            <w:tcW w:w="2127" w:type="dxa"/>
            <w:tcBorders>
              <w:top w:val="single" w:sz="4" w:space="0" w:color="auto"/>
              <w:bottom w:val="single" w:sz="4" w:space="0" w:color="auto"/>
            </w:tcBorders>
            <w:shd w:val="clear" w:color="auto" w:fill="F5F9FD"/>
            <w:vAlign w:val="center"/>
          </w:tcPr>
          <w:p w:rsidR="00C45F1B" w:rsidRPr="00BA1A66" w:rsidRDefault="00C45F1B" w:rsidP="00BC7321">
            <w:pPr>
              <w:jc w:val="center"/>
              <w:rPr>
                <w:sz w:val="20"/>
              </w:rPr>
            </w:pPr>
          </w:p>
        </w:tc>
        <w:tc>
          <w:tcPr>
            <w:tcW w:w="3183" w:type="dxa"/>
            <w:tcBorders>
              <w:top w:val="single" w:sz="4" w:space="0" w:color="auto"/>
              <w:bottom w:val="single" w:sz="4" w:space="0" w:color="auto"/>
              <w:right w:val="single" w:sz="4" w:space="0" w:color="auto"/>
            </w:tcBorders>
            <w:shd w:val="clear" w:color="auto" w:fill="F5F9FD"/>
            <w:vAlign w:val="center"/>
          </w:tcPr>
          <w:p w:rsidR="00C45F1B" w:rsidRPr="00BA1A66" w:rsidRDefault="00C45F1B" w:rsidP="00BC7321">
            <w:pPr>
              <w:jc w:val="center"/>
              <w:rPr>
                <w:sz w:val="20"/>
              </w:rPr>
            </w:pPr>
            <w:r w:rsidRPr="00BA1A66">
              <w:rPr>
                <w:color w:val="000000"/>
                <w:sz w:val="20"/>
              </w:rPr>
              <w:t>51,4</w:t>
            </w:r>
          </w:p>
        </w:tc>
      </w:tr>
    </w:tbl>
    <w:p w:rsidR="00C45F1B" w:rsidRPr="00BA1A66" w:rsidRDefault="00C45F1B" w:rsidP="00462CA9">
      <w:pPr>
        <w:tabs>
          <w:tab w:val="center" w:pos="4153"/>
          <w:tab w:val="right" w:pos="8306"/>
        </w:tabs>
        <w:spacing w:after="0" w:line="240" w:lineRule="auto"/>
        <w:rPr>
          <w:rFonts w:cs="Times New Roman"/>
          <w:szCs w:val="20"/>
          <w:lang w:val="ru-RU" w:eastAsia="ru-RU"/>
        </w:rPr>
      </w:pPr>
    </w:p>
    <w:p w:rsidR="00F521EA" w:rsidRPr="00BA1A66" w:rsidRDefault="00F521EA" w:rsidP="00BC7321">
      <w:pPr>
        <w:pStyle w:val="2"/>
        <w:jc w:val="center"/>
        <w:rPr>
          <w:rFonts w:ascii="Times New Roman" w:eastAsia="Times New Roman" w:hAnsi="Times New Roman" w:cs="Times New Roman"/>
          <w:szCs w:val="28"/>
          <w:lang w:eastAsia="ru-RU"/>
        </w:rPr>
      </w:pPr>
      <w:r w:rsidRPr="00BA1A66">
        <w:rPr>
          <w:rFonts w:ascii="Times New Roman" w:eastAsia="Times New Roman" w:hAnsi="Times New Roman" w:cs="Times New Roman"/>
          <w:szCs w:val="28"/>
          <w:lang w:eastAsia="ru-RU"/>
        </w:rPr>
        <w:t xml:space="preserve">Послуги </w:t>
      </w:r>
      <w:r w:rsidR="005251DF" w:rsidRPr="00BA1A66">
        <w:rPr>
          <w:rFonts w:ascii="Times New Roman" w:eastAsia="Times New Roman" w:hAnsi="Times New Roman" w:cs="Times New Roman"/>
          <w:szCs w:val="28"/>
          <w:lang w:eastAsia="ru-RU"/>
        </w:rPr>
        <w:t xml:space="preserve">пошти та </w:t>
      </w:r>
      <w:r w:rsidRPr="00BA1A66">
        <w:rPr>
          <w:rFonts w:ascii="Times New Roman" w:eastAsia="Times New Roman" w:hAnsi="Times New Roman" w:cs="Times New Roman"/>
          <w:szCs w:val="28"/>
          <w:lang w:eastAsia="ru-RU"/>
        </w:rPr>
        <w:t>зв</w:t>
      </w:r>
      <w:r w:rsidRPr="00BA1A66">
        <w:rPr>
          <w:rFonts w:ascii="Times New Roman" w:eastAsia="Times New Roman" w:hAnsi="Times New Roman" w:cs="Times New Roman"/>
          <w:szCs w:val="28"/>
          <w:lang w:val="en-US" w:eastAsia="ru-RU"/>
        </w:rPr>
        <w:t>’</w:t>
      </w:r>
      <w:r w:rsidRPr="00BA1A66">
        <w:rPr>
          <w:rFonts w:ascii="Times New Roman" w:eastAsia="Times New Roman" w:hAnsi="Times New Roman" w:cs="Times New Roman"/>
          <w:szCs w:val="28"/>
          <w:lang w:eastAsia="ru-RU"/>
        </w:rPr>
        <w:t>язку</w:t>
      </w:r>
    </w:p>
    <w:p w:rsidR="005153FF" w:rsidRPr="00BA1A66" w:rsidRDefault="005153FF" w:rsidP="00462CA9">
      <w:pPr>
        <w:spacing w:after="0" w:line="240" w:lineRule="auto"/>
        <w:jc w:val="center"/>
        <w:rPr>
          <w:rFonts w:cs="Times New Roman"/>
          <w:b/>
          <w:szCs w:val="28"/>
          <w:lang w:eastAsia="ru-RU"/>
        </w:rPr>
      </w:pPr>
    </w:p>
    <w:p w:rsidR="00A23294" w:rsidRPr="00BA1A66" w:rsidRDefault="00647122" w:rsidP="00462CA9">
      <w:pPr>
        <w:spacing w:after="0" w:line="240" w:lineRule="auto"/>
        <w:ind w:firstLine="709"/>
        <w:jc w:val="both"/>
      </w:pPr>
      <w:r w:rsidRPr="00BA1A66">
        <w:rPr>
          <w:rFonts w:cs="Times New Roman"/>
          <w:szCs w:val="28"/>
          <w:lang w:eastAsia="ru-RU"/>
        </w:rPr>
        <w:t xml:space="preserve">Галузь зв’язку представлена </w:t>
      </w:r>
      <w:r w:rsidR="00224313" w:rsidRPr="00BA1A66">
        <w:rPr>
          <w:rFonts w:cs="Times New Roman"/>
          <w:szCs w:val="28"/>
          <w:lang w:eastAsia="ru-RU"/>
        </w:rPr>
        <w:t xml:space="preserve">міським відділенням поштового зв'язку та Івано-Франківською філією </w:t>
      </w:r>
      <w:r w:rsidR="008C18C9" w:rsidRPr="00BA1A66">
        <w:rPr>
          <w:rFonts w:cs="Times New Roman"/>
          <w:szCs w:val="28"/>
          <w:lang w:eastAsia="ru-RU"/>
        </w:rPr>
        <w:t>АТ</w:t>
      </w:r>
      <w:r w:rsidRPr="00BA1A66">
        <w:rPr>
          <w:rFonts w:cs="Times New Roman"/>
          <w:szCs w:val="28"/>
          <w:lang w:eastAsia="ru-RU"/>
        </w:rPr>
        <w:t xml:space="preserve"> Укртелеком</w:t>
      </w:r>
      <w:r w:rsidR="00224313" w:rsidRPr="00BA1A66">
        <w:rPr>
          <w:rFonts w:cs="Times New Roman"/>
          <w:szCs w:val="28"/>
          <w:lang w:eastAsia="ru-RU"/>
        </w:rPr>
        <w:t>,</w:t>
      </w:r>
      <w:r w:rsidRPr="00BA1A66">
        <w:rPr>
          <w:rFonts w:cs="Times New Roman"/>
          <w:szCs w:val="28"/>
          <w:lang w:eastAsia="ru-RU"/>
        </w:rPr>
        <w:t xml:space="preserve"> які забезпечують доставку населенню періодичних видань, надають поштові послуги і забезпечують телефонним та комунікаційним зв’язком жителів громади.</w:t>
      </w:r>
      <w:r w:rsidR="0075422C" w:rsidRPr="00BA1A66">
        <w:t xml:space="preserve"> </w:t>
      </w:r>
      <w:r w:rsidR="0075422C" w:rsidRPr="00BA1A66">
        <w:rPr>
          <w:rFonts w:cs="Times New Roman"/>
          <w:szCs w:val="28"/>
          <w:lang w:eastAsia="ru-RU"/>
        </w:rPr>
        <w:t>Серед інших операторів поштових послуг в громаді найбільше відділень має ТОВ «Нова пошта</w:t>
      </w:r>
      <w:r w:rsidR="005B5B90" w:rsidRPr="00BA1A66">
        <w:rPr>
          <w:rFonts w:cs="Times New Roman"/>
          <w:szCs w:val="28"/>
          <w:lang w:eastAsia="ru-RU"/>
        </w:rPr>
        <w:t>»</w:t>
      </w:r>
      <w:r w:rsidR="0077131B" w:rsidRPr="00BA1A66">
        <w:rPr>
          <w:rFonts w:cs="Times New Roman"/>
          <w:szCs w:val="28"/>
          <w:lang w:eastAsia="ru-RU"/>
        </w:rPr>
        <w:t>,</w:t>
      </w:r>
      <w:r w:rsidR="005B5B90" w:rsidRPr="00BA1A66">
        <w:rPr>
          <w:rFonts w:cs="Times New Roman"/>
          <w:szCs w:val="28"/>
          <w:lang w:eastAsia="ru-RU"/>
        </w:rPr>
        <w:t xml:space="preserve"> </w:t>
      </w:r>
      <w:r w:rsidR="005B5B90" w:rsidRPr="00BA1A66">
        <w:rPr>
          <w:rFonts w:cs="Times New Roman"/>
          <w:szCs w:val="28"/>
          <w:lang w:val="en-US" w:eastAsia="ru-RU"/>
        </w:rPr>
        <w:t>Meest</w:t>
      </w:r>
      <w:r w:rsidR="0077131B" w:rsidRPr="00BA1A66">
        <w:rPr>
          <w:rFonts w:cs="Times New Roman"/>
          <w:szCs w:val="28"/>
          <w:lang w:eastAsia="ru-RU"/>
        </w:rPr>
        <w:t>-пошта</w:t>
      </w:r>
      <w:r w:rsidR="005B5B90" w:rsidRPr="00BA1A66">
        <w:rPr>
          <w:rFonts w:cs="Times New Roman"/>
          <w:szCs w:val="28"/>
          <w:lang w:eastAsia="ru-RU"/>
        </w:rPr>
        <w:t>, незначну частку займає Ін Тайм</w:t>
      </w:r>
      <w:r w:rsidR="0075422C" w:rsidRPr="00BA1A66">
        <w:rPr>
          <w:rFonts w:cs="Times New Roman"/>
          <w:szCs w:val="28"/>
          <w:lang w:eastAsia="ru-RU"/>
        </w:rPr>
        <w:t xml:space="preserve"> та DELIVERY.</w:t>
      </w:r>
    </w:p>
    <w:p w:rsidR="0035664A" w:rsidRPr="00BA1A66" w:rsidRDefault="0075422C" w:rsidP="00BC7321">
      <w:pPr>
        <w:spacing w:after="0" w:line="240" w:lineRule="auto"/>
        <w:ind w:firstLine="709"/>
        <w:jc w:val="both"/>
        <w:rPr>
          <w:rFonts w:cs="Times New Roman"/>
          <w:b/>
          <w:szCs w:val="28"/>
          <w:lang w:eastAsia="ru-RU"/>
        </w:rPr>
      </w:pPr>
      <w:r w:rsidRPr="00BA1A66">
        <w:rPr>
          <w:rFonts w:cs="Times New Roman"/>
          <w:szCs w:val="28"/>
          <w:lang w:eastAsia="ru-RU"/>
        </w:rPr>
        <w:t>Громада має 100% покриття державних, обласних телеканалів, мобільний та інтернет - зв’язок</w:t>
      </w:r>
      <w:r w:rsidR="002E10B6" w:rsidRPr="00BA1A66">
        <w:rPr>
          <w:rFonts w:cs="Times New Roman"/>
          <w:szCs w:val="28"/>
          <w:lang w:eastAsia="ru-RU"/>
        </w:rPr>
        <w:t>.</w:t>
      </w:r>
    </w:p>
    <w:p w:rsidR="0035664A" w:rsidRPr="00BA1A66" w:rsidRDefault="0035664A" w:rsidP="00462CA9">
      <w:pPr>
        <w:spacing w:after="0" w:line="240" w:lineRule="auto"/>
        <w:rPr>
          <w:rFonts w:cs="Times New Roman"/>
          <w:b/>
          <w:szCs w:val="28"/>
          <w:lang w:eastAsia="ru-RU"/>
        </w:rPr>
      </w:pPr>
    </w:p>
    <w:p w:rsidR="00C45F1B" w:rsidRPr="00BA1A66" w:rsidRDefault="00C45F1B" w:rsidP="00F42657">
      <w:pPr>
        <w:pStyle w:val="1"/>
        <w:ind w:left="1637"/>
        <w:jc w:val="center"/>
        <w:rPr>
          <w:sz w:val="28"/>
        </w:rPr>
      </w:pPr>
      <w:r>
        <w:lastRenderedPageBreak/>
        <w:t>9. Інфраструктура торгівлі та послуг</w:t>
      </w:r>
    </w:p>
    <w:p w:rsidR="007221C4" w:rsidRPr="00BA1A66" w:rsidRDefault="007221C4" w:rsidP="00462CA9">
      <w:pPr>
        <w:spacing w:after="0" w:line="240" w:lineRule="auto"/>
        <w:jc w:val="both"/>
        <w:rPr>
          <w:rFonts w:cs="Times New Roman"/>
          <w:szCs w:val="28"/>
          <w:lang w:eastAsia="ru-RU"/>
        </w:rPr>
      </w:pPr>
    </w:p>
    <w:p w:rsidR="007221C4" w:rsidRPr="00BA1A66" w:rsidRDefault="007221C4" w:rsidP="00462CA9">
      <w:pPr>
        <w:spacing w:after="0" w:line="240" w:lineRule="auto"/>
        <w:ind w:firstLine="709"/>
        <w:jc w:val="both"/>
        <w:rPr>
          <w:rFonts w:cs="Times New Roman"/>
          <w:szCs w:val="28"/>
          <w:lang w:eastAsia="ru-RU"/>
        </w:rPr>
      </w:pPr>
      <w:r w:rsidRPr="00BA1A66">
        <w:rPr>
          <w:rFonts w:cs="Times New Roman"/>
          <w:szCs w:val="28"/>
          <w:lang w:eastAsia="ru-RU"/>
        </w:rPr>
        <w:t>Торговельну діяльність у громаді здійснюють</w:t>
      </w:r>
      <w:r w:rsidR="00CA5EA0" w:rsidRPr="00BA1A66">
        <w:rPr>
          <w:rFonts w:cs="Times New Roman"/>
          <w:szCs w:val="28"/>
          <w:lang w:eastAsia="ru-RU"/>
        </w:rPr>
        <w:t xml:space="preserve"> 2 ринки ( промисловий і продуктовий),</w:t>
      </w:r>
      <w:r w:rsidRPr="00BA1A66">
        <w:rPr>
          <w:rFonts w:cs="Times New Roman"/>
          <w:szCs w:val="28"/>
          <w:lang w:eastAsia="ru-RU"/>
        </w:rPr>
        <w:t xml:space="preserve"> </w:t>
      </w:r>
      <w:r w:rsidR="009B2C97" w:rsidRPr="00BA1A66">
        <w:rPr>
          <w:rFonts w:cs="Times New Roman"/>
          <w:szCs w:val="28"/>
          <w:lang w:eastAsia="ru-RU"/>
        </w:rPr>
        <w:t>3</w:t>
      </w:r>
      <w:r w:rsidR="00AD3ACC" w:rsidRPr="00BA1A66">
        <w:rPr>
          <w:rFonts w:cs="Times New Roman"/>
          <w:szCs w:val="28"/>
          <w:lang w:eastAsia="ru-RU"/>
        </w:rPr>
        <w:t>23</w:t>
      </w:r>
      <w:r w:rsidR="009B2C97" w:rsidRPr="00BA1A66">
        <w:rPr>
          <w:rFonts w:cs="Times New Roman"/>
          <w:szCs w:val="28"/>
          <w:lang w:eastAsia="ru-RU"/>
        </w:rPr>
        <w:t xml:space="preserve"> заклад</w:t>
      </w:r>
      <w:r w:rsidR="00AD3ACC" w:rsidRPr="00BA1A66">
        <w:rPr>
          <w:rFonts w:cs="Times New Roman"/>
          <w:szCs w:val="28"/>
          <w:lang w:eastAsia="ru-RU"/>
        </w:rPr>
        <w:t>и</w:t>
      </w:r>
      <w:r w:rsidRPr="00BA1A66">
        <w:rPr>
          <w:rFonts w:cs="Times New Roman"/>
          <w:szCs w:val="28"/>
          <w:lang w:eastAsia="ru-RU"/>
        </w:rPr>
        <w:t xml:space="preserve"> торгівлі (продуктові та промислові)</w:t>
      </w:r>
      <w:r w:rsidR="009B2C97" w:rsidRPr="00BA1A66">
        <w:rPr>
          <w:rFonts w:cs="Times New Roman"/>
          <w:szCs w:val="28"/>
          <w:lang w:eastAsia="ru-RU"/>
        </w:rPr>
        <w:t>, 12 аптек</w:t>
      </w:r>
      <w:r w:rsidR="00212EF6" w:rsidRPr="00BA1A66">
        <w:rPr>
          <w:rFonts w:cs="Times New Roman"/>
          <w:szCs w:val="28"/>
          <w:lang w:eastAsia="ru-RU"/>
        </w:rPr>
        <w:t xml:space="preserve"> та 21 заклад</w:t>
      </w:r>
      <w:r w:rsidRPr="00BA1A66">
        <w:rPr>
          <w:rFonts w:cs="Times New Roman"/>
          <w:szCs w:val="28"/>
          <w:lang w:eastAsia="ru-RU"/>
        </w:rPr>
        <w:t xml:space="preserve"> ресторанного господарства (</w:t>
      </w:r>
      <w:r w:rsidR="007107D2" w:rsidRPr="00BA1A66">
        <w:rPr>
          <w:rFonts w:cs="Times New Roman"/>
          <w:szCs w:val="28"/>
          <w:lang w:eastAsia="ru-RU"/>
        </w:rPr>
        <w:t>кафе, бари, піцерії, ресторани):</w:t>
      </w:r>
    </w:p>
    <w:p w:rsidR="00C45F1B" w:rsidRPr="00BA1A66" w:rsidRDefault="00C45F1B" w:rsidP="00462CA9">
      <w:pPr>
        <w:pStyle w:val="af1"/>
        <w:spacing w:after="0" w:line="240" w:lineRule="auto"/>
        <w:ind w:left="0"/>
        <w:jc w:val="both"/>
        <w:rPr>
          <w:rFonts w:cs="Times New Roman"/>
          <w:b/>
          <w:szCs w:val="28"/>
          <w:lang w:eastAsia="ru-RU"/>
        </w:rPr>
      </w:pPr>
    </w:p>
    <w:tbl>
      <w:tblPr>
        <w:tblStyle w:val="a9"/>
        <w:tblW w:w="8789"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5958"/>
        <w:gridCol w:w="2831"/>
      </w:tblGrid>
      <w:tr w:rsidR="00BA1A66" w:rsidRPr="00BA1A66" w:rsidTr="006256F0">
        <w:trPr>
          <w:tblHeader/>
          <w:jc w:val="center"/>
        </w:trPr>
        <w:tc>
          <w:tcPr>
            <w:tcW w:w="5958" w:type="dxa"/>
            <w:tcBorders>
              <w:top w:val="single" w:sz="4" w:space="0" w:color="auto"/>
              <w:left w:val="single" w:sz="4" w:space="0" w:color="auto"/>
              <w:bottom w:val="single" w:sz="4" w:space="0" w:color="auto"/>
              <w:right w:val="single" w:sz="4" w:space="0" w:color="auto"/>
            </w:tcBorders>
            <w:shd w:val="clear" w:color="auto" w:fill="4F81BD"/>
            <w:vAlign w:val="center"/>
          </w:tcPr>
          <w:p w:rsidR="00C45F1B" w:rsidRPr="00BA1A66" w:rsidRDefault="00BE0AE2" w:rsidP="00462CA9">
            <w:pPr>
              <w:ind w:firstLine="284"/>
              <w:jc w:val="center"/>
              <w:rPr>
                <w:sz w:val="20"/>
                <w:lang w:eastAsia="ru-RU"/>
              </w:rPr>
            </w:pPr>
            <w:r w:rsidRPr="00BA1A66">
              <w:rPr>
                <w:b/>
                <w:color w:val="FFFFFF"/>
                <w:sz w:val="20"/>
              </w:rPr>
              <w:t>Найменування</w:t>
            </w:r>
          </w:p>
        </w:tc>
        <w:tc>
          <w:tcPr>
            <w:tcW w:w="2831" w:type="dxa"/>
            <w:tcBorders>
              <w:top w:val="single" w:sz="4" w:space="0" w:color="auto"/>
              <w:left w:val="single" w:sz="4" w:space="0" w:color="auto"/>
              <w:bottom w:val="single" w:sz="4" w:space="0" w:color="auto"/>
              <w:right w:val="single" w:sz="4" w:space="0" w:color="auto"/>
            </w:tcBorders>
            <w:shd w:val="clear" w:color="auto" w:fill="4F81BD"/>
            <w:vAlign w:val="center"/>
          </w:tcPr>
          <w:p w:rsidR="00C45F1B" w:rsidRPr="00BA1A66" w:rsidRDefault="00231793" w:rsidP="00462CA9">
            <w:pPr>
              <w:ind w:firstLine="284"/>
              <w:jc w:val="center"/>
              <w:rPr>
                <w:sz w:val="20"/>
                <w:lang w:eastAsia="ru-RU"/>
              </w:rPr>
            </w:pPr>
            <w:r w:rsidRPr="00BA1A66">
              <w:rPr>
                <w:b/>
                <w:color w:val="FFFFFF"/>
                <w:sz w:val="20"/>
                <w:lang w:eastAsia="ru-RU"/>
              </w:rPr>
              <w:t>Станом на 01.01.202</w:t>
            </w:r>
            <w:r w:rsidR="00A914A3" w:rsidRPr="00BA1A66">
              <w:rPr>
                <w:b/>
                <w:color w:val="FFFFFF"/>
                <w:sz w:val="20"/>
                <w:lang w:eastAsia="ru-RU"/>
              </w:rPr>
              <w:t>6</w:t>
            </w:r>
            <w:r w:rsidR="00C45F1B" w:rsidRPr="00BA1A66">
              <w:rPr>
                <w:b/>
                <w:color w:val="FFFFFF"/>
                <w:sz w:val="20"/>
                <w:lang w:eastAsia="ru-RU"/>
              </w:rPr>
              <w:t xml:space="preserve"> року</w:t>
            </w:r>
          </w:p>
        </w:tc>
      </w:tr>
      <w:tr w:rsidR="00BA1A66" w:rsidRPr="00BA1A66" w:rsidTr="006256F0">
        <w:trPr>
          <w:jc w:val="center"/>
        </w:trPr>
        <w:tc>
          <w:tcPr>
            <w:tcW w:w="5958" w:type="dxa"/>
            <w:tcBorders>
              <w:top w:val="single" w:sz="4" w:space="0" w:color="auto"/>
              <w:left w:val="single" w:sz="4" w:space="0" w:color="auto"/>
              <w:bottom w:val="single" w:sz="4" w:space="0" w:color="auto"/>
              <w:right w:val="single" w:sz="4" w:space="0" w:color="auto"/>
            </w:tcBorders>
            <w:vAlign w:val="center"/>
          </w:tcPr>
          <w:p w:rsidR="00C45F1B" w:rsidRPr="00BA1A66" w:rsidRDefault="00C45F1B" w:rsidP="000A6272">
            <w:pPr>
              <w:ind w:firstLine="284"/>
              <w:rPr>
                <w:sz w:val="20"/>
                <w:lang w:eastAsia="ru-RU"/>
              </w:rPr>
            </w:pPr>
            <w:r w:rsidRPr="00BA1A66">
              <w:rPr>
                <w:color w:val="000000"/>
                <w:sz w:val="20"/>
                <w:lang w:eastAsia="ru-RU"/>
              </w:rPr>
              <w:t>Торговельних закладів</w:t>
            </w:r>
            <w:r w:rsidR="00081109" w:rsidRPr="00BA1A66">
              <w:rPr>
                <w:color w:val="000000"/>
                <w:sz w:val="20"/>
                <w:lang w:eastAsia="ru-RU"/>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p w:rsidR="00C45F1B" w:rsidRPr="00BA1A66" w:rsidRDefault="00AD3ACC" w:rsidP="00462CA9">
            <w:pPr>
              <w:ind w:firstLine="284"/>
              <w:jc w:val="center"/>
              <w:rPr>
                <w:sz w:val="20"/>
                <w:lang w:eastAsia="ru-RU"/>
              </w:rPr>
            </w:pPr>
            <w:r w:rsidRPr="00BA1A66">
              <w:rPr>
                <w:color w:val="000000"/>
                <w:sz w:val="20"/>
                <w:lang w:eastAsia="ru-RU"/>
              </w:rPr>
              <w:t>323</w:t>
            </w:r>
          </w:p>
        </w:tc>
      </w:tr>
      <w:tr w:rsidR="00BA1A66" w:rsidRPr="00BA1A66" w:rsidTr="006256F0">
        <w:trPr>
          <w:jc w:val="center"/>
        </w:trPr>
        <w:tc>
          <w:tcPr>
            <w:tcW w:w="5958" w:type="dxa"/>
            <w:tcBorders>
              <w:top w:val="single" w:sz="4" w:space="0" w:color="auto"/>
              <w:left w:val="single" w:sz="4" w:space="0" w:color="auto"/>
              <w:bottom w:val="single" w:sz="4" w:space="0" w:color="auto"/>
              <w:right w:val="single" w:sz="4" w:space="0" w:color="auto"/>
            </w:tcBorders>
            <w:shd w:val="clear" w:color="auto" w:fill="F5F9FD"/>
            <w:vAlign w:val="center"/>
          </w:tcPr>
          <w:p w:rsidR="00C45F1B" w:rsidRPr="00BA1A66" w:rsidRDefault="00C45F1B" w:rsidP="000A6272">
            <w:pPr>
              <w:ind w:firstLine="284"/>
              <w:rPr>
                <w:sz w:val="20"/>
                <w:lang w:eastAsia="ru-RU"/>
              </w:rPr>
            </w:pPr>
            <w:r w:rsidRPr="00BA1A66">
              <w:rPr>
                <w:color w:val="000000"/>
                <w:sz w:val="20"/>
                <w:lang w:eastAsia="ru-RU"/>
              </w:rPr>
              <w:t>Закладів громадського харчування</w:t>
            </w:r>
          </w:p>
        </w:tc>
        <w:tc>
          <w:tcPr>
            <w:tcW w:w="2831" w:type="dxa"/>
            <w:tcBorders>
              <w:top w:val="single" w:sz="4" w:space="0" w:color="auto"/>
              <w:left w:val="single" w:sz="4" w:space="0" w:color="auto"/>
              <w:bottom w:val="single" w:sz="4" w:space="0" w:color="auto"/>
              <w:right w:val="single" w:sz="4" w:space="0" w:color="auto"/>
            </w:tcBorders>
            <w:shd w:val="clear" w:color="auto" w:fill="F5F9FD"/>
            <w:vAlign w:val="center"/>
          </w:tcPr>
          <w:p w:rsidR="00C45F1B" w:rsidRPr="00BA1A66" w:rsidRDefault="009B2C97" w:rsidP="00462CA9">
            <w:pPr>
              <w:ind w:firstLine="284"/>
              <w:jc w:val="center"/>
              <w:rPr>
                <w:sz w:val="20"/>
                <w:lang w:eastAsia="ru-RU"/>
              </w:rPr>
            </w:pPr>
            <w:r w:rsidRPr="00BA1A66">
              <w:rPr>
                <w:color w:val="000000"/>
                <w:sz w:val="20"/>
                <w:lang w:eastAsia="ru-RU"/>
              </w:rPr>
              <w:t>21</w:t>
            </w:r>
          </w:p>
        </w:tc>
      </w:tr>
      <w:tr w:rsidR="00BA1A66" w:rsidRPr="00BA1A66" w:rsidTr="006256F0">
        <w:trPr>
          <w:jc w:val="center"/>
        </w:trPr>
        <w:tc>
          <w:tcPr>
            <w:tcW w:w="5958" w:type="dxa"/>
            <w:tcBorders>
              <w:top w:val="single" w:sz="4" w:space="0" w:color="auto"/>
              <w:left w:val="single" w:sz="4" w:space="0" w:color="auto"/>
              <w:bottom w:val="single" w:sz="4" w:space="0" w:color="auto"/>
              <w:right w:val="single" w:sz="4" w:space="0" w:color="auto"/>
            </w:tcBorders>
            <w:vAlign w:val="center"/>
          </w:tcPr>
          <w:p w:rsidR="00C45F1B" w:rsidRPr="00BA1A66" w:rsidRDefault="00C45F1B" w:rsidP="000A6272">
            <w:pPr>
              <w:ind w:firstLine="284"/>
              <w:rPr>
                <w:sz w:val="20"/>
                <w:lang w:eastAsia="ru-RU"/>
              </w:rPr>
            </w:pPr>
            <w:r w:rsidRPr="00BA1A66">
              <w:rPr>
                <w:color w:val="000000"/>
                <w:sz w:val="20"/>
                <w:lang w:eastAsia="ru-RU"/>
              </w:rPr>
              <w:t>Ринків, у т.ч.:</w:t>
            </w:r>
          </w:p>
        </w:tc>
        <w:tc>
          <w:tcPr>
            <w:tcW w:w="2831" w:type="dxa"/>
            <w:tcBorders>
              <w:top w:val="single" w:sz="4" w:space="0" w:color="auto"/>
              <w:left w:val="single" w:sz="4" w:space="0" w:color="auto"/>
              <w:bottom w:val="single" w:sz="4" w:space="0" w:color="auto"/>
              <w:right w:val="single" w:sz="4" w:space="0" w:color="auto"/>
            </w:tcBorders>
            <w:vAlign w:val="center"/>
          </w:tcPr>
          <w:p w:rsidR="00C45F1B" w:rsidRPr="00BA1A66" w:rsidRDefault="00C45F1B" w:rsidP="00462CA9">
            <w:pPr>
              <w:ind w:firstLine="284"/>
              <w:jc w:val="center"/>
              <w:rPr>
                <w:sz w:val="20"/>
                <w:lang w:eastAsia="ru-RU"/>
              </w:rPr>
            </w:pPr>
            <w:r w:rsidRPr="00BA1A66">
              <w:rPr>
                <w:color w:val="000000"/>
                <w:sz w:val="20"/>
                <w:lang w:eastAsia="ru-RU"/>
              </w:rPr>
              <w:t>2</w:t>
            </w:r>
          </w:p>
        </w:tc>
      </w:tr>
      <w:tr w:rsidR="00BA1A66" w:rsidRPr="00BA1A66" w:rsidTr="006256F0">
        <w:trPr>
          <w:jc w:val="center"/>
        </w:trPr>
        <w:tc>
          <w:tcPr>
            <w:tcW w:w="5958" w:type="dxa"/>
            <w:tcBorders>
              <w:top w:val="single" w:sz="4" w:space="0" w:color="auto"/>
              <w:left w:val="single" w:sz="4" w:space="0" w:color="auto"/>
              <w:bottom w:val="single" w:sz="4" w:space="0" w:color="auto"/>
              <w:right w:val="single" w:sz="4" w:space="0" w:color="auto"/>
            </w:tcBorders>
            <w:shd w:val="clear" w:color="auto" w:fill="F5F9FD"/>
            <w:vAlign w:val="center"/>
          </w:tcPr>
          <w:p w:rsidR="00C45F1B" w:rsidRPr="00BA1A66" w:rsidRDefault="00C45F1B" w:rsidP="000A6272">
            <w:pPr>
              <w:ind w:firstLine="284"/>
              <w:rPr>
                <w:sz w:val="20"/>
                <w:lang w:eastAsia="ru-RU"/>
              </w:rPr>
            </w:pPr>
            <w:r w:rsidRPr="00BA1A66">
              <w:rPr>
                <w:color w:val="000000"/>
                <w:sz w:val="20"/>
                <w:lang w:eastAsia="ru-RU"/>
              </w:rPr>
              <w:t>продовольчі</w:t>
            </w:r>
          </w:p>
        </w:tc>
        <w:tc>
          <w:tcPr>
            <w:tcW w:w="2831" w:type="dxa"/>
            <w:tcBorders>
              <w:top w:val="single" w:sz="4" w:space="0" w:color="auto"/>
              <w:left w:val="single" w:sz="4" w:space="0" w:color="auto"/>
              <w:bottom w:val="single" w:sz="4" w:space="0" w:color="auto"/>
              <w:right w:val="single" w:sz="4" w:space="0" w:color="auto"/>
            </w:tcBorders>
            <w:shd w:val="clear" w:color="auto" w:fill="F5F9FD"/>
            <w:vAlign w:val="center"/>
          </w:tcPr>
          <w:p w:rsidR="00C45F1B" w:rsidRPr="00BA1A66" w:rsidRDefault="00C45F1B" w:rsidP="00462CA9">
            <w:pPr>
              <w:ind w:firstLine="284"/>
              <w:jc w:val="center"/>
              <w:rPr>
                <w:sz w:val="20"/>
                <w:lang w:eastAsia="ru-RU"/>
              </w:rPr>
            </w:pPr>
            <w:r w:rsidRPr="00BA1A66">
              <w:rPr>
                <w:color w:val="000000"/>
                <w:sz w:val="20"/>
                <w:lang w:eastAsia="ru-RU"/>
              </w:rPr>
              <w:t>1</w:t>
            </w:r>
          </w:p>
        </w:tc>
      </w:tr>
      <w:tr w:rsidR="00C45F1B" w:rsidRPr="00BA1A66" w:rsidTr="006256F0">
        <w:trPr>
          <w:jc w:val="center"/>
        </w:trPr>
        <w:tc>
          <w:tcPr>
            <w:tcW w:w="5958" w:type="dxa"/>
            <w:tcBorders>
              <w:top w:val="single" w:sz="4" w:space="0" w:color="auto"/>
              <w:left w:val="single" w:sz="4" w:space="0" w:color="auto"/>
              <w:bottom w:val="single" w:sz="4" w:space="0" w:color="auto"/>
              <w:right w:val="single" w:sz="4" w:space="0" w:color="auto"/>
            </w:tcBorders>
            <w:vAlign w:val="center"/>
          </w:tcPr>
          <w:p w:rsidR="00C45F1B" w:rsidRPr="00BA1A66" w:rsidRDefault="00C45F1B" w:rsidP="000A6272">
            <w:pPr>
              <w:ind w:firstLine="284"/>
              <w:rPr>
                <w:sz w:val="20"/>
                <w:lang w:eastAsia="ru-RU"/>
              </w:rPr>
            </w:pPr>
            <w:r w:rsidRPr="00BA1A66">
              <w:rPr>
                <w:color w:val="000000"/>
                <w:sz w:val="20"/>
                <w:lang w:eastAsia="ru-RU"/>
              </w:rPr>
              <w:t>промислові</w:t>
            </w:r>
          </w:p>
        </w:tc>
        <w:tc>
          <w:tcPr>
            <w:tcW w:w="2831" w:type="dxa"/>
            <w:tcBorders>
              <w:top w:val="single" w:sz="4" w:space="0" w:color="auto"/>
              <w:left w:val="single" w:sz="4" w:space="0" w:color="auto"/>
              <w:bottom w:val="single" w:sz="4" w:space="0" w:color="auto"/>
              <w:right w:val="single" w:sz="4" w:space="0" w:color="auto"/>
            </w:tcBorders>
            <w:vAlign w:val="center"/>
          </w:tcPr>
          <w:p w:rsidR="00C45F1B" w:rsidRPr="00BA1A66" w:rsidRDefault="00C45F1B" w:rsidP="00462CA9">
            <w:pPr>
              <w:ind w:firstLine="284"/>
              <w:jc w:val="center"/>
              <w:rPr>
                <w:sz w:val="20"/>
                <w:lang w:eastAsia="ru-RU"/>
              </w:rPr>
            </w:pPr>
            <w:r w:rsidRPr="00BA1A66">
              <w:rPr>
                <w:color w:val="000000"/>
                <w:sz w:val="20"/>
                <w:lang w:eastAsia="ru-RU"/>
              </w:rPr>
              <w:t>1</w:t>
            </w:r>
          </w:p>
        </w:tc>
      </w:tr>
    </w:tbl>
    <w:p w:rsidR="009B2C97" w:rsidRPr="00BA1A66" w:rsidRDefault="009B2C97" w:rsidP="00462CA9">
      <w:pPr>
        <w:spacing w:after="0" w:line="240" w:lineRule="auto"/>
        <w:jc w:val="both"/>
        <w:rPr>
          <w:rFonts w:cs="Times New Roman"/>
          <w:szCs w:val="20"/>
          <w:u w:val="single"/>
          <w:lang w:eastAsia="ru-RU"/>
        </w:rPr>
      </w:pPr>
    </w:p>
    <w:p w:rsidR="007221C4" w:rsidRPr="00BA1A66" w:rsidRDefault="007221C4" w:rsidP="00462CA9">
      <w:pPr>
        <w:spacing w:after="0" w:line="240" w:lineRule="auto"/>
        <w:ind w:firstLine="709"/>
        <w:jc w:val="both"/>
        <w:rPr>
          <w:rFonts w:cs="Times New Roman"/>
          <w:szCs w:val="20"/>
          <w:lang w:eastAsia="ru-RU"/>
        </w:rPr>
      </w:pPr>
      <w:r w:rsidRPr="00BA1A66">
        <w:rPr>
          <w:rFonts w:cs="Times New Roman"/>
          <w:szCs w:val="20"/>
          <w:lang w:eastAsia="ru-RU"/>
        </w:rPr>
        <w:t>На ринку послу</w:t>
      </w:r>
      <w:r w:rsidR="009B2C97" w:rsidRPr="00BA1A66">
        <w:rPr>
          <w:rFonts w:cs="Times New Roman"/>
          <w:szCs w:val="20"/>
          <w:lang w:eastAsia="ru-RU"/>
        </w:rPr>
        <w:t>г громади працює 26 підприємств</w:t>
      </w:r>
      <w:r w:rsidRPr="00BA1A66">
        <w:rPr>
          <w:rFonts w:cs="Times New Roman"/>
          <w:szCs w:val="20"/>
          <w:lang w:eastAsia="ru-RU"/>
        </w:rPr>
        <w:t>, основним видом д</w:t>
      </w:r>
      <w:r w:rsidR="00BE0AE2" w:rsidRPr="00BA1A66">
        <w:rPr>
          <w:rFonts w:cs="Times New Roman"/>
          <w:szCs w:val="20"/>
          <w:lang w:eastAsia="ru-RU"/>
        </w:rPr>
        <w:t>іяльності яких є надання послуг:</w:t>
      </w:r>
    </w:p>
    <w:p w:rsidR="007221C4" w:rsidRPr="00BA1A66" w:rsidRDefault="007221C4" w:rsidP="00462CA9">
      <w:pPr>
        <w:pStyle w:val="af1"/>
        <w:spacing w:after="0" w:line="240" w:lineRule="auto"/>
        <w:ind w:left="0"/>
        <w:jc w:val="both"/>
        <w:rPr>
          <w:rFonts w:cs="Times New Roman"/>
          <w:szCs w:val="20"/>
          <w:lang w:eastAsia="ru-RU"/>
        </w:rPr>
      </w:pPr>
    </w:p>
    <w:tbl>
      <w:tblPr>
        <w:tblStyle w:val="a9"/>
        <w:tblW w:w="8788"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4428"/>
        <w:gridCol w:w="4360"/>
      </w:tblGrid>
      <w:tr w:rsidR="00BA1A66" w:rsidRPr="00BA1A66" w:rsidTr="006256F0">
        <w:trPr>
          <w:trHeight w:val="175"/>
          <w:tblHeader/>
          <w:jc w:val="center"/>
        </w:trPr>
        <w:tc>
          <w:tcPr>
            <w:tcW w:w="4428" w:type="dxa"/>
            <w:shd w:val="clear" w:color="auto" w:fill="4F81BD"/>
            <w:vAlign w:val="center"/>
          </w:tcPr>
          <w:p w:rsidR="00C45F1B" w:rsidRPr="00BA1A66" w:rsidRDefault="00C45F1B" w:rsidP="00462CA9">
            <w:pPr>
              <w:ind w:firstLine="284"/>
              <w:jc w:val="center"/>
              <w:rPr>
                <w:sz w:val="20"/>
                <w:lang w:val="ru-RU" w:eastAsia="ru-RU"/>
              </w:rPr>
            </w:pPr>
            <w:r w:rsidRPr="00BA1A66">
              <w:rPr>
                <w:b/>
                <w:color w:val="FFFFFF"/>
                <w:sz w:val="20"/>
                <w:lang w:val="ru-RU" w:eastAsia="ru-RU"/>
              </w:rPr>
              <w:t>За типом діяльності</w:t>
            </w:r>
          </w:p>
        </w:tc>
        <w:tc>
          <w:tcPr>
            <w:tcW w:w="4360" w:type="dxa"/>
            <w:shd w:val="clear" w:color="auto" w:fill="4F81BD"/>
            <w:vAlign w:val="center"/>
          </w:tcPr>
          <w:p w:rsidR="00C45F1B" w:rsidRPr="00BA1A66" w:rsidRDefault="00A914A3" w:rsidP="00462CA9">
            <w:pPr>
              <w:ind w:firstLine="284"/>
              <w:jc w:val="center"/>
              <w:rPr>
                <w:sz w:val="20"/>
                <w:lang w:val="ru-RU" w:eastAsia="ru-RU"/>
              </w:rPr>
            </w:pPr>
            <w:r w:rsidRPr="00BA1A66">
              <w:rPr>
                <w:b/>
                <w:color w:val="FFFFFF"/>
                <w:sz w:val="20"/>
                <w:lang w:eastAsia="ru-RU"/>
              </w:rPr>
              <w:t>Станом на 01.01.2026</w:t>
            </w:r>
            <w:r w:rsidR="00C45F1B" w:rsidRPr="00BA1A66">
              <w:rPr>
                <w:b/>
                <w:color w:val="FFFFFF"/>
                <w:sz w:val="20"/>
                <w:lang w:eastAsia="ru-RU"/>
              </w:rPr>
              <w:t xml:space="preserve"> року</w:t>
            </w:r>
          </w:p>
        </w:tc>
      </w:tr>
      <w:tr w:rsidR="00BA1A66" w:rsidRPr="00BA1A66" w:rsidTr="006256F0">
        <w:trPr>
          <w:trHeight w:val="175"/>
          <w:jc w:val="center"/>
        </w:trPr>
        <w:tc>
          <w:tcPr>
            <w:tcW w:w="4428" w:type="dxa"/>
            <w:vAlign w:val="center"/>
          </w:tcPr>
          <w:p w:rsidR="00C45F1B" w:rsidRPr="00BA1A66" w:rsidRDefault="00C45F1B" w:rsidP="000A6272">
            <w:pPr>
              <w:ind w:firstLine="284"/>
              <w:jc w:val="both"/>
              <w:rPr>
                <w:sz w:val="20"/>
                <w:lang w:val="ru-RU" w:eastAsia="ru-RU"/>
              </w:rPr>
            </w:pPr>
            <w:r w:rsidRPr="00BA1A66">
              <w:rPr>
                <w:color w:val="000000"/>
                <w:sz w:val="20"/>
                <w:lang w:val="ru-RU" w:eastAsia="ru-RU"/>
              </w:rPr>
              <w:t>Транспортні послуги</w:t>
            </w:r>
          </w:p>
        </w:tc>
        <w:tc>
          <w:tcPr>
            <w:tcW w:w="4360" w:type="dxa"/>
            <w:vAlign w:val="center"/>
          </w:tcPr>
          <w:p w:rsidR="00C45F1B" w:rsidRPr="00BA1A66" w:rsidRDefault="00C45F1B" w:rsidP="00462CA9">
            <w:pPr>
              <w:ind w:firstLine="284"/>
              <w:jc w:val="center"/>
              <w:rPr>
                <w:sz w:val="20"/>
                <w:lang w:eastAsia="ru-RU"/>
              </w:rPr>
            </w:pPr>
            <w:r w:rsidRPr="00BA1A66">
              <w:rPr>
                <w:color w:val="000000"/>
                <w:sz w:val="20"/>
                <w:lang w:eastAsia="ru-RU"/>
              </w:rPr>
              <w:t>3</w:t>
            </w:r>
          </w:p>
        </w:tc>
      </w:tr>
      <w:tr w:rsidR="00BA1A66" w:rsidRPr="00BA1A66" w:rsidTr="006256F0">
        <w:trPr>
          <w:trHeight w:val="70"/>
          <w:jc w:val="center"/>
        </w:trPr>
        <w:tc>
          <w:tcPr>
            <w:tcW w:w="4428" w:type="dxa"/>
            <w:shd w:val="clear" w:color="auto" w:fill="F5F9FD"/>
            <w:vAlign w:val="center"/>
          </w:tcPr>
          <w:p w:rsidR="00C45F1B" w:rsidRPr="00BA1A66" w:rsidRDefault="00C45F1B"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Ритуальні послуги</w:t>
            </w:r>
          </w:p>
        </w:tc>
        <w:tc>
          <w:tcPr>
            <w:tcW w:w="4360" w:type="dxa"/>
            <w:shd w:val="clear" w:color="auto" w:fill="F5F9FD"/>
            <w:vAlign w:val="center"/>
          </w:tcPr>
          <w:p w:rsidR="00C45F1B" w:rsidRPr="00BA1A66" w:rsidRDefault="00C45F1B"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2</w:t>
            </w:r>
          </w:p>
        </w:tc>
      </w:tr>
      <w:tr w:rsidR="00BA1A66" w:rsidRPr="00BA1A66" w:rsidTr="006256F0">
        <w:trPr>
          <w:trHeight w:val="70"/>
          <w:jc w:val="center"/>
        </w:trPr>
        <w:tc>
          <w:tcPr>
            <w:tcW w:w="4428" w:type="dxa"/>
            <w:vAlign w:val="center"/>
          </w:tcPr>
          <w:p w:rsidR="00C45F1B" w:rsidRPr="00BA1A66" w:rsidRDefault="00C45F1B"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Пошиття та ремонт одягу</w:t>
            </w:r>
          </w:p>
        </w:tc>
        <w:tc>
          <w:tcPr>
            <w:tcW w:w="4360" w:type="dxa"/>
            <w:vAlign w:val="center"/>
          </w:tcPr>
          <w:p w:rsidR="00C45F1B" w:rsidRPr="00BA1A66" w:rsidRDefault="009B2C97"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2</w:t>
            </w:r>
          </w:p>
        </w:tc>
      </w:tr>
      <w:tr w:rsidR="00BA1A66" w:rsidRPr="00BA1A66" w:rsidTr="006256F0">
        <w:trPr>
          <w:trHeight w:val="70"/>
          <w:jc w:val="center"/>
        </w:trPr>
        <w:tc>
          <w:tcPr>
            <w:tcW w:w="4428" w:type="dxa"/>
            <w:shd w:val="clear" w:color="auto" w:fill="F5F9FD"/>
            <w:vAlign w:val="center"/>
          </w:tcPr>
          <w:p w:rsidR="00C45F1B" w:rsidRPr="00BA1A66" w:rsidRDefault="00C45F1B"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Ремонт взуття</w:t>
            </w:r>
          </w:p>
        </w:tc>
        <w:tc>
          <w:tcPr>
            <w:tcW w:w="4360" w:type="dxa"/>
            <w:shd w:val="clear" w:color="auto" w:fill="F5F9FD"/>
            <w:vAlign w:val="center"/>
          </w:tcPr>
          <w:p w:rsidR="00C45F1B" w:rsidRPr="00BA1A66" w:rsidRDefault="009B2C97"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1</w:t>
            </w:r>
          </w:p>
        </w:tc>
      </w:tr>
      <w:tr w:rsidR="00BA1A66" w:rsidRPr="00BA1A66" w:rsidTr="006256F0">
        <w:trPr>
          <w:trHeight w:val="70"/>
          <w:jc w:val="center"/>
        </w:trPr>
        <w:tc>
          <w:tcPr>
            <w:tcW w:w="4428" w:type="dxa"/>
            <w:vAlign w:val="center"/>
          </w:tcPr>
          <w:p w:rsidR="00C45F1B" w:rsidRPr="00BA1A66" w:rsidRDefault="00C45F1B"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Ремонт побутової та комп’ютерної техніки</w:t>
            </w:r>
          </w:p>
        </w:tc>
        <w:tc>
          <w:tcPr>
            <w:tcW w:w="4360" w:type="dxa"/>
            <w:vAlign w:val="center"/>
          </w:tcPr>
          <w:p w:rsidR="00C45F1B" w:rsidRPr="00BA1A66" w:rsidRDefault="00C45F1B"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4</w:t>
            </w:r>
          </w:p>
        </w:tc>
      </w:tr>
      <w:tr w:rsidR="00BA1A66" w:rsidRPr="00BA1A66" w:rsidTr="006256F0">
        <w:trPr>
          <w:trHeight w:val="70"/>
          <w:jc w:val="center"/>
        </w:trPr>
        <w:tc>
          <w:tcPr>
            <w:tcW w:w="4428" w:type="dxa"/>
            <w:shd w:val="clear" w:color="auto" w:fill="F5F9FD"/>
            <w:vAlign w:val="center"/>
          </w:tcPr>
          <w:p w:rsidR="00C45F1B" w:rsidRPr="00BA1A66" w:rsidRDefault="00C45F1B"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Перукарні</w:t>
            </w:r>
          </w:p>
        </w:tc>
        <w:tc>
          <w:tcPr>
            <w:tcW w:w="4360" w:type="dxa"/>
            <w:shd w:val="clear" w:color="auto" w:fill="F5F9FD"/>
            <w:vAlign w:val="center"/>
          </w:tcPr>
          <w:p w:rsidR="00C45F1B" w:rsidRPr="00BA1A66" w:rsidRDefault="00C45F1B"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7</w:t>
            </w:r>
          </w:p>
        </w:tc>
      </w:tr>
      <w:tr w:rsidR="006256F0" w:rsidRPr="00BA1A66" w:rsidTr="006256F0">
        <w:trPr>
          <w:trHeight w:val="70"/>
          <w:jc w:val="center"/>
        </w:trPr>
        <w:tc>
          <w:tcPr>
            <w:tcW w:w="4428" w:type="dxa"/>
            <w:vAlign w:val="center"/>
          </w:tcPr>
          <w:p w:rsidR="009B2C97" w:rsidRPr="00BA1A66" w:rsidRDefault="009B2C97" w:rsidP="000A6272">
            <w:pPr>
              <w:pStyle w:val="16"/>
              <w:ind w:firstLine="284"/>
              <w:jc w:val="both"/>
              <w:rPr>
                <w:rFonts w:ascii="Times New Roman" w:hAnsi="Times New Roman"/>
                <w:lang w:val="ru-RU"/>
              </w:rPr>
            </w:pPr>
            <w:r w:rsidRPr="00BA1A66">
              <w:rPr>
                <w:rFonts w:ascii="Times New Roman" w:eastAsia="Times New Roman" w:hAnsi="Times New Roman"/>
                <w:color w:val="000000"/>
                <w:sz w:val="24"/>
                <w:lang w:val="ru-RU"/>
              </w:rPr>
              <w:t>готелі</w:t>
            </w:r>
          </w:p>
        </w:tc>
        <w:tc>
          <w:tcPr>
            <w:tcW w:w="4360" w:type="dxa"/>
            <w:vAlign w:val="center"/>
          </w:tcPr>
          <w:p w:rsidR="009B2C97" w:rsidRPr="00BA1A66" w:rsidRDefault="009B2C97" w:rsidP="00462CA9">
            <w:pPr>
              <w:pStyle w:val="16"/>
              <w:ind w:firstLine="284"/>
              <w:jc w:val="center"/>
              <w:rPr>
                <w:rFonts w:ascii="Times New Roman" w:hAnsi="Times New Roman"/>
                <w:lang w:val="ru-RU"/>
              </w:rPr>
            </w:pPr>
            <w:r w:rsidRPr="00BA1A66">
              <w:rPr>
                <w:rFonts w:ascii="Times New Roman" w:eastAsia="Times New Roman" w:hAnsi="Times New Roman"/>
                <w:color w:val="000000"/>
                <w:sz w:val="24"/>
                <w:lang w:val="ru-RU"/>
              </w:rPr>
              <w:t>7</w:t>
            </w:r>
          </w:p>
        </w:tc>
      </w:tr>
    </w:tbl>
    <w:p w:rsidR="0059596E" w:rsidRPr="00BA1A66" w:rsidRDefault="0059596E" w:rsidP="00462CA9">
      <w:pPr>
        <w:spacing w:after="0" w:line="240" w:lineRule="auto"/>
        <w:jc w:val="both"/>
        <w:rPr>
          <w:rFonts w:cs="Times New Roman"/>
          <w:b/>
          <w:szCs w:val="20"/>
          <w:lang w:val="en-US" w:eastAsia="ru-RU"/>
        </w:rPr>
      </w:pPr>
    </w:p>
    <w:p w:rsidR="0059596E" w:rsidRPr="00BA1A66" w:rsidRDefault="0059596E" w:rsidP="00462CA9">
      <w:pPr>
        <w:spacing w:after="0" w:line="240" w:lineRule="auto"/>
        <w:jc w:val="both"/>
        <w:rPr>
          <w:rFonts w:cs="Times New Roman"/>
          <w:b/>
          <w:szCs w:val="20"/>
          <w:lang w:val="en-US" w:eastAsia="ru-RU"/>
        </w:rPr>
      </w:pPr>
    </w:p>
    <w:p w:rsidR="006D79F0" w:rsidRPr="00BA1A66" w:rsidRDefault="006D79F0" w:rsidP="00F42657">
      <w:pPr>
        <w:pStyle w:val="1"/>
        <w:spacing w:line="288" w:lineRule="auto"/>
        <w:ind w:left="1637"/>
        <w:jc w:val="center"/>
        <w:rPr>
          <w:sz w:val="28"/>
          <w:szCs w:val="20"/>
        </w:rPr>
      </w:pPr>
      <w:r>
        <w:lastRenderedPageBreak/>
        <w:t>10. Житлово-комунальна інфраструктура</w:t>
      </w:r>
    </w:p>
    <w:p w:rsidR="007221C4" w:rsidRPr="00BA1A66" w:rsidRDefault="007221C4" w:rsidP="00462CA9">
      <w:pPr>
        <w:pStyle w:val="af1"/>
        <w:spacing w:after="0" w:line="288" w:lineRule="auto"/>
        <w:ind w:left="0"/>
        <w:jc w:val="both"/>
        <w:rPr>
          <w:rFonts w:cs="Times New Roman"/>
          <w:b/>
          <w:szCs w:val="20"/>
          <w:lang w:eastAsia="ru-RU"/>
        </w:rPr>
      </w:pPr>
    </w:p>
    <w:p w:rsidR="007221C4" w:rsidRPr="00BA1A66" w:rsidRDefault="00754B50" w:rsidP="00462CA9">
      <w:pPr>
        <w:tabs>
          <w:tab w:val="left" w:pos="993"/>
        </w:tabs>
        <w:spacing w:after="0" w:line="240" w:lineRule="auto"/>
        <w:ind w:firstLine="709"/>
        <w:jc w:val="both"/>
        <w:rPr>
          <w:szCs w:val="28"/>
        </w:rPr>
      </w:pPr>
      <w:r w:rsidRPr="00BA1A66">
        <w:rPr>
          <w:szCs w:val="28"/>
        </w:rPr>
        <w:tab/>
        <w:t xml:space="preserve">На території громади працює три підприємства житлово-комунальної сфери. </w:t>
      </w:r>
    </w:p>
    <w:p w:rsidR="00754B50" w:rsidRPr="00BA1A66" w:rsidRDefault="007221C4" w:rsidP="00462CA9">
      <w:pPr>
        <w:tabs>
          <w:tab w:val="left" w:pos="993"/>
        </w:tabs>
        <w:spacing w:after="0" w:line="240" w:lineRule="auto"/>
        <w:ind w:firstLine="709"/>
        <w:jc w:val="both"/>
        <w:rPr>
          <w:szCs w:val="28"/>
        </w:rPr>
      </w:pPr>
      <w:r w:rsidRPr="00BA1A66">
        <w:rPr>
          <w:szCs w:val="28"/>
        </w:rPr>
        <w:tab/>
      </w:r>
      <w:r w:rsidR="00754B50" w:rsidRPr="00BA1A66">
        <w:rPr>
          <w:szCs w:val="28"/>
        </w:rPr>
        <w:t xml:space="preserve">Послуги з водопостачання та водовідведення в Рогатинській МТГ </w:t>
      </w:r>
      <w:r w:rsidR="00F27835" w:rsidRPr="00BA1A66">
        <w:rPr>
          <w:szCs w:val="28"/>
        </w:rPr>
        <w:t xml:space="preserve">надає </w:t>
      </w:r>
      <w:r w:rsidR="00754B50" w:rsidRPr="00BA1A66">
        <w:rPr>
          <w:szCs w:val="28"/>
        </w:rPr>
        <w:t xml:space="preserve"> ДП «Рогатин-Водоканал». Вивіз твердих побутових відходів проводиться комунальним підприємством «Будинкоуправління». </w:t>
      </w:r>
      <w:r w:rsidR="00F27835" w:rsidRPr="00BA1A66">
        <w:rPr>
          <w:szCs w:val="28"/>
        </w:rPr>
        <w:t xml:space="preserve"> Надання комунальних послуг щодо прибирання та проведення поточного ремонту тротуарів, доріг, освітлення вулиць та інших комунальних послуг здійснює КП «</w:t>
      </w:r>
      <w:r w:rsidR="00754B50" w:rsidRPr="00BA1A66">
        <w:rPr>
          <w:szCs w:val="28"/>
        </w:rPr>
        <w:t>Благоустрій</w:t>
      </w:r>
      <w:r w:rsidR="007107D2" w:rsidRPr="00BA1A66">
        <w:rPr>
          <w:szCs w:val="28"/>
        </w:rPr>
        <w:t>-Р»:</w:t>
      </w:r>
    </w:p>
    <w:p w:rsidR="006D79F0" w:rsidRPr="00BA1A66" w:rsidRDefault="006D79F0" w:rsidP="00462CA9">
      <w:pPr>
        <w:pStyle w:val="af1"/>
        <w:spacing w:after="0" w:line="288" w:lineRule="auto"/>
        <w:ind w:left="0"/>
        <w:jc w:val="both"/>
        <w:rPr>
          <w:rFonts w:cs="Times New Roman"/>
          <w:b/>
          <w:szCs w:val="20"/>
          <w:lang w:eastAsia="ru-RU"/>
        </w:rPr>
      </w:pPr>
    </w:p>
    <w:tbl>
      <w:tblPr>
        <w:tblStyle w:val="a9"/>
        <w:tblpPr w:leftFromText="180" w:rightFromText="180" w:vertAnchor="text" w:tblpXSpec="center" w:tblpY="1"/>
        <w:tblW w:w="8926"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709"/>
        <w:gridCol w:w="6374"/>
        <w:gridCol w:w="1843"/>
      </w:tblGrid>
      <w:tr w:rsidR="00BA1A66" w:rsidRPr="00BA1A66" w:rsidTr="00DF22C0">
        <w:trPr>
          <w:trHeight w:val="270"/>
          <w:tblHeader/>
          <w:jc w:val="center"/>
        </w:trPr>
        <w:tc>
          <w:tcPr>
            <w:tcW w:w="709" w:type="dxa"/>
            <w:shd w:val="clear" w:color="auto" w:fill="4F81BD"/>
            <w:vAlign w:val="center"/>
          </w:tcPr>
          <w:p w:rsidR="007673F6" w:rsidRPr="00BA1A66" w:rsidRDefault="007673F6" w:rsidP="00DF22C0">
            <w:pPr>
              <w:jc w:val="center"/>
            </w:pPr>
            <w:r w:rsidRPr="00BA1A66">
              <w:rPr>
                <w:b/>
                <w:color w:val="FFFFFF"/>
                <w:sz w:val="24"/>
              </w:rPr>
              <w:t>№з/п</w:t>
            </w:r>
          </w:p>
        </w:tc>
        <w:tc>
          <w:tcPr>
            <w:tcW w:w="6374" w:type="dxa"/>
            <w:shd w:val="clear" w:color="auto" w:fill="4F81BD"/>
            <w:vAlign w:val="center"/>
          </w:tcPr>
          <w:p w:rsidR="007673F6" w:rsidRPr="00BA1A66" w:rsidRDefault="00BE0AE2" w:rsidP="00DF22C0">
            <w:pPr>
              <w:jc w:val="center"/>
            </w:pPr>
            <w:r w:rsidRPr="00BA1A66">
              <w:rPr>
                <w:b/>
                <w:color w:val="FFFFFF"/>
                <w:sz w:val="24"/>
              </w:rPr>
              <w:t>Найменування</w:t>
            </w:r>
          </w:p>
        </w:tc>
        <w:tc>
          <w:tcPr>
            <w:tcW w:w="1843" w:type="dxa"/>
            <w:shd w:val="clear" w:color="auto" w:fill="4F81BD"/>
            <w:vAlign w:val="center"/>
          </w:tcPr>
          <w:p w:rsidR="007673F6" w:rsidRPr="00BA1A66" w:rsidRDefault="007673F6" w:rsidP="00DF22C0">
            <w:pPr>
              <w:jc w:val="center"/>
            </w:pPr>
            <w:r w:rsidRPr="00BA1A66">
              <w:rPr>
                <w:b/>
                <w:color w:val="FFFFFF"/>
                <w:sz w:val="24"/>
              </w:rPr>
              <w:t>Кількість працюючих</w:t>
            </w:r>
          </w:p>
          <w:p w:rsidR="007673F6" w:rsidRPr="00BA1A66" w:rsidRDefault="007673F6" w:rsidP="00DF22C0">
            <w:pPr>
              <w:jc w:val="center"/>
            </w:pPr>
            <w:r w:rsidRPr="00BA1A66">
              <w:rPr>
                <w:b/>
                <w:color w:val="FFFFFF"/>
                <w:sz w:val="24"/>
              </w:rPr>
              <w:t>н</w:t>
            </w:r>
            <w:r w:rsidR="00A914A3" w:rsidRPr="00BA1A66">
              <w:rPr>
                <w:b/>
                <w:color w:val="FFFFFF"/>
                <w:sz w:val="24"/>
              </w:rPr>
              <w:t>а 01.01.2026</w:t>
            </w:r>
            <w:r w:rsidRPr="00BA1A66">
              <w:rPr>
                <w:b/>
                <w:color w:val="FFFFFF"/>
                <w:sz w:val="24"/>
              </w:rPr>
              <w:t xml:space="preserve"> р.</w:t>
            </w:r>
          </w:p>
        </w:tc>
      </w:tr>
      <w:tr w:rsidR="00BA1A66" w:rsidRPr="00BA1A66" w:rsidTr="00DF22C0">
        <w:trPr>
          <w:trHeight w:val="70"/>
          <w:jc w:val="center"/>
        </w:trPr>
        <w:tc>
          <w:tcPr>
            <w:tcW w:w="709" w:type="dxa"/>
            <w:vAlign w:val="center"/>
          </w:tcPr>
          <w:p w:rsidR="007673F6" w:rsidRPr="00BA1A66" w:rsidRDefault="007673F6" w:rsidP="00DF22C0">
            <w:pPr>
              <w:jc w:val="center"/>
            </w:pPr>
            <w:r w:rsidRPr="00BA1A66">
              <w:rPr>
                <w:color w:val="000000"/>
                <w:sz w:val="24"/>
              </w:rPr>
              <w:t>1</w:t>
            </w:r>
          </w:p>
        </w:tc>
        <w:tc>
          <w:tcPr>
            <w:tcW w:w="6374" w:type="dxa"/>
            <w:vAlign w:val="center"/>
          </w:tcPr>
          <w:p w:rsidR="007673F6" w:rsidRPr="00BA1A66" w:rsidRDefault="007673F6" w:rsidP="00214AEE">
            <w:r w:rsidRPr="00BA1A66">
              <w:rPr>
                <w:color w:val="000000"/>
                <w:sz w:val="24"/>
              </w:rPr>
              <w:t>Дочірне підприємство «Рогатин-Водоканал»</w:t>
            </w:r>
          </w:p>
        </w:tc>
        <w:tc>
          <w:tcPr>
            <w:tcW w:w="1843" w:type="dxa"/>
            <w:vAlign w:val="center"/>
          </w:tcPr>
          <w:p w:rsidR="007673F6" w:rsidRPr="00BA1A66" w:rsidRDefault="006C7EB2" w:rsidP="00DF22C0">
            <w:pPr>
              <w:jc w:val="center"/>
            </w:pPr>
            <w:r w:rsidRPr="00BA1A66">
              <w:rPr>
                <w:color w:val="000000"/>
                <w:sz w:val="24"/>
              </w:rPr>
              <w:t>40</w:t>
            </w:r>
          </w:p>
        </w:tc>
      </w:tr>
      <w:tr w:rsidR="00BA1A66" w:rsidRPr="00BA1A66" w:rsidTr="00DF22C0">
        <w:trPr>
          <w:trHeight w:val="70"/>
          <w:jc w:val="center"/>
        </w:trPr>
        <w:tc>
          <w:tcPr>
            <w:tcW w:w="709" w:type="dxa"/>
            <w:shd w:val="clear" w:color="auto" w:fill="F5F9FD"/>
            <w:vAlign w:val="center"/>
          </w:tcPr>
          <w:p w:rsidR="007673F6" w:rsidRPr="00BA1A66" w:rsidRDefault="007673F6" w:rsidP="00DF22C0">
            <w:pPr>
              <w:jc w:val="center"/>
            </w:pPr>
            <w:r w:rsidRPr="00BA1A66">
              <w:rPr>
                <w:color w:val="000000"/>
                <w:sz w:val="24"/>
              </w:rPr>
              <w:t>2</w:t>
            </w:r>
          </w:p>
        </w:tc>
        <w:tc>
          <w:tcPr>
            <w:tcW w:w="6374" w:type="dxa"/>
            <w:shd w:val="clear" w:color="auto" w:fill="F5F9FD"/>
            <w:vAlign w:val="center"/>
          </w:tcPr>
          <w:p w:rsidR="007673F6" w:rsidRPr="00BA1A66" w:rsidRDefault="007673F6" w:rsidP="00214AEE">
            <w:r w:rsidRPr="00BA1A66">
              <w:rPr>
                <w:color w:val="000000"/>
                <w:sz w:val="24"/>
              </w:rPr>
              <w:t>Комунальне підприємство «Рогатинське будинкоуправління»</w:t>
            </w:r>
          </w:p>
        </w:tc>
        <w:tc>
          <w:tcPr>
            <w:tcW w:w="1843" w:type="dxa"/>
            <w:shd w:val="clear" w:color="auto" w:fill="F5F9FD"/>
            <w:vAlign w:val="center"/>
          </w:tcPr>
          <w:p w:rsidR="007673F6" w:rsidRPr="00BA1A66" w:rsidRDefault="00083468" w:rsidP="00DF22C0">
            <w:pPr>
              <w:jc w:val="center"/>
            </w:pPr>
            <w:r w:rsidRPr="00BA1A66">
              <w:rPr>
                <w:color w:val="000000"/>
                <w:sz w:val="24"/>
              </w:rPr>
              <w:t>29</w:t>
            </w:r>
          </w:p>
        </w:tc>
      </w:tr>
      <w:tr w:rsidR="00BA1A66" w:rsidRPr="00BA1A66" w:rsidTr="00DF22C0">
        <w:trPr>
          <w:trHeight w:val="248"/>
          <w:jc w:val="center"/>
        </w:trPr>
        <w:tc>
          <w:tcPr>
            <w:tcW w:w="709" w:type="dxa"/>
            <w:vAlign w:val="center"/>
          </w:tcPr>
          <w:p w:rsidR="007673F6" w:rsidRPr="00BA1A66" w:rsidRDefault="007673F6" w:rsidP="00DF22C0">
            <w:pPr>
              <w:jc w:val="center"/>
            </w:pPr>
            <w:r w:rsidRPr="00BA1A66">
              <w:rPr>
                <w:color w:val="000000"/>
                <w:sz w:val="24"/>
              </w:rPr>
              <w:t>3</w:t>
            </w:r>
          </w:p>
        </w:tc>
        <w:tc>
          <w:tcPr>
            <w:tcW w:w="6374" w:type="dxa"/>
            <w:vAlign w:val="center"/>
          </w:tcPr>
          <w:p w:rsidR="007673F6" w:rsidRPr="00BA1A66" w:rsidRDefault="007673F6" w:rsidP="00214AEE">
            <w:r w:rsidRPr="00BA1A66">
              <w:rPr>
                <w:color w:val="000000"/>
                <w:sz w:val="24"/>
              </w:rPr>
              <w:t>Комунальне підприємство «Благоустрій-Р»</w:t>
            </w:r>
          </w:p>
        </w:tc>
        <w:tc>
          <w:tcPr>
            <w:tcW w:w="1843" w:type="dxa"/>
            <w:vAlign w:val="center"/>
          </w:tcPr>
          <w:p w:rsidR="007673F6" w:rsidRPr="00BA1A66" w:rsidRDefault="006C7EB2" w:rsidP="00DF22C0">
            <w:pPr>
              <w:jc w:val="center"/>
            </w:pPr>
            <w:r w:rsidRPr="00BA1A66">
              <w:rPr>
                <w:color w:val="000000"/>
                <w:sz w:val="24"/>
              </w:rPr>
              <w:t>68</w:t>
            </w:r>
          </w:p>
        </w:tc>
      </w:tr>
    </w:tbl>
    <w:p w:rsidR="0035664A" w:rsidRPr="00BA1A66" w:rsidRDefault="00712952" w:rsidP="00462CA9">
      <w:pPr>
        <w:pStyle w:val="af1"/>
        <w:spacing w:after="0" w:line="240" w:lineRule="auto"/>
        <w:ind w:left="0"/>
        <w:jc w:val="both"/>
        <w:rPr>
          <w:rFonts w:cs="Times New Roman"/>
          <w:b/>
          <w:szCs w:val="20"/>
          <w:lang w:eastAsia="ru-RU"/>
        </w:rPr>
      </w:pPr>
      <w:r w:rsidRPr="00BA1A66">
        <w:rPr>
          <w:rFonts w:cs="Times New Roman"/>
          <w:b/>
          <w:szCs w:val="20"/>
          <w:lang w:eastAsia="ru-RU"/>
        </w:rPr>
        <w:t xml:space="preserve"> </w:t>
      </w:r>
    </w:p>
    <w:p w:rsidR="006D79F0" w:rsidRPr="00BA1A66" w:rsidRDefault="003E7238" w:rsidP="00462CA9">
      <w:pPr>
        <w:spacing w:after="0" w:line="240" w:lineRule="auto"/>
        <w:ind w:firstLine="709"/>
        <w:jc w:val="both"/>
        <w:rPr>
          <w:rFonts w:cs="Times New Roman"/>
          <w:szCs w:val="20"/>
          <w:lang w:eastAsia="ru-RU"/>
        </w:rPr>
      </w:pPr>
      <w:r w:rsidRPr="00BA1A66">
        <w:rPr>
          <w:rFonts w:cs="Times New Roman"/>
          <w:szCs w:val="20"/>
          <w:lang w:eastAsia="ru-RU"/>
        </w:rPr>
        <w:t>З метою спрощення управління</w:t>
      </w:r>
      <w:r w:rsidR="003245DA" w:rsidRPr="00BA1A66">
        <w:rPr>
          <w:rFonts w:cs="Times New Roman"/>
          <w:szCs w:val="20"/>
          <w:lang w:eastAsia="ru-RU"/>
        </w:rPr>
        <w:t xml:space="preserve"> майном </w:t>
      </w:r>
      <w:r w:rsidRPr="00BA1A66">
        <w:rPr>
          <w:rFonts w:cs="Times New Roman"/>
          <w:szCs w:val="20"/>
          <w:lang w:eastAsia="ru-RU"/>
        </w:rPr>
        <w:t xml:space="preserve"> та </w:t>
      </w:r>
      <w:r w:rsidR="003245DA" w:rsidRPr="00BA1A66">
        <w:rPr>
          <w:rFonts w:cs="Times New Roman"/>
          <w:szCs w:val="20"/>
          <w:lang w:eastAsia="ru-RU"/>
        </w:rPr>
        <w:t xml:space="preserve">ефективного  його </w:t>
      </w:r>
      <w:r w:rsidRPr="00BA1A66">
        <w:rPr>
          <w:rFonts w:cs="Times New Roman"/>
          <w:szCs w:val="20"/>
          <w:lang w:eastAsia="ru-RU"/>
        </w:rPr>
        <w:t>використа</w:t>
      </w:r>
      <w:r w:rsidR="00F74BC0" w:rsidRPr="00BA1A66">
        <w:rPr>
          <w:rFonts w:cs="Times New Roman"/>
          <w:szCs w:val="20"/>
          <w:lang w:eastAsia="ru-RU"/>
        </w:rPr>
        <w:t>ння у громаді створено та діє 23</w:t>
      </w:r>
      <w:r w:rsidRPr="00BA1A66">
        <w:rPr>
          <w:rFonts w:cs="Times New Roman"/>
          <w:szCs w:val="20"/>
          <w:lang w:eastAsia="ru-RU"/>
        </w:rPr>
        <w:t xml:space="preserve"> об`єднання співвлас</w:t>
      </w:r>
      <w:r w:rsidR="007107D2" w:rsidRPr="00BA1A66">
        <w:rPr>
          <w:rFonts w:cs="Times New Roman"/>
          <w:szCs w:val="20"/>
          <w:lang w:eastAsia="ru-RU"/>
        </w:rPr>
        <w:t>ників багатоквартирних будинків:</w:t>
      </w:r>
    </w:p>
    <w:p w:rsidR="00E962C7" w:rsidRPr="00BA1A66" w:rsidRDefault="00E962C7" w:rsidP="00462CA9">
      <w:pPr>
        <w:pStyle w:val="af1"/>
        <w:spacing w:after="0" w:line="240" w:lineRule="auto"/>
        <w:ind w:left="0"/>
        <w:jc w:val="both"/>
        <w:rPr>
          <w:rFonts w:cs="Times New Roman"/>
          <w:szCs w:val="20"/>
          <w:lang w:eastAsia="ru-RU"/>
        </w:rPr>
      </w:pPr>
    </w:p>
    <w:tbl>
      <w:tblPr>
        <w:tblStyle w:val="a9"/>
        <w:tblW w:w="8788"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458"/>
        <w:gridCol w:w="5050"/>
        <w:gridCol w:w="3280"/>
      </w:tblGrid>
      <w:tr w:rsidR="00BA1A66" w:rsidRPr="00BA1A66" w:rsidTr="00DF22C0">
        <w:trPr>
          <w:trHeight w:val="225"/>
          <w:tblHeader/>
          <w:jc w:val="center"/>
        </w:trPr>
        <w:tc>
          <w:tcPr>
            <w:tcW w:w="283" w:type="dxa"/>
            <w:shd w:val="clear" w:color="auto" w:fill="4F81BD"/>
            <w:vAlign w:val="center"/>
            <w:hideMark/>
          </w:tcPr>
          <w:p w:rsidR="00E962C7" w:rsidRPr="00BA1A66" w:rsidRDefault="00E962C7" w:rsidP="00DF22C0">
            <w:pPr>
              <w:jc w:val="center"/>
            </w:pPr>
            <w:r w:rsidRPr="00BA1A66">
              <w:rPr>
                <w:b/>
                <w:color w:val="FFFFFF"/>
                <w:sz w:val="24"/>
              </w:rPr>
              <w:t>№</w:t>
            </w:r>
          </w:p>
        </w:tc>
        <w:tc>
          <w:tcPr>
            <w:tcW w:w="5182" w:type="dxa"/>
            <w:shd w:val="clear" w:color="auto" w:fill="4F81BD"/>
            <w:vAlign w:val="center"/>
            <w:hideMark/>
          </w:tcPr>
          <w:p w:rsidR="00E962C7" w:rsidRPr="00BA1A66" w:rsidRDefault="00E962C7" w:rsidP="00DF22C0">
            <w:pPr>
              <w:jc w:val="center"/>
            </w:pPr>
            <w:r w:rsidRPr="00BA1A66">
              <w:rPr>
                <w:b/>
                <w:color w:val="FFFFFF"/>
                <w:sz w:val="24"/>
              </w:rPr>
              <w:t>Назва ОСББ</w:t>
            </w:r>
          </w:p>
        </w:tc>
        <w:tc>
          <w:tcPr>
            <w:tcW w:w="3323" w:type="dxa"/>
            <w:shd w:val="clear" w:color="auto" w:fill="4F81BD"/>
            <w:vAlign w:val="center"/>
            <w:hideMark/>
          </w:tcPr>
          <w:p w:rsidR="00E962C7" w:rsidRPr="00BA1A66" w:rsidRDefault="00E962C7" w:rsidP="00DF22C0">
            <w:pPr>
              <w:jc w:val="center"/>
            </w:pPr>
            <w:r w:rsidRPr="00BA1A66">
              <w:rPr>
                <w:b/>
                <w:color w:val="FFFFFF"/>
                <w:sz w:val="24"/>
              </w:rPr>
              <w:t>Адреса багатоквартирного будинку</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1</w:t>
            </w:r>
          </w:p>
        </w:tc>
        <w:tc>
          <w:tcPr>
            <w:tcW w:w="5182" w:type="dxa"/>
            <w:vAlign w:val="center"/>
            <w:hideMark/>
          </w:tcPr>
          <w:p w:rsidR="00E962C7" w:rsidRPr="00BA1A66" w:rsidRDefault="00E962C7" w:rsidP="00D806AD">
            <w:r w:rsidRPr="00BA1A66">
              <w:rPr>
                <w:color w:val="000000"/>
                <w:sz w:val="24"/>
              </w:rPr>
              <w:t>Товариство власників квартир «Надія-1»</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Шевченка, буд. 91</w:t>
            </w:r>
          </w:p>
        </w:tc>
      </w:tr>
      <w:tr w:rsidR="00BA1A66" w:rsidRPr="00BA1A66" w:rsidTr="00DF22C0">
        <w:trPr>
          <w:trHeight w:val="465"/>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2</w:t>
            </w:r>
          </w:p>
        </w:tc>
        <w:tc>
          <w:tcPr>
            <w:tcW w:w="5182" w:type="dxa"/>
            <w:shd w:val="clear" w:color="auto" w:fill="F5F9FD"/>
            <w:vAlign w:val="center"/>
            <w:hideMark/>
          </w:tcPr>
          <w:p w:rsidR="00E962C7" w:rsidRPr="00BA1A66" w:rsidRDefault="00E962C7" w:rsidP="00D806AD">
            <w:r w:rsidRPr="00BA1A66">
              <w:rPr>
                <w:color w:val="000000"/>
                <w:sz w:val="24"/>
              </w:rPr>
              <w:t>Товариство співвласників квартир в будинку №59 по вул. Галицькій в місті Рогатині</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59</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3</w:t>
            </w:r>
          </w:p>
        </w:tc>
        <w:tc>
          <w:tcPr>
            <w:tcW w:w="5182" w:type="dxa"/>
            <w:vAlign w:val="center"/>
            <w:hideMark/>
          </w:tcPr>
          <w:p w:rsidR="00E962C7" w:rsidRPr="00BA1A66" w:rsidRDefault="00E962C7" w:rsidP="00D806AD">
            <w:r w:rsidRPr="00BA1A66">
              <w:rPr>
                <w:color w:val="000000"/>
                <w:sz w:val="24"/>
              </w:rPr>
              <w:t>Товариство співвласників будинку «Колібрі»</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Міцкевича, буд. 8</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4</w:t>
            </w:r>
          </w:p>
        </w:tc>
        <w:tc>
          <w:tcPr>
            <w:tcW w:w="5182" w:type="dxa"/>
            <w:shd w:val="clear" w:color="auto" w:fill="F5F9FD"/>
            <w:vAlign w:val="center"/>
            <w:hideMark/>
          </w:tcPr>
          <w:p w:rsidR="00E962C7" w:rsidRPr="00BA1A66" w:rsidRDefault="00E962C7" w:rsidP="00D806AD">
            <w:r w:rsidRPr="00BA1A66">
              <w:rPr>
                <w:color w:val="000000"/>
                <w:sz w:val="24"/>
              </w:rPr>
              <w:t>Товариство співвласників будинку «Добробут»</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Шевченка, буд. 91«А»</w:t>
            </w:r>
          </w:p>
        </w:tc>
      </w:tr>
      <w:tr w:rsidR="00BA1A66" w:rsidRPr="00BA1A66" w:rsidTr="00DF22C0">
        <w:trPr>
          <w:trHeight w:val="465"/>
          <w:jc w:val="center"/>
        </w:trPr>
        <w:tc>
          <w:tcPr>
            <w:tcW w:w="283" w:type="dxa"/>
            <w:vAlign w:val="center"/>
            <w:hideMark/>
          </w:tcPr>
          <w:p w:rsidR="00E962C7" w:rsidRPr="00BA1A66" w:rsidRDefault="00E962C7" w:rsidP="00DF22C0">
            <w:pPr>
              <w:jc w:val="center"/>
            </w:pPr>
            <w:r w:rsidRPr="00BA1A66">
              <w:rPr>
                <w:color w:val="000000"/>
                <w:sz w:val="24"/>
              </w:rPr>
              <w:t>5</w:t>
            </w:r>
          </w:p>
        </w:tc>
        <w:tc>
          <w:tcPr>
            <w:tcW w:w="5182" w:type="dxa"/>
            <w:vAlign w:val="center"/>
            <w:hideMark/>
          </w:tcPr>
          <w:p w:rsidR="00E962C7" w:rsidRPr="00BA1A66" w:rsidRDefault="00E962C7" w:rsidP="00D806AD">
            <w:r w:rsidRPr="00BA1A66">
              <w:rPr>
                <w:color w:val="000000"/>
                <w:sz w:val="24"/>
              </w:rPr>
              <w:t>Товариство власників квартир «Затишок»</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Івасюка, буд. 21</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6</w:t>
            </w:r>
          </w:p>
        </w:tc>
        <w:tc>
          <w:tcPr>
            <w:tcW w:w="5182" w:type="dxa"/>
            <w:shd w:val="clear" w:color="auto" w:fill="F5F9FD"/>
            <w:vAlign w:val="center"/>
            <w:hideMark/>
          </w:tcPr>
          <w:p w:rsidR="00E962C7" w:rsidRPr="00BA1A66" w:rsidRDefault="00E962C7" w:rsidP="00D806AD">
            <w:r w:rsidRPr="00BA1A66">
              <w:rPr>
                <w:color w:val="000000"/>
                <w:sz w:val="24"/>
              </w:rPr>
              <w:t>Товариство власників квартир «Геліос»</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Івасюка, буд. 19«А»</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7</w:t>
            </w:r>
          </w:p>
        </w:tc>
        <w:tc>
          <w:tcPr>
            <w:tcW w:w="5182" w:type="dxa"/>
            <w:vAlign w:val="center"/>
            <w:hideMark/>
          </w:tcPr>
          <w:p w:rsidR="00E962C7" w:rsidRPr="00BA1A66" w:rsidRDefault="00E962C7" w:rsidP="00D806AD">
            <w:r w:rsidRPr="00BA1A66">
              <w:rPr>
                <w:color w:val="000000"/>
                <w:sz w:val="24"/>
              </w:rPr>
              <w:t>Товариство власників квартир будинку №44 по вулиці Галицькій місто Рогатин</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44</w:t>
            </w:r>
          </w:p>
        </w:tc>
      </w:tr>
      <w:tr w:rsidR="00BA1A66" w:rsidRPr="00BA1A66" w:rsidTr="00DF22C0">
        <w:trPr>
          <w:trHeight w:val="465"/>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lastRenderedPageBreak/>
              <w:t>8</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№17-А по вулиці Івасюка «Незалежність»</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Івасюка, буд. 17-А</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9</w:t>
            </w:r>
          </w:p>
        </w:tc>
        <w:tc>
          <w:tcPr>
            <w:tcW w:w="5182" w:type="dxa"/>
            <w:vAlign w:val="center"/>
            <w:hideMark/>
          </w:tcPr>
          <w:p w:rsidR="00E962C7" w:rsidRPr="00BA1A66" w:rsidRDefault="00E962C7" w:rsidP="004F06F3">
            <w:r w:rsidRPr="00BA1A66">
              <w:rPr>
                <w:color w:val="000000"/>
                <w:sz w:val="24"/>
              </w:rPr>
              <w:t>Об'єднання співвласників багатоквартирного будинку №19 по вулиці Івасюка «Оріон»</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Івасюка, буд. 19</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10</w:t>
            </w:r>
          </w:p>
        </w:tc>
        <w:tc>
          <w:tcPr>
            <w:tcW w:w="5182" w:type="dxa"/>
            <w:shd w:val="clear" w:color="auto" w:fill="F5F9FD"/>
            <w:vAlign w:val="center"/>
            <w:hideMark/>
          </w:tcPr>
          <w:p w:rsidR="00E962C7" w:rsidRPr="00BA1A66" w:rsidRDefault="00E962C7" w:rsidP="004F06F3">
            <w:r w:rsidRPr="00BA1A66">
              <w:rPr>
                <w:color w:val="000000"/>
                <w:sz w:val="24"/>
              </w:rPr>
              <w:t>Товариство власників квартир «Прометей»</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24</w:t>
            </w:r>
          </w:p>
        </w:tc>
      </w:tr>
      <w:tr w:rsidR="00BA1A66" w:rsidRPr="00BA1A66" w:rsidTr="00DF22C0">
        <w:trPr>
          <w:trHeight w:val="465"/>
          <w:jc w:val="center"/>
        </w:trPr>
        <w:tc>
          <w:tcPr>
            <w:tcW w:w="283" w:type="dxa"/>
            <w:vAlign w:val="center"/>
            <w:hideMark/>
          </w:tcPr>
          <w:p w:rsidR="00E962C7" w:rsidRPr="00BA1A66" w:rsidRDefault="00E962C7" w:rsidP="00DF22C0">
            <w:pPr>
              <w:jc w:val="center"/>
            </w:pPr>
            <w:r w:rsidRPr="00BA1A66">
              <w:rPr>
                <w:color w:val="000000"/>
                <w:sz w:val="24"/>
              </w:rPr>
              <w:t>11</w:t>
            </w:r>
          </w:p>
        </w:tc>
        <w:tc>
          <w:tcPr>
            <w:tcW w:w="5182" w:type="dxa"/>
            <w:vAlign w:val="center"/>
            <w:hideMark/>
          </w:tcPr>
          <w:p w:rsidR="00E962C7" w:rsidRPr="00BA1A66" w:rsidRDefault="00E962C7" w:rsidP="004F06F3">
            <w:r w:rsidRPr="00BA1A66">
              <w:rPr>
                <w:color w:val="000000"/>
                <w:sz w:val="24"/>
              </w:rPr>
              <w:t>Товариство власників квартир «Незалежності, 10»</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Незалежності, буд. 10</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12</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№8 по вулиці Грушевського «Зоря»</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Грушевського, буд. 8</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13</w:t>
            </w:r>
          </w:p>
        </w:tc>
        <w:tc>
          <w:tcPr>
            <w:tcW w:w="5182" w:type="dxa"/>
            <w:vAlign w:val="center"/>
            <w:hideMark/>
          </w:tcPr>
          <w:p w:rsidR="00E962C7" w:rsidRPr="00BA1A66" w:rsidRDefault="00E962C7" w:rsidP="004F06F3">
            <w:r w:rsidRPr="00BA1A66">
              <w:rPr>
                <w:color w:val="000000"/>
                <w:sz w:val="24"/>
              </w:rPr>
              <w:t>Товариство власників квартир будинку №55 по вулиці Шашкевича</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Шашкевича, буд. 55</w:t>
            </w:r>
          </w:p>
        </w:tc>
      </w:tr>
      <w:tr w:rsidR="00BA1A66" w:rsidRPr="00BA1A66" w:rsidTr="00DF22C0">
        <w:trPr>
          <w:trHeight w:val="465"/>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14</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«Вікторія» місто Рогатин пл. Роксолани №30 А</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площа Роксолани, буд. 30 А</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15</w:t>
            </w:r>
          </w:p>
        </w:tc>
        <w:tc>
          <w:tcPr>
            <w:tcW w:w="5182" w:type="dxa"/>
            <w:vAlign w:val="center"/>
            <w:hideMark/>
          </w:tcPr>
          <w:p w:rsidR="00E962C7" w:rsidRPr="00BA1A66" w:rsidRDefault="00E962C7" w:rsidP="004F06F3">
            <w:r w:rsidRPr="00BA1A66">
              <w:rPr>
                <w:color w:val="000000"/>
                <w:sz w:val="24"/>
              </w:rPr>
              <w:t>Товариство власників квартир «Елегант»</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53</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16</w:t>
            </w:r>
          </w:p>
        </w:tc>
        <w:tc>
          <w:tcPr>
            <w:tcW w:w="5182" w:type="dxa"/>
            <w:shd w:val="clear" w:color="auto" w:fill="F5F9FD"/>
            <w:vAlign w:val="center"/>
            <w:hideMark/>
          </w:tcPr>
          <w:p w:rsidR="00E962C7" w:rsidRPr="00BA1A66" w:rsidRDefault="00E962C7" w:rsidP="004F06F3">
            <w:r w:rsidRPr="00BA1A66">
              <w:rPr>
                <w:color w:val="000000"/>
                <w:sz w:val="24"/>
              </w:rPr>
              <w:t>Товариство власників квартир в будинку №1 по вул. Чорновола</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площа Роксолани, буд. 17</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17</w:t>
            </w:r>
          </w:p>
        </w:tc>
        <w:tc>
          <w:tcPr>
            <w:tcW w:w="5182" w:type="dxa"/>
            <w:vAlign w:val="center"/>
            <w:hideMark/>
          </w:tcPr>
          <w:p w:rsidR="00E962C7" w:rsidRPr="00BA1A66" w:rsidRDefault="00E962C7" w:rsidP="004F06F3">
            <w:r w:rsidRPr="00BA1A66">
              <w:rPr>
                <w:color w:val="000000"/>
                <w:sz w:val="24"/>
              </w:rPr>
              <w:t>Об'єднання співвласників багатоквартирного будинку «Родинна оселя-Р»</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Драгоманова, буд. 8 А</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18</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«Злагода-119»</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119</w:t>
            </w:r>
          </w:p>
        </w:tc>
      </w:tr>
      <w:tr w:rsidR="00BA1A66" w:rsidRPr="00BA1A66" w:rsidTr="00DF22C0">
        <w:trPr>
          <w:trHeight w:val="465"/>
          <w:jc w:val="center"/>
        </w:trPr>
        <w:tc>
          <w:tcPr>
            <w:tcW w:w="283" w:type="dxa"/>
            <w:vAlign w:val="center"/>
            <w:hideMark/>
          </w:tcPr>
          <w:p w:rsidR="00E962C7" w:rsidRPr="00BA1A66" w:rsidRDefault="00E962C7" w:rsidP="00DF22C0">
            <w:pPr>
              <w:jc w:val="center"/>
            </w:pPr>
            <w:r w:rsidRPr="00BA1A66">
              <w:rPr>
                <w:color w:val="000000"/>
                <w:sz w:val="24"/>
              </w:rPr>
              <w:t>19</w:t>
            </w:r>
          </w:p>
        </w:tc>
        <w:tc>
          <w:tcPr>
            <w:tcW w:w="5182" w:type="dxa"/>
            <w:vAlign w:val="center"/>
            <w:hideMark/>
          </w:tcPr>
          <w:p w:rsidR="00E962C7" w:rsidRPr="00BA1A66" w:rsidRDefault="00E962C7" w:rsidP="004F06F3">
            <w:r w:rsidRPr="00BA1A66">
              <w:rPr>
                <w:color w:val="000000"/>
                <w:sz w:val="24"/>
              </w:rPr>
              <w:t>Об'єднання співвласників багатоквартирного будинку №109 по вулиці Івана Франка «Надія»</w:t>
            </w:r>
          </w:p>
        </w:tc>
        <w:tc>
          <w:tcPr>
            <w:tcW w:w="3323" w:type="dxa"/>
            <w:vAlign w:val="center"/>
            <w:hideMark/>
          </w:tcPr>
          <w:p w:rsidR="00E962C7" w:rsidRPr="00BA1A66" w:rsidRDefault="00E962C7" w:rsidP="00DF22C0">
            <w:pPr>
              <w:jc w:val="center"/>
            </w:pPr>
            <w:r w:rsidRPr="00BA1A66">
              <w:rPr>
                <w:color w:val="000000"/>
                <w:sz w:val="24"/>
              </w:rPr>
              <w:t>Івано-Франківська обл., с. Черче, вул. Івана Франка, буд. 109</w:t>
            </w:r>
          </w:p>
        </w:tc>
      </w:tr>
      <w:tr w:rsidR="00BA1A66" w:rsidRPr="00BA1A66" w:rsidTr="00DF22C0">
        <w:trPr>
          <w:trHeight w:val="450"/>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20</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«Д. Галицького, 1А»</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вул. Данила Галицького, буд. 1А</w:t>
            </w:r>
          </w:p>
        </w:tc>
      </w:tr>
      <w:tr w:rsidR="00BA1A66"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21</w:t>
            </w:r>
          </w:p>
        </w:tc>
        <w:tc>
          <w:tcPr>
            <w:tcW w:w="5182" w:type="dxa"/>
            <w:vAlign w:val="center"/>
            <w:hideMark/>
          </w:tcPr>
          <w:p w:rsidR="00E962C7" w:rsidRPr="00BA1A66" w:rsidRDefault="00E962C7" w:rsidP="004F06F3">
            <w:r w:rsidRPr="00BA1A66">
              <w:rPr>
                <w:color w:val="000000"/>
                <w:sz w:val="24"/>
              </w:rPr>
              <w:t>Товариство власників квартир будинків 113, 113А по вул. Галицькій</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Галицька, буд. 113, 113А</w:t>
            </w:r>
          </w:p>
        </w:tc>
      </w:tr>
      <w:tr w:rsidR="00BA1A66" w:rsidRPr="00BA1A66" w:rsidTr="00DF22C0">
        <w:trPr>
          <w:trHeight w:val="465"/>
          <w:jc w:val="center"/>
        </w:trPr>
        <w:tc>
          <w:tcPr>
            <w:tcW w:w="283" w:type="dxa"/>
            <w:shd w:val="clear" w:color="auto" w:fill="F5F9FD"/>
            <w:vAlign w:val="center"/>
            <w:hideMark/>
          </w:tcPr>
          <w:p w:rsidR="00E962C7" w:rsidRPr="00BA1A66" w:rsidRDefault="00E962C7" w:rsidP="00DF22C0">
            <w:pPr>
              <w:jc w:val="center"/>
            </w:pPr>
            <w:r w:rsidRPr="00BA1A66">
              <w:rPr>
                <w:color w:val="000000"/>
                <w:sz w:val="24"/>
              </w:rPr>
              <w:t>22</w:t>
            </w:r>
          </w:p>
        </w:tc>
        <w:tc>
          <w:tcPr>
            <w:tcW w:w="5182" w:type="dxa"/>
            <w:shd w:val="clear" w:color="auto" w:fill="F5F9FD"/>
            <w:vAlign w:val="center"/>
            <w:hideMark/>
          </w:tcPr>
          <w:p w:rsidR="00E962C7" w:rsidRPr="00BA1A66" w:rsidRDefault="00E962C7" w:rsidP="004F06F3">
            <w:r w:rsidRPr="00BA1A66">
              <w:rPr>
                <w:color w:val="000000"/>
                <w:sz w:val="24"/>
              </w:rPr>
              <w:t>Об'єднання співвласників багатоквартирного будинку «Озарків»</w:t>
            </w:r>
          </w:p>
        </w:tc>
        <w:tc>
          <w:tcPr>
            <w:tcW w:w="3323" w:type="dxa"/>
            <w:shd w:val="clear" w:color="auto" w:fill="F5F9FD"/>
            <w:vAlign w:val="center"/>
            <w:hideMark/>
          </w:tcPr>
          <w:p w:rsidR="00E962C7" w:rsidRPr="00BA1A66" w:rsidRDefault="00E962C7" w:rsidP="00DF22C0">
            <w:pPr>
              <w:jc w:val="center"/>
            </w:pPr>
            <w:r w:rsidRPr="00BA1A66">
              <w:rPr>
                <w:color w:val="000000"/>
                <w:sz w:val="24"/>
              </w:rPr>
              <w:t>Івано-Франківська обл., м. Рогатин, площа Роксолани, буд. 17</w:t>
            </w:r>
          </w:p>
        </w:tc>
      </w:tr>
      <w:tr w:rsidR="00E962C7" w:rsidRPr="00BA1A66" w:rsidTr="00DF22C0">
        <w:trPr>
          <w:trHeight w:val="450"/>
          <w:jc w:val="center"/>
        </w:trPr>
        <w:tc>
          <w:tcPr>
            <w:tcW w:w="283" w:type="dxa"/>
            <w:vAlign w:val="center"/>
            <w:hideMark/>
          </w:tcPr>
          <w:p w:rsidR="00E962C7" w:rsidRPr="00BA1A66" w:rsidRDefault="00E962C7" w:rsidP="00DF22C0">
            <w:pPr>
              <w:jc w:val="center"/>
            </w:pPr>
            <w:r w:rsidRPr="00BA1A66">
              <w:rPr>
                <w:color w:val="000000"/>
                <w:sz w:val="24"/>
              </w:rPr>
              <w:t>23</w:t>
            </w:r>
          </w:p>
        </w:tc>
        <w:tc>
          <w:tcPr>
            <w:tcW w:w="5182" w:type="dxa"/>
            <w:vAlign w:val="center"/>
            <w:hideMark/>
          </w:tcPr>
          <w:p w:rsidR="00E962C7" w:rsidRPr="00BA1A66" w:rsidRDefault="00E962C7" w:rsidP="004F06F3">
            <w:r w:rsidRPr="00BA1A66">
              <w:rPr>
                <w:color w:val="000000"/>
                <w:sz w:val="24"/>
              </w:rPr>
              <w:t>Об'єднання співвласників багатоквартирного будинку «Едельвейс» місто Рогатин</w:t>
            </w:r>
          </w:p>
        </w:tc>
        <w:tc>
          <w:tcPr>
            <w:tcW w:w="3323" w:type="dxa"/>
            <w:vAlign w:val="center"/>
            <w:hideMark/>
          </w:tcPr>
          <w:p w:rsidR="00E962C7" w:rsidRPr="00BA1A66" w:rsidRDefault="00E962C7" w:rsidP="00DF22C0">
            <w:pPr>
              <w:jc w:val="center"/>
            </w:pPr>
            <w:r w:rsidRPr="00BA1A66">
              <w:rPr>
                <w:color w:val="000000"/>
                <w:sz w:val="24"/>
              </w:rPr>
              <w:t>Івано-Франківська обл., м. Рогатин, вул. Липова, 21</w:t>
            </w:r>
          </w:p>
        </w:tc>
      </w:tr>
    </w:tbl>
    <w:p w:rsidR="003E7238" w:rsidRPr="00BA1A66" w:rsidRDefault="003E7238" w:rsidP="00462CA9">
      <w:pPr>
        <w:pStyle w:val="af1"/>
        <w:spacing w:after="0" w:line="240" w:lineRule="auto"/>
        <w:ind w:left="0"/>
        <w:jc w:val="both"/>
        <w:rPr>
          <w:rFonts w:cs="Times New Roman"/>
          <w:szCs w:val="20"/>
          <w:lang w:eastAsia="ru-RU"/>
        </w:rPr>
      </w:pPr>
    </w:p>
    <w:p w:rsidR="00F521EA" w:rsidRPr="00BA1A66" w:rsidRDefault="00F521EA" w:rsidP="00EF66B0">
      <w:pPr>
        <w:pStyle w:val="1"/>
        <w:ind w:left="1637"/>
        <w:jc w:val="center"/>
        <w:rPr>
          <w:sz w:val="28"/>
        </w:rPr>
      </w:pPr>
      <w:r>
        <w:lastRenderedPageBreak/>
        <w:t>11. Охорона здоров’я</w:t>
      </w:r>
    </w:p>
    <w:p w:rsidR="006227DD" w:rsidRPr="00BA1A66" w:rsidRDefault="006227DD" w:rsidP="00462CA9">
      <w:pPr>
        <w:pStyle w:val="af1"/>
        <w:spacing w:after="0" w:line="240" w:lineRule="auto"/>
        <w:ind w:left="0"/>
        <w:jc w:val="both"/>
        <w:rPr>
          <w:rFonts w:cs="Times New Roman"/>
          <w:b/>
          <w:szCs w:val="28"/>
          <w:lang w:eastAsia="ru-RU"/>
        </w:rPr>
      </w:pPr>
    </w:p>
    <w:p w:rsidR="008C6A97" w:rsidRPr="00BA1A66" w:rsidRDefault="007221C4" w:rsidP="00462CA9">
      <w:pPr>
        <w:spacing w:after="0" w:line="240" w:lineRule="auto"/>
        <w:ind w:firstLine="709"/>
        <w:jc w:val="both"/>
        <w:rPr>
          <w:szCs w:val="28"/>
        </w:rPr>
      </w:pPr>
      <w:r w:rsidRPr="00BA1A66">
        <w:rPr>
          <w:szCs w:val="28"/>
        </w:rPr>
        <w:t xml:space="preserve">Медична допомога населенню </w:t>
      </w:r>
      <w:r w:rsidR="008C6A97" w:rsidRPr="00BA1A66">
        <w:rPr>
          <w:szCs w:val="28"/>
        </w:rPr>
        <w:t xml:space="preserve">Рогатинської МТГ </w:t>
      </w:r>
      <w:r w:rsidRPr="00BA1A66">
        <w:rPr>
          <w:szCs w:val="28"/>
        </w:rPr>
        <w:t xml:space="preserve">надається </w:t>
      </w:r>
      <w:r w:rsidR="00AB08F9" w:rsidRPr="00BA1A66">
        <w:rPr>
          <w:szCs w:val="28"/>
        </w:rPr>
        <w:t>такими</w:t>
      </w:r>
      <w:r w:rsidR="008C6A97" w:rsidRPr="00BA1A66">
        <w:rPr>
          <w:szCs w:val="28"/>
        </w:rPr>
        <w:t xml:space="preserve"> заклад</w:t>
      </w:r>
      <w:r w:rsidR="00AB08F9" w:rsidRPr="00BA1A66">
        <w:rPr>
          <w:szCs w:val="28"/>
        </w:rPr>
        <w:t>ам</w:t>
      </w:r>
      <w:r w:rsidR="008C6A97" w:rsidRPr="00BA1A66">
        <w:rPr>
          <w:szCs w:val="28"/>
        </w:rPr>
        <w:t>и охорони здоров’я:</w:t>
      </w:r>
    </w:p>
    <w:p w:rsidR="008C6A97" w:rsidRPr="00BA1A66" w:rsidRDefault="008C6A97" w:rsidP="00462CA9">
      <w:pPr>
        <w:numPr>
          <w:ilvl w:val="0"/>
          <w:numId w:val="1"/>
        </w:numPr>
        <w:tabs>
          <w:tab w:val="left" w:pos="1134"/>
        </w:tabs>
        <w:spacing w:after="0" w:line="240" w:lineRule="auto"/>
        <w:ind w:left="0" w:firstLine="709"/>
        <w:jc w:val="both"/>
        <w:rPr>
          <w:i/>
          <w:szCs w:val="28"/>
        </w:rPr>
      </w:pPr>
      <w:r w:rsidRPr="00BA1A66">
        <w:rPr>
          <w:szCs w:val="28"/>
        </w:rPr>
        <w:t>комунальне некомерційне медичне підприємство «Рогатинська ЦРЛ»;</w:t>
      </w:r>
    </w:p>
    <w:p w:rsidR="008C6A97" w:rsidRPr="00BA1A66" w:rsidRDefault="008C6A97" w:rsidP="00462CA9">
      <w:pPr>
        <w:numPr>
          <w:ilvl w:val="0"/>
          <w:numId w:val="1"/>
        </w:numPr>
        <w:tabs>
          <w:tab w:val="left" w:pos="1134"/>
        </w:tabs>
        <w:spacing w:after="0" w:line="240" w:lineRule="auto"/>
        <w:ind w:left="0" w:firstLine="709"/>
        <w:jc w:val="both"/>
        <w:rPr>
          <w:szCs w:val="28"/>
        </w:rPr>
      </w:pPr>
      <w:r w:rsidRPr="00BA1A66">
        <w:rPr>
          <w:szCs w:val="28"/>
        </w:rPr>
        <w:t>комунальне некомерційне підприємство «Рогатинський центр первинної медико-санітарної допомоги».</w:t>
      </w:r>
    </w:p>
    <w:p w:rsidR="008C6A97" w:rsidRPr="00BA1A66" w:rsidRDefault="008C6A97" w:rsidP="00462CA9">
      <w:pPr>
        <w:spacing w:after="0" w:line="240" w:lineRule="auto"/>
        <w:ind w:firstLine="709"/>
        <w:jc w:val="both"/>
        <w:rPr>
          <w:szCs w:val="28"/>
        </w:rPr>
      </w:pPr>
      <w:r w:rsidRPr="00BA1A66">
        <w:rPr>
          <w:szCs w:val="28"/>
        </w:rPr>
        <w:t xml:space="preserve">У структурі КНП «Рогатинський ЦПМ-СД» функціонують </w:t>
      </w:r>
      <w:r w:rsidR="00773111" w:rsidRPr="00BA1A66">
        <w:rPr>
          <w:szCs w:val="28"/>
        </w:rPr>
        <w:t>1</w:t>
      </w:r>
      <w:r w:rsidR="00392873" w:rsidRPr="00BA1A66">
        <w:rPr>
          <w:szCs w:val="28"/>
        </w:rPr>
        <w:t>1</w:t>
      </w:r>
      <w:r w:rsidRPr="00BA1A66">
        <w:rPr>
          <w:szCs w:val="28"/>
        </w:rPr>
        <w:t xml:space="preserve"> амбулаторій загальної практик</w:t>
      </w:r>
      <w:r w:rsidR="00AB08F9" w:rsidRPr="00BA1A66">
        <w:rPr>
          <w:szCs w:val="28"/>
        </w:rPr>
        <w:t xml:space="preserve">и-сімейної медицини, із </w:t>
      </w:r>
      <w:r w:rsidR="00D47B9F" w:rsidRPr="00BA1A66">
        <w:rPr>
          <w:szCs w:val="28"/>
        </w:rPr>
        <w:t>них -</w:t>
      </w:r>
      <w:r w:rsidR="00392873" w:rsidRPr="00BA1A66">
        <w:rPr>
          <w:szCs w:val="28"/>
        </w:rPr>
        <w:t xml:space="preserve"> 10</w:t>
      </w:r>
      <w:r w:rsidRPr="00BA1A66">
        <w:rPr>
          <w:szCs w:val="28"/>
        </w:rPr>
        <w:t xml:space="preserve"> сільських та 1 міська. Територіально в селах за амбулаторіями закріплено </w:t>
      </w:r>
      <w:r w:rsidR="00392873" w:rsidRPr="00BA1A66">
        <w:rPr>
          <w:szCs w:val="28"/>
        </w:rPr>
        <w:t>23</w:t>
      </w:r>
      <w:r w:rsidR="00773111" w:rsidRPr="00BA1A66">
        <w:rPr>
          <w:szCs w:val="28"/>
        </w:rPr>
        <w:t xml:space="preserve"> </w:t>
      </w:r>
      <w:r w:rsidR="00392873" w:rsidRPr="00BA1A66">
        <w:rPr>
          <w:szCs w:val="28"/>
        </w:rPr>
        <w:t>пункти</w:t>
      </w:r>
      <w:r w:rsidRPr="00BA1A66">
        <w:rPr>
          <w:szCs w:val="28"/>
        </w:rPr>
        <w:t xml:space="preserve"> здоров’я - </w:t>
      </w:r>
      <w:r w:rsidR="00773111" w:rsidRPr="00BA1A66">
        <w:rPr>
          <w:szCs w:val="28"/>
        </w:rPr>
        <w:t>фельдшерсько-акушерських пунктів</w:t>
      </w:r>
      <w:r w:rsidR="00392873" w:rsidRPr="00BA1A66">
        <w:rPr>
          <w:szCs w:val="28"/>
        </w:rPr>
        <w:t xml:space="preserve"> та</w:t>
      </w:r>
      <w:r w:rsidR="00392873" w:rsidRPr="00BA1A66">
        <w:t xml:space="preserve"> </w:t>
      </w:r>
      <w:r w:rsidR="001546EA" w:rsidRPr="00BA1A66">
        <w:rPr>
          <w:rFonts w:cs="Times New Roman"/>
          <w:szCs w:val="28"/>
        </w:rPr>
        <w:t>17</w:t>
      </w:r>
      <w:r w:rsidR="001546EA" w:rsidRPr="00BA1A66">
        <w:t xml:space="preserve"> </w:t>
      </w:r>
      <w:r w:rsidR="00392873" w:rsidRPr="00BA1A66">
        <w:t xml:space="preserve"> </w:t>
      </w:r>
      <w:r w:rsidR="00392873" w:rsidRPr="00BA1A66">
        <w:rPr>
          <w:szCs w:val="28"/>
        </w:rPr>
        <w:t>медични</w:t>
      </w:r>
      <w:r w:rsidR="001A33D7" w:rsidRPr="00BA1A66">
        <w:rPr>
          <w:szCs w:val="28"/>
        </w:rPr>
        <w:t>х пунктів тимчасового ба</w:t>
      </w:r>
      <w:r w:rsidR="0059596E" w:rsidRPr="00BA1A66">
        <w:rPr>
          <w:szCs w:val="28"/>
        </w:rPr>
        <w:t>зування</w:t>
      </w:r>
      <w:r w:rsidR="007107D2" w:rsidRPr="00BA1A66">
        <w:rPr>
          <w:szCs w:val="28"/>
        </w:rPr>
        <w:t>.</w:t>
      </w:r>
    </w:p>
    <w:p w:rsidR="009F7930" w:rsidRPr="00BA1A66" w:rsidRDefault="009F7930" w:rsidP="00462CA9">
      <w:pPr>
        <w:spacing w:after="0" w:line="240" w:lineRule="auto"/>
        <w:jc w:val="both"/>
        <w:rPr>
          <w:rFonts w:cs="Times New Roman"/>
          <w:b/>
          <w:szCs w:val="28"/>
          <w:lang w:eastAsia="ru-RU"/>
        </w:rPr>
      </w:pPr>
    </w:p>
    <w:p w:rsidR="009F7930" w:rsidRPr="00BA1A66" w:rsidRDefault="009F7930" w:rsidP="00462CA9">
      <w:pPr>
        <w:spacing w:after="0" w:line="240" w:lineRule="auto"/>
        <w:jc w:val="both"/>
        <w:rPr>
          <w:rFonts w:cs="Times New Roman"/>
          <w:b/>
          <w:szCs w:val="28"/>
          <w:lang w:eastAsia="ru-RU"/>
        </w:rPr>
      </w:pPr>
    </w:p>
    <w:tbl>
      <w:tblPr>
        <w:tblStyle w:val="a9"/>
        <w:tblW w:w="9644"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3118"/>
        <w:gridCol w:w="1843"/>
        <w:gridCol w:w="851"/>
        <w:gridCol w:w="2097"/>
        <w:gridCol w:w="1735"/>
      </w:tblGrid>
      <w:tr w:rsidR="00BA1A66" w:rsidRPr="00BA1A66" w:rsidTr="00012A49">
        <w:trPr>
          <w:trHeight w:val="114"/>
          <w:tblHeader/>
          <w:jc w:val="center"/>
        </w:trPr>
        <w:tc>
          <w:tcPr>
            <w:tcW w:w="3118" w:type="dxa"/>
            <w:vMerge w:val="restart"/>
            <w:vAlign w:val="center"/>
          </w:tcPr>
          <w:p w:rsidR="0028057C" w:rsidRPr="00BA1A66" w:rsidRDefault="00BE0AE2" w:rsidP="00012A49">
            <w:pPr>
              <w:jc w:val="center"/>
            </w:pPr>
            <w:r w:rsidRPr="00BA1A66">
              <w:rPr>
                <w:b/>
                <w:color w:val="000000"/>
                <w:sz w:val="24"/>
              </w:rPr>
              <w:t>Найменування</w:t>
            </w:r>
          </w:p>
        </w:tc>
        <w:tc>
          <w:tcPr>
            <w:tcW w:w="6526" w:type="dxa"/>
            <w:gridSpan w:val="4"/>
            <w:shd w:val="clear" w:color="auto" w:fill="4F81BD"/>
            <w:vAlign w:val="center"/>
          </w:tcPr>
          <w:p w:rsidR="0028057C" w:rsidRPr="00BA1A66" w:rsidRDefault="000F2529" w:rsidP="00012A49">
            <w:pPr>
              <w:jc w:val="center"/>
            </w:pPr>
            <w:r w:rsidRPr="00BA1A66">
              <w:rPr>
                <w:b/>
                <w:color w:val="FFFFFF"/>
                <w:sz w:val="24"/>
              </w:rPr>
              <w:t>На  01.01.2026</w:t>
            </w:r>
            <w:r w:rsidR="0028057C" w:rsidRPr="00BA1A66">
              <w:rPr>
                <w:b/>
                <w:color w:val="FFFFFF"/>
                <w:sz w:val="24"/>
              </w:rPr>
              <w:t>р.</w:t>
            </w:r>
          </w:p>
        </w:tc>
      </w:tr>
      <w:tr w:rsidR="00BA1A66" w:rsidRPr="00BA1A66" w:rsidTr="00012A49">
        <w:trPr>
          <w:trHeight w:val="410"/>
          <w:jc w:val="center"/>
        </w:trPr>
        <w:tc>
          <w:tcPr>
            <w:tcW w:w="3118" w:type="dxa"/>
            <w:vMerge/>
            <w:vAlign w:val="center"/>
          </w:tcPr>
          <w:p w:rsidR="0028057C" w:rsidRPr="00BA1A66" w:rsidRDefault="0028057C" w:rsidP="00012A49">
            <w:pPr>
              <w:jc w:val="center"/>
            </w:pPr>
          </w:p>
        </w:tc>
        <w:tc>
          <w:tcPr>
            <w:tcW w:w="1843" w:type="dxa"/>
            <w:vAlign w:val="center"/>
          </w:tcPr>
          <w:p w:rsidR="0028057C" w:rsidRPr="00BA1A66" w:rsidRDefault="0028057C" w:rsidP="00012A49">
            <w:pPr>
              <w:jc w:val="center"/>
            </w:pPr>
            <w:r w:rsidRPr="00BA1A66">
              <w:rPr>
                <w:color w:val="000000"/>
                <w:sz w:val="24"/>
              </w:rPr>
              <w:t>Кількість закладів</w:t>
            </w:r>
          </w:p>
        </w:tc>
        <w:tc>
          <w:tcPr>
            <w:tcW w:w="851" w:type="dxa"/>
            <w:vAlign w:val="center"/>
          </w:tcPr>
          <w:p w:rsidR="0028057C" w:rsidRPr="00BA1A66" w:rsidRDefault="0028057C" w:rsidP="00012A49">
            <w:pPr>
              <w:jc w:val="center"/>
            </w:pPr>
            <w:r w:rsidRPr="00BA1A66">
              <w:rPr>
                <w:color w:val="000000"/>
                <w:sz w:val="24"/>
              </w:rPr>
              <w:t>Ліжок</w:t>
            </w:r>
          </w:p>
          <w:p w:rsidR="0028057C" w:rsidRPr="00BA1A66" w:rsidRDefault="0028057C" w:rsidP="00012A49">
            <w:pPr>
              <w:jc w:val="center"/>
            </w:pPr>
          </w:p>
        </w:tc>
        <w:tc>
          <w:tcPr>
            <w:tcW w:w="2097" w:type="dxa"/>
            <w:vAlign w:val="center"/>
          </w:tcPr>
          <w:p w:rsidR="0028057C" w:rsidRPr="00BA1A66" w:rsidRDefault="0028057C" w:rsidP="00012A49">
            <w:pPr>
              <w:jc w:val="center"/>
            </w:pPr>
            <w:r w:rsidRPr="00BA1A66">
              <w:rPr>
                <w:color w:val="000000"/>
                <w:sz w:val="24"/>
              </w:rPr>
              <w:t>В них працівників (штатних одиниць)</w:t>
            </w:r>
          </w:p>
        </w:tc>
        <w:tc>
          <w:tcPr>
            <w:tcW w:w="1735" w:type="dxa"/>
            <w:vAlign w:val="center"/>
          </w:tcPr>
          <w:p w:rsidR="0028057C" w:rsidRPr="00BA1A66" w:rsidRDefault="0028057C" w:rsidP="00012A49">
            <w:pPr>
              <w:jc w:val="center"/>
            </w:pPr>
            <w:r w:rsidRPr="00BA1A66">
              <w:rPr>
                <w:color w:val="000000"/>
                <w:sz w:val="24"/>
              </w:rPr>
              <w:t>Форма власності</w:t>
            </w:r>
          </w:p>
        </w:tc>
      </w:tr>
      <w:tr w:rsidR="00BA1A66" w:rsidRPr="00BA1A66" w:rsidTr="00012A49">
        <w:trPr>
          <w:trHeight w:val="141"/>
          <w:jc w:val="center"/>
        </w:trPr>
        <w:tc>
          <w:tcPr>
            <w:tcW w:w="3118" w:type="dxa"/>
            <w:shd w:val="clear" w:color="auto" w:fill="F5F9FD"/>
            <w:vAlign w:val="center"/>
          </w:tcPr>
          <w:p w:rsidR="00F521EA" w:rsidRPr="00BA1A66" w:rsidRDefault="0028057C" w:rsidP="00012A49">
            <w:pPr>
              <w:jc w:val="center"/>
            </w:pPr>
            <w:r w:rsidRPr="00BA1A66">
              <w:rPr>
                <w:color w:val="000000"/>
                <w:sz w:val="24"/>
              </w:rPr>
              <w:t>З</w:t>
            </w:r>
            <w:r w:rsidR="00F521EA" w:rsidRPr="00BA1A66">
              <w:rPr>
                <w:color w:val="000000"/>
                <w:sz w:val="24"/>
              </w:rPr>
              <w:t>аклади</w:t>
            </w:r>
            <w:r w:rsidRPr="00BA1A66">
              <w:rPr>
                <w:color w:val="000000"/>
                <w:sz w:val="24"/>
              </w:rPr>
              <w:t xml:space="preserve"> охорони здоров`я,</w:t>
            </w:r>
            <w:r w:rsidR="00F521EA" w:rsidRPr="00BA1A66">
              <w:rPr>
                <w:color w:val="000000"/>
                <w:sz w:val="24"/>
              </w:rPr>
              <w:t xml:space="preserve"> в т.ч.</w:t>
            </w:r>
            <w:r w:rsidR="00100596" w:rsidRPr="00BA1A66">
              <w:rPr>
                <w:color w:val="000000"/>
                <w:sz w:val="24"/>
              </w:rPr>
              <w:t>:</w:t>
            </w:r>
          </w:p>
        </w:tc>
        <w:tc>
          <w:tcPr>
            <w:tcW w:w="1843" w:type="dxa"/>
            <w:shd w:val="clear" w:color="auto" w:fill="F5F9FD"/>
            <w:vAlign w:val="center"/>
          </w:tcPr>
          <w:p w:rsidR="00F521EA" w:rsidRPr="00BA1A66" w:rsidRDefault="00052C8F" w:rsidP="00012A49">
            <w:pPr>
              <w:jc w:val="center"/>
            </w:pPr>
            <w:r w:rsidRPr="00BA1A66">
              <w:rPr>
                <w:color w:val="000000"/>
                <w:sz w:val="24"/>
              </w:rPr>
              <w:t>65</w:t>
            </w:r>
          </w:p>
        </w:tc>
        <w:tc>
          <w:tcPr>
            <w:tcW w:w="851" w:type="dxa"/>
            <w:shd w:val="clear" w:color="auto" w:fill="F5F9FD"/>
            <w:vAlign w:val="center"/>
          </w:tcPr>
          <w:p w:rsidR="00F521EA" w:rsidRPr="00BA1A66" w:rsidRDefault="00F521EA" w:rsidP="00012A49">
            <w:pPr>
              <w:jc w:val="center"/>
            </w:pPr>
          </w:p>
        </w:tc>
        <w:tc>
          <w:tcPr>
            <w:tcW w:w="2097" w:type="dxa"/>
            <w:shd w:val="clear" w:color="auto" w:fill="F5F9FD"/>
            <w:vAlign w:val="center"/>
          </w:tcPr>
          <w:p w:rsidR="007E54FB" w:rsidRPr="00BA1A66" w:rsidRDefault="005F5980" w:rsidP="00012A49">
            <w:pPr>
              <w:jc w:val="center"/>
            </w:pPr>
            <w:r w:rsidRPr="00BA1A66">
              <w:rPr>
                <w:color w:val="000000"/>
                <w:sz w:val="24"/>
              </w:rPr>
              <w:t>400</w:t>
            </w:r>
          </w:p>
        </w:tc>
        <w:tc>
          <w:tcPr>
            <w:tcW w:w="1735" w:type="dxa"/>
            <w:shd w:val="clear" w:color="auto" w:fill="F5F9FD"/>
            <w:vAlign w:val="center"/>
          </w:tcPr>
          <w:p w:rsidR="00F521EA" w:rsidRPr="00BA1A66" w:rsidRDefault="00F521EA" w:rsidP="00012A49">
            <w:pPr>
              <w:jc w:val="center"/>
            </w:pPr>
          </w:p>
        </w:tc>
      </w:tr>
      <w:tr w:rsidR="00BA1A66" w:rsidRPr="00BA1A66" w:rsidTr="00012A49">
        <w:trPr>
          <w:trHeight w:val="70"/>
          <w:jc w:val="center"/>
        </w:trPr>
        <w:tc>
          <w:tcPr>
            <w:tcW w:w="3118" w:type="dxa"/>
            <w:vAlign w:val="center"/>
          </w:tcPr>
          <w:p w:rsidR="00F521EA" w:rsidRPr="00BA1A66" w:rsidRDefault="00F521EA" w:rsidP="00012A49">
            <w:pPr>
              <w:jc w:val="center"/>
            </w:pPr>
            <w:r w:rsidRPr="00BA1A66">
              <w:rPr>
                <w:color w:val="000000"/>
                <w:sz w:val="24"/>
              </w:rPr>
              <w:t>-лікарень</w:t>
            </w:r>
          </w:p>
        </w:tc>
        <w:tc>
          <w:tcPr>
            <w:tcW w:w="1843" w:type="dxa"/>
            <w:vAlign w:val="center"/>
          </w:tcPr>
          <w:p w:rsidR="00F521EA" w:rsidRPr="00BA1A66" w:rsidRDefault="007B3D4A" w:rsidP="00012A49">
            <w:pPr>
              <w:jc w:val="center"/>
            </w:pPr>
            <w:r w:rsidRPr="00BA1A66">
              <w:rPr>
                <w:color w:val="000000"/>
                <w:sz w:val="24"/>
              </w:rPr>
              <w:t>1</w:t>
            </w:r>
          </w:p>
        </w:tc>
        <w:tc>
          <w:tcPr>
            <w:tcW w:w="851" w:type="dxa"/>
            <w:vAlign w:val="center"/>
          </w:tcPr>
          <w:p w:rsidR="00F521EA" w:rsidRPr="00BA1A66" w:rsidRDefault="003046F9" w:rsidP="00012A49">
            <w:pPr>
              <w:jc w:val="center"/>
            </w:pPr>
            <w:r w:rsidRPr="00BA1A66">
              <w:rPr>
                <w:color w:val="000000"/>
                <w:sz w:val="24"/>
              </w:rPr>
              <w:t>160</w:t>
            </w:r>
          </w:p>
        </w:tc>
        <w:tc>
          <w:tcPr>
            <w:tcW w:w="2097" w:type="dxa"/>
            <w:vAlign w:val="center"/>
          </w:tcPr>
          <w:p w:rsidR="00F521EA" w:rsidRPr="00BA1A66" w:rsidRDefault="00F47AC6" w:rsidP="00012A49">
            <w:pPr>
              <w:jc w:val="center"/>
            </w:pPr>
            <w:r w:rsidRPr="00BA1A66">
              <w:rPr>
                <w:color w:val="000000"/>
                <w:sz w:val="24"/>
              </w:rPr>
              <w:t>294</w:t>
            </w:r>
          </w:p>
        </w:tc>
        <w:tc>
          <w:tcPr>
            <w:tcW w:w="1735" w:type="dxa"/>
            <w:vAlign w:val="center"/>
          </w:tcPr>
          <w:p w:rsidR="00F521EA" w:rsidRPr="00BA1A66" w:rsidRDefault="003A000B" w:rsidP="00012A49">
            <w:pPr>
              <w:jc w:val="center"/>
            </w:pPr>
            <w:r w:rsidRPr="00BA1A66">
              <w:rPr>
                <w:color w:val="000000"/>
                <w:sz w:val="24"/>
              </w:rPr>
              <w:t>к</w:t>
            </w:r>
            <w:r w:rsidR="007B3D4A" w:rsidRPr="00BA1A66">
              <w:rPr>
                <w:color w:val="000000"/>
                <w:sz w:val="24"/>
              </w:rPr>
              <w:t>омунальна</w:t>
            </w:r>
          </w:p>
        </w:tc>
      </w:tr>
      <w:tr w:rsidR="00BA1A66" w:rsidRPr="00BA1A66" w:rsidTr="00012A49">
        <w:trPr>
          <w:trHeight w:val="267"/>
          <w:jc w:val="center"/>
        </w:trPr>
        <w:tc>
          <w:tcPr>
            <w:tcW w:w="3118" w:type="dxa"/>
            <w:shd w:val="clear" w:color="auto" w:fill="F5F9FD"/>
            <w:vAlign w:val="center"/>
          </w:tcPr>
          <w:p w:rsidR="00F521EA" w:rsidRPr="00BA1A66" w:rsidRDefault="0028057C" w:rsidP="00012A49">
            <w:pPr>
              <w:jc w:val="center"/>
            </w:pPr>
            <w:r w:rsidRPr="00BA1A66">
              <w:rPr>
                <w:color w:val="000000"/>
                <w:sz w:val="24"/>
              </w:rPr>
              <w:t>-</w:t>
            </w:r>
            <w:r w:rsidR="007C4C8F" w:rsidRPr="00BA1A66">
              <w:rPr>
                <w:color w:val="000000"/>
                <w:sz w:val="24"/>
              </w:rPr>
              <w:t>центри первинної медичної (медико-санітарної) допомоги</w:t>
            </w:r>
          </w:p>
        </w:tc>
        <w:tc>
          <w:tcPr>
            <w:tcW w:w="1843" w:type="dxa"/>
            <w:shd w:val="clear" w:color="auto" w:fill="F5F9FD"/>
            <w:vAlign w:val="center"/>
          </w:tcPr>
          <w:p w:rsidR="00F521EA" w:rsidRPr="00BA1A66" w:rsidRDefault="007B3D4A" w:rsidP="00012A49">
            <w:pPr>
              <w:jc w:val="center"/>
            </w:pPr>
            <w:r w:rsidRPr="00BA1A66">
              <w:rPr>
                <w:color w:val="000000"/>
                <w:sz w:val="24"/>
              </w:rPr>
              <w:t>1</w:t>
            </w:r>
          </w:p>
        </w:tc>
        <w:tc>
          <w:tcPr>
            <w:tcW w:w="851" w:type="dxa"/>
            <w:shd w:val="clear" w:color="auto" w:fill="F5F9FD"/>
            <w:vAlign w:val="center"/>
          </w:tcPr>
          <w:p w:rsidR="00F521EA" w:rsidRPr="00BA1A66" w:rsidRDefault="007B3D4A" w:rsidP="00012A49">
            <w:pPr>
              <w:jc w:val="center"/>
            </w:pPr>
            <w:r w:rsidRPr="00BA1A66">
              <w:rPr>
                <w:color w:val="000000"/>
                <w:sz w:val="24"/>
              </w:rPr>
              <w:t>-</w:t>
            </w:r>
          </w:p>
        </w:tc>
        <w:tc>
          <w:tcPr>
            <w:tcW w:w="2097" w:type="dxa"/>
            <w:shd w:val="clear" w:color="auto" w:fill="F5F9FD"/>
            <w:vAlign w:val="center"/>
          </w:tcPr>
          <w:p w:rsidR="00F521EA" w:rsidRPr="00BA1A66" w:rsidRDefault="00500D8C" w:rsidP="00012A49">
            <w:pPr>
              <w:jc w:val="center"/>
            </w:pPr>
            <w:r w:rsidRPr="00BA1A66">
              <w:rPr>
                <w:color w:val="000000"/>
                <w:sz w:val="24"/>
              </w:rPr>
              <w:t>16</w:t>
            </w:r>
          </w:p>
        </w:tc>
        <w:tc>
          <w:tcPr>
            <w:tcW w:w="1735" w:type="dxa"/>
            <w:shd w:val="clear" w:color="auto" w:fill="F5F9FD"/>
            <w:vAlign w:val="center"/>
          </w:tcPr>
          <w:p w:rsidR="00F521EA" w:rsidRPr="00BA1A66" w:rsidRDefault="003A000B" w:rsidP="00012A49">
            <w:pPr>
              <w:jc w:val="center"/>
            </w:pPr>
            <w:r w:rsidRPr="00BA1A66">
              <w:rPr>
                <w:color w:val="000000"/>
                <w:sz w:val="24"/>
              </w:rPr>
              <w:t>к</w:t>
            </w:r>
            <w:r w:rsidR="007B3D4A" w:rsidRPr="00BA1A66">
              <w:rPr>
                <w:color w:val="000000"/>
                <w:sz w:val="24"/>
              </w:rPr>
              <w:t>омунальна</w:t>
            </w:r>
          </w:p>
        </w:tc>
      </w:tr>
      <w:tr w:rsidR="00BA1A66" w:rsidRPr="00BA1A66" w:rsidTr="00012A49">
        <w:trPr>
          <w:trHeight w:val="70"/>
          <w:jc w:val="center"/>
        </w:trPr>
        <w:tc>
          <w:tcPr>
            <w:tcW w:w="3118" w:type="dxa"/>
            <w:vAlign w:val="center"/>
          </w:tcPr>
          <w:p w:rsidR="00F521EA" w:rsidRPr="00BA1A66" w:rsidRDefault="00F521EA" w:rsidP="00012A49">
            <w:pPr>
              <w:jc w:val="center"/>
            </w:pPr>
            <w:r w:rsidRPr="00BA1A66">
              <w:rPr>
                <w:color w:val="000000"/>
                <w:sz w:val="24"/>
              </w:rPr>
              <w:t>-амбулаторій</w:t>
            </w:r>
          </w:p>
        </w:tc>
        <w:tc>
          <w:tcPr>
            <w:tcW w:w="1843" w:type="dxa"/>
            <w:vAlign w:val="center"/>
          </w:tcPr>
          <w:p w:rsidR="00F521EA" w:rsidRPr="00BA1A66" w:rsidRDefault="00406733" w:rsidP="00012A49">
            <w:pPr>
              <w:jc w:val="center"/>
            </w:pPr>
            <w:r w:rsidRPr="00BA1A66">
              <w:rPr>
                <w:color w:val="000000"/>
                <w:sz w:val="24"/>
              </w:rPr>
              <w:t>11</w:t>
            </w:r>
          </w:p>
        </w:tc>
        <w:tc>
          <w:tcPr>
            <w:tcW w:w="851" w:type="dxa"/>
            <w:vAlign w:val="center"/>
          </w:tcPr>
          <w:p w:rsidR="00F521EA" w:rsidRPr="00BA1A66" w:rsidRDefault="00D17191" w:rsidP="00012A49">
            <w:pPr>
              <w:jc w:val="center"/>
            </w:pPr>
            <w:r w:rsidRPr="00BA1A66">
              <w:rPr>
                <w:color w:val="000000"/>
                <w:sz w:val="24"/>
              </w:rPr>
              <w:t>14</w:t>
            </w:r>
          </w:p>
        </w:tc>
        <w:tc>
          <w:tcPr>
            <w:tcW w:w="2097" w:type="dxa"/>
            <w:vAlign w:val="center"/>
          </w:tcPr>
          <w:p w:rsidR="00F521EA" w:rsidRPr="00BA1A66" w:rsidRDefault="005F5980" w:rsidP="00012A49">
            <w:pPr>
              <w:jc w:val="center"/>
            </w:pPr>
            <w:r w:rsidRPr="00BA1A66">
              <w:rPr>
                <w:color w:val="000000"/>
                <w:sz w:val="24"/>
              </w:rPr>
              <w:t>72</w:t>
            </w:r>
          </w:p>
        </w:tc>
        <w:tc>
          <w:tcPr>
            <w:tcW w:w="1735" w:type="dxa"/>
            <w:vAlign w:val="center"/>
          </w:tcPr>
          <w:p w:rsidR="00F521EA" w:rsidRPr="00BA1A66" w:rsidRDefault="003A000B" w:rsidP="00012A49">
            <w:pPr>
              <w:jc w:val="center"/>
            </w:pPr>
            <w:r w:rsidRPr="00BA1A66">
              <w:rPr>
                <w:color w:val="000000"/>
                <w:sz w:val="24"/>
              </w:rPr>
              <w:t>к</w:t>
            </w:r>
            <w:r w:rsidR="007B3D4A" w:rsidRPr="00BA1A66">
              <w:rPr>
                <w:color w:val="000000"/>
                <w:sz w:val="24"/>
              </w:rPr>
              <w:t>омунальна</w:t>
            </w:r>
          </w:p>
        </w:tc>
      </w:tr>
      <w:tr w:rsidR="00BA1A66" w:rsidRPr="00BA1A66" w:rsidTr="00012A49">
        <w:trPr>
          <w:trHeight w:val="70"/>
          <w:jc w:val="center"/>
        </w:trPr>
        <w:tc>
          <w:tcPr>
            <w:tcW w:w="3118" w:type="dxa"/>
            <w:shd w:val="clear" w:color="auto" w:fill="F5F9FD"/>
            <w:vAlign w:val="center"/>
          </w:tcPr>
          <w:p w:rsidR="0028057C" w:rsidRPr="00BA1A66" w:rsidRDefault="0028057C" w:rsidP="00012A49">
            <w:pPr>
              <w:jc w:val="center"/>
            </w:pPr>
            <w:r w:rsidRPr="00BA1A66">
              <w:rPr>
                <w:color w:val="000000"/>
                <w:sz w:val="24"/>
              </w:rPr>
              <w:t>-пункти здоров’я</w:t>
            </w:r>
          </w:p>
        </w:tc>
        <w:tc>
          <w:tcPr>
            <w:tcW w:w="1843" w:type="dxa"/>
            <w:shd w:val="clear" w:color="auto" w:fill="F5F9FD"/>
            <w:vAlign w:val="center"/>
          </w:tcPr>
          <w:p w:rsidR="0028057C" w:rsidRPr="00BA1A66" w:rsidRDefault="00406733" w:rsidP="00012A49">
            <w:pPr>
              <w:jc w:val="center"/>
            </w:pPr>
            <w:r w:rsidRPr="00BA1A66">
              <w:rPr>
                <w:color w:val="000000"/>
                <w:sz w:val="24"/>
              </w:rPr>
              <w:t>23</w:t>
            </w:r>
          </w:p>
        </w:tc>
        <w:tc>
          <w:tcPr>
            <w:tcW w:w="851" w:type="dxa"/>
            <w:shd w:val="clear" w:color="auto" w:fill="F5F9FD"/>
            <w:vAlign w:val="center"/>
          </w:tcPr>
          <w:p w:rsidR="0028057C" w:rsidRPr="00BA1A66" w:rsidRDefault="0028057C" w:rsidP="00012A49">
            <w:pPr>
              <w:jc w:val="center"/>
            </w:pPr>
            <w:r w:rsidRPr="00BA1A66">
              <w:rPr>
                <w:color w:val="000000"/>
                <w:sz w:val="24"/>
              </w:rPr>
              <w:t>-</w:t>
            </w:r>
          </w:p>
        </w:tc>
        <w:tc>
          <w:tcPr>
            <w:tcW w:w="2097" w:type="dxa"/>
            <w:shd w:val="clear" w:color="auto" w:fill="F5F9FD"/>
            <w:vAlign w:val="center"/>
          </w:tcPr>
          <w:p w:rsidR="0028057C" w:rsidRPr="00BA1A66" w:rsidRDefault="00500D8C" w:rsidP="00012A49">
            <w:pPr>
              <w:jc w:val="center"/>
            </w:pPr>
            <w:r w:rsidRPr="00BA1A66">
              <w:rPr>
                <w:color w:val="000000"/>
                <w:sz w:val="24"/>
              </w:rPr>
              <w:t>1</w:t>
            </w:r>
            <w:r w:rsidR="009F7930" w:rsidRPr="00BA1A66">
              <w:rPr>
                <w:color w:val="000000"/>
                <w:sz w:val="24"/>
              </w:rPr>
              <w:t>8</w:t>
            </w:r>
          </w:p>
        </w:tc>
        <w:tc>
          <w:tcPr>
            <w:tcW w:w="1735" w:type="dxa"/>
            <w:shd w:val="clear" w:color="auto" w:fill="F5F9FD"/>
            <w:vAlign w:val="center"/>
          </w:tcPr>
          <w:p w:rsidR="0028057C" w:rsidRPr="00BA1A66" w:rsidRDefault="0028057C" w:rsidP="00012A49">
            <w:pPr>
              <w:jc w:val="center"/>
            </w:pPr>
            <w:r w:rsidRPr="00BA1A66">
              <w:rPr>
                <w:color w:val="000000"/>
                <w:sz w:val="24"/>
              </w:rPr>
              <w:t>комунальна</w:t>
            </w:r>
          </w:p>
        </w:tc>
      </w:tr>
      <w:tr w:rsidR="00BA1A66" w:rsidRPr="00BA1A66" w:rsidTr="00012A49">
        <w:trPr>
          <w:trHeight w:val="70"/>
          <w:jc w:val="center"/>
        </w:trPr>
        <w:tc>
          <w:tcPr>
            <w:tcW w:w="3118" w:type="dxa"/>
            <w:vAlign w:val="center"/>
          </w:tcPr>
          <w:p w:rsidR="0006278B" w:rsidRPr="00BA1A66" w:rsidRDefault="0006278B" w:rsidP="00012A49">
            <w:pPr>
              <w:jc w:val="center"/>
            </w:pPr>
            <w:r w:rsidRPr="00BA1A66">
              <w:rPr>
                <w:color w:val="000000"/>
                <w:sz w:val="24"/>
              </w:rPr>
              <w:t>-медичних</w:t>
            </w:r>
            <w:r w:rsidR="007E136E" w:rsidRPr="00BA1A66">
              <w:rPr>
                <w:color w:val="000000"/>
                <w:sz w:val="24"/>
              </w:rPr>
              <w:t xml:space="preserve"> пунктів тимчасового ба</w:t>
            </w:r>
            <w:r w:rsidR="003E55EE" w:rsidRPr="00BA1A66">
              <w:rPr>
                <w:color w:val="000000"/>
                <w:sz w:val="24"/>
              </w:rPr>
              <w:t>зування</w:t>
            </w:r>
          </w:p>
        </w:tc>
        <w:tc>
          <w:tcPr>
            <w:tcW w:w="1843" w:type="dxa"/>
            <w:vAlign w:val="center"/>
          </w:tcPr>
          <w:p w:rsidR="0006278B" w:rsidRPr="00BA1A66" w:rsidRDefault="003E55EE" w:rsidP="00012A49">
            <w:pPr>
              <w:jc w:val="center"/>
            </w:pPr>
            <w:r w:rsidRPr="00BA1A66">
              <w:rPr>
                <w:color w:val="000000"/>
                <w:sz w:val="24"/>
              </w:rPr>
              <w:t>17</w:t>
            </w:r>
          </w:p>
        </w:tc>
        <w:tc>
          <w:tcPr>
            <w:tcW w:w="851" w:type="dxa"/>
            <w:vAlign w:val="center"/>
          </w:tcPr>
          <w:p w:rsidR="0006278B" w:rsidRPr="00BA1A66" w:rsidRDefault="003E55EE" w:rsidP="00012A49">
            <w:pPr>
              <w:jc w:val="center"/>
            </w:pPr>
            <w:r w:rsidRPr="00BA1A66">
              <w:rPr>
                <w:color w:val="000000"/>
                <w:sz w:val="24"/>
              </w:rPr>
              <w:t>-</w:t>
            </w:r>
          </w:p>
        </w:tc>
        <w:tc>
          <w:tcPr>
            <w:tcW w:w="2097" w:type="dxa"/>
            <w:vAlign w:val="center"/>
          </w:tcPr>
          <w:p w:rsidR="0006278B" w:rsidRPr="00BA1A66" w:rsidRDefault="007E136E" w:rsidP="00012A49">
            <w:pPr>
              <w:jc w:val="center"/>
            </w:pPr>
            <w:r w:rsidRPr="00BA1A66">
              <w:rPr>
                <w:color w:val="000000"/>
                <w:sz w:val="24"/>
              </w:rPr>
              <w:t>-</w:t>
            </w:r>
          </w:p>
        </w:tc>
        <w:tc>
          <w:tcPr>
            <w:tcW w:w="1735" w:type="dxa"/>
            <w:vAlign w:val="center"/>
          </w:tcPr>
          <w:p w:rsidR="0006278B" w:rsidRPr="00BA1A66" w:rsidRDefault="0006278B" w:rsidP="00012A49">
            <w:pPr>
              <w:jc w:val="center"/>
            </w:pPr>
          </w:p>
        </w:tc>
      </w:tr>
      <w:tr w:rsidR="00BA1A66" w:rsidRPr="00BA1A66" w:rsidTr="00012A49">
        <w:trPr>
          <w:trHeight w:val="194"/>
          <w:jc w:val="center"/>
        </w:trPr>
        <w:tc>
          <w:tcPr>
            <w:tcW w:w="3118" w:type="dxa"/>
            <w:shd w:val="clear" w:color="auto" w:fill="F5F9FD"/>
            <w:vAlign w:val="center"/>
          </w:tcPr>
          <w:p w:rsidR="007C4C8F" w:rsidRPr="00BA1A66" w:rsidRDefault="0028057C" w:rsidP="00012A49">
            <w:pPr>
              <w:jc w:val="center"/>
            </w:pPr>
            <w:r w:rsidRPr="00BA1A66">
              <w:rPr>
                <w:color w:val="000000"/>
                <w:sz w:val="24"/>
              </w:rPr>
              <w:t>А</w:t>
            </w:r>
            <w:r w:rsidR="00F521EA" w:rsidRPr="00BA1A66">
              <w:rPr>
                <w:color w:val="000000"/>
                <w:sz w:val="24"/>
              </w:rPr>
              <w:t>птек</w:t>
            </w:r>
            <w:r w:rsidRPr="00BA1A66">
              <w:rPr>
                <w:color w:val="000000"/>
                <w:sz w:val="24"/>
              </w:rPr>
              <w:t>и</w:t>
            </w:r>
            <w:r w:rsidR="00100596" w:rsidRPr="00BA1A66">
              <w:rPr>
                <w:color w:val="000000"/>
                <w:sz w:val="24"/>
              </w:rPr>
              <w:t>:</w:t>
            </w:r>
          </w:p>
        </w:tc>
        <w:tc>
          <w:tcPr>
            <w:tcW w:w="1843" w:type="dxa"/>
            <w:shd w:val="clear" w:color="auto" w:fill="F5F9FD"/>
            <w:vAlign w:val="center"/>
          </w:tcPr>
          <w:p w:rsidR="00F521EA" w:rsidRPr="00BA1A66" w:rsidRDefault="007B3D4A" w:rsidP="00012A49">
            <w:pPr>
              <w:jc w:val="center"/>
            </w:pPr>
            <w:r w:rsidRPr="00BA1A66">
              <w:rPr>
                <w:color w:val="000000"/>
                <w:sz w:val="24"/>
              </w:rPr>
              <w:t>1</w:t>
            </w:r>
            <w:r w:rsidR="003014C5" w:rsidRPr="00BA1A66">
              <w:rPr>
                <w:color w:val="000000"/>
                <w:sz w:val="24"/>
              </w:rPr>
              <w:t>2</w:t>
            </w:r>
          </w:p>
        </w:tc>
        <w:tc>
          <w:tcPr>
            <w:tcW w:w="851" w:type="dxa"/>
            <w:shd w:val="clear" w:color="auto" w:fill="F5F9FD"/>
            <w:vAlign w:val="center"/>
          </w:tcPr>
          <w:p w:rsidR="00F521EA" w:rsidRPr="00BA1A66" w:rsidRDefault="007B3D4A" w:rsidP="00012A49">
            <w:pPr>
              <w:jc w:val="center"/>
            </w:pPr>
            <w:r w:rsidRPr="00BA1A66">
              <w:rPr>
                <w:color w:val="000000"/>
                <w:sz w:val="24"/>
              </w:rPr>
              <w:t>-</w:t>
            </w:r>
          </w:p>
        </w:tc>
        <w:tc>
          <w:tcPr>
            <w:tcW w:w="2097" w:type="dxa"/>
            <w:shd w:val="clear" w:color="auto" w:fill="F5F9FD"/>
            <w:vAlign w:val="center"/>
          </w:tcPr>
          <w:p w:rsidR="00F521EA" w:rsidRPr="00BA1A66" w:rsidRDefault="007B3D4A" w:rsidP="00012A49">
            <w:pPr>
              <w:jc w:val="center"/>
            </w:pPr>
            <w:r w:rsidRPr="00BA1A66">
              <w:rPr>
                <w:color w:val="000000"/>
                <w:sz w:val="24"/>
              </w:rPr>
              <w:t>-</w:t>
            </w:r>
          </w:p>
        </w:tc>
        <w:tc>
          <w:tcPr>
            <w:tcW w:w="1735" w:type="dxa"/>
            <w:shd w:val="clear" w:color="auto" w:fill="F5F9FD"/>
            <w:vAlign w:val="center"/>
          </w:tcPr>
          <w:p w:rsidR="00F521EA" w:rsidRPr="00BA1A66" w:rsidRDefault="00F521EA" w:rsidP="00012A49">
            <w:pPr>
              <w:jc w:val="center"/>
            </w:pPr>
          </w:p>
        </w:tc>
      </w:tr>
      <w:tr w:rsidR="00BA1A66" w:rsidRPr="00BA1A66" w:rsidTr="00012A49">
        <w:trPr>
          <w:trHeight w:val="194"/>
          <w:jc w:val="center"/>
        </w:trPr>
        <w:tc>
          <w:tcPr>
            <w:tcW w:w="3118" w:type="dxa"/>
            <w:vAlign w:val="center"/>
          </w:tcPr>
          <w:p w:rsidR="004F48BB" w:rsidRPr="00BA1A66" w:rsidRDefault="004F48BB" w:rsidP="00012A49">
            <w:pPr>
              <w:jc w:val="center"/>
            </w:pPr>
          </w:p>
        </w:tc>
        <w:tc>
          <w:tcPr>
            <w:tcW w:w="1843" w:type="dxa"/>
            <w:vAlign w:val="center"/>
          </w:tcPr>
          <w:p w:rsidR="004F48BB" w:rsidRPr="00BA1A66" w:rsidRDefault="003014C5" w:rsidP="00012A49">
            <w:pPr>
              <w:jc w:val="center"/>
            </w:pPr>
            <w:r w:rsidRPr="00BA1A66">
              <w:rPr>
                <w:color w:val="000000"/>
                <w:sz w:val="24"/>
              </w:rPr>
              <w:t>11</w:t>
            </w:r>
          </w:p>
        </w:tc>
        <w:tc>
          <w:tcPr>
            <w:tcW w:w="851" w:type="dxa"/>
            <w:vAlign w:val="center"/>
          </w:tcPr>
          <w:p w:rsidR="004F48BB" w:rsidRPr="00BA1A66" w:rsidRDefault="00100596" w:rsidP="00012A49">
            <w:pPr>
              <w:jc w:val="center"/>
            </w:pPr>
            <w:r w:rsidRPr="00BA1A66">
              <w:rPr>
                <w:color w:val="000000"/>
                <w:sz w:val="24"/>
              </w:rPr>
              <w:t>-</w:t>
            </w:r>
          </w:p>
        </w:tc>
        <w:tc>
          <w:tcPr>
            <w:tcW w:w="2097" w:type="dxa"/>
            <w:vAlign w:val="center"/>
          </w:tcPr>
          <w:p w:rsidR="004F48BB" w:rsidRPr="00BA1A66" w:rsidRDefault="00100596" w:rsidP="00012A49">
            <w:pPr>
              <w:jc w:val="center"/>
            </w:pPr>
            <w:r w:rsidRPr="00BA1A66">
              <w:rPr>
                <w:color w:val="000000"/>
                <w:sz w:val="24"/>
              </w:rPr>
              <w:t>-</w:t>
            </w:r>
          </w:p>
        </w:tc>
        <w:tc>
          <w:tcPr>
            <w:tcW w:w="1735" w:type="dxa"/>
            <w:vAlign w:val="center"/>
          </w:tcPr>
          <w:p w:rsidR="004F48BB" w:rsidRPr="00BA1A66" w:rsidRDefault="004F48BB" w:rsidP="00012A49">
            <w:pPr>
              <w:jc w:val="center"/>
            </w:pPr>
            <w:r w:rsidRPr="00BA1A66">
              <w:rPr>
                <w:color w:val="000000"/>
                <w:sz w:val="24"/>
              </w:rPr>
              <w:t>приватна</w:t>
            </w:r>
          </w:p>
        </w:tc>
      </w:tr>
      <w:tr w:rsidR="004F48BB" w:rsidRPr="00BA1A66" w:rsidTr="00012A49">
        <w:trPr>
          <w:trHeight w:val="194"/>
          <w:jc w:val="center"/>
        </w:trPr>
        <w:tc>
          <w:tcPr>
            <w:tcW w:w="3118" w:type="dxa"/>
            <w:shd w:val="clear" w:color="auto" w:fill="F5F9FD"/>
            <w:vAlign w:val="center"/>
          </w:tcPr>
          <w:p w:rsidR="004F48BB" w:rsidRPr="00BA1A66" w:rsidRDefault="004F48BB" w:rsidP="00012A49">
            <w:pPr>
              <w:jc w:val="center"/>
            </w:pPr>
          </w:p>
        </w:tc>
        <w:tc>
          <w:tcPr>
            <w:tcW w:w="1843" w:type="dxa"/>
            <w:shd w:val="clear" w:color="auto" w:fill="F5F9FD"/>
            <w:vAlign w:val="center"/>
          </w:tcPr>
          <w:p w:rsidR="004F48BB" w:rsidRPr="00BA1A66" w:rsidRDefault="004F48BB" w:rsidP="00012A49">
            <w:pPr>
              <w:jc w:val="center"/>
            </w:pPr>
            <w:r w:rsidRPr="00BA1A66">
              <w:rPr>
                <w:color w:val="000000"/>
                <w:sz w:val="24"/>
              </w:rPr>
              <w:t>1</w:t>
            </w:r>
          </w:p>
        </w:tc>
        <w:tc>
          <w:tcPr>
            <w:tcW w:w="851" w:type="dxa"/>
            <w:shd w:val="clear" w:color="auto" w:fill="F5F9FD"/>
            <w:vAlign w:val="center"/>
          </w:tcPr>
          <w:p w:rsidR="004F48BB" w:rsidRPr="00BA1A66" w:rsidRDefault="00100596" w:rsidP="00012A49">
            <w:pPr>
              <w:jc w:val="center"/>
            </w:pPr>
            <w:r w:rsidRPr="00BA1A66">
              <w:rPr>
                <w:color w:val="000000"/>
                <w:sz w:val="24"/>
              </w:rPr>
              <w:t>-</w:t>
            </w:r>
          </w:p>
        </w:tc>
        <w:tc>
          <w:tcPr>
            <w:tcW w:w="2097" w:type="dxa"/>
            <w:shd w:val="clear" w:color="auto" w:fill="F5F9FD"/>
            <w:vAlign w:val="center"/>
          </w:tcPr>
          <w:p w:rsidR="004F48BB" w:rsidRPr="00BA1A66" w:rsidRDefault="0003076C" w:rsidP="00012A49">
            <w:pPr>
              <w:jc w:val="center"/>
            </w:pPr>
            <w:r w:rsidRPr="00BA1A66">
              <w:rPr>
                <w:color w:val="000000"/>
                <w:sz w:val="24"/>
              </w:rPr>
              <w:t>-</w:t>
            </w:r>
          </w:p>
        </w:tc>
        <w:tc>
          <w:tcPr>
            <w:tcW w:w="1735" w:type="dxa"/>
            <w:shd w:val="clear" w:color="auto" w:fill="F5F9FD"/>
            <w:vAlign w:val="center"/>
          </w:tcPr>
          <w:p w:rsidR="004F48BB" w:rsidRPr="00BA1A66" w:rsidRDefault="004F48BB" w:rsidP="00012A49">
            <w:pPr>
              <w:jc w:val="center"/>
            </w:pPr>
            <w:r w:rsidRPr="00BA1A66">
              <w:rPr>
                <w:color w:val="000000"/>
                <w:sz w:val="24"/>
              </w:rPr>
              <w:t>комунальна</w:t>
            </w:r>
          </w:p>
        </w:tc>
      </w:tr>
    </w:tbl>
    <w:p w:rsidR="00473606" w:rsidRPr="00BA1A66" w:rsidRDefault="00473606" w:rsidP="00462CA9">
      <w:pPr>
        <w:spacing w:after="0" w:line="240" w:lineRule="auto"/>
        <w:jc w:val="both"/>
        <w:rPr>
          <w:rFonts w:cs="Times New Roman"/>
          <w:b/>
          <w:szCs w:val="28"/>
          <w:lang w:eastAsia="ru-RU"/>
        </w:rPr>
      </w:pPr>
    </w:p>
    <w:p w:rsidR="00473606" w:rsidRPr="00BA1A66" w:rsidRDefault="00473606" w:rsidP="00462CA9">
      <w:pPr>
        <w:spacing w:after="0" w:line="240" w:lineRule="auto"/>
        <w:jc w:val="both"/>
        <w:rPr>
          <w:rFonts w:cs="Times New Roman"/>
          <w:b/>
          <w:szCs w:val="28"/>
          <w:lang w:val="en-US" w:eastAsia="ru-RU"/>
        </w:rPr>
      </w:pPr>
    </w:p>
    <w:p w:rsidR="00F218F3" w:rsidRPr="00BA1A66" w:rsidRDefault="00DB3C17" w:rsidP="00012A49">
      <w:pPr>
        <w:pStyle w:val="1"/>
        <w:jc w:val="center"/>
        <w:rPr>
          <w:sz w:val="28"/>
        </w:rPr>
      </w:pPr>
      <w:r>
        <w:lastRenderedPageBreak/>
        <w:t>12. Соціальний захист</w:t>
      </w:r>
    </w:p>
    <w:p w:rsidR="00AD6725" w:rsidRPr="00BA1A66" w:rsidRDefault="00AD6725" w:rsidP="00462CA9">
      <w:pPr>
        <w:pStyle w:val="af1"/>
        <w:spacing w:after="0" w:line="240" w:lineRule="auto"/>
        <w:ind w:left="0"/>
        <w:jc w:val="both"/>
        <w:rPr>
          <w:rFonts w:cs="Times New Roman"/>
          <w:szCs w:val="28"/>
          <w:lang w:eastAsia="ru-RU"/>
        </w:rPr>
      </w:pPr>
    </w:p>
    <w:p w:rsidR="0006069E" w:rsidRPr="00BA1A66" w:rsidRDefault="00DA2B05" w:rsidP="00462CA9">
      <w:pPr>
        <w:spacing w:after="0" w:line="240" w:lineRule="auto"/>
        <w:ind w:firstLine="709"/>
        <w:jc w:val="both"/>
        <w:rPr>
          <w:rFonts w:cs="Times New Roman"/>
          <w:szCs w:val="28"/>
          <w:lang w:eastAsia="ru-RU"/>
        </w:rPr>
      </w:pPr>
      <w:r w:rsidRPr="00BA1A66">
        <w:rPr>
          <w:rFonts w:cs="Times New Roman"/>
          <w:szCs w:val="28"/>
          <w:lang w:eastAsia="ru-RU"/>
        </w:rPr>
        <w:t>З метою надання соціальних послуг на тери</w:t>
      </w:r>
      <w:r w:rsidR="00D47B9F" w:rsidRPr="00BA1A66">
        <w:rPr>
          <w:rFonts w:cs="Times New Roman"/>
          <w:szCs w:val="28"/>
          <w:lang w:eastAsia="ru-RU"/>
        </w:rPr>
        <w:t xml:space="preserve">торії громади створена та діє комунальна установа </w:t>
      </w:r>
      <w:r w:rsidRPr="00BA1A66">
        <w:rPr>
          <w:rFonts w:cs="Times New Roman"/>
          <w:szCs w:val="28"/>
          <w:lang w:eastAsia="ru-RU"/>
        </w:rPr>
        <w:t xml:space="preserve"> «Центр соціальних служб» </w:t>
      </w:r>
      <w:r w:rsidR="00437C39" w:rsidRPr="00BA1A66">
        <w:rPr>
          <w:rFonts w:cs="Times New Roman"/>
          <w:szCs w:val="28"/>
          <w:lang w:eastAsia="ru-RU"/>
        </w:rPr>
        <w:t>.</w:t>
      </w:r>
      <w:r w:rsidRPr="00BA1A66">
        <w:rPr>
          <w:rFonts w:cs="Times New Roman"/>
          <w:szCs w:val="28"/>
          <w:lang w:eastAsia="ru-RU"/>
        </w:rPr>
        <w:t xml:space="preserve"> </w:t>
      </w:r>
      <w:r w:rsidR="0006069E" w:rsidRPr="00BA1A66">
        <w:rPr>
          <w:rFonts w:cs="Times New Roman"/>
          <w:szCs w:val="28"/>
          <w:lang w:eastAsia="ru-RU"/>
        </w:rPr>
        <w:t>В складі установи працює  3 відділення :</w:t>
      </w:r>
    </w:p>
    <w:p w:rsidR="0006069E" w:rsidRPr="00BA1A66" w:rsidRDefault="0006069E" w:rsidP="00462CA9">
      <w:pPr>
        <w:numPr>
          <w:ilvl w:val="0"/>
          <w:numId w:val="11"/>
        </w:numPr>
        <w:spacing w:after="0" w:line="240" w:lineRule="auto"/>
        <w:ind w:left="0" w:firstLine="709"/>
        <w:jc w:val="both"/>
        <w:rPr>
          <w:rFonts w:cs="Times New Roman"/>
          <w:szCs w:val="28"/>
          <w:lang w:eastAsia="ru-RU"/>
        </w:rPr>
      </w:pPr>
      <w:r w:rsidRPr="00BA1A66">
        <w:rPr>
          <w:rFonts w:cs="Times New Roman"/>
          <w:szCs w:val="28"/>
          <w:lang w:eastAsia="ru-RU"/>
        </w:rPr>
        <w:t xml:space="preserve">відділення    соціальної    допомоги     вдома, яке надає соціальну послугу догляд вдома для осіб похилого віку та осіб з інвалідністю; </w:t>
      </w:r>
    </w:p>
    <w:p w:rsidR="0006069E" w:rsidRPr="00BA1A66" w:rsidRDefault="0006069E" w:rsidP="00462CA9">
      <w:pPr>
        <w:numPr>
          <w:ilvl w:val="0"/>
          <w:numId w:val="11"/>
        </w:numPr>
        <w:spacing w:after="0" w:line="240" w:lineRule="auto"/>
        <w:ind w:left="0" w:firstLine="709"/>
        <w:jc w:val="both"/>
        <w:rPr>
          <w:rFonts w:cs="Times New Roman"/>
          <w:szCs w:val="28"/>
          <w:lang w:eastAsia="ru-RU"/>
        </w:rPr>
      </w:pPr>
      <w:r w:rsidRPr="00BA1A66">
        <w:rPr>
          <w:rFonts w:cs="Times New Roman"/>
          <w:szCs w:val="28"/>
          <w:lang w:eastAsia="ru-RU"/>
        </w:rPr>
        <w:t xml:space="preserve">відділення соціальної служби у справах сім'ї та молоді. </w:t>
      </w:r>
    </w:p>
    <w:p w:rsidR="0006069E" w:rsidRPr="00BA1A66" w:rsidRDefault="001C68C3" w:rsidP="00462CA9">
      <w:pPr>
        <w:spacing w:after="0" w:line="240" w:lineRule="auto"/>
        <w:ind w:firstLine="709"/>
        <w:jc w:val="both"/>
        <w:rPr>
          <w:rFonts w:cs="Times New Roman"/>
          <w:szCs w:val="28"/>
          <w:lang w:eastAsia="ru-RU"/>
        </w:rPr>
      </w:pPr>
      <w:r w:rsidRPr="00BA1A66">
        <w:rPr>
          <w:rFonts w:cs="Times New Roman"/>
          <w:szCs w:val="28"/>
          <w:lang w:eastAsia="ru-RU"/>
        </w:rPr>
        <w:t xml:space="preserve">    </w:t>
      </w:r>
      <w:r w:rsidR="004B198E" w:rsidRPr="00BA1A66">
        <w:rPr>
          <w:rFonts w:cs="Times New Roman"/>
          <w:szCs w:val="28"/>
          <w:lang w:eastAsia="ru-RU"/>
        </w:rPr>
        <w:t>Крім того,</w:t>
      </w:r>
      <w:r w:rsidR="0006069E" w:rsidRPr="00BA1A66">
        <w:rPr>
          <w:rFonts w:cs="Times New Roman"/>
          <w:szCs w:val="28"/>
          <w:lang w:eastAsia="ru-RU"/>
        </w:rPr>
        <w:t xml:space="preserve"> </w:t>
      </w:r>
      <w:r w:rsidR="004B198E" w:rsidRPr="00BA1A66">
        <w:rPr>
          <w:rFonts w:cs="Times New Roman"/>
          <w:szCs w:val="28"/>
          <w:lang w:eastAsia="ru-RU"/>
        </w:rPr>
        <w:t>д</w:t>
      </w:r>
      <w:r w:rsidRPr="00BA1A66">
        <w:rPr>
          <w:rFonts w:cs="Times New Roman"/>
          <w:szCs w:val="28"/>
          <w:lang w:eastAsia="ru-RU"/>
        </w:rPr>
        <w:t>ля  забезпечення постійного стороннього догляду та допомоги,</w:t>
      </w:r>
      <w:r w:rsidR="002C1FE5" w:rsidRPr="00BA1A66">
        <w:rPr>
          <w:rFonts w:cs="Times New Roman"/>
          <w:szCs w:val="28"/>
          <w:lang w:eastAsia="ru-RU"/>
        </w:rPr>
        <w:t xml:space="preserve"> надання </w:t>
      </w:r>
      <w:r w:rsidRPr="00BA1A66">
        <w:rPr>
          <w:rFonts w:cs="Times New Roman"/>
          <w:szCs w:val="28"/>
          <w:lang w:eastAsia="ru-RU"/>
        </w:rPr>
        <w:t xml:space="preserve"> соціально-побутових, медичних послуг одиноким  громадянам похилого віку,</w:t>
      </w:r>
      <w:r w:rsidR="00020CDB" w:rsidRPr="00BA1A66">
        <w:rPr>
          <w:rFonts w:cs="Times New Roman"/>
          <w:szCs w:val="28"/>
          <w:lang w:eastAsia="ru-RU"/>
        </w:rPr>
        <w:t xml:space="preserve"> </w:t>
      </w:r>
      <w:r w:rsidRPr="00BA1A66">
        <w:rPr>
          <w:rFonts w:cs="Times New Roman"/>
          <w:szCs w:val="28"/>
          <w:lang w:eastAsia="ru-RU"/>
        </w:rPr>
        <w:t>інвалідам</w:t>
      </w:r>
      <w:r w:rsidR="002C1FE5" w:rsidRPr="00BA1A66">
        <w:rPr>
          <w:rFonts w:cs="Times New Roman"/>
          <w:szCs w:val="28"/>
          <w:lang w:eastAsia="ru-RU"/>
        </w:rPr>
        <w:t>,</w:t>
      </w:r>
      <w:r w:rsidR="00A05464" w:rsidRPr="00BA1A66">
        <w:rPr>
          <w:rFonts w:cs="Times New Roman"/>
          <w:szCs w:val="28"/>
          <w:lang w:eastAsia="ru-RU"/>
        </w:rPr>
        <w:t xml:space="preserve"> функціонує відділення стаціонарного догляду для постійного та тимчасового  проживання в с. Данильче</w:t>
      </w:r>
      <w:r w:rsidR="0006069E" w:rsidRPr="00BA1A66">
        <w:rPr>
          <w:rFonts w:cs="Times New Roman"/>
          <w:szCs w:val="28"/>
          <w:lang w:eastAsia="ru-RU"/>
        </w:rPr>
        <w:t>.</w:t>
      </w:r>
    </w:p>
    <w:p w:rsidR="00A05464" w:rsidRPr="00BA1A66" w:rsidRDefault="00A05464" w:rsidP="00462CA9">
      <w:pPr>
        <w:pStyle w:val="af1"/>
        <w:spacing w:after="0" w:line="240" w:lineRule="auto"/>
        <w:ind w:left="0"/>
        <w:jc w:val="both"/>
        <w:rPr>
          <w:rFonts w:cs="Times New Roman"/>
          <w:szCs w:val="28"/>
          <w:lang w:eastAsia="ru-RU"/>
        </w:rPr>
      </w:pPr>
      <w:r w:rsidRPr="00BA1A66">
        <w:rPr>
          <w:rFonts w:cs="Times New Roman"/>
          <w:szCs w:val="28"/>
          <w:lang w:eastAsia="ru-RU"/>
        </w:rPr>
        <w:t xml:space="preserve"> </w:t>
      </w:r>
    </w:p>
    <w:p w:rsidR="00012A49" w:rsidRPr="00BA1A66" w:rsidRDefault="00012A49" w:rsidP="00462CA9">
      <w:pPr>
        <w:pStyle w:val="af1"/>
        <w:spacing w:after="0" w:line="240" w:lineRule="auto"/>
        <w:ind w:left="0"/>
        <w:jc w:val="both"/>
        <w:rPr>
          <w:rFonts w:cs="Times New Roman"/>
          <w:szCs w:val="28"/>
          <w:lang w:eastAsia="ru-RU"/>
        </w:rPr>
      </w:pPr>
    </w:p>
    <w:tbl>
      <w:tblPr>
        <w:tblStyle w:val="a9"/>
        <w:tblW w:w="9640"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5524"/>
        <w:gridCol w:w="850"/>
        <w:gridCol w:w="1701"/>
        <w:gridCol w:w="1565"/>
      </w:tblGrid>
      <w:tr w:rsidR="00BA1A66" w:rsidRPr="00BA1A66" w:rsidTr="00012A49">
        <w:trPr>
          <w:trHeight w:val="114"/>
          <w:tblHeader/>
          <w:jc w:val="center"/>
        </w:trPr>
        <w:tc>
          <w:tcPr>
            <w:tcW w:w="5524" w:type="dxa"/>
            <w:vMerge w:val="restart"/>
            <w:vAlign w:val="center"/>
          </w:tcPr>
          <w:p w:rsidR="0006069E" w:rsidRPr="00BA1A66" w:rsidRDefault="0006069E" w:rsidP="00012A49">
            <w:pPr>
              <w:jc w:val="center"/>
              <w:rPr>
                <w:sz w:val="20"/>
              </w:rPr>
            </w:pPr>
            <w:r w:rsidRPr="00BA1A66">
              <w:rPr>
                <w:b/>
                <w:color w:val="000000"/>
                <w:sz w:val="20"/>
              </w:rPr>
              <w:t>Найменування</w:t>
            </w:r>
          </w:p>
        </w:tc>
        <w:tc>
          <w:tcPr>
            <w:tcW w:w="4116" w:type="dxa"/>
            <w:gridSpan w:val="3"/>
            <w:shd w:val="clear" w:color="auto" w:fill="4F81BD"/>
            <w:vAlign w:val="center"/>
          </w:tcPr>
          <w:p w:rsidR="0006069E" w:rsidRPr="00BA1A66" w:rsidRDefault="007B2D26" w:rsidP="00012A49">
            <w:pPr>
              <w:jc w:val="center"/>
              <w:rPr>
                <w:sz w:val="20"/>
              </w:rPr>
            </w:pPr>
            <w:r w:rsidRPr="00BA1A66">
              <w:rPr>
                <w:b/>
                <w:color w:val="FFFFFF"/>
                <w:sz w:val="20"/>
              </w:rPr>
              <w:t>На  01.01.2026</w:t>
            </w:r>
            <w:r w:rsidR="0006069E" w:rsidRPr="00BA1A66">
              <w:rPr>
                <w:b/>
                <w:color w:val="FFFFFF"/>
                <w:sz w:val="20"/>
              </w:rPr>
              <w:t xml:space="preserve"> р.</w:t>
            </w:r>
          </w:p>
        </w:tc>
      </w:tr>
      <w:tr w:rsidR="00BA1A66" w:rsidRPr="00BA1A66" w:rsidTr="00012A49">
        <w:trPr>
          <w:trHeight w:val="410"/>
          <w:jc w:val="center"/>
        </w:trPr>
        <w:tc>
          <w:tcPr>
            <w:tcW w:w="5524" w:type="dxa"/>
            <w:vMerge/>
            <w:vAlign w:val="center"/>
          </w:tcPr>
          <w:p w:rsidR="0006069E" w:rsidRPr="00BA1A66" w:rsidRDefault="0006069E" w:rsidP="00012A49">
            <w:pPr>
              <w:jc w:val="center"/>
              <w:rPr>
                <w:sz w:val="20"/>
              </w:rPr>
            </w:pPr>
          </w:p>
        </w:tc>
        <w:tc>
          <w:tcPr>
            <w:tcW w:w="850" w:type="dxa"/>
            <w:vAlign w:val="center"/>
          </w:tcPr>
          <w:p w:rsidR="0006069E" w:rsidRPr="00BA1A66" w:rsidRDefault="0006069E" w:rsidP="00012A49">
            <w:pPr>
              <w:jc w:val="center"/>
              <w:rPr>
                <w:sz w:val="20"/>
              </w:rPr>
            </w:pPr>
            <w:r w:rsidRPr="00BA1A66">
              <w:rPr>
                <w:color w:val="000000"/>
                <w:sz w:val="20"/>
              </w:rPr>
              <w:t>Ліжок</w:t>
            </w:r>
          </w:p>
          <w:p w:rsidR="0006069E" w:rsidRPr="00BA1A66" w:rsidRDefault="0006069E" w:rsidP="00012A49">
            <w:pPr>
              <w:jc w:val="center"/>
              <w:rPr>
                <w:sz w:val="20"/>
              </w:rPr>
            </w:pPr>
          </w:p>
        </w:tc>
        <w:tc>
          <w:tcPr>
            <w:tcW w:w="1701" w:type="dxa"/>
            <w:vAlign w:val="center"/>
          </w:tcPr>
          <w:p w:rsidR="0006069E" w:rsidRPr="00BA1A66" w:rsidRDefault="0006069E" w:rsidP="00012A49">
            <w:pPr>
              <w:jc w:val="center"/>
              <w:rPr>
                <w:sz w:val="20"/>
              </w:rPr>
            </w:pPr>
            <w:r w:rsidRPr="00BA1A66">
              <w:rPr>
                <w:color w:val="000000"/>
                <w:sz w:val="20"/>
              </w:rPr>
              <w:t>В них працівників (штатних одиниць)</w:t>
            </w:r>
          </w:p>
        </w:tc>
        <w:tc>
          <w:tcPr>
            <w:tcW w:w="1565" w:type="dxa"/>
            <w:vAlign w:val="center"/>
          </w:tcPr>
          <w:p w:rsidR="0006069E" w:rsidRPr="00BA1A66" w:rsidRDefault="0006069E" w:rsidP="00012A49">
            <w:pPr>
              <w:jc w:val="center"/>
              <w:rPr>
                <w:sz w:val="20"/>
              </w:rPr>
            </w:pPr>
            <w:r w:rsidRPr="00BA1A66">
              <w:rPr>
                <w:color w:val="000000"/>
                <w:sz w:val="20"/>
              </w:rPr>
              <w:t>Форма власності</w:t>
            </w:r>
          </w:p>
        </w:tc>
      </w:tr>
      <w:tr w:rsidR="00BA1A66" w:rsidRPr="00BA1A66" w:rsidTr="00012A49">
        <w:trPr>
          <w:trHeight w:val="141"/>
          <w:jc w:val="center"/>
        </w:trPr>
        <w:tc>
          <w:tcPr>
            <w:tcW w:w="5524" w:type="dxa"/>
            <w:shd w:val="clear" w:color="auto" w:fill="F5F9FD"/>
            <w:vAlign w:val="center"/>
          </w:tcPr>
          <w:p w:rsidR="0006069E" w:rsidRPr="00BA1A66" w:rsidRDefault="0006069E" w:rsidP="00F364DF">
            <w:pPr>
              <w:rPr>
                <w:sz w:val="20"/>
              </w:rPr>
            </w:pPr>
            <w:r w:rsidRPr="00BA1A66">
              <w:rPr>
                <w:color w:val="000000"/>
                <w:sz w:val="20"/>
              </w:rPr>
              <w:t>КУ «Центр соціальних служб»</w:t>
            </w:r>
            <w:r w:rsidR="00E50BDE" w:rsidRPr="00BA1A66">
              <w:rPr>
                <w:color w:val="000000"/>
                <w:sz w:val="20"/>
              </w:rPr>
              <w:t xml:space="preserve"> в т.ч.</w:t>
            </w:r>
          </w:p>
        </w:tc>
        <w:tc>
          <w:tcPr>
            <w:tcW w:w="850" w:type="dxa"/>
            <w:shd w:val="clear" w:color="auto" w:fill="F5F9FD"/>
            <w:vAlign w:val="center"/>
          </w:tcPr>
          <w:p w:rsidR="0006069E" w:rsidRPr="00BA1A66" w:rsidRDefault="0006069E" w:rsidP="00012A49">
            <w:pPr>
              <w:jc w:val="center"/>
              <w:rPr>
                <w:sz w:val="20"/>
              </w:rPr>
            </w:pPr>
            <w:r w:rsidRPr="00BA1A66">
              <w:rPr>
                <w:color w:val="000000"/>
                <w:sz w:val="20"/>
              </w:rPr>
              <w:t>-</w:t>
            </w:r>
          </w:p>
        </w:tc>
        <w:tc>
          <w:tcPr>
            <w:tcW w:w="1701" w:type="dxa"/>
            <w:shd w:val="clear" w:color="auto" w:fill="F5F9FD"/>
            <w:vAlign w:val="center"/>
          </w:tcPr>
          <w:p w:rsidR="0006069E" w:rsidRPr="00BA1A66" w:rsidRDefault="00932D93" w:rsidP="00012A49">
            <w:pPr>
              <w:jc w:val="center"/>
              <w:rPr>
                <w:sz w:val="20"/>
              </w:rPr>
            </w:pPr>
            <w:r w:rsidRPr="00BA1A66">
              <w:rPr>
                <w:color w:val="000000"/>
                <w:sz w:val="20"/>
              </w:rPr>
              <w:t>67</w:t>
            </w:r>
          </w:p>
        </w:tc>
        <w:tc>
          <w:tcPr>
            <w:tcW w:w="1565" w:type="dxa"/>
            <w:shd w:val="clear" w:color="auto" w:fill="F5F9FD"/>
            <w:vAlign w:val="center"/>
          </w:tcPr>
          <w:p w:rsidR="0006069E" w:rsidRPr="00BA1A66" w:rsidRDefault="0006069E" w:rsidP="00012A49">
            <w:pPr>
              <w:jc w:val="center"/>
              <w:rPr>
                <w:sz w:val="20"/>
              </w:rPr>
            </w:pPr>
            <w:r w:rsidRPr="00BA1A66">
              <w:rPr>
                <w:color w:val="000000"/>
                <w:sz w:val="20"/>
              </w:rPr>
              <w:t>комунальна</w:t>
            </w:r>
          </w:p>
        </w:tc>
      </w:tr>
      <w:tr w:rsidR="00BA1A66" w:rsidRPr="00BA1A66" w:rsidTr="00012A49">
        <w:trPr>
          <w:trHeight w:val="141"/>
          <w:jc w:val="center"/>
        </w:trPr>
        <w:tc>
          <w:tcPr>
            <w:tcW w:w="5524" w:type="dxa"/>
            <w:vAlign w:val="center"/>
          </w:tcPr>
          <w:p w:rsidR="000E1256" w:rsidRPr="00BA1A66" w:rsidRDefault="000E1256" w:rsidP="00F364DF">
            <w:pPr>
              <w:rPr>
                <w:sz w:val="20"/>
              </w:rPr>
            </w:pPr>
            <w:r w:rsidRPr="00BA1A66">
              <w:rPr>
                <w:color w:val="000000"/>
                <w:sz w:val="20"/>
              </w:rPr>
              <w:t>-</w:t>
            </w:r>
            <w:r w:rsidR="00112C15" w:rsidRPr="00BA1A66">
              <w:rPr>
                <w:color w:val="000000"/>
                <w:sz w:val="20"/>
              </w:rPr>
              <w:t xml:space="preserve"> </w:t>
            </w:r>
            <w:r w:rsidRPr="00BA1A66">
              <w:rPr>
                <w:color w:val="000000"/>
                <w:sz w:val="20"/>
              </w:rPr>
              <w:t>апарат</w:t>
            </w:r>
          </w:p>
        </w:tc>
        <w:tc>
          <w:tcPr>
            <w:tcW w:w="850" w:type="dxa"/>
            <w:vAlign w:val="center"/>
          </w:tcPr>
          <w:p w:rsidR="000E1256" w:rsidRPr="00BA1A66" w:rsidRDefault="000E1256" w:rsidP="00012A49">
            <w:pPr>
              <w:jc w:val="center"/>
              <w:rPr>
                <w:sz w:val="20"/>
              </w:rPr>
            </w:pPr>
          </w:p>
        </w:tc>
        <w:tc>
          <w:tcPr>
            <w:tcW w:w="1701" w:type="dxa"/>
            <w:vAlign w:val="center"/>
          </w:tcPr>
          <w:p w:rsidR="000E1256" w:rsidRPr="00BA1A66" w:rsidRDefault="00932D93" w:rsidP="00012A49">
            <w:pPr>
              <w:jc w:val="center"/>
              <w:rPr>
                <w:sz w:val="20"/>
              </w:rPr>
            </w:pPr>
            <w:r w:rsidRPr="00BA1A66">
              <w:rPr>
                <w:color w:val="000000"/>
                <w:sz w:val="20"/>
              </w:rPr>
              <w:t>7</w:t>
            </w:r>
          </w:p>
        </w:tc>
        <w:tc>
          <w:tcPr>
            <w:tcW w:w="1565" w:type="dxa"/>
            <w:vAlign w:val="center"/>
          </w:tcPr>
          <w:p w:rsidR="000E1256" w:rsidRPr="00BA1A66" w:rsidRDefault="000E1256" w:rsidP="00012A49">
            <w:pPr>
              <w:jc w:val="center"/>
              <w:rPr>
                <w:sz w:val="20"/>
              </w:rPr>
            </w:pPr>
          </w:p>
        </w:tc>
      </w:tr>
      <w:tr w:rsidR="00BA1A66" w:rsidRPr="00BA1A66" w:rsidTr="00012A49">
        <w:trPr>
          <w:trHeight w:val="70"/>
          <w:jc w:val="center"/>
        </w:trPr>
        <w:tc>
          <w:tcPr>
            <w:tcW w:w="5524" w:type="dxa"/>
            <w:shd w:val="clear" w:color="auto" w:fill="F5F9FD"/>
            <w:vAlign w:val="center"/>
          </w:tcPr>
          <w:p w:rsidR="0006069E" w:rsidRPr="00BA1A66" w:rsidRDefault="00E50BDE" w:rsidP="00F364DF">
            <w:pPr>
              <w:rPr>
                <w:sz w:val="20"/>
              </w:rPr>
            </w:pPr>
            <w:r w:rsidRPr="00BA1A66">
              <w:rPr>
                <w:color w:val="000000"/>
                <w:sz w:val="20"/>
              </w:rPr>
              <w:t>- відділення    соціальної    допомоги     вдома</w:t>
            </w:r>
          </w:p>
        </w:tc>
        <w:tc>
          <w:tcPr>
            <w:tcW w:w="850" w:type="dxa"/>
            <w:shd w:val="clear" w:color="auto" w:fill="F5F9FD"/>
            <w:vAlign w:val="center"/>
          </w:tcPr>
          <w:p w:rsidR="0006069E" w:rsidRPr="00BA1A66" w:rsidRDefault="00B27103" w:rsidP="00012A49">
            <w:pPr>
              <w:jc w:val="center"/>
              <w:rPr>
                <w:sz w:val="20"/>
              </w:rPr>
            </w:pPr>
            <w:r w:rsidRPr="00BA1A66">
              <w:rPr>
                <w:color w:val="000000"/>
                <w:sz w:val="20"/>
              </w:rPr>
              <w:t>-</w:t>
            </w:r>
          </w:p>
        </w:tc>
        <w:tc>
          <w:tcPr>
            <w:tcW w:w="1701" w:type="dxa"/>
            <w:shd w:val="clear" w:color="auto" w:fill="F5F9FD"/>
            <w:vAlign w:val="center"/>
          </w:tcPr>
          <w:p w:rsidR="0006069E" w:rsidRPr="00BA1A66" w:rsidRDefault="00A0420F" w:rsidP="00012A49">
            <w:pPr>
              <w:jc w:val="center"/>
              <w:rPr>
                <w:sz w:val="20"/>
              </w:rPr>
            </w:pPr>
            <w:r w:rsidRPr="00BA1A66">
              <w:rPr>
                <w:color w:val="000000"/>
                <w:sz w:val="20"/>
              </w:rPr>
              <w:t>40</w:t>
            </w:r>
          </w:p>
        </w:tc>
        <w:tc>
          <w:tcPr>
            <w:tcW w:w="1565" w:type="dxa"/>
            <w:shd w:val="clear" w:color="auto" w:fill="F5F9FD"/>
            <w:vAlign w:val="center"/>
          </w:tcPr>
          <w:p w:rsidR="0006069E" w:rsidRPr="00BA1A66" w:rsidRDefault="0006069E" w:rsidP="00012A49">
            <w:pPr>
              <w:jc w:val="center"/>
              <w:rPr>
                <w:sz w:val="20"/>
              </w:rPr>
            </w:pPr>
            <w:r w:rsidRPr="00BA1A66">
              <w:rPr>
                <w:color w:val="000000"/>
                <w:sz w:val="20"/>
              </w:rPr>
              <w:t>комунальна</w:t>
            </w:r>
          </w:p>
        </w:tc>
      </w:tr>
      <w:tr w:rsidR="00BA1A66" w:rsidRPr="00BA1A66" w:rsidTr="00012A49">
        <w:trPr>
          <w:trHeight w:val="267"/>
          <w:jc w:val="center"/>
        </w:trPr>
        <w:tc>
          <w:tcPr>
            <w:tcW w:w="5524" w:type="dxa"/>
            <w:vAlign w:val="center"/>
          </w:tcPr>
          <w:p w:rsidR="0006069E" w:rsidRPr="00BA1A66" w:rsidRDefault="00E50BDE" w:rsidP="00F364DF">
            <w:pPr>
              <w:rPr>
                <w:sz w:val="20"/>
              </w:rPr>
            </w:pPr>
            <w:r w:rsidRPr="00BA1A66">
              <w:rPr>
                <w:color w:val="000000"/>
                <w:sz w:val="20"/>
              </w:rPr>
              <w:t>-</w:t>
            </w:r>
            <w:r w:rsidR="008E07D7" w:rsidRPr="00BA1A66">
              <w:rPr>
                <w:color w:val="000000"/>
                <w:sz w:val="20"/>
              </w:rPr>
              <w:t xml:space="preserve"> відділення соціальної служби у справах сім'ї та молоді.</w:t>
            </w:r>
          </w:p>
        </w:tc>
        <w:tc>
          <w:tcPr>
            <w:tcW w:w="850" w:type="dxa"/>
            <w:vAlign w:val="center"/>
          </w:tcPr>
          <w:p w:rsidR="0006069E" w:rsidRPr="00BA1A66" w:rsidRDefault="00B27103" w:rsidP="00012A49">
            <w:pPr>
              <w:jc w:val="center"/>
              <w:rPr>
                <w:sz w:val="20"/>
              </w:rPr>
            </w:pPr>
            <w:r w:rsidRPr="00BA1A66">
              <w:rPr>
                <w:color w:val="000000"/>
                <w:sz w:val="20"/>
              </w:rPr>
              <w:t>-</w:t>
            </w:r>
          </w:p>
        </w:tc>
        <w:tc>
          <w:tcPr>
            <w:tcW w:w="1701" w:type="dxa"/>
            <w:vAlign w:val="center"/>
          </w:tcPr>
          <w:p w:rsidR="0006069E" w:rsidRPr="00BA1A66" w:rsidRDefault="00932D93" w:rsidP="00012A49">
            <w:pPr>
              <w:jc w:val="center"/>
              <w:rPr>
                <w:sz w:val="20"/>
              </w:rPr>
            </w:pPr>
            <w:r w:rsidRPr="00BA1A66">
              <w:rPr>
                <w:color w:val="000000"/>
                <w:sz w:val="20"/>
              </w:rPr>
              <w:t>4</w:t>
            </w:r>
          </w:p>
        </w:tc>
        <w:tc>
          <w:tcPr>
            <w:tcW w:w="1565" w:type="dxa"/>
            <w:vAlign w:val="center"/>
          </w:tcPr>
          <w:p w:rsidR="0006069E" w:rsidRPr="00BA1A66" w:rsidRDefault="0006069E" w:rsidP="00012A49">
            <w:pPr>
              <w:jc w:val="center"/>
              <w:rPr>
                <w:sz w:val="20"/>
              </w:rPr>
            </w:pPr>
            <w:r w:rsidRPr="00BA1A66">
              <w:rPr>
                <w:color w:val="000000"/>
                <w:sz w:val="20"/>
              </w:rPr>
              <w:t>комунальна</w:t>
            </w:r>
          </w:p>
        </w:tc>
      </w:tr>
      <w:tr w:rsidR="00286A62" w:rsidRPr="00BA1A66" w:rsidTr="00012A49">
        <w:trPr>
          <w:trHeight w:val="267"/>
          <w:jc w:val="center"/>
        </w:trPr>
        <w:tc>
          <w:tcPr>
            <w:tcW w:w="5524" w:type="dxa"/>
            <w:shd w:val="clear" w:color="auto" w:fill="F5F9FD"/>
            <w:vAlign w:val="center"/>
          </w:tcPr>
          <w:p w:rsidR="008E07D7" w:rsidRPr="00BA1A66" w:rsidRDefault="008E07D7" w:rsidP="00F364DF">
            <w:pPr>
              <w:rPr>
                <w:sz w:val="20"/>
              </w:rPr>
            </w:pPr>
            <w:r w:rsidRPr="00BA1A66">
              <w:rPr>
                <w:color w:val="000000"/>
                <w:sz w:val="20"/>
              </w:rPr>
              <w:t>-відділення стаціонарного догляду для постійного та тимчасового  проживання в с. Данильче.</w:t>
            </w:r>
          </w:p>
        </w:tc>
        <w:tc>
          <w:tcPr>
            <w:tcW w:w="850" w:type="dxa"/>
            <w:shd w:val="clear" w:color="auto" w:fill="F5F9FD"/>
            <w:vAlign w:val="center"/>
          </w:tcPr>
          <w:p w:rsidR="008E07D7" w:rsidRPr="00BA1A66" w:rsidRDefault="00B27103" w:rsidP="00012A49">
            <w:pPr>
              <w:jc w:val="center"/>
              <w:rPr>
                <w:sz w:val="20"/>
              </w:rPr>
            </w:pPr>
            <w:r w:rsidRPr="00BA1A66">
              <w:rPr>
                <w:color w:val="000000"/>
                <w:sz w:val="20"/>
              </w:rPr>
              <w:t>30</w:t>
            </w:r>
          </w:p>
        </w:tc>
        <w:tc>
          <w:tcPr>
            <w:tcW w:w="1701" w:type="dxa"/>
            <w:shd w:val="clear" w:color="auto" w:fill="F5F9FD"/>
            <w:vAlign w:val="center"/>
          </w:tcPr>
          <w:p w:rsidR="008E07D7" w:rsidRPr="00BA1A66" w:rsidRDefault="00932D93" w:rsidP="00012A49">
            <w:pPr>
              <w:jc w:val="center"/>
              <w:rPr>
                <w:sz w:val="20"/>
              </w:rPr>
            </w:pPr>
            <w:r w:rsidRPr="00BA1A66">
              <w:rPr>
                <w:color w:val="000000"/>
                <w:sz w:val="20"/>
              </w:rPr>
              <w:t>16</w:t>
            </w:r>
          </w:p>
        </w:tc>
        <w:tc>
          <w:tcPr>
            <w:tcW w:w="1565" w:type="dxa"/>
            <w:shd w:val="clear" w:color="auto" w:fill="F5F9FD"/>
            <w:vAlign w:val="center"/>
          </w:tcPr>
          <w:p w:rsidR="008E07D7" w:rsidRPr="00BA1A66" w:rsidRDefault="001C3D97" w:rsidP="00012A49">
            <w:pPr>
              <w:jc w:val="center"/>
              <w:rPr>
                <w:sz w:val="20"/>
              </w:rPr>
            </w:pPr>
            <w:r w:rsidRPr="00BA1A66">
              <w:rPr>
                <w:color w:val="000000"/>
                <w:sz w:val="20"/>
              </w:rPr>
              <w:t>комунальна</w:t>
            </w:r>
          </w:p>
        </w:tc>
      </w:tr>
    </w:tbl>
    <w:p w:rsidR="0059596E" w:rsidRPr="00BA1A66" w:rsidRDefault="0059596E" w:rsidP="00462CA9">
      <w:pPr>
        <w:spacing w:after="0" w:line="240" w:lineRule="auto"/>
        <w:rPr>
          <w:rFonts w:cs="Times New Roman"/>
          <w:b/>
          <w:szCs w:val="28"/>
          <w:lang w:eastAsia="ru-RU"/>
        </w:rPr>
      </w:pPr>
    </w:p>
    <w:p w:rsidR="0059596E" w:rsidRPr="00BA1A66" w:rsidRDefault="0059596E" w:rsidP="00462CA9">
      <w:pPr>
        <w:spacing w:after="0" w:line="240" w:lineRule="auto"/>
        <w:rPr>
          <w:rFonts w:cs="Times New Roman"/>
          <w:b/>
          <w:szCs w:val="28"/>
          <w:lang w:eastAsia="ru-RU"/>
        </w:rPr>
      </w:pPr>
    </w:p>
    <w:p w:rsidR="00F521EA" w:rsidRPr="00BA1A66" w:rsidRDefault="00DB3C17" w:rsidP="007E74E5">
      <w:pPr>
        <w:pStyle w:val="1"/>
        <w:jc w:val="center"/>
        <w:rPr>
          <w:sz w:val="28"/>
        </w:rPr>
      </w:pPr>
      <w:r>
        <w:lastRenderedPageBreak/>
        <w:t>13. Освіта</w:t>
      </w:r>
    </w:p>
    <w:p w:rsidR="00D65E33" w:rsidRPr="00BA1A66" w:rsidRDefault="00D65E33" w:rsidP="00462CA9">
      <w:pPr>
        <w:spacing w:after="0" w:line="240" w:lineRule="auto"/>
        <w:jc w:val="both"/>
        <w:rPr>
          <w:szCs w:val="28"/>
        </w:rPr>
      </w:pPr>
    </w:p>
    <w:p w:rsidR="00D65E33" w:rsidRPr="00BA1A66" w:rsidRDefault="00404D03" w:rsidP="00462CA9">
      <w:pPr>
        <w:spacing w:after="0" w:line="240" w:lineRule="auto"/>
        <w:ind w:firstLine="709"/>
        <w:jc w:val="both"/>
        <w:rPr>
          <w:szCs w:val="28"/>
        </w:rPr>
      </w:pPr>
      <w:r w:rsidRPr="00BA1A66">
        <w:rPr>
          <w:szCs w:val="28"/>
        </w:rPr>
        <w:t>У Рогатинській МТГ функціонує 2</w:t>
      </w:r>
      <w:r w:rsidR="00E6042C" w:rsidRPr="00BA1A66">
        <w:rPr>
          <w:szCs w:val="28"/>
        </w:rPr>
        <w:t>3</w:t>
      </w:r>
      <w:r w:rsidRPr="00BA1A66">
        <w:rPr>
          <w:szCs w:val="28"/>
        </w:rPr>
        <w:t xml:space="preserve"> заклад</w:t>
      </w:r>
      <w:r w:rsidR="00E6042C" w:rsidRPr="00BA1A66">
        <w:rPr>
          <w:szCs w:val="28"/>
        </w:rPr>
        <w:t>и</w:t>
      </w:r>
      <w:r w:rsidR="00D65E33" w:rsidRPr="00BA1A66">
        <w:rPr>
          <w:szCs w:val="28"/>
        </w:rPr>
        <w:t xml:space="preserve"> загальної середньої освіти, а саме: </w:t>
      </w:r>
      <w:r w:rsidR="007C0A8E" w:rsidRPr="00BA1A66">
        <w:rPr>
          <w:szCs w:val="28"/>
        </w:rPr>
        <w:t>5</w:t>
      </w:r>
      <w:r w:rsidR="00D65E33" w:rsidRPr="00BA1A66">
        <w:rPr>
          <w:szCs w:val="28"/>
        </w:rPr>
        <w:t>– початкових шкіл, 1</w:t>
      </w:r>
      <w:r w:rsidR="00AF264C" w:rsidRPr="00BA1A66">
        <w:rPr>
          <w:szCs w:val="28"/>
        </w:rPr>
        <w:t>1</w:t>
      </w:r>
      <w:r w:rsidR="00D65E33" w:rsidRPr="00BA1A66">
        <w:rPr>
          <w:szCs w:val="28"/>
        </w:rPr>
        <w:t xml:space="preserve"> - гімназій, </w:t>
      </w:r>
      <w:r w:rsidR="00AF264C" w:rsidRPr="00BA1A66">
        <w:rPr>
          <w:szCs w:val="28"/>
        </w:rPr>
        <w:t xml:space="preserve">5 ліцеїв та </w:t>
      </w:r>
      <w:r w:rsidR="007C0A8E" w:rsidRPr="00BA1A66">
        <w:rPr>
          <w:szCs w:val="28"/>
        </w:rPr>
        <w:t>2 філії</w:t>
      </w:r>
      <w:r w:rsidR="00D65E33" w:rsidRPr="00BA1A66">
        <w:rPr>
          <w:szCs w:val="28"/>
        </w:rPr>
        <w:t xml:space="preserve">, у яких навчається  </w:t>
      </w:r>
      <w:r w:rsidR="002E679D" w:rsidRPr="00BA1A66">
        <w:rPr>
          <w:szCs w:val="28"/>
        </w:rPr>
        <w:t xml:space="preserve">2652 </w:t>
      </w:r>
      <w:r w:rsidR="00D65E33" w:rsidRPr="00BA1A66">
        <w:rPr>
          <w:szCs w:val="28"/>
        </w:rPr>
        <w:t xml:space="preserve">учнів. Мережа дошкільної освіти складає </w:t>
      </w:r>
      <w:r w:rsidR="00C2344F" w:rsidRPr="00BA1A66">
        <w:rPr>
          <w:szCs w:val="28"/>
        </w:rPr>
        <w:t>6</w:t>
      </w:r>
      <w:r w:rsidR="00A92BD0" w:rsidRPr="00BA1A66">
        <w:rPr>
          <w:szCs w:val="28"/>
        </w:rPr>
        <w:t xml:space="preserve"> закладів (</w:t>
      </w:r>
      <w:r w:rsidR="002E679D" w:rsidRPr="00BA1A66">
        <w:rPr>
          <w:szCs w:val="28"/>
        </w:rPr>
        <w:t>263 вихованців</w:t>
      </w:r>
      <w:r w:rsidR="00D65E33" w:rsidRPr="00BA1A66">
        <w:rPr>
          <w:szCs w:val="28"/>
        </w:rPr>
        <w:t xml:space="preserve">), позашкільної освіти – </w:t>
      </w:r>
      <w:r w:rsidR="00A92BD0" w:rsidRPr="00BA1A66">
        <w:rPr>
          <w:szCs w:val="28"/>
        </w:rPr>
        <w:t>2 заклади (</w:t>
      </w:r>
      <w:r w:rsidR="003D50BD" w:rsidRPr="00BA1A66">
        <w:rPr>
          <w:szCs w:val="28"/>
        </w:rPr>
        <w:t>717</w:t>
      </w:r>
      <w:r w:rsidR="00D65E33" w:rsidRPr="00BA1A66">
        <w:rPr>
          <w:szCs w:val="28"/>
        </w:rPr>
        <w:t xml:space="preserve"> вихованців).</w:t>
      </w:r>
    </w:p>
    <w:p w:rsidR="0059596E" w:rsidRPr="00BA1A66" w:rsidRDefault="0059596E" w:rsidP="00462CA9">
      <w:pPr>
        <w:spacing w:after="0" w:line="240" w:lineRule="auto"/>
        <w:jc w:val="both"/>
        <w:rPr>
          <w:szCs w:val="28"/>
        </w:rPr>
      </w:pPr>
    </w:p>
    <w:tbl>
      <w:tblPr>
        <w:tblStyle w:val="a9"/>
        <w:tblW w:w="0" w:type="auto"/>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2615"/>
        <w:gridCol w:w="1304"/>
        <w:gridCol w:w="1680"/>
        <w:gridCol w:w="1429"/>
        <w:gridCol w:w="1070"/>
        <w:gridCol w:w="1521"/>
      </w:tblGrid>
      <w:tr w:rsidR="00BA1A66" w:rsidRPr="00BA1A66" w:rsidTr="007E74E5">
        <w:trPr>
          <w:tblHeader/>
          <w:jc w:val="center"/>
        </w:trPr>
        <w:tc>
          <w:tcPr>
            <w:tcW w:w="2771" w:type="dxa"/>
            <w:vMerge w:val="restart"/>
            <w:shd w:val="clear" w:color="auto" w:fill="F5F9FD"/>
            <w:vAlign w:val="center"/>
          </w:tcPr>
          <w:p w:rsidR="00641D91" w:rsidRPr="00BA1A66" w:rsidRDefault="00BE0AE2" w:rsidP="007E74E5">
            <w:pPr>
              <w:jc w:val="center"/>
            </w:pPr>
            <w:r w:rsidRPr="00BA1A66">
              <w:rPr>
                <w:b/>
                <w:color w:val="000000"/>
                <w:sz w:val="24"/>
              </w:rPr>
              <w:t>Найменування</w:t>
            </w:r>
          </w:p>
        </w:tc>
        <w:tc>
          <w:tcPr>
            <w:tcW w:w="7004" w:type="dxa"/>
            <w:gridSpan w:val="5"/>
            <w:shd w:val="clear" w:color="auto" w:fill="4F81BD"/>
            <w:vAlign w:val="center"/>
          </w:tcPr>
          <w:p w:rsidR="00641D91" w:rsidRPr="00BA1A66" w:rsidRDefault="006B4B96" w:rsidP="007E74E5">
            <w:pPr>
              <w:jc w:val="center"/>
            </w:pPr>
            <w:r w:rsidRPr="00BA1A66">
              <w:rPr>
                <w:b/>
                <w:color w:val="FFFFFF"/>
                <w:sz w:val="24"/>
              </w:rPr>
              <w:t>на 01.01.2026</w:t>
            </w:r>
          </w:p>
        </w:tc>
      </w:tr>
      <w:tr w:rsidR="00BA1A66" w:rsidRPr="00BA1A66" w:rsidTr="007E74E5">
        <w:trPr>
          <w:jc w:val="center"/>
        </w:trPr>
        <w:tc>
          <w:tcPr>
            <w:tcW w:w="2771" w:type="dxa"/>
            <w:vMerge/>
            <w:vAlign w:val="center"/>
          </w:tcPr>
          <w:p w:rsidR="00641D91" w:rsidRPr="00BA1A66" w:rsidRDefault="00641D91" w:rsidP="007E74E5">
            <w:pPr>
              <w:jc w:val="center"/>
            </w:pPr>
          </w:p>
        </w:tc>
        <w:tc>
          <w:tcPr>
            <w:tcW w:w="1338" w:type="dxa"/>
            <w:vMerge w:val="restart"/>
            <w:shd w:val="clear" w:color="auto" w:fill="F5F9FD"/>
            <w:vAlign w:val="center"/>
          </w:tcPr>
          <w:p w:rsidR="00641D91" w:rsidRPr="00BA1A66" w:rsidRDefault="00641D91" w:rsidP="007E74E5">
            <w:pPr>
              <w:jc w:val="center"/>
            </w:pPr>
            <w:r w:rsidRPr="00BA1A66">
              <w:rPr>
                <w:color w:val="000000"/>
                <w:sz w:val="24"/>
              </w:rPr>
              <w:t>кількість</w:t>
            </w:r>
          </w:p>
        </w:tc>
        <w:tc>
          <w:tcPr>
            <w:tcW w:w="1696" w:type="dxa"/>
            <w:vMerge w:val="restart"/>
            <w:shd w:val="clear" w:color="auto" w:fill="F5F9FD"/>
            <w:vAlign w:val="center"/>
          </w:tcPr>
          <w:p w:rsidR="00641D91" w:rsidRPr="00BA1A66" w:rsidRDefault="00641D91" w:rsidP="007E74E5">
            <w:pPr>
              <w:jc w:val="center"/>
            </w:pPr>
            <w:r w:rsidRPr="00BA1A66">
              <w:rPr>
                <w:color w:val="000000"/>
                <w:sz w:val="24"/>
              </w:rPr>
              <w:t>розрахункова кількість місць</w:t>
            </w:r>
          </w:p>
        </w:tc>
        <w:tc>
          <w:tcPr>
            <w:tcW w:w="2430" w:type="dxa"/>
            <w:gridSpan w:val="2"/>
            <w:vAlign w:val="center"/>
          </w:tcPr>
          <w:p w:rsidR="00641D91" w:rsidRPr="00BA1A66" w:rsidRDefault="00641D91" w:rsidP="007E74E5">
            <w:pPr>
              <w:jc w:val="center"/>
            </w:pPr>
            <w:r w:rsidRPr="00BA1A66">
              <w:rPr>
                <w:color w:val="000000"/>
                <w:sz w:val="24"/>
              </w:rPr>
              <w:t>в них:</w:t>
            </w:r>
          </w:p>
        </w:tc>
        <w:tc>
          <w:tcPr>
            <w:tcW w:w="1540" w:type="dxa"/>
            <w:vMerge w:val="restart"/>
            <w:shd w:val="clear" w:color="auto" w:fill="F5F9FD"/>
            <w:vAlign w:val="center"/>
          </w:tcPr>
          <w:p w:rsidR="00641D91" w:rsidRPr="00BA1A66" w:rsidRDefault="00641D91" w:rsidP="007E74E5">
            <w:pPr>
              <w:jc w:val="center"/>
            </w:pPr>
            <w:r w:rsidRPr="00BA1A66">
              <w:rPr>
                <w:color w:val="000000"/>
                <w:sz w:val="24"/>
              </w:rPr>
              <w:t>форма власності</w:t>
            </w:r>
          </w:p>
        </w:tc>
      </w:tr>
      <w:tr w:rsidR="00BA1A66" w:rsidRPr="00BA1A66" w:rsidTr="007E74E5">
        <w:trPr>
          <w:trHeight w:val="670"/>
          <w:jc w:val="center"/>
        </w:trPr>
        <w:tc>
          <w:tcPr>
            <w:tcW w:w="2771" w:type="dxa"/>
            <w:vMerge/>
            <w:vAlign w:val="center"/>
          </w:tcPr>
          <w:p w:rsidR="00641D91" w:rsidRPr="00BA1A66" w:rsidRDefault="00641D91" w:rsidP="007E74E5">
            <w:pPr>
              <w:jc w:val="center"/>
            </w:pPr>
          </w:p>
        </w:tc>
        <w:tc>
          <w:tcPr>
            <w:tcW w:w="1338" w:type="dxa"/>
            <w:vMerge/>
            <w:vAlign w:val="center"/>
          </w:tcPr>
          <w:p w:rsidR="00641D91" w:rsidRPr="00BA1A66" w:rsidRDefault="00641D91" w:rsidP="007E74E5">
            <w:pPr>
              <w:jc w:val="center"/>
            </w:pPr>
          </w:p>
        </w:tc>
        <w:tc>
          <w:tcPr>
            <w:tcW w:w="1696" w:type="dxa"/>
            <w:vMerge/>
            <w:vAlign w:val="center"/>
          </w:tcPr>
          <w:p w:rsidR="00641D91" w:rsidRPr="00BA1A66" w:rsidRDefault="00641D91" w:rsidP="007E74E5">
            <w:pPr>
              <w:jc w:val="center"/>
            </w:pPr>
          </w:p>
        </w:tc>
        <w:tc>
          <w:tcPr>
            <w:tcW w:w="1311" w:type="dxa"/>
            <w:shd w:val="clear" w:color="auto" w:fill="F5F9FD"/>
            <w:vAlign w:val="center"/>
          </w:tcPr>
          <w:p w:rsidR="00641D91" w:rsidRPr="00BA1A66" w:rsidRDefault="00641D91" w:rsidP="007E74E5">
            <w:pPr>
              <w:jc w:val="center"/>
            </w:pPr>
            <w:r w:rsidRPr="00BA1A66">
              <w:rPr>
                <w:color w:val="000000"/>
                <w:sz w:val="24"/>
              </w:rPr>
              <w:t>вчителів, вихователів</w:t>
            </w:r>
          </w:p>
        </w:tc>
        <w:tc>
          <w:tcPr>
            <w:tcW w:w="1119" w:type="dxa"/>
            <w:shd w:val="clear" w:color="auto" w:fill="F5F9FD"/>
            <w:vAlign w:val="center"/>
          </w:tcPr>
          <w:p w:rsidR="00641D91" w:rsidRPr="00BA1A66" w:rsidRDefault="00641D91" w:rsidP="007E74E5">
            <w:pPr>
              <w:jc w:val="center"/>
            </w:pPr>
            <w:r w:rsidRPr="00BA1A66">
              <w:rPr>
                <w:color w:val="000000"/>
                <w:sz w:val="24"/>
              </w:rPr>
              <w:t>учнів, дітей</w:t>
            </w:r>
          </w:p>
        </w:tc>
        <w:tc>
          <w:tcPr>
            <w:tcW w:w="1540" w:type="dxa"/>
            <w:vMerge/>
            <w:vAlign w:val="center"/>
          </w:tcPr>
          <w:p w:rsidR="00641D91" w:rsidRPr="00BA1A66" w:rsidRDefault="00641D91" w:rsidP="007E74E5">
            <w:pPr>
              <w:jc w:val="center"/>
            </w:pPr>
          </w:p>
        </w:tc>
      </w:tr>
      <w:tr w:rsidR="00BA1A66" w:rsidRPr="00BA1A66" w:rsidTr="007E74E5">
        <w:trPr>
          <w:jc w:val="center"/>
        </w:trPr>
        <w:tc>
          <w:tcPr>
            <w:tcW w:w="2771" w:type="dxa"/>
            <w:vAlign w:val="center"/>
          </w:tcPr>
          <w:p w:rsidR="00641D91" w:rsidRPr="00BA1A66" w:rsidRDefault="00D65E33" w:rsidP="007E74E5">
            <w:pPr>
              <w:jc w:val="center"/>
            </w:pPr>
            <w:r w:rsidRPr="00BA1A66">
              <w:rPr>
                <w:color w:val="000000"/>
                <w:sz w:val="24"/>
              </w:rPr>
              <w:t>Заклади заг</w:t>
            </w:r>
            <w:r w:rsidR="00AF264C" w:rsidRPr="00BA1A66">
              <w:rPr>
                <w:color w:val="000000"/>
                <w:sz w:val="24"/>
              </w:rPr>
              <w:t>альної середньої освіти</w:t>
            </w:r>
          </w:p>
        </w:tc>
        <w:tc>
          <w:tcPr>
            <w:tcW w:w="1338" w:type="dxa"/>
            <w:vAlign w:val="center"/>
          </w:tcPr>
          <w:p w:rsidR="00641D91" w:rsidRPr="00BA1A66" w:rsidRDefault="00E6042C" w:rsidP="007E74E5">
            <w:pPr>
              <w:jc w:val="center"/>
            </w:pPr>
            <w:r w:rsidRPr="00BA1A66">
              <w:rPr>
                <w:color w:val="000000"/>
                <w:sz w:val="24"/>
              </w:rPr>
              <w:t>21</w:t>
            </w:r>
            <w:r w:rsidR="00641D91" w:rsidRPr="00BA1A66">
              <w:rPr>
                <w:color w:val="000000"/>
                <w:sz w:val="24"/>
              </w:rPr>
              <w:t>+</w:t>
            </w:r>
            <w:r w:rsidRPr="00BA1A66">
              <w:rPr>
                <w:color w:val="000000"/>
                <w:sz w:val="24"/>
              </w:rPr>
              <w:t>2 філії</w:t>
            </w:r>
          </w:p>
        </w:tc>
        <w:tc>
          <w:tcPr>
            <w:tcW w:w="1696" w:type="dxa"/>
            <w:vAlign w:val="center"/>
          </w:tcPr>
          <w:p w:rsidR="00641D91" w:rsidRPr="00BA1A66" w:rsidRDefault="00641D91" w:rsidP="007E74E5">
            <w:pPr>
              <w:jc w:val="center"/>
            </w:pPr>
            <w:r w:rsidRPr="00BA1A66">
              <w:rPr>
                <w:color w:val="000000"/>
                <w:sz w:val="24"/>
              </w:rPr>
              <w:t>8373</w:t>
            </w:r>
          </w:p>
        </w:tc>
        <w:tc>
          <w:tcPr>
            <w:tcW w:w="1311" w:type="dxa"/>
            <w:vAlign w:val="center"/>
          </w:tcPr>
          <w:p w:rsidR="00641D91" w:rsidRPr="00BA1A66" w:rsidRDefault="003F7DE2" w:rsidP="007E74E5">
            <w:pPr>
              <w:jc w:val="center"/>
            </w:pPr>
            <w:r w:rsidRPr="00BA1A66">
              <w:rPr>
                <w:color w:val="000000"/>
                <w:sz w:val="24"/>
              </w:rPr>
              <w:t>49</w:t>
            </w:r>
            <w:r w:rsidR="00A210D7" w:rsidRPr="00BA1A66">
              <w:rPr>
                <w:color w:val="000000"/>
                <w:sz w:val="24"/>
              </w:rPr>
              <w:t>9</w:t>
            </w:r>
          </w:p>
        </w:tc>
        <w:tc>
          <w:tcPr>
            <w:tcW w:w="1119" w:type="dxa"/>
            <w:vAlign w:val="center"/>
          </w:tcPr>
          <w:p w:rsidR="00641D91" w:rsidRPr="00BA1A66" w:rsidRDefault="003F7DE2" w:rsidP="007E74E5">
            <w:pPr>
              <w:jc w:val="center"/>
            </w:pPr>
            <w:r w:rsidRPr="00BA1A66">
              <w:rPr>
                <w:color w:val="000000"/>
                <w:sz w:val="24"/>
              </w:rPr>
              <w:t>2652</w:t>
            </w:r>
          </w:p>
        </w:tc>
        <w:tc>
          <w:tcPr>
            <w:tcW w:w="1540" w:type="dxa"/>
            <w:vAlign w:val="center"/>
          </w:tcPr>
          <w:p w:rsidR="00641D91" w:rsidRPr="00BA1A66" w:rsidRDefault="00641D91" w:rsidP="007E74E5">
            <w:pPr>
              <w:jc w:val="center"/>
            </w:pPr>
            <w:r w:rsidRPr="00BA1A66">
              <w:rPr>
                <w:color w:val="000000"/>
                <w:sz w:val="24"/>
              </w:rPr>
              <w:t>комунальна</w:t>
            </w:r>
          </w:p>
        </w:tc>
      </w:tr>
      <w:tr w:rsidR="00BA1A66" w:rsidRPr="00BA1A66" w:rsidTr="007E74E5">
        <w:trPr>
          <w:jc w:val="center"/>
        </w:trPr>
        <w:tc>
          <w:tcPr>
            <w:tcW w:w="2771" w:type="dxa"/>
            <w:shd w:val="clear" w:color="auto" w:fill="F5F9FD"/>
            <w:vAlign w:val="center"/>
          </w:tcPr>
          <w:p w:rsidR="00641D91" w:rsidRPr="00BA1A66" w:rsidRDefault="00AF264C" w:rsidP="007E74E5">
            <w:pPr>
              <w:jc w:val="center"/>
            </w:pPr>
            <w:r w:rsidRPr="00BA1A66">
              <w:rPr>
                <w:color w:val="000000"/>
                <w:sz w:val="24"/>
              </w:rPr>
              <w:t>Заклади дошкільної освіти</w:t>
            </w:r>
          </w:p>
        </w:tc>
        <w:tc>
          <w:tcPr>
            <w:tcW w:w="1338" w:type="dxa"/>
            <w:shd w:val="clear" w:color="auto" w:fill="F5F9FD"/>
            <w:vAlign w:val="center"/>
          </w:tcPr>
          <w:p w:rsidR="00641D91" w:rsidRPr="00BA1A66" w:rsidRDefault="00C2344F" w:rsidP="007E74E5">
            <w:pPr>
              <w:jc w:val="center"/>
            </w:pPr>
            <w:r w:rsidRPr="00BA1A66">
              <w:rPr>
                <w:color w:val="000000"/>
                <w:sz w:val="24"/>
              </w:rPr>
              <w:t>6</w:t>
            </w:r>
          </w:p>
        </w:tc>
        <w:tc>
          <w:tcPr>
            <w:tcW w:w="1696" w:type="dxa"/>
            <w:shd w:val="clear" w:color="auto" w:fill="F5F9FD"/>
            <w:vAlign w:val="center"/>
          </w:tcPr>
          <w:p w:rsidR="00641D91" w:rsidRPr="00BA1A66" w:rsidRDefault="000359A3" w:rsidP="007E74E5">
            <w:pPr>
              <w:jc w:val="center"/>
            </w:pPr>
            <w:r w:rsidRPr="00BA1A66">
              <w:rPr>
                <w:color w:val="000000"/>
                <w:sz w:val="24"/>
              </w:rPr>
              <w:t>28</w:t>
            </w:r>
            <w:r w:rsidR="00641D91" w:rsidRPr="00BA1A66">
              <w:rPr>
                <w:color w:val="000000"/>
                <w:sz w:val="24"/>
              </w:rPr>
              <w:t>7</w:t>
            </w:r>
          </w:p>
        </w:tc>
        <w:tc>
          <w:tcPr>
            <w:tcW w:w="1311" w:type="dxa"/>
            <w:shd w:val="clear" w:color="auto" w:fill="F5F9FD"/>
            <w:vAlign w:val="center"/>
          </w:tcPr>
          <w:p w:rsidR="00641D91" w:rsidRPr="00BA1A66" w:rsidRDefault="003D50BD" w:rsidP="007E74E5">
            <w:pPr>
              <w:jc w:val="center"/>
            </w:pPr>
            <w:r w:rsidRPr="00BA1A66">
              <w:rPr>
                <w:color w:val="000000"/>
                <w:sz w:val="24"/>
              </w:rPr>
              <w:t>32</w:t>
            </w:r>
          </w:p>
        </w:tc>
        <w:tc>
          <w:tcPr>
            <w:tcW w:w="1119" w:type="dxa"/>
            <w:shd w:val="clear" w:color="auto" w:fill="F5F9FD"/>
            <w:vAlign w:val="center"/>
          </w:tcPr>
          <w:p w:rsidR="00641D91" w:rsidRPr="00BA1A66" w:rsidRDefault="003F7DE2" w:rsidP="007E74E5">
            <w:pPr>
              <w:jc w:val="center"/>
            </w:pPr>
            <w:r w:rsidRPr="00BA1A66">
              <w:rPr>
                <w:color w:val="000000"/>
                <w:sz w:val="24"/>
              </w:rPr>
              <w:t>263</w:t>
            </w:r>
          </w:p>
        </w:tc>
        <w:tc>
          <w:tcPr>
            <w:tcW w:w="1540" w:type="dxa"/>
            <w:shd w:val="clear" w:color="auto" w:fill="F5F9FD"/>
            <w:vAlign w:val="center"/>
          </w:tcPr>
          <w:p w:rsidR="00641D91" w:rsidRPr="00BA1A66" w:rsidRDefault="00641D91" w:rsidP="007E74E5">
            <w:pPr>
              <w:jc w:val="center"/>
            </w:pPr>
            <w:r w:rsidRPr="00BA1A66">
              <w:rPr>
                <w:color w:val="000000"/>
                <w:sz w:val="24"/>
              </w:rPr>
              <w:t>комунальна</w:t>
            </w:r>
          </w:p>
        </w:tc>
      </w:tr>
      <w:tr w:rsidR="00BA1A66" w:rsidRPr="00BA1A66" w:rsidTr="007E74E5">
        <w:trPr>
          <w:jc w:val="center"/>
        </w:trPr>
        <w:tc>
          <w:tcPr>
            <w:tcW w:w="2771" w:type="dxa"/>
            <w:vAlign w:val="center"/>
          </w:tcPr>
          <w:p w:rsidR="00641D91" w:rsidRPr="00BA1A66" w:rsidRDefault="00641D91" w:rsidP="007E74E5">
            <w:pPr>
              <w:jc w:val="center"/>
            </w:pPr>
            <w:r w:rsidRPr="00BA1A66">
              <w:rPr>
                <w:color w:val="000000"/>
                <w:sz w:val="24"/>
              </w:rPr>
              <w:t>Позашкільні заклади освіти</w:t>
            </w:r>
          </w:p>
        </w:tc>
        <w:tc>
          <w:tcPr>
            <w:tcW w:w="1338" w:type="dxa"/>
            <w:vAlign w:val="center"/>
          </w:tcPr>
          <w:p w:rsidR="00641D91" w:rsidRPr="00BA1A66" w:rsidRDefault="00AF264C" w:rsidP="007E74E5">
            <w:pPr>
              <w:jc w:val="center"/>
            </w:pPr>
            <w:r w:rsidRPr="00BA1A66">
              <w:rPr>
                <w:color w:val="000000"/>
                <w:sz w:val="24"/>
              </w:rPr>
              <w:t>2</w:t>
            </w:r>
          </w:p>
        </w:tc>
        <w:tc>
          <w:tcPr>
            <w:tcW w:w="1696" w:type="dxa"/>
            <w:vAlign w:val="center"/>
          </w:tcPr>
          <w:p w:rsidR="00641D91" w:rsidRPr="00BA1A66" w:rsidRDefault="00D2726D" w:rsidP="007E74E5">
            <w:pPr>
              <w:jc w:val="center"/>
            </w:pPr>
            <w:r w:rsidRPr="00BA1A66">
              <w:rPr>
                <w:color w:val="000000"/>
                <w:sz w:val="24"/>
              </w:rPr>
              <w:t>540</w:t>
            </w:r>
          </w:p>
        </w:tc>
        <w:tc>
          <w:tcPr>
            <w:tcW w:w="1311" w:type="dxa"/>
            <w:vAlign w:val="center"/>
          </w:tcPr>
          <w:p w:rsidR="00641D91" w:rsidRPr="00BA1A66" w:rsidRDefault="000359A3" w:rsidP="007E74E5">
            <w:pPr>
              <w:jc w:val="center"/>
            </w:pPr>
            <w:r w:rsidRPr="00BA1A66">
              <w:rPr>
                <w:color w:val="000000"/>
                <w:sz w:val="24"/>
              </w:rPr>
              <w:t>34</w:t>
            </w:r>
          </w:p>
        </w:tc>
        <w:tc>
          <w:tcPr>
            <w:tcW w:w="1119" w:type="dxa"/>
            <w:vAlign w:val="center"/>
          </w:tcPr>
          <w:p w:rsidR="00641D91" w:rsidRPr="00BA1A66" w:rsidRDefault="003D50BD" w:rsidP="007E74E5">
            <w:pPr>
              <w:jc w:val="center"/>
            </w:pPr>
            <w:r w:rsidRPr="00BA1A66">
              <w:rPr>
                <w:color w:val="000000"/>
                <w:sz w:val="24"/>
              </w:rPr>
              <w:t>717</w:t>
            </w:r>
          </w:p>
        </w:tc>
        <w:tc>
          <w:tcPr>
            <w:tcW w:w="1540" w:type="dxa"/>
            <w:vAlign w:val="center"/>
          </w:tcPr>
          <w:p w:rsidR="00641D91" w:rsidRPr="00BA1A66" w:rsidRDefault="00641D91" w:rsidP="007E74E5">
            <w:pPr>
              <w:jc w:val="center"/>
            </w:pPr>
            <w:r w:rsidRPr="00BA1A66">
              <w:rPr>
                <w:color w:val="000000"/>
                <w:sz w:val="24"/>
              </w:rPr>
              <w:t>комунальна</w:t>
            </w:r>
          </w:p>
        </w:tc>
      </w:tr>
      <w:tr w:rsidR="007B761D" w:rsidRPr="00BA1A66" w:rsidTr="007E74E5">
        <w:trPr>
          <w:jc w:val="center"/>
        </w:trPr>
        <w:tc>
          <w:tcPr>
            <w:tcW w:w="2771" w:type="dxa"/>
            <w:shd w:val="clear" w:color="auto" w:fill="F5F9FD"/>
            <w:vAlign w:val="center"/>
          </w:tcPr>
          <w:p w:rsidR="00AF264C" w:rsidRPr="00BA1A66" w:rsidRDefault="00AF264C" w:rsidP="007E74E5">
            <w:pPr>
              <w:jc w:val="center"/>
            </w:pPr>
            <w:r w:rsidRPr="00BA1A66">
              <w:rPr>
                <w:color w:val="000000"/>
                <w:sz w:val="24"/>
              </w:rPr>
              <w:t>Заклади та об’єкти фізичної культури та спорту</w:t>
            </w:r>
          </w:p>
        </w:tc>
        <w:tc>
          <w:tcPr>
            <w:tcW w:w="1338" w:type="dxa"/>
            <w:shd w:val="clear" w:color="auto" w:fill="F5F9FD"/>
            <w:vAlign w:val="center"/>
          </w:tcPr>
          <w:p w:rsidR="00AF264C" w:rsidRPr="00BA1A66" w:rsidRDefault="00AF264C" w:rsidP="007E74E5">
            <w:pPr>
              <w:jc w:val="center"/>
            </w:pPr>
            <w:r w:rsidRPr="00BA1A66">
              <w:rPr>
                <w:color w:val="000000"/>
                <w:sz w:val="24"/>
              </w:rPr>
              <w:t>1</w:t>
            </w:r>
          </w:p>
        </w:tc>
        <w:tc>
          <w:tcPr>
            <w:tcW w:w="1696" w:type="dxa"/>
            <w:shd w:val="clear" w:color="auto" w:fill="F5F9FD"/>
            <w:vAlign w:val="center"/>
          </w:tcPr>
          <w:p w:rsidR="00AF264C" w:rsidRPr="00BA1A66" w:rsidRDefault="00174C54" w:rsidP="007E74E5">
            <w:pPr>
              <w:jc w:val="center"/>
            </w:pPr>
            <w:r w:rsidRPr="00BA1A66">
              <w:rPr>
                <w:color w:val="000000"/>
                <w:sz w:val="24"/>
              </w:rPr>
              <w:t>645</w:t>
            </w:r>
          </w:p>
        </w:tc>
        <w:tc>
          <w:tcPr>
            <w:tcW w:w="1311" w:type="dxa"/>
            <w:shd w:val="clear" w:color="auto" w:fill="F5F9FD"/>
            <w:vAlign w:val="center"/>
          </w:tcPr>
          <w:p w:rsidR="00AF264C" w:rsidRPr="00BA1A66" w:rsidRDefault="00174C54" w:rsidP="007E74E5">
            <w:pPr>
              <w:jc w:val="center"/>
            </w:pPr>
            <w:r w:rsidRPr="00BA1A66">
              <w:rPr>
                <w:color w:val="000000"/>
                <w:sz w:val="24"/>
              </w:rPr>
              <w:t>14</w:t>
            </w:r>
          </w:p>
        </w:tc>
        <w:tc>
          <w:tcPr>
            <w:tcW w:w="1119" w:type="dxa"/>
            <w:shd w:val="clear" w:color="auto" w:fill="F5F9FD"/>
            <w:vAlign w:val="center"/>
          </w:tcPr>
          <w:p w:rsidR="00AF264C" w:rsidRPr="00BA1A66" w:rsidRDefault="00174C54" w:rsidP="007E74E5">
            <w:pPr>
              <w:jc w:val="center"/>
            </w:pPr>
            <w:r w:rsidRPr="00BA1A66">
              <w:rPr>
                <w:color w:val="000000"/>
                <w:sz w:val="24"/>
              </w:rPr>
              <w:t>378</w:t>
            </w:r>
          </w:p>
        </w:tc>
        <w:tc>
          <w:tcPr>
            <w:tcW w:w="1540" w:type="dxa"/>
            <w:shd w:val="clear" w:color="auto" w:fill="F5F9FD"/>
            <w:vAlign w:val="center"/>
          </w:tcPr>
          <w:p w:rsidR="00AF264C" w:rsidRPr="00BA1A66" w:rsidRDefault="00AF264C" w:rsidP="007E74E5">
            <w:pPr>
              <w:jc w:val="center"/>
            </w:pPr>
            <w:r w:rsidRPr="00BA1A66">
              <w:rPr>
                <w:color w:val="000000"/>
                <w:sz w:val="24"/>
              </w:rPr>
              <w:t>комунальна</w:t>
            </w:r>
          </w:p>
        </w:tc>
      </w:tr>
    </w:tbl>
    <w:p w:rsidR="00F521EA" w:rsidRPr="00BA1A66" w:rsidRDefault="00F521EA" w:rsidP="00462CA9">
      <w:pPr>
        <w:spacing w:after="0" w:line="240" w:lineRule="auto"/>
        <w:rPr>
          <w:rFonts w:cs="Times New Roman"/>
          <w:b/>
          <w:szCs w:val="28"/>
          <w:lang w:eastAsia="ru-RU"/>
        </w:rPr>
      </w:pPr>
    </w:p>
    <w:p w:rsidR="004755FA" w:rsidRPr="00BA1A66" w:rsidRDefault="00995BF9" w:rsidP="00462CA9">
      <w:pPr>
        <w:spacing w:after="0" w:line="240" w:lineRule="auto"/>
        <w:ind w:firstLine="709"/>
        <w:jc w:val="both"/>
        <w:rPr>
          <w:rFonts w:cs="Times New Roman"/>
          <w:szCs w:val="28"/>
          <w:lang w:eastAsia="ru-RU"/>
        </w:rPr>
      </w:pPr>
      <w:r w:rsidRPr="00BA1A66">
        <w:rPr>
          <w:rFonts w:cs="Times New Roman"/>
          <w:b/>
          <w:szCs w:val="28"/>
          <w:lang w:eastAsia="ru-RU"/>
        </w:rPr>
        <w:tab/>
      </w:r>
      <w:r w:rsidRPr="00BA1A66">
        <w:rPr>
          <w:rFonts w:cs="Times New Roman"/>
          <w:szCs w:val="28"/>
          <w:lang w:eastAsia="ru-RU"/>
        </w:rPr>
        <w:t>Крім того, на території громади функціонують</w:t>
      </w:r>
      <w:r w:rsidR="00BE0AE2" w:rsidRPr="00BA1A66">
        <w:rPr>
          <w:rFonts w:cs="Times New Roman"/>
          <w:szCs w:val="28"/>
          <w:lang w:eastAsia="ru-RU"/>
        </w:rPr>
        <w:t xml:space="preserve"> КУ «</w:t>
      </w:r>
      <w:r w:rsidR="00B42260" w:rsidRPr="00BA1A66">
        <w:rPr>
          <w:rFonts w:cs="Times New Roman"/>
          <w:szCs w:val="28"/>
          <w:lang w:eastAsia="ru-RU"/>
        </w:rPr>
        <w:t>Центр професійного розвитку педагогічних працівників», КУ «Інклюзивно-ресурсний центр»,</w:t>
      </w:r>
      <w:r w:rsidRPr="00BA1A66">
        <w:rPr>
          <w:rFonts w:cs="Times New Roman"/>
          <w:szCs w:val="28"/>
          <w:lang w:eastAsia="ru-RU"/>
        </w:rPr>
        <w:t xml:space="preserve"> Рогатинський аграрний фаховий коледж, </w:t>
      </w:r>
      <w:r w:rsidR="00BE114B" w:rsidRPr="00BA1A66">
        <w:rPr>
          <w:rFonts w:cs="Times New Roman"/>
          <w:szCs w:val="28"/>
          <w:lang w:eastAsia="ru-RU"/>
        </w:rPr>
        <w:t xml:space="preserve">Рогатинська та </w:t>
      </w:r>
      <w:r w:rsidRPr="00BA1A66">
        <w:rPr>
          <w:rFonts w:cs="Times New Roman"/>
          <w:szCs w:val="28"/>
          <w:lang w:eastAsia="ru-RU"/>
        </w:rPr>
        <w:t xml:space="preserve">Черченська </w:t>
      </w:r>
      <w:r w:rsidR="00BE114B" w:rsidRPr="00BA1A66">
        <w:rPr>
          <w:rFonts w:cs="Times New Roman"/>
          <w:szCs w:val="28"/>
          <w:lang w:eastAsia="ru-RU"/>
        </w:rPr>
        <w:t>спеціальні школи</w:t>
      </w:r>
      <w:r w:rsidRPr="00BA1A66">
        <w:rPr>
          <w:rFonts w:cs="Times New Roman"/>
          <w:szCs w:val="28"/>
          <w:lang w:eastAsia="ru-RU"/>
        </w:rPr>
        <w:t xml:space="preserve"> Івано-Франківської обласної ради</w:t>
      </w:r>
      <w:r w:rsidR="00BE114B" w:rsidRPr="00BA1A66">
        <w:rPr>
          <w:rFonts w:cs="Times New Roman"/>
          <w:szCs w:val="28"/>
          <w:lang w:eastAsia="ru-RU"/>
        </w:rPr>
        <w:t xml:space="preserve">. </w:t>
      </w:r>
    </w:p>
    <w:p w:rsidR="004755FA" w:rsidRPr="00BA1A66" w:rsidRDefault="004755FA" w:rsidP="00462CA9">
      <w:pPr>
        <w:spacing w:after="0" w:line="240" w:lineRule="auto"/>
        <w:rPr>
          <w:rFonts w:cs="Times New Roman"/>
          <w:b/>
          <w:szCs w:val="28"/>
          <w:lang w:eastAsia="ru-RU"/>
        </w:rPr>
      </w:pPr>
    </w:p>
    <w:p w:rsidR="00F521EA" w:rsidRPr="00BA1A66" w:rsidRDefault="00DB3C17" w:rsidP="007E74E5">
      <w:pPr>
        <w:pStyle w:val="1"/>
        <w:jc w:val="center"/>
        <w:rPr>
          <w:sz w:val="28"/>
        </w:rPr>
      </w:pPr>
      <w:r>
        <w:lastRenderedPageBreak/>
        <w:t>14. Культура та туризм</w:t>
      </w:r>
    </w:p>
    <w:p w:rsidR="00FC4860" w:rsidRPr="00BA1A66" w:rsidRDefault="00FC4860" w:rsidP="00462CA9">
      <w:pPr>
        <w:pStyle w:val="af1"/>
        <w:spacing w:after="0" w:line="240" w:lineRule="auto"/>
        <w:ind w:left="0"/>
        <w:jc w:val="both"/>
        <w:rPr>
          <w:rFonts w:cs="Times New Roman"/>
          <w:b/>
          <w:szCs w:val="28"/>
          <w:lang w:eastAsia="ru-RU"/>
        </w:rPr>
      </w:pPr>
    </w:p>
    <w:tbl>
      <w:tblPr>
        <w:tblStyle w:val="a9"/>
        <w:tblW w:w="0" w:type="auto"/>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3405"/>
        <w:gridCol w:w="2336"/>
        <w:gridCol w:w="2213"/>
        <w:gridCol w:w="1538"/>
      </w:tblGrid>
      <w:tr w:rsidR="00BA1A66" w:rsidRPr="00BA1A66" w:rsidTr="007E74E5">
        <w:trPr>
          <w:tblHeader/>
          <w:jc w:val="center"/>
        </w:trPr>
        <w:tc>
          <w:tcPr>
            <w:tcW w:w="3405" w:type="dxa"/>
            <w:vMerge w:val="restart"/>
            <w:vAlign w:val="center"/>
          </w:tcPr>
          <w:p w:rsidR="00207499" w:rsidRPr="00BA1A66" w:rsidRDefault="00207499" w:rsidP="007E74E5">
            <w:pPr>
              <w:jc w:val="center"/>
            </w:pPr>
          </w:p>
        </w:tc>
        <w:tc>
          <w:tcPr>
            <w:tcW w:w="6087" w:type="dxa"/>
            <w:gridSpan w:val="3"/>
            <w:shd w:val="clear" w:color="auto" w:fill="4F81BD"/>
            <w:vAlign w:val="center"/>
          </w:tcPr>
          <w:p w:rsidR="00207499" w:rsidRPr="00BA1A66" w:rsidRDefault="00932D93" w:rsidP="007E74E5">
            <w:pPr>
              <w:jc w:val="center"/>
            </w:pPr>
            <w:r w:rsidRPr="00BA1A66">
              <w:rPr>
                <w:b/>
                <w:color w:val="FFFFFF"/>
                <w:sz w:val="24"/>
              </w:rPr>
              <w:t>на 01.01.2026</w:t>
            </w:r>
          </w:p>
        </w:tc>
      </w:tr>
      <w:tr w:rsidR="00BA1A66" w:rsidRPr="00BA1A66" w:rsidTr="007E74E5">
        <w:trPr>
          <w:trHeight w:val="624"/>
          <w:jc w:val="center"/>
        </w:trPr>
        <w:tc>
          <w:tcPr>
            <w:tcW w:w="3405" w:type="dxa"/>
            <w:vMerge/>
            <w:vAlign w:val="center"/>
          </w:tcPr>
          <w:p w:rsidR="00574EE6" w:rsidRPr="00BA1A66" w:rsidRDefault="00574EE6" w:rsidP="007E74E5">
            <w:pPr>
              <w:jc w:val="center"/>
            </w:pPr>
          </w:p>
        </w:tc>
        <w:tc>
          <w:tcPr>
            <w:tcW w:w="2336" w:type="dxa"/>
            <w:vAlign w:val="center"/>
          </w:tcPr>
          <w:p w:rsidR="00574EE6" w:rsidRPr="00BA1A66" w:rsidRDefault="00574EE6" w:rsidP="007E74E5">
            <w:pPr>
              <w:jc w:val="center"/>
            </w:pPr>
            <w:r w:rsidRPr="00BA1A66">
              <w:rPr>
                <w:color w:val="000000"/>
                <w:sz w:val="24"/>
              </w:rPr>
              <w:t>кількість</w:t>
            </w:r>
          </w:p>
        </w:tc>
        <w:tc>
          <w:tcPr>
            <w:tcW w:w="2213" w:type="dxa"/>
            <w:vAlign w:val="center"/>
          </w:tcPr>
          <w:p w:rsidR="00574EE6" w:rsidRPr="00BA1A66" w:rsidRDefault="00574EE6" w:rsidP="007E74E5">
            <w:pPr>
              <w:jc w:val="center"/>
            </w:pPr>
            <w:r w:rsidRPr="00BA1A66">
              <w:rPr>
                <w:color w:val="000000"/>
                <w:sz w:val="24"/>
              </w:rPr>
              <w:t>В них працівників (штатних одиниць)</w:t>
            </w:r>
          </w:p>
        </w:tc>
        <w:tc>
          <w:tcPr>
            <w:tcW w:w="1538" w:type="dxa"/>
            <w:vAlign w:val="center"/>
          </w:tcPr>
          <w:p w:rsidR="00574EE6" w:rsidRPr="00BA1A66" w:rsidRDefault="00574EE6" w:rsidP="007E74E5">
            <w:pPr>
              <w:jc w:val="center"/>
            </w:pPr>
            <w:r w:rsidRPr="00BA1A66">
              <w:rPr>
                <w:color w:val="000000"/>
                <w:sz w:val="24"/>
              </w:rPr>
              <w:t>форма власності</w:t>
            </w:r>
          </w:p>
        </w:tc>
      </w:tr>
      <w:tr w:rsidR="00BA1A66" w:rsidRPr="00BA1A66" w:rsidTr="007E74E5">
        <w:trPr>
          <w:jc w:val="center"/>
        </w:trPr>
        <w:tc>
          <w:tcPr>
            <w:tcW w:w="3405" w:type="dxa"/>
            <w:shd w:val="clear" w:color="auto" w:fill="F5F9FD"/>
            <w:vAlign w:val="center"/>
          </w:tcPr>
          <w:p w:rsidR="00574EE6" w:rsidRPr="00BA1A66" w:rsidRDefault="00574EE6" w:rsidP="00323551">
            <w:r w:rsidRPr="00BA1A66">
              <w:rPr>
                <w:color w:val="000000"/>
                <w:sz w:val="24"/>
              </w:rPr>
              <w:t>Заклади культури, в т.ч.</w:t>
            </w:r>
          </w:p>
        </w:tc>
        <w:tc>
          <w:tcPr>
            <w:tcW w:w="2336" w:type="dxa"/>
            <w:shd w:val="clear" w:color="auto" w:fill="F5F9FD"/>
            <w:vAlign w:val="center"/>
          </w:tcPr>
          <w:p w:rsidR="00574EE6" w:rsidRPr="00BA1A66" w:rsidRDefault="002F4398" w:rsidP="007E74E5">
            <w:pPr>
              <w:jc w:val="center"/>
            </w:pPr>
            <w:r w:rsidRPr="00BA1A66">
              <w:rPr>
                <w:color w:val="000000"/>
                <w:sz w:val="24"/>
              </w:rPr>
              <w:t>70</w:t>
            </w:r>
          </w:p>
        </w:tc>
        <w:tc>
          <w:tcPr>
            <w:tcW w:w="2213" w:type="dxa"/>
            <w:shd w:val="clear" w:color="auto" w:fill="F5F9FD"/>
            <w:vAlign w:val="center"/>
          </w:tcPr>
          <w:p w:rsidR="00574EE6" w:rsidRPr="00BA1A66" w:rsidRDefault="00FC4443" w:rsidP="007E74E5">
            <w:pPr>
              <w:jc w:val="center"/>
            </w:pPr>
            <w:r w:rsidRPr="00BA1A66">
              <w:rPr>
                <w:color w:val="000000"/>
                <w:sz w:val="24"/>
              </w:rPr>
              <w:t>155</w:t>
            </w:r>
          </w:p>
        </w:tc>
        <w:tc>
          <w:tcPr>
            <w:tcW w:w="1538" w:type="dxa"/>
            <w:shd w:val="clear" w:color="auto" w:fill="F5F9FD"/>
            <w:vAlign w:val="center"/>
          </w:tcPr>
          <w:p w:rsidR="00574EE6" w:rsidRPr="00BA1A66" w:rsidRDefault="00574EE6" w:rsidP="007E74E5">
            <w:pPr>
              <w:jc w:val="center"/>
            </w:pPr>
          </w:p>
        </w:tc>
      </w:tr>
      <w:tr w:rsidR="00BA1A66" w:rsidRPr="00BA1A66" w:rsidTr="007E74E5">
        <w:trPr>
          <w:trHeight w:val="181"/>
          <w:jc w:val="center"/>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2B7A55" w:rsidP="00323551">
            <w:r w:rsidRPr="00BA1A66">
              <w:rPr>
                <w:color w:val="000000"/>
                <w:sz w:val="24"/>
              </w:rPr>
              <w:t>Будинки культури</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2B7A55" w:rsidP="007E74E5">
            <w:pPr>
              <w:jc w:val="center"/>
            </w:pPr>
            <w:r w:rsidRPr="00BA1A66">
              <w:rPr>
                <w:color w:val="000000"/>
                <w:sz w:val="24"/>
              </w:rPr>
              <w:t>9</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FC4443" w:rsidP="007E74E5">
            <w:pPr>
              <w:jc w:val="center"/>
            </w:pPr>
            <w:r w:rsidRPr="00BA1A66">
              <w:rPr>
                <w:color w:val="000000"/>
                <w:sz w:val="24"/>
              </w:rPr>
              <w:t>38</w:t>
            </w:r>
          </w:p>
        </w:tc>
        <w:tc>
          <w:tcPr>
            <w:tcW w:w="1538" w:type="dxa"/>
            <w:vAlign w:val="center"/>
          </w:tcPr>
          <w:p w:rsidR="002B7A55" w:rsidRPr="00BA1A66" w:rsidRDefault="002B7A55" w:rsidP="007E74E5">
            <w:pPr>
              <w:jc w:val="center"/>
            </w:pPr>
            <w:r w:rsidRPr="00BA1A66">
              <w:rPr>
                <w:color w:val="000000"/>
                <w:sz w:val="24"/>
              </w:rPr>
              <w:t>комунальна</w:t>
            </w:r>
          </w:p>
        </w:tc>
      </w:tr>
      <w:tr w:rsidR="00BA1A66" w:rsidRPr="00BA1A66" w:rsidTr="007E74E5">
        <w:trPr>
          <w:jc w:val="center"/>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2B7A55" w:rsidP="00323551">
            <w:r w:rsidRPr="00BA1A66">
              <w:rPr>
                <w:color w:val="000000"/>
                <w:sz w:val="24"/>
              </w:rPr>
              <w:t>Клуби</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90626E" w:rsidP="007E74E5">
            <w:pPr>
              <w:jc w:val="center"/>
            </w:pPr>
            <w:r w:rsidRPr="00BA1A66">
              <w:rPr>
                <w:color w:val="000000"/>
                <w:sz w:val="24"/>
              </w:rPr>
              <w:t>29</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FC4443" w:rsidP="007E74E5">
            <w:pPr>
              <w:jc w:val="center"/>
            </w:pPr>
            <w:r w:rsidRPr="00BA1A66">
              <w:rPr>
                <w:color w:val="000000"/>
                <w:sz w:val="24"/>
              </w:rPr>
              <w:t>39</w:t>
            </w:r>
          </w:p>
        </w:tc>
        <w:tc>
          <w:tcPr>
            <w:tcW w:w="1538" w:type="dxa"/>
            <w:shd w:val="clear" w:color="auto" w:fill="F5F9FD"/>
            <w:vAlign w:val="center"/>
          </w:tcPr>
          <w:p w:rsidR="002B7A55" w:rsidRPr="00BA1A66" w:rsidRDefault="002B7A55" w:rsidP="007E74E5">
            <w:pPr>
              <w:jc w:val="center"/>
            </w:pPr>
            <w:r w:rsidRPr="00BA1A66">
              <w:rPr>
                <w:color w:val="000000"/>
                <w:sz w:val="24"/>
              </w:rPr>
              <w:t>комунальна</w:t>
            </w:r>
          </w:p>
        </w:tc>
      </w:tr>
      <w:tr w:rsidR="00BA1A66" w:rsidRPr="00BA1A66" w:rsidTr="007E74E5">
        <w:trPr>
          <w:jc w:val="center"/>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2B7A55" w:rsidP="00323551">
            <w:r w:rsidRPr="00BA1A66">
              <w:rPr>
                <w:color w:val="000000"/>
                <w:sz w:val="24"/>
              </w:rPr>
              <w:t>Бібліотеки (бібліотеки-філіали)</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2B7A55" w:rsidP="007E74E5">
            <w:pPr>
              <w:jc w:val="center"/>
            </w:pPr>
            <w:r w:rsidRPr="00BA1A66">
              <w:rPr>
                <w:color w:val="000000"/>
                <w:sz w:val="24"/>
              </w:rPr>
              <w:t>30</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7A55" w:rsidRPr="00BA1A66" w:rsidRDefault="00FC4443" w:rsidP="007E74E5">
            <w:pPr>
              <w:jc w:val="center"/>
            </w:pPr>
            <w:r w:rsidRPr="00BA1A66">
              <w:rPr>
                <w:color w:val="000000"/>
                <w:sz w:val="24"/>
              </w:rPr>
              <w:t>42</w:t>
            </w:r>
          </w:p>
        </w:tc>
        <w:tc>
          <w:tcPr>
            <w:tcW w:w="1538" w:type="dxa"/>
            <w:vAlign w:val="center"/>
          </w:tcPr>
          <w:p w:rsidR="002B7A55" w:rsidRPr="00BA1A66" w:rsidRDefault="002B7A55" w:rsidP="007E74E5">
            <w:pPr>
              <w:jc w:val="center"/>
            </w:pPr>
            <w:r w:rsidRPr="00BA1A66">
              <w:rPr>
                <w:color w:val="000000"/>
                <w:sz w:val="24"/>
              </w:rPr>
              <w:t>комунальна</w:t>
            </w:r>
          </w:p>
        </w:tc>
      </w:tr>
      <w:tr w:rsidR="00BA1A66" w:rsidRPr="00BA1A66" w:rsidTr="007E74E5">
        <w:trPr>
          <w:jc w:val="center"/>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2B7A55" w:rsidP="00323551">
            <w:r w:rsidRPr="00BA1A66">
              <w:rPr>
                <w:color w:val="000000"/>
                <w:sz w:val="24"/>
              </w:rPr>
              <w:t>Школа мистецтв</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2B7A55" w:rsidP="007E74E5">
            <w:pPr>
              <w:jc w:val="center"/>
            </w:pPr>
            <w:r w:rsidRPr="00BA1A66">
              <w:rPr>
                <w:color w:val="000000"/>
                <w:sz w:val="24"/>
              </w:rPr>
              <w:t>1</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9FD"/>
            <w:vAlign w:val="center"/>
          </w:tcPr>
          <w:p w:rsidR="002B7A55" w:rsidRPr="00BA1A66" w:rsidRDefault="00653EA4" w:rsidP="007E74E5">
            <w:pPr>
              <w:jc w:val="center"/>
            </w:pPr>
            <w:r w:rsidRPr="00BA1A66">
              <w:rPr>
                <w:color w:val="000000"/>
                <w:sz w:val="24"/>
              </w:rPr>
              <w:t>32</w:t>
            </w:r>
          </w:p>
        </w:tc>
        <w:tc>
          <w:tcPr>
            <w:tcW w:w="1538" w:type="dxa"/>
            <w:shd w:val="clear" w:color="auto" w:fill="F5F9FD"/>
            <w:vAlign w:val="center"/>
          </w:tcPr>
          <w:p w:rsidR="002B7A55" w:rsidRPr="00BA1A66" w:rsidRDefault="002B7A55" w:rsidP="007E74E5">
            <w:pPr>
              <w:jc w:val="center"/>
            </w:pPr>
            <w:r w:rsidRPr="00BA1A66">
              <w:rPr>
                <w:color w:val="000000"/>
                <w:sz w:val="24"/>
              </w:rPr>
              <w:t>комунальна</w:t>
            </w:r>
          </w:p>
        </w:tc>
      </w:tr>
      <w:tr w:rsidR="007B761D" w:rsidRPr="00BA1A66" w:rsidTr="007E74E5">
        <w:trPr>
          <w:jc w:val="center"/>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4A0" w:rsidRPr="00BA1A66" w:rsidRDefault="002F4398" w:rsidP="00323551">
            <w:r w:rsidRPr="00BA1A66">
              <w:rPr>
                <w:color w:val="000000"/>
                <w:sz w:val="24"/>
              </w:rPr>
              <w:t>історико-краєзнавчий музей «Опілля»</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4A0" w:rsidRPr="00BA1A66" w:rsidRDefault="00BD6B62" w:rsidP="007E74E5">
            <w:pPr>
              <w:jc w:val="center"/>
            </w:pPr>
            <w:r w:rsidRPr="00BA1A66">
              <w:rPr>
                <w:color w:val="000000"/>
                <w:sz w:val="24"/>
              </w:rPr>
              <w:t>1</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4A0" w:rsidRPr="00BA1A66" w:rsidRDefault="0090626E" w:rsidP="007E74E5">
            <w:pPr>
              <w:jc w:val="center"/>
            </w:pPr>
            <w:r w:rsidRPr="00BA1A66">
              <w:rPr>
                <w:color w:val="000000"/>
                <w:sz w:val="24"/>
              </w:rPr>
              <w:t>4</w:t>
            </w:r>
          </w:p>
        </w:tc>
        <w:tc>
          <w:tcPr>
            <w:tcW w:w="1538" w:type="dxa"/>
            <w:vAlign w:val="center"/>
          </w:tcPr>
          <w:p w:rsidR="009234A0" w:rsidRPr="00BA1A66" w:rsidRDefault="00BD6B62" w:rsidP="007E74E5">
            <w:pPr>
              <w:jc w:val="center"/>
            </w:pPr>
            <w:r w:rsidRPr="00BA1A66">
              <w:rPr>
                <w:color w:val="000000"/>
                <w:sz w:val="24"/>
              </w:rPr>
              <w:t>комунальна</w:t>
            </w:r>
          </w:p>
        </w:tc>
      </w:tr>
    </w:tbl>
    <w:p w:rsidR="003A000B" w:rsidRPr="00BA1A66" w:rsidRDefault="003A000B" w:rsidP="00462CA9">
      <w:pPr>
        <w:spacing w:after="0"/>
        <w:jc w:val="both"/>
        <w:rPr>
          <w:rFonts w:cs="Times New Roman"/>
          <w:b/>
          <w:szCs w:val="28"/>
        </w:rPr>
      </w:pPr>
    </w:p>
    <w:p w:rsidR="00C9701E" w:rsidRDefault="00C9701E" w:rsidP="00462CA9">
      <w:pPr>
        <w:pStyle w:val="2"/>
        <w:jc w:val="center"/>
        <w:rPr>
          <w:rFonts w:ascii="Times New Roman" w:eastAsia="Times New Roman" w:hAnsi="Times New Roman" w:cs="Times New Roman"/>
          <w:szCs w:val="28"/>
        </w:rPr>
      </w:pPr>
    </w:p>
    <w:p w:rsidR="007673F6" w:rsidRPr="00BA1A66" w:rsidRDefault="007673F6" w:rsidP="00462CA9">
      <w:pPr>
        <w:pStyle w:val="2"/>
        <w:jc w:val="center"/>
        <w:rPr>
          <w:rFonts w:ascii="Times New Roman" w:hAnsi="Times New Roman" w:cs="Times New Roman"/>
          <w:szCs w:val="28"/>
        </w:rPr>
      </w:pPr>
      <w:r w:rsidRPr="00BA1A66">
        <w:rPr>
          <w:rFonts w:ascii="Times New Roman" w:eastAsia="Times New Roman" w:hAnsi="Times New Roman" w:cs="Times New Roman"/>
          <w:szCs w:val="28"/>
        </w:rPr>
        <w:t>Туризм</w:t>
      </w:r>
    </w:p>
    <w:p w:rsidR="007673F6" w:rsidRPr="00BA1A66" w:rsidRDefault="007673F6" w:rsidP="00462CA9">
      <w:pPr>
        <w:spacing w:after="0" w:line="240" w:lineRule="auto"/>
        <w:ind w:firstLine="709"/>
        <w:jc w:val="both"/>
        <w:rPr>
          <w:rFonts w:cs="Times New Roman"/>
          <w:szCs w:val="28"/>
        </w:rPr>
      </w:pPr>
      <w:r w:rsidRPr="00BA1A66">
        <w:rPr>
          <w:rFonts w:cs="Times New Roman"/>
          <w:szCs w:val="28"/>
        </w:rPr>
        <w:t>Рогатинська  земля – це край багатих національних традицій, високого рівня культури, патріотизму, батьківщина талановитих і працьовитих людей, а також пам’яток сакральної культури та сучасних туристичних атракцій.</w:t>
      </w:r>
    </w:p>
    <w:p w:rsidR="00F140E5" w:rsidRPr="00BA1A66" w:rsidRDefault="00F140E5" w:rsidP="00462CA9">
      <w:pPr>
        <w:spacing w:after="0" w:line="240" w:lineRule="auto"/>
        <w:ind w:firstLine="709"/>
        <w:jc w:val="both"/>
        <w:rPr>
          <w:rFonts w:cs="Times New Roman"/>
          <w:szCs w:val="28"/>
        </w:rPr>
      </w:pPr>
      <w:r w:rsidRPr="00BA1A66">
        <w:rPr>
          <w:rFonts w:cs="Times New Roman"/>
          <w:szCs w:val="28"/>
        </w:rPr>
        <w:t>У Рогатинській</w:t>
      </w:r>
      <w:r w:rsidR="00D47B9F" w:rsidRPr="00BA1A66">
        <w:rPr>
          <w:rFonts w:cs="Times New Roman"/>
          <w:szCs w:val="28"/>
        </w:rPr>
        <w:t xml:space="preserve"> МТГ на обліку перебуває  73 пам'ятки </w:t>
      </w:r>
      <w:r w:rsidRPr="00BA1A66">
        <w:rPr>
          <w:rFonts w:cs="Times New Roman"/>
          <w:szCs w:val="28"/>
        </w:rPr>
        <w:t xml:space="preserve"> архітектури.</w:t>
      </w:r>
    </w:p>
    <w:p w:rsidR="00556179" w:rsidRPr="00BA1A66" w:rsidRDefault="00556179" w:rsidP="00462CA9">
      <w:pPr>
        <w:spacing w:after="0" w:line="240" w:lineRule="auto"/>
        <w:ind w:firstLine="709"/>
        <w:jc w:val="both"/>
        <w:rPr>
          <w:rFonts w:cs="Times New Roman"/>
          <w:szCs w:val="28"/>
        </w:rPr>
      </w:pPr>
      <w:r w:rsidRPr="00BA1A66">
        <w:rPr>
          <w:rFonts w:cs="Times New Roman"/>
          <w:szCs w:val="28"/>
        </w:rPr>
        <w:t xml:space="preserve">Візитівками Рогатинщини є: церква Святого Духа </w:t>
      </w:r>
      <w:r w:rsidR="00AC1D9A" w:rsidRPr="00BA1A66">
        <w:rPr>
          <w:rFonts w:cs="Times New Roman"/>
          <w:szCs w:val="28"/>
        </w:rPr>
        <w:t xml:space="preserve">- одна з найвизначніших пам'яток давньоукраїнської дерев'яної архітектури та монументально-декоративного мистецтва, яка входить до списку Всесвітньої спадщини ЮНЕСКО </w:t>
      </w:r>
      <w:r w:rsidRPr="00BA1A66">
        <w:rPr>
          <w:rFonts w:cs="Times New Roman"/>
          <w:szCs w:val="28"/>
        </w:rPr>
        <w:t>( Рогатин), церква Різдва Пресвятої Богородиці (Рогатин), костел Святого Миколая та Анни (Рогатин),</w:t>
      </w:r>
      <w:r w:rsidRPr="00BA1A66">
        <w:t xml:space="preserve"> </w:t>
      </w:r>
      <w:r w:rsidRPr="00BA1A66">
        <w:rPr>
          <w:rFonts w:cs="Times New Roman"/>
          <w:szCs w:val="28"/>
        </w:rPr>
        <w:t>пам’ятник Роксолані (Рогатин)</w:t>
      </w:r>
      <w:r w:rsidR="00595D5B" w:rsidRPr="00BA1A66">
        <w:rPr>
          <w:rFonts w:cs="Times New Roman"/>
          <w:szCs w:val="28"/>
        </w:rPr>
        <w:t>- одній з найвідоміших і водночас найзагадковіших жінок в українській історії часів пізнього Середньовіччя</w:t>
      </w:r>
      <w:r w:rsidRPr="00BA1A66">
        <w:rPr>
          <w:rFonts w:cs="Times New Roman"/>
          <w:szCs w:val="28"/>
        </w:rPr>
        <w:t>, церква Архангела Михаїла (Чесники), церква Святого Василія Велико</w:t>
      </w:r>
      <w:r w:rsidR="008016A5" w:rsidRPr="00BA1A66">
        <w:rPr>
          <w:rFonts w:cs="Times New Roman"/>
          <w:szCs w:val="28"/>
        </w:rPr>
        <w:t>го (с. Черче), тощо.</w:t>
      </w:r>
    </w:p>
    <w:p w:rsidR="007673F6" w:rsidRPr="00BA1A66" w:rsidRDefault="007673F6" w:rsidP="00462CA9">
      <w:pPr>
        <w:spacing w:after="0" w:line="240" w:lineRule="auto"/>
        <w:ind w:firstLine="709"/>
        <w:jc w:val="both"/>
        <w:rPr>
          <w:rFonts w:cs="Times New Roman"/>
          <w:szCs w:val="28"/>
        </w:rPr>
      </w:pPr>
      <w:r w:rsidRPr="00BA1A66">
        <w:rPr>
          <w:rFonts w:cs="Times New Roman"/>
          <w:szCs w:val="28"/>
        </w:rPr>
        <w:t>Цікавими для туриста є:</w:t>
      </w:r>
      <w:r w:rsidR="009A00C9" w:rsidRPr="00BA1A66">
        <w:t xml:space="preserve"> </w:t>
      </w:r>
      <w:r w:rsidR="009A00C9" w:rsidRPr="00BA1A66">
        <w:rPr>
          <w:rFonts w:cs="Times New Roman"/>
          <w:szCs w:val="28"/>
        </w:rPr>
        <w:t>історико-краєзнавчий</w:t>
      </w:r>
      <w:r w:rsidR="009A00C9" w:rsidRPr="00BA1A66">
        <w:t xml:space="preserve"> </w:t>
      </w:r>
      <w:r w:rsidR="009A00C9" w:rsidRPr="00BA1A66">
        <w:rPr>
          <w:rFonts w:cs="Times New Roman"/>
          <w:szCs w:val="28"/>
        </w:rPr>
        <w:t>музей “Опілля” (Рогатин),</w:t>
      </w:r>
      <w:r w:rsidR="009A00C9" w:rsidRPr="00BA1A66">
        <w:t xml:space="preserve"> </w:t>
      </w:r>
      <w:r w:rsidR="009A00C9" w:rsidRPr="00BA1A66">
        <w:rPr>
          <w:rFonts w:cs="Times New Roman"/>
          <w:szCs w:val="28"/>
        </w:rPr>
        <w:t xml:space="preserve">пішохідний музей (Музей-садиба Миколи Угрина-Безгрішного (Рогатин), меморіальний музей «Підпільна штаб-квартира Романа Шухевича» (с. Княгиничі), </w:t>
      </w:r>
      <w:r w:rsidR="00E107AA" w:rsidRPr="00BA1A66">
        <w:rPr>
          <w:rFonts w:cs="Times New Roman"/>
          <w:szCs w:val="28"/>
        </w:rPr>
        <w:t xml:space="preserve"> ботанічна пам’ятка природи </w:t>
      </w:r>
      <w:r w:rsidR="00556179" w:rsidRPr="00BA1A66">
        <w:rPr>
          <w:rFonts w:cs="Times New Roman"/>
          <w:szCs w:val="28"/>
        </w:rPr>
        <w:t xml:space="preserve"> Чортова гора (с. Пуків)</w:t>
      </w:r>
      <w:r w:rsidRPr="00BA1A66">
        <w:rPr>
          <w:rFonts w:cs="Times New Roman"/>
          <w:szCs w:val="28"/>
        </w:rPr>
        <w:t xml:space="preserve">, </w:t>
      </w:r>
      <w:r w:rsidR="00E107AA" w:rsidRPr="00BA1A66">
        <w:rPr>
          <w:rFonts w:cs="Times New Roman"/>
          <w:szCs w:val="28"/>
        </w:rPr>
        <w:t xml:space="preserve">палацово-парковий комплекс </w:t>
      </w:r>
      <w:r w:rsidRPr="00BA1A66">
        <w:rPr>
          <w:rFonts w:cs="Times New Roman"/>
          <w:szCs w:val="28"/>
        </w:rPr>
        <w:t>Садиба Рея (с. Пр</w:t>
      </w:r>
      <w:r w:rsidR="008016A5" w:rsidRPr="00BA1A66">
        <w:rPr>
          <w:rFonts w:cs="Times New Roman"/>
          <w:szCs w:val="28"/>
        </w:rPr>
        <w:t>иозерне), скала Свята П`ятниця</w:t>
      </w:r>
      <w:r w:rsidR="00517306" w:rsidRPr="00BA1A66">
        <w:rPr>
          <w:rFonts w:cs="Times New Roman"/>
          <w:szCs w:val="28"/>
        </w:rPr>
        <w:t xml:space="preserve"> (в прадавніх межах с.Заланів),</w:t>
      </w:r>
      <w:r w:rsidR="009A00C9" w:rsidRPr="00BA1A66">
        <w:rPr>
          <w:rFonts w:cs="Times New Roman"/>
          <w:szCs w:val="28"/>
        </w:rPr>
        <w:t xml:space="preserve"> </w:t>
      </w:r>
      <w:r w:rsidR="001D6256" w:rsidRPr="00BA1A66">
        <w:rPr>
          <w:rFonts w:cs="Times New Roman"/>
          <w:szCs w:val="28"/>
        </w:rPr>
        <w:t>і</w:t>
      </w:r>
      <w:r w:rsidR="009A00C9" w:rsidRPr="00BA1A66">
        <w:rPr>
          <w:rFonts w:cs="Times New Roman"/>
          <w:szCs w:val="28"/>
        </w:rPr>
        <w:t>сторичний музей (Заланів)</w:t>
      </w:r>
      <w:r w:rsidRPr="00BA1A66">
        <w:rPr>
          <w:rFonts w:cs="Times New Roman"/>
          <w:szCs w:val="28"/>
        </w:rPr>
        <w:t>.</w:t>
      </w:r>
    </w:p>
    <w:p w:rsidR="00DA2AEF" w:rsidRPr="00BA1A66" w:rsidRDefault="0012528F" w:rsidP="00462CA9">
      <w:pPr>
        <w:spacing w:after="0" w:line="240" w:lineRule="auto"/>
        <w:ind w:firstLine="709"/>
        <w:jc w:val="both"/>
        <w:rPr>
          <w:rFonts w:cs="Times New Roman"/>
          <w:szCs w:val="28"/>
        </w:rPr>
      </w:pPr>
      <w:r w:rsidRPr="00BA1A66">
        <w:rPr>
          <w:rFonts w:cs="Times New Roman"/>
          <w:szCs w:val="28"/>
        </w:rPr>
        <w:t>Туристично-рекреаційні ресурси Рогатинщини представлені лікувальними грязями в селі Черче.</w:t>
      </w:r>
    </w:p>
    <w:p w:rsidR="00DA2AEF" w:rsidRDefault="00DA2AEF" w:rsidP="00462CA9">
      <w:pPr>
        <w:spacing w:after="0"/>
        <w:jc w:val="both"/>
        <w:rPr>
          <w:rFonts w:cs="Times New Roman"/>
          <w:szCs w:val="28"/>
        </w:rPr>
      </w:pPr>
    </w:p>
    <w:p w:rsidR="00584D87" w:rsidRDefault="00584D87" w:rsidP="00462CA9">
      <w:pPr>
        <w:spacing w:after="0"/>
        <w:jc w:val="both"/>
        <w:rPr>
          <w:rFonts w:cs="Times New Roman"/>
          <w:szCs w:val="28"/>
        </w:rPr>
      </w:pPr>
    </w:p>
    <w:p w:rsidR="00584D87" w:rsidRDefault="00584D87" w:rsidP="00462CA9">
      <w:pPr>
        <w:spacing w:after="0"/>
        <w:jc w:val="both"/>
        <w:rPr>
          <w:rFonts w:cs="Times New Roman"/>
          <w:szCs w:val="28"/>
        </w:rPr>
      </w:pPr>
    </w:p>
    <w:p w:rsidR="00584D87" w:rsidRDefault="00584D87" w:rsidP="00462CA9">
      <w:pPr>
        <w:spacing w:after="0"/>
        <w:jc w:val="both"/>
        <w:rPr>
          <w:rFonts w:cs="Times New Roman"/>
          <w:szCs w:val="28"/>
        </w:rPr>
      </w:pPr>
    </w:p>
    <w:p w:rsidR="00584D87" w:rsidRDefault="00584D87" w:rsidP="00462CA9">
      <w:pPr>
        <w:spacing w:after="0"/>
        <w:jc w:val="both"/>
        <w:rPr>
          <w:rFonts w:cs="Times New Roman"/>
          <w:szCs w:val="28"/>
        </w:rPr>
      </w:pPr>
    </w:p>
    <w:p w:rsidR="00584D87" w:rsidRPr="00BA1A66" w:rsidRDefault="00584D87" w:rsidP="00462CA9">
      <w:pPr>
        <w:spacing w:after="0"/>
        <w:jc w:val="both"/>
        <w:rPr>
          <w:rFonts w:cs="Times New Roman"/>
          <w:szCs w:val="28"/>
        </w:rPr>
      </w:pPr>
    </w:p>
    <w:p w:rsidR="000133B9" w:rsidRPr="00BA1A66" w:rsidRDefault="000133B9" w:rsidP="00462CA9">
      <w:pPr>
        <w:spacing w:after="0" w:line="240" w:lineRule="auto"/>
        <w:ind w:firstLine="709"/>
        <w:jc w:val="both"/>
        <w:rPr>
          <w:rFonts w:cs="Times New Roman"/>
          <w:bCs/>
          <w:szCs w:val="28"/>
          <w:lang w:eastAsia="uk-UA"/>
        </w:rPr>
      </w:pPr>
      <w:r w:rsidRPr="00BA1A66">
        <w:rPr>
          <w:rFonts w:cs="Times New Roman"/>
          <w:bCs/>
          <w:szCs w:val="28"/>
          <w:lang w:eastAsia="uk-UA"/>
        </w:rPr>
        <w:lastRenderedPageBreak/>
        <w:t>Заклади тимчасового розміщення/проживання (готель, мотель, тощо) на території Рогатинської МТГ</w:t>
      </w:r>
      <w:r w:rsidR="00BE0AE2" w:rsidRPr="00BA1A66">
        <w:rPr>
          <w:rFonts w:cs="Times New Roman"/>
          <w:bCs/>
          <w:szCs w:val="28"/>
          <w:lang w:eastAsia="uk-UA"/>
        </w:rPr>
        <w:t>:</w:t>
      </w:r>
    </w:p>
    <w:p w:rsidR="005B26E5" w:rsidRPr="00BA1A66" w:rsidRDefault="005B26E5" w:rsidP="00462CA9">
      <w:pPr>
        <w:spacing w:after="0" w:line="240" w:lineRule="auto"/>
        <w:jc w:val="both"/>
        <w:rPr>
          <w:rFonts w:cs="Times New Roman"/>
          <w:sz w:val="24"/>
          <w:szCs w:val="24"/>
          <w:lang w:eastAsia="uk-UA"/>
        </w:rPr>
      </w:pPr>
    </w:p>
    <w:tbl>
      <w:tblPr>
        <w:tblStyle w:val="a9"/>
        <w:tblW w:w="0" w:type="auto"/>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489"/>
        <w:gridCol w:w="2668"/>
        <w:gridCol w:w="2668"/>
        <w:gridCol w:w="1454"/>
        <w:gridCol w:w="1170"/>
        <w:gridCol w:w="1170"/>
      </w:tblGrid>
      <w:tr w:rsidR="00BA1A66" w:rsidRPr="00BA1A66" w:rsidTr="007E74E5">
        <w:trPr>
          <w:tblHeader/>
          <w:jc w:val="center"/>
        </w:trPr>
        <w:tc>
          <w:tcPr>
            <w:tcW w:w="543" w:type="dxa"/>
            <w:shd w:val="clear" w:color="auto" w:fill="4F81BD"/>
            <w:vAlign w:val="center"/>
          </w:tcPr>
          <w:p w:rsidR="0012638D" w:rsidRPr="00BA1A66" w:rsidRDefault="0012638D" w:rsidP="007E74E5">
            <w:pPr>
              <w:jc w:val="center"/>
            </w:pPr>
            <w:r w:rsidRPr="00BA1A66">
              <w:rPr>
                <w:b/>
                <w:color w:val="FFFFFF"/>
                <w:sz w:val="24"/>
              </w:rPr>
              <w:t>№ з/п</w:t>
            </w:r>
          </w:p>
        </w:tc>
        <w:tc>
          <w:tcPr>
            <w:tcW w:w="2854" w:type="dxa"/>
            <w:shd w:val="clear" w:color="auto" w:fill="4F81BD"/>
            <w:vAlign w:val="center"/>
          </w:tcPr>
          <w:p w:rsidR="0012638D" w:rsidRPr="00BA1A66" w:rsidRDefault="0012638D" w:rsidP="007E74E5">
            <w:pPr>
              <w:jc w:val="center"/>
            </w:pPr>
            <w:r w:rsidRPr="00BA1A66">
              <w:rPr>
                <w:b/>
                <w:color w:val="FFFFFF"/>
                <w:sz w:val="24"/>
              </w:rPr>
              <w:t>Назва закладу тимчасового розміщення/проживання</w:t>
            </w:r>
          </w:p>
        </w:tc>
        <w:tc>
          <w:tcPr>
            <w:tcW w:w="2410" w:type="dxa"/>
            <w:shd w:val="clear" w:color="auto" w:fill="4F81BD"/>
            <w:vAlign w:val="center"/>
          </w:tcPr>
          <w:p w:rsidR="0012638D" w:rsidRPr="00BA1A66" w:rsidRDefault="0012638D" w:rsidP="007E74E5">
            <w:pPr>
              <w:jc w:val="center"/>
            </w:pPr>
            <w:r w:rsidRPr="00BA1A66">
              <w:rPr>
                <w:b/>
                <w:color w:val="FFFFFF"/>
                <w:sz w:val="24"/>
              </w:rPr>
              <w:t>Тип закладу тимчасового розміщення/проживання (готель, мотель, тощо) більше 10 місць</w:t>
            </w:r>
          </w:p>
        </w:tc>
        <w:tc>
          <w:tcPr>
            <w:tcW w:w="1701" w:type="dxa"/>
            <w:shd w:val="clear" w:color="auto" w:fill="4F81BD"/>
            <w:vAlign w:val="center"/>
          </w:tcPr>
          <w:p w:rsidR="0012638D" w:rsidRPr="00BA1A66" w:rsidRDefault="0012638D" w:rsidP="007E74E5">
            <w:pPr>
              <w:jc w:val="center"/>
            </w:pPr>
            <w:r w:rsidRPr="00BA1A66">
              <w:rPr>
                <w:b/>
                <w:color w:val="FFFFFF"/>
                <w:sz w:val="24"/>
              </w:rPr>
              <w:t>Поштова адреса</w:t>
            </w:r>
          </w:p>
        </w:tc>
        <w:tc>
          <w:tcPr>
            <w:tcW w:w="1104" w:type="dxa"/>
            <w:shd w:val="clear" w:color="auto" w:fill="4F81BD"/>
            <w:vAlign w:val="center"/>
          </w:tcPr>
          <w:p w:rsidR="0012638D" w:rsidRPr="00BA1A66" w:rsidRDefault="0012638D" w:rsidP="007E74E5">
            <w:pPr>
              <w:jc w:val="center"/>
            </w:pPr>
            <w:r w:rsidRPr="00BA1A66">
              <w:rPr>
                <w:b/>
                <w:color w:val="FFFFFF"/>
                <w:sz w:val="24"/>
              </w:rPr>
              <w:t>Кількість місць</w:t>
            </w:r>
          </w:p>
        </w:tc>
        <w:tc>
          <w:tcPr>
            <w:tcW w:w="1017" w:type="dxa"/>
            <w:shd w:val="clear" w:color="auto" w:fill="4F81BD"/>
            <w:vAlign w:val="center"/>
          </w:tcPr>
          <w:p w:rsidR="0012638D" w:rsidRPr="00BA1A66" w:rsidRDefault="0012638D" w:rsidP="007E74E5">
            <w:pPr>
              <w:jc w:val="center"/>
            </w:pPr>
            <w:r w:rsidRPr="00BA1A66">
              <w:rPr>
                <w:b/>
                <w:color w:val="FFFFFF"/>
                <w:sz w:val="24"/>
              </w:rPr>
              <w:t>Кількість номерів</w:t>
            </w:r>
          </w:p>
        </w:tc>
      </w:tr>
      <w:tr w:rsidR="00BA1A66" w:rsidRPr="00BA1A66" w:rsidTr="007E74E5">
        <w:trPr>
          <w:jc w:val="center"/>
        </w:trPr>
        <w:tc>
          <w:tcPr>
            <w:tcW w:w="543" w:type="dxa"/>
            <w:vAlign w:val="center"/>
          </w:tcPr>
          <w:p w:rsidR="0012638D" w:rsidRPr="00BA1A66" w:rsidRDefault="0012638D" w:rsidP="007E74E5">
            <w:pPr>
              <w:jc w:val="center"/>
            </w:pPr>
            <w:r w:rsidRPr="00BA1A66">
              <w:rPr>
                <w:color w:val="000000"/>
                <w:sz w:val="24"/>
              </w:rPr>
              <w:t>1</w:t>
            </w:r>
          </w:p>
        </w:tc>
        <w:tc>
          <w:tcPr>
            <w:tcW w:w="2854" w:type="dxa"/>
            <w:vAlign w:val="center"/>
          </w:tcPr>
          <w:p w:rsidR="0012638D" w:rsidRPr="00BA1A66" w:rsidRDefault="0012638D" w:rsidP="00323551">
            <w:r w:rsidRPr="00BA1A66">
              <w:rPr>
                <w:color w:val="000000"/>
                <w:sz w:val="24"/>
              </w:rPr>
              <w:t>«Транзит»</w:t>
            </w:r>
          </w:p>
        </w:tc>
        <w:tc>
          <w:tcPr>
            <w:tcW w:w="2410" w:type="dxa"/>
            <w:vAlign w:val="center"/>
          </w:tcPr>
          <w:p w:rsidR="0012638D" w:rsidRPr="00BA1A66" w:rsidRDefault="0012638D" w:rsidP="007E74E5">
            <w:pPr>
              <w:jc w:val="center"/>
            </w:pPr>
            <w:r w:rsidRPr="00BA1A66">
              <w:rPr>
                <w:color w:val="000000"/>
                <w:sz w:val="24"/>
              </w:rPr>
              <w:t>готель</w:t>
            </w:r>
          </w:p>
        </w:tc>
        <w:tc>
          <w:tcPr>
            <w:tcW w:w="1701" w:type="dxa"/>
            <w:vAlign w:val="center"/>
          </w:tcPr>
          <w:p w:rsidR="0012638D" w:rsidRPr="00BA1A66" w:rsidRDefault="0012638D" w:rsidP="007E74E5">
            <w:pPr>
              <w:jc w:val="center"/>
            </w:pPr>
            <w:r w:rsidRPr="00BA1A66">
              <w:rPr>
                <w:color w:val="000000"/>
                <w:sz w:val="24"/>
              </w:rPr>
              <w:t>м. Рогатин, вул. Стуса, 2</w:t>
            </w:r>
          </w:p>
        </w:tc>
        <w:tc>
          <w:tcPr>
            <w:tcW w:w="1104" w:type="dxa"/>
            <w:vAlign w:val="center"/>
          </w:tcPr>
          <w:p w:rsidR="0012638D" w:rsidRPr="00BA1A66" w:rsidRDefault="0012638D" w:rsidP="007E74E5">
            <w:pPr>
              <w:jc w:val="center"/>
            </w:pPr>
            <w:r w:rsidRPr="00BA1A66">
              <w:rPr>
                <w:color w:val="000000"/>
                <w:sz w:val="24"/>
              </w:rPr>
              <w:t>20</w:t>
            </w:r>
          </w:p>
        </w:tc>
        <w:tc>
          <w:tcPr>
            <w:tcW w:w="1017" w:type="dxa"/>
            <w:vAlign w:val="center"/>
          </w:tcPr>
          <w:p w:rsidR="0012638D" w:rsidRPr="00BA1A66" w:rsidRDefault="0012638D" w:rsidP="007E74E5">
            <w:pPr>
              <w:jc w:val="center"/>
            </w:pPr>
            <w:r w:rsidRPr="00BA1A66">
              <w:rPr>
                <w:color w:val="000000"/>
                <w:sz w:val="24"/>
              </w:rPr>
              <w:t>8</w:t>
            </w:r>
          </w:p>
        </w:tc>
      </w:tr>
      <w:tr w:rsidR="00BA1A66" w:rsidRPr="00BA1A66" w:rsidTr="007E74E5">
        <w:trPr>
          <w:jc w:val="center"/>
        </w:trPr>
        <w:tc>
          <w:tcPr>
            <w:tcW w:w="543" w:type="dxa"/>
            <w:shd w:val="clear" w:color="auto" w:fill="F5F9FD"/>
            <w:vAlign w:val="center"/>
          </w:tcPr>
          <w:p w:rsidR="0012638D" w:rsidRPr="00BA1A66" w:rsidRDefault="0012638D" w:rsidP="007E74E5">
            <w:pPr>
              <w:jc w:val="center"/>
            </w:pPr>
            <w:r w:rsidRPr="00BA1A66">
              <w:rPr>
                <w:color w:val="000000"/>
                <w:sz w:val="24"/>
              </w:rPr>
              <w:t>2</w:t>
            </w:r>
          </w:p>
        </w:tc>
        <w:tc>
          <w:tcPr>
            <w:tcW w:w="2854" w:type="dxa"/>
            <w:shd w:val="clear" w:color="auto" w:fill="F5F9FD"/>
            <w:vAlign w:val="center"/>
          </w:tcPr>
          <w:p w:rsidR="0012638D" w:rsidRPr="00BA1A66" w:rsidRDefault="0012638D" w:rsidP="00323551">
            <w:r w:rsidRPr="00BA1A66">
              <w:rPr>
                <w:color w:val="000000"/>
                <w:sz w:val="24"/>
              </w:rPr>
              <w:t>«Оберіг»</w:t>
            </w:r>
          </w:p>
        </w:tc>
        <w:tc>
          <w:tcPr>
            <w:tcW w:w="2410" w:type="dxa"/>
            <w:shd w:val="clear" w:color="auto" w:fill="F5F9FD"/>
            <w:vAlign w:val="center"/>
          </w:tcPr>
          <w:p w:rsidR="0012638D" w:rsidRPr="00BA1A66" w:rsidRDefault="0012638D" w:rsidP="007E74E5">
            <w:pPr>
              <w:jc w:val="center"/>
            </w:pPr>
            <w:r w:rsidRPr="00BA1A66">
              <w:rPr>
                <w:color w:val="000000"/>
                <w:sz w:val="24"/>
              </w:rPr>
              <w:t>мотель</w:t>
            </w:r>
          </w:p>
        </w:tc>
        <w:tc>
          <w:tcPr>
            <w:tcW w:w="1701" w:type="dxa"/>
            <w:shd w:val="clear" w:color="auto" w:fill="F5F9FD"/>
            <w:vAlign w:val="center"/>
          </w:tcPr>
          <w:p w:rsidR="0012638D" w:rsidRPr="00BA1A66" w:rsidRDefault="0012638D" w:rsidP="007E74E5">
            <w:pPr>
              <w:jc w:val="center"/>
            </w:pPr>
            <w:r w:rsidRPr="00BA1A66">
              <w:rPr>
                <w:color w:val="000000"/>
                <w:sz w:val="24"/>
              </w:rPr>
              <w:t>м. Рогатин, вул. Галицька, 1А</w:t>
            </w:r>
          </w:p>
        </w:tc>
        <w:tc>
          <w:tcPr>
            <w:tcW w:w="1104" w:type="dxa"/>
            <w:shd w:val="clear" w:color="auto" w:fill="F5F9FD"/>
            <w:vAlign w:val="center"/>
          </w:tcPr>
          <w:p w:rsidR="0012638D" w:rsidRPr="00BA1A66" w:rsidRDefault="0012638D" w:rsidP="007E74E5">
            <w:pPr>
              <w:jc w:val="center"/>
            </w:pPr>
            <w:r w:rsidRPr="00BA1A66">
              <w:rPr>
                <w:color w:val="000000"/>
                <w:sz w:val="24"/>
              </w:rPr>
              <w:t>25</w:t>
            </w:r>
          </w:p>
        </w:tc>
        <w:tc>
          <w:tcPr>
            <w:tcW w:w="1017" w:type="dxa"/>
            <w:shd w:val="clear" w:color="auto" w:fill="F5F9FD"/>
            <w:vAlign w:val="center"/>
          </w:tcPr>
          <w:p w:rsidR="0012638D" w:rsidRPr="00BA1A66" w:rsidRDefault="0012638D" w:rsidP="007E74E5">
            <w:pPr>
              <w:jc w:val="center"/>
            </w:pPr>
            <w:r w:rsidRPr="00BA1A66">
              <w:rPr>
                <w:color w:val="000000"/>
                <w:sz w:val="24"/>
              </w:rPr>
              <w:t>10</w:t>
            </w:r>
          </w:p>
        </w:tc>
      </w:tr>
      <w:tr w:rsidR="00BA1A66" w:rsidRPr="00BA1A66" w:rsidTr="007E74E5">
        <w:trPr>
          <w:jc w:val="center"/>
        </w:trPr>
        <w:tc>
          <w:tcPr>
            <w:tcW w:w="543" w:type="dxa"/>
            <w:vAlign w:val="center"/>
          </w:tcPr>
          <w:p w:rsidR="0012638D" w:rsidRPr="00BA1A66" w:rsidRDefault="0012638D" w:rsidP="007E74E5">
            <w:pPr>
              <w:jc w:val="center"/>
            </w:pPr>
            <w:r w:rsidRPr="00BA1A66">
              <w:rPr>
                <w:color w:val="000000"/>
                <w:sz w:val="24"/>
              </w:rPr>
              <w:t>3</w:t>
            </w:r>
          </w:p>
        </w:tc>
        <w:tc>
          <w:tcPr>
            <w:tcW w:w="2854" w:type="dxa"/>
            <w:vAlign w:val="center"/>
          </w:tcPr>
          <w:p w:rsidR="0012638D" w:rsidRPr="00BA1A66" w:rsidRDefault="0012638D" w:rsidP="00323551">
            <w:r w:rsidRPr="00BA1A66">
              <w:rPr>
                <w:color w:val="000000"/>
                <w:sz w:val="24"/>
              </w:rPr>
              <w:t>«Садиба мрій»</w:t>
            </w:r>
          </w:p>
        </w:tc>
        <w:tc>
          <w:tcPr>
            <w:tcW w:w="2410" w:type="dxa"/>
            <w:vAlign w:val="center"/>
          </w:tcPr>
          <w:p w:rsidR="0012638D" w:rsidRPr="00BA1A66" w:rsidRDefault="0012638D" w:rsidP="007E74E5">
            <w:pPr>
              <w:jc w:val="center"/>
            </w:pPr>
            <w:r w:rsidRPr="00BA1A66">
              <w:rPr>
                <w:color w:val="000000"/>
                <w:sz w:val="24"/>
              </w:rPr>
              <w:t>готельно - ресторанний комплекс</w:t>
            </w:r>
          </w:p>
        </w:tc>
        <w:tc>
          <w:tcPr>
            <w:tcW w:w="1701" w:type="dxa"/>
            <w:vAlign w:val="center"/>
          </w:tcPr>
          <w:p w:rsidR="0012638D" w:rsidRPr="00BA1A66" w:rsidRDefault="0012638D" w:rsidP="007E74E5">
            <w:pPr>
              <w:jc w:val="center"/>
            </w:pPr>
            <w:r w:rsidRPr="00BA1A66">
              <w:rPr>
                <w:color w:val="000000"/>
                <w:sz w:val="24"/>
              </w:rPr>
              <w:t>с. Конюшки, вул. Галицька, 145</w:t>
            </w:r>
          </w:p>
        </w:tc>
        <w:tc>
          <w:tcPr>
            <w:tcW w:w="1104" w:type="dxa"/>
            <w:vAlign w:val="center"/>
          </w:tcPr>
          <w:p w:rsidR="0012638D" w:rsidRPr="00BA1A66" w:rsidRDefault="0012638D" w:rsidP="007E74E5">
            <w:pPr>
              <w:jc w:val="center"/>
            </w:pPr>
            <w:r w:rsidRPr="00BA1A66">
              <w:rPr>
                <w:color w:val="000000"/>
                <w:sz w:val="24"/>
              </w:rPr>
              <w:t>19</w:t>
            </w:r>
          </w:p>
        </w:tc>
        <w:tc>
          <w:tcPr>
            <w:tcW w:w="1017" w:type="dxa"/>
            <w:vAlign w:val="center"/>
          </w:tcPr>
          <w:p w:rsidR="0012638D" w:rsidRPr="00BA1A66" w:rsidRDefault="0012638D" w:rsidP="007E74E5">
            <w:pPr>
              <w:jc w:val="center"/>
            </w:pPr>
            <w:r w:rsidRPr="00BA1A66">
              <w:rPr>
                <w:color w:val="000000"/>
                <w:sz w:val="24"/>
              </w:rPr>
              <w:t>9</w:t>
            </w:r>
          </w:p>
        </w:tc>
      </w:tr>
      <w:tr w:rsidR="00BA1A66" w:rsidRPr="00BA1A66" w:rsidTr="007E74E5">
        <w:trPr>
          <w:jc w:val="center"/>
        </w:trPr>
        <w:tc>
          <w:tcPr>
            <w:tcW w:w="543" w:type="dxa"/>
            <w:shd w:val="clear" w:color="auto" w:fill="F5F9FD"/>
            <w:vAlign w:val="center"/>
          </w:tcPr>
          <w:p w:rsidR="0012638D" w:rsidRPr="00BA1A66" w:rsidRDefault="0012638D" w:rsidP="007E74E5">
            <w:pPr>
              <w:jc w:val="center"/>
            </w:pPr>
            <w:r w:rsidRPr="00BA1A66">
              <w:rPr>
                <w:color w:val="000000"/>
                <w:sz w:val="24"/>
              </w:rPr>
              <w:t>4</w:t>
            </w:r>
          </w:p>
        </w:tc>
        <w:tc>
          <w:tcPr>
            <w:tcW w:w="2854" w:type="dxa"/>
            <w:shd w:val="clear" w:color="auto" w:fill="F5F9FD"/>
            <w:vAlign w:val="center"/>
          </w:tcPr>
          <w:p w:rsidR="0012638D" w:rsidRPr="00BA1A66" w:rsidRDefault="0012638D" w:rsidP="00323551">
            <w:r w:rsidRPr="00BA1A66">
              <w:rPr>
                <w:color w:val="000000"/>
                <w:sz w:val="24"/>
              </w:rPr>
              <w:t>«Еліт-центр»</w:t>
            </w:r>
          </w:p>
        </w:tc>
        <w:tc>
          <w:tcPr>
            <w:tcW w:w="2410" w:type="dxa"/>
            <w:shd w:val="clear" w:color="auto" w:fill="F5F9FD"/>
            <w:vAlign w:val="center"/>
          </w:tcPr>
          <w:p w:rsidR="0012638D" w:rsidRPr="00BA1A66" w:rsidRDefault="0012638D" w:rsidP="007E74E5">
            <w:pPr>
              <w:jc w:val="center"/>
            </w:pPr>
            <w:r w:rsidRPr="00BA1A66">
              <w:rPr>
                <w:color w:val="000000"/>
                <w:sz w:val="24"/>
              </w:rPr>
              <w:t>готель</w:t>
            </w:r>
          </w:p>
        </w:tc>
        <w:tc>
          <w:tcPr>
            <w:tcW w:w="1701" w:type="dxa"/>
            <w:shd w:val="clear" w:color="auto" w:fill="F5F9FD"/>
            <w:vAlign w:val="center"/>
          </w:tcPr>
          <w:p w:rsidR="0012638D" w:rsidRPr="00BA1A66" w:rsidRDefault="0012638D" w:rsidP="007E74E5">
            <w:pPr>
              <w:jc w:val="center"/>
            </w:pPr>
            <w:r w:rsidRPr="00BA1A66">
              <w:rPr>
                <w:color w:val="000000"/>
                <w:sz w:val="24"/>
              </w:rPr>
              <w:t>м. Рогатин, вул. Галицька, 20</w:t>
            </w:r>
          </w:p>
        </w:tc>
        <w:tc>
          <w:tcPr>
            <w:tcW w:w="1104" w:type="dxa"/>
            <w:shd w:val="clear" w:color="auto" w:fill="F5F9FD"/>
            <w:vAlign w:val="center"/>
          </w:tcPr>
          <w:p w:rsidR="0012638D" w:rsidRPr="00BA1A66" w:rsidRDefault="0012638D" w:rsidP="007E74E5">
            <w:pPr>
              <w:jc w:val="center"/>
            </w:pPr>
            <w:r w:rsidRPr="00BA1A66">
              <w:rPr>
                <w:color w:val="000000"/>
                <w:sz w:val="24"/>
              </w:rPr>
              <w:t>30</w:t>
            </w:r>
          </w:p>
        </w:tc>
        <w:tc>
          <w:tcPr>
            <w:tcW w:w="1017" w:type="dxa"/>
            <w:shd w:val="clear" w:color="auto" w:fill="F5F9FD"/>
            <w:vAlign w:val="center"/>
          </w:tcPr>
          <w:p w:rsidR="0012638D" w:rsidRPr="00BA1A66" w:rsidRDefault="0012638D" w:rsidP="007E74E5">
            <w:pPr>
              <w:jc w:val="center"/>
            </w:pPr>
            <w:r w:rsidRPr="00BA1A66">
              <w:rPr>
                <w:color w:val="000000"/>
                <w:sz w:val="24"/>
              </w:rPr>
              <w:t>12</w:t>
            </w:r>
          </w:p>
        </w:tc>
      </w:tr>
      <w:tr w:rsidR="00BA1A66" w:rsidRPr="00BA1A66" w:rsidTr="007E74E5">
        <w:trPr>
          <w:jc w:val="center"/>
        </w:trPr>
        <w:tc>
          <w:tcPr>
            <w:tcW w:w="543" w:type="dxa"/>
            <w:vAlign w:val="center"/>
          </w:tcPr>
          <w:p w:rsidR="0012638D" w:rsidRPr="00BA1A66" w:rsidRDefault="0012638D" w:rsidP="007E74E5">
            <w:pPr>
              <w:jc w:val="center"/>
            </w:pPr>
            <w:r w:rsidRPr="00BA1A66">
              <w:rPr>
                <w:color w:val="000000"/>
                <w:sz w:val="24"/>
              </w:rPr>
              <w:t>5</w:t>
            </w:r>
          </w:p>
        </w:tc>
        <w:tc>
          <w:tcPr>
            <w:tcW w:w="2854" w:type="dxa"/>
            <w:vAlign w:val="center"/>
          </w:tcPr>
          <w:p w:rsidR="0012638D" w:rsidRPr="00BA1A66" w:rsidRDefault="0012638D" w:rsidP="00323551">
            <w:r w:rsidRPr="00BA1A66">
              <w:rPr>
                <w:color w:val="000000"/>
                <w:sz w:val="24"/>
              </w:rPr>
              <w:t>«</w:t>
            </w:r>
            <w:r w:rsidR="007E17A3" w:rsidRPr="00BA1A66">
              <w:rPr>
                <w:color w:val="000000"/>
                <w:sz w:val="24"/>
              </w:rPr>
              <w:t>Grand</w:t>
            </w:r>
            <w:r w:rsidRPr="00BA1A66">
              <w:rPr>
                <w:color w:val="000000"/>
                <w:sz w:val="24"/>
              </w:rPr>
              <w:t>»</w:t>
            </w:r>
          </w:p>
        </w:tc>
        <w:tc>
          <w:tcPr>
            <w:tcW w:w="2410" w:type="dxa"/>
            <w:vAlign w:val="center"/>
          </w:tcPr>
          <w:p w:rsidR="0012638D" w:rsidRPr="00BA1A66" w:rsidRDefault="0012638D" w:rsidP="007E74E5">
            <w:pPr>
              <w:jc w:val="center"/>
            </w:pPr>
            <w:r w:rsidRPr="00BA1A66">
              <w:rPr>
                <w:color w:val="000000"/>
                <w:sz w:val="24"/>
              </w:rPr>
              <w:t>готель</w:t>
            </w:r>
          </w:p>
        </w:tc>
        <w:tc>
          <w:tcPr>
            <w:tcW w:w="1701" w:type="dxa"/>
            <w:vAlign w:val="center"/>
          </w:tcPr>
          <w:p w:rsidR="0012638D" w:rsidRPr="00BA1A66" w:rsidRDefault="0012638D" w:rsidP="007E74E5">
            <w:pPr>
              <w:jc w:val="center"/>
            </w:pPr>
            <w:r w:rsidRPr="00BA1A66">
              <w:rPr>
                <w:color w:val="000000"/>
                <w:sz w:val="24"/>
              </w:rPr>
              <w:t>м. Рогатин, вул. Галицька, 36</w:t>
            </w:r>
          </w:p>
        </w:tc>
        <w:tc>
          <w:tcPr>
            <w:tcW w:w="1104" w:type="dxa"/>
            <w:vAlign w:val="center"/>
          </w:tcPr>
          <w:p w:rsidR="0012638D" w:rsidRPr="00BA1A66" w:rsidRDefault="007E17A3" w:rsidP="007E74E5">
            <w:pPr>
              <w:jc w:val="center"/>
            </w:pPr>
            <w:r w:rsidRPr="00BA1A66">
              <w:rPr>
                <w:color w:val="000000"/>
                <w:sz w:val="24"/>
              </w:rPr>
              <w:t>17</w:t>
            </w:r>
          </w:p>
        </w:tc>
        <w:tc>
          <w:tcPr>
            <w:tcW w:w="1017" w:type="dxa"/>
            <w:vAlign w:val="center"/>
          </w:tcPr>
          <w:p w:rsidR="0012638D" w:rsidRPr="00BA1A66" w:rsidRDefault="007E17A3" w:rsidP="007E74E5">
            <w:pPr>
              <w:jc w:val="center"/>
            </w:pPr>
            <w:r w:rsidRPr="00BA1A66">
              <w:rPr>
                <w:color w:val="000000"/>
                <w:sz w:val="24"/>
              </w:rPr>
              <w:t>8</w:t>
            </w:r>
          </w:p>
        </w:tc>
      </w:tr>
      <w:tr w:rsidR="00BA1A66" w:rsidRPr="00BA1A66" w:rsidTr="007E74E5">
        <w:trPr>
          <w:jc w:val="center"/>
        </w:trPr>
        <w:tc>
          <w:tcPr>
            <w:tcW w:w="543" w:type="dxa"/>
            <w:shd w:val="clear" w:color="auto" w:fill="F5F9FD"/>
            <w:vAlign w:val="center"/>
          </w:tcPr>
          <w:p w:rsidR="0012638D" w:rsidRPr="00BA1A66" w:rsidRDefault="0012638D" w:rsidP="007E74E5">
            <w:pPr>
              <w:jc w:val="center"/>
            </w:pPr>
            <w:r w:rsidRPr="00BA1A66">
              <w:rPr>
                <w:color w:val="000000"/>
                <w:sz w:val="24"/>
              </w:rPr>
              <w:t>6</w:t>
            </w:r>
          </w:p>
        </w:tc>
        <w:tc>
          <w:tcPr>
            <w:tcW w:w="2854" w:type="dxa"/>
            <w:shd w:val="clear" w:color="auto" w:fill="F5F9FD"/>
            <w:vAlign w:val="center"/>
          </w:tcPr>
          <w:p w:rsidR="0012638D" w:rsidRPr="00BA1A66" w:rsidRDefault="0012638D" w:rsidP="00323551">
            <w:r w:rsidRPr="00BA1A66">
              <w:rPr>
                <w:color w:val="000000"/>
                <w:sz w:val="24"/>
              </w:rPr>
              <w:t>«Бельведер»</w:t>
            </w:r>
          </w:p>
        </w:tc>
        <w:tc>
          <w:tcPr>
            <w:tcW w:w="2410" w:type="dxa"/>
            <w:shd w:val="clear" w:color="auto" w:fill="F5F9FD"/>
            <w:vAlign w:val="center"/>
          </w:tcPr>
          <w:p w:rsidR="0012638D" w:rsidRPr="00BA1A66" w:rsidRDefault="0012638D" w:rsidP="007E74E5">
            <w:pPr>
              <w:jc w:val="center"/>
            </w:pPr>
            <w:r w:rsidRPr="00BA1A66">
              <w:rPr>
                <w:color w:val="000000"/>
                <w:sz w:val="24"/>
              </w:rPr>
              <w:t>готель</w:t>
            </w:r>
          </w:p>
        </w:tc>
        <w:tc>
          <w:tcPr>
            <w:tcW w:w="1701" w:type="dxa"/>
            <w:shd w:val="clear" w:color="auto" w:fill="F5F9FD"/>
            <w:vAlign w:val="center"/>
          </w:tcPr>
          <w:p w:rsidR="0012638D" w:rsidRPr="00BA1A66" w:rsidRDefault="0012638D" w:rsidP="007E74E5">
            <w:pPr>
              <w:jc w:val="center"/>
            </w:pPr>
            <w:r w:rsidRPr="00BA1A66">
              <w:rPr>
                <w:color w:val="000000"/>
                <w:sz w:val="24"/>
              </w:rPr>
              <w:t>с. Потік</w:t>
            </w:r>
          </w:p>
        </w:tc>
        <w:tc>
          <w:tcPr>
            <w:tcW w:w="1104" w:type="dxa"/>
            <w:shd w:val="clear" w:color="auto" w:fill="F5F9FD"/>
            <w:vAlign w:val="center"/>
          </w:tcPr>
          <w:p w:rsidR="0012638D" w:rsidRPr="00BA1A66" w:rsidRDefault="0012638D" w:rsidP="007E74E5">
            <w:pPr>
              <w:jc w:val="center"/>
            </w:pPr>
            <w:r w:rsidRPr="00BA1A66">
              <w:rPr>
                <w:color w:val="000000"/>
                <w:sz w:val="24"/>
              </w:rPr>
              <w:t>25</w:t>
            </w:r>
          </w:p>
        </w:tc>
        <w:tc>
          <w:tcPr>
            <w:tcW w:w="1017" w:type="dxa"/>
            <w:shd w:val="clear" w:color="auto" w:fill="F5F9FD"/>
            <w:vAlign w:val="center"/>
          </w:tcPr>
          <w:p w:rsidR="0012638D" w:rsidRPr="00BA1A66" w:rsidRDefault="0012638D" w:rsidP="007E74E5">
            <w:pPr>
              <w:jc w:val="center"/>
            </w:pPr>
            <w:r w:rsidRPr="00BA1A66">
              <w:rPr>
                <w:color w:val="000000"/>
                <w:sz w:val="24"/>
              </w:rPr>
              <w:t>10</w:t>
            </w:r>
          </w:p>
        </w:tc>
      </w:tr>
      <w:tr w:rsidR="00BA1A66" w:rsidRPr="00BA1A66" w:rsidTr="007E74E5">
        <w:trPr>
          <w:jc w:val="center"/>
        </w:trPr>
        <w:tc>
          <w:tcPr>
            <w:tcW w:w="543" w:type="dxa"/>
            <w:vAlign w:val="center"/>
          </w:tcPr>
          <w:p w:rsidR="0012638D" w:rsidRPr="00BA1A66" w:rsidRDefault="0012638D" w:rsidP="007E74E5">
            <w:pPr>
              <w:jc w:val="center"/>
            </w:pPr>
            <w:r w:rsidRPr="00BA1A66">
              <w:rPr>
                <w:color w:val="000000"/>
                <w:sz w:val="24"/>
              </w:rPr>
              <w:t>7</w:t>
            </w:r>
          </w:p>
        </w:tc>
        <w:tc>
          <w:tcPr>
            <w:tcW w:w="2854" w:type="dxa"/>
            <w:vAlign w:val="center"/>
          </w:tcPr>
          <w:p w:rsidR="0012638D" w:rsidRPr="00BA1A66" w:rsidRDefault="0012638D" w:rsidP="00323551">
            <w:r w:rsidRPr="00BA1A66">
              <w:rPr>
                <w:color w:val="000000"/>
                <w:sz w:val="24"/>
              </w:rPr>
              <w:t>«Черче»</w:t>
            </w:r>
          </w:p>
        </w:tc>
        <w:tc>
          <w:tcPr>
            <w:tcW w:w="2410" w:type="dxa"/>
            <w:vAlign w:val="center"/>
          </w:tcPr>
          <w:p w:rsidR="0012638D" w:rsidRPr="00BA1A66" w:rsidRDefault="0012638D" w:rsidP="007E74E5">
            <w:pPr>
              <w:jc w:val="center"/>
            </w:pPr>
            <w:r w:rsidRPr="00BA1A66">
              <w:rPr>
                <w:color w:val="000000"/>
                <w:sz w:val="24"/>
              </w:rPr>
              <w:t>медично - реабілітаційний центр</w:t>
            </w:r>
          </w:p>
        </w:tc>
        <w:tc>
          <w:tcPr>
            <w:tcW w:w="1701" w:type="dxa"/>
            <w:vAlign w:val="center"/>
          </w:tcPr>
          <w:p w:rsidR="0012638D" w:rsidRPr="00BA1A66" w:rsidRDefault="0012638D" w:rsidP="007E74E5">
            <w:pPr>
              <w:jc w:val="center"/>
            </w:pPr>
            <w:r w:rsidRPr="00BA1A66">
              <w:rPr>
                <w:color w:val="000000"/>
                <w:sz w:val="24"/>
              </w:rPr>
              <w:t>с.Черче</w:t>
            </w:r>
          </w:p>
        </w:tc>
        <w:tc>
          <w:tcPr>
            <w:tcW w:w="1104" w:type="dxa"/>
            <w:vAlign w:val="center"/>
          </w:tcPr>
          <w:p w:rsidR="0012638D" w:rsidRPr="00BA1A66" w:rsidRDefault="0012638D" w:rsidP="007E74E5">
            <w:pPr>
              <w:jc w:val="center"/>
            </w:pPr>
            <w:r w:rsidRPr="00BA1A66">
              <w:rPr>
                <w:color w:val="000000"/>
                <w:sz w:val="24"/>
              </w:rPr>
              <w:t>30</w:t>
            </w:r>
          </w:p>
        </w:tc>
        <w:tc>
          <w:tcPr>
            <w:tcW w:w="1017" w:type="dxa"/>
            <w:vAlign w:val="center"/>
          </w:tcPr>
          <w:p w:rsidR="0012638D" w:rsidRPr="00BA1A66" w:rsidRDefault="007E17A3" w:rsidP="007E74E5">
            <w:pPr>
              <w:jc w:val="center"/>
            </w:pPr>
            <w:r w:rsidRPr="00BA1A66">
              <w:rPr>
                <w:color w:val="000000"/>
                <w:sz w:val="24"/>
              </w:rPr>
              <w:t>18</w:t>
            </w:r>
          </w:p>
        </w:tc>
      </w:tr>
      <w:tr w:rsidR="007B761D" w:rsidRPr="00BA1A66" w:rsidTr="007E74E5">
        <w:trPr>
          <w:jc w:val="center"/>
        </w:trPr>
        <w:tc>
          <w:tcPr>
            <w:tcW w:w="543" w:type="dxa"/>
            <w:shd w:val="clear" w:color="auto" w:fill="F5F9FD"/>
            <w:vAlign w:val="center"/>
          </w:tcPr>
          <w:p w:rsidR="007E17A3" w:rsidRPr="00BA1A66" w:rsidRDefault="007E17A3" w:rsidP="007E74E5">
            <w:pPr>
              <w:jc w:val="center"/>
            </w:pPr>
            <w:r w:rsidRPr="00BA1A66">
              <w:rPr>
                <w:color w:val="000000"/>
                <w:sz w:val="24"/>
              </w:rPr>
              <w:t>8</w:t>
            </w:r>
          </w:p>
        </w:tc>
        <w:tc>
          <w:tcPr>
            <w:tcW w:w="2854" w:type="dxa"/>
            <w:shd w:val="clear" w:color="auto" w:fill="F5F9FD"/>
            <w:vAlign w:val="center"/>
          </w:tcPr>
          <w:p w:rsidR="007E17A3" w:rsidRPr="00BA1A66" w:rsidRDefault="007E17A3" w:rsidP="00323551">
            <w:r w:rsidRPr="00BA1A66">
              <w:rPr>
                <w:color w:val="000000"/>
                <w:sz w:val="24"/>
              </w:rPr>
              <w:t>«Фортуна»</w:t>
            </w:r>
          </w:p>
        </w:tc>
        <w:tc>
          <w:tcPr>
            <w:tcW w:w="2410" w:type="dxa"/>
            <w:shd w:val="clear" w:color="auto" w:fill="F5F9FD"/>
            <w:vAlign w:val="center"/>
          </w:tcPr>
          <w:p w:rsidR="007E17A3" w:rsidRPr="00BA1A66" w:rsidRDefault="007E17A3" w:rsidP="007E74E5">
            <w:pPr>
              <w:jc w:val="center"/>
            </w:pPr>
            <w:r w:rsidRPr="00BA1A66">
              <w:rPr>
                <w:color w:val="000000"/>
                <w:sz w:val="24"/>
              </w:rPr>
              <w:t>готель</w:t>
            </w:r>
          </w:p>
        </w:tc>
        <w:tc>
          <w:tcPr>
            <w:tcW w:w="1701" w:type="dxa"/>
            <w:shd w:val="clear" w:color="auto" w:fill="F5F9FD"/>
            <w:vAlign w:val="center"/>
          </w:tcPr>
          <w:p w:rsidR="007E17A3" w:rsidRPr="00BA1A66" w:rsidRDefault="007E17A3" w:rsidP="007E74E5">
            <w:pPr>
              <w:jc w:val="center"/>
            </w:pPr>
            <w:r w:rsidRPr="00BA1A66">
              <w:rPr>
                <w:color w:val="000000"/>
                <w:sz w:val="24"/>
              </w:rPr>
              <w:t>с. Черче, вул. І.Франка,11а,</w:t>
            </w:r>
          </w:p>
        </w:tc>
        <w:tc>
          <w:tcPr>
            <w:tcW w:w="1104" w:type="dxa"/>
            <w:shd w:val="clear" w:color="auto" w:fill="F5F9FD"/>
            <w:vAlign w:val="center"/>
          </w:tcPr>
          <w:p w:rsidR="007E17A3" w:rsidRPr="00BA1A66" w:rsidRDefault="007E17A3" w:rsidP="007E74E5">
            <w:pPr>
              <w:jc w:val="center"/>
            </w:pPr>
            <w:r w:rsidRPr="00BA1A66">
              <w:rPr>
                <w:color w:val="000000"/>
                <w:sz w:val="24"/>
              </w:rPr>
              <w:t>9</w:t>
            </w:r>
          </w:p>
        </w:tc>
        <w:tc>
          <w:tcPr>
            <w:tcW w:w="1017" w:type="dxa"/>
            <w:shd w:val="clear" w:color="auto" w:fill="F5F9FD"/>
            <w:vAlign w:val="center"/>
          </w:tcPr>
          <w:p w:rsidR="007E17A3" w:rsidRPr="00BA1A66" w:rsidRDefault="007E17A3" w:rsidP="007E74E5">
            <w:pPr>
              <w:jc w:val="center"/>
            </w:pPr>
            <w:r w:rsidRPr="00BA1A66">
              <w:rPr>
                <w:color w:val="000000"/>
                <w:sz w:val="24"/>
              </w:rPr>
              <w:t>4</w:t>
            </w:r>
          </w:p>
        </w:tc>
      </w:tr>
    </w:tbl>
    <w:p w:rsidR="00DA2AEF" w:rsidRPr="00BA1A66" w:rsidRDefault="00DA2AEF" w:rsidP="00462CA9">
      <w:pPr>
        <w:spacing w:after="0"/>
        <w:jc w:val="both"/>
        <w:rPr>
          <w:rFonts w:cs="Times New Roman"/>
          <w:b/>
          <w:szCs w:val="28"/>
          <w:lang w:val="en-US"/>
        </w:rPr>
      </w:pPr>
    </w:p>
    <w:p w:rsidR="00205295" w:rsidRPr="00394163" w:rsidRDefault="00DB3C17" w:rsidP="007E74E5">
      <w:pPr>
        <w:pStyle w:val="1"/>
        <w:jc w:val="center"/>
        <w:rPr>
          <w:sz w:val="28"/>
          <w:lang w:val="en-US"/>
        </w:rPr>
      </w:pPr>
      <w:r w:rsidRPr="00394163">
        <w:rPr>
          <w:lang w:val="en-US"/>
        </w:rPr>
        <w:lastRenderedPageBreak/>
        <w:t xml:space="preserve">15. </w:t>
      </w:r>
      <w:r>
        <w:t>Позитивні</w:t>
      </w:r>
      <w:r w:rsidRPr="00394163">
        <w:rPr>
          <w:lang w:val="en-US"/>
        </w:rPr>
        <w:t xml:space="preserve"> </w:t>
      </w:r>
      <w:r>
        <w:t>історії</w:t>
      </w:r>
      <w:r w:rsidRPr="00394163">
        <w:rPr>
          <w:lang w:val="en-US"/>
        </w:rPr>
        <w:t xml:space="preserve"> </w:t>
      </w:r>
      <w:r>
        <w:t>залучення</w:t>
      </w:r>
      <w:r w:rsidRPr="00394163">
        <w:rPr>
          <w:lang w:val="en-US"/>
        </w:rPr>
        <w:t xml:space="preserve"> </w:t>
      </w:r>
      <w:r>
        <w:t>внутрішніх</w:t>
      </w:r>
      <w:r w:rsidRPr="00394163">
        <w:rPr>
          <w:lang w:val="en-US"/>
        </w:rPr>
        <w:t xml:space="preserve"> </w:t>
      </w:r>
      <w:r>
        <w:t>та</w:t>
      </w:r>
      <w:r w:rsidRPr="00394163">
        <w:rPr>
          <w:lang w:val="en-US"/>
        </w:rPr>
        <w:t xml:space="preserve"> </w:t>
      </w:r>
      <w:r>
        <w:t>зовнішніх</w:t>
      </w:r>
      <w:r w:rsidRPr="00394163">
        <w:rPr>
          <w:lang w:val="en-US"/>
        </w:rPr>
        <w:t xml:space="preserve"> </w:t>
      </w:r>
      <w:r>
        <w:t>інвестицій</w:t>
      </w:r>
    </w:p>
    <w:p w:rsidR="00205295" w:rsidRPr="00BA1A66" w:rsidRDefault="00205295" w:rsidP="00462CA9">
      <w:pPr>
        <w:spacing w:after="0" w:line="240" w:lineRule="auto"/>
        <w:ind w:firstLine="709"/>
        <w:jc w:val="both"/>
        <w:rPr>
          <w:rFonts w:cs="Times New Roman"/>
          <w:b/>
          <w:szCs w:val="28"/>
        </w:rPr>
      </w:pPr>
      <w:r w:rsidRPr="00BA1A66">
        <w:rPr>
          <w:rFonts w:cs="Times New Roman"/>
          <w:szCs w:val="28"/>
        </w:rPr>
        <w:t xml:space="preserve">Для забезпечення супроводу інвестиційної діяльності по Рогатинській МТГ на сьогоднішній день проведений детальний аналіз вільних виробничих площ та земельних ділянок, в результаті визначено з них найбільш перспективні. </w:t>
      </w:r>
    </w:p>
    <w:p w:rsidR="00556269" w:rsidRPr="00BA1A66" w:rsidRDefault="00556269" w:rsidP="00462CA9">
      <w:pPr>
        <w:spacing w:after="0" w:line="240" w:lineRule="auto"/>
        <w:ind w:firstLine="709"/>
        <w:jc w:val="both"/>
        <w:rPr>
          <w:rFonts w:cs="Times New Roman"/>
          <w:szCs w:val="28"/>
          <w:lang w:eastAsia="uk-UA"/>
        </w:rPr>
      </w:pPr>
      <w:r w:rsidRPr="00BA1A66">
        <w:rPr>
          <w:rFonts w:cs="Times New Roman"/>
          <w:szCs w:val="28"/>
          <w:lang w:eastAsia="uk-UA"/>
        </w:rPr>
        <w:t>Громада має успішний досвід реалізації грантових прое</w:t>
      </w:r>
      <w:r w:rsidR="00E167A1" w:rsidRPr="00BA1A66">
        <w:rPr>
          <w:rFonts w:cs="Times New Roman"/>
          <w:szCs w:val="28"/>
          <w:lang w:eastAsia="uk-UA"/>
        </w:rPr>
        <w:t>ктів. У 2025 році реалізовано 10</w:t>
      </w:r>
      <w:r w:rsidRPr="00BA1A66">
        <w:rPr>
          <w:rFonts w:cs="Times New Roman"/>
          <w:szCs w:val="28"/>
          <w:lang w:eastAsia="uk-UA"/>
        </w:rPr>
        <w:t xml:space="preserve"> грантових  проєктів </w:t>
      </w:r>
      <w:r w:rsidR="00793CD8" w:rsidRPr="00BA1A66">
        <w:rPr>
          <w:rFonts w:cs="Times New Roman"/>
          <w:szCs w:val="28"/>
          <w:lang w:eastAsia="uk-UA"/>
        </w:rPr>
        <w:t>із 27</w:t>
      </w:r>
      <w:r w:rsidRPr="00BA1A66">
        <w:rPr>
          <w:rFonts w:cs="Times New Roman"/>
          <w:szCs w:val="28"/>
          <w:lang w:eastAsia="uk-UA"/>
        </w:rPr>
        <w:t xml:space="preserve"> поданих. Так, за підтримки Благод</w:t>
      </w:r>
      <w:r w:rsidR="00793CD8" w:rsidRPr="00BA1A66">
        <w:rPr>
          <w:rFonts w:cs="Times New Roman"/>
          <w:szCs w:val="28"/>
          <w:lang w:eastAsia="uk-UA"/>
        </w:rPr>
        <w:t>ійного фонду «МХП» реалізовано 4</w:t>
      </w:r>
      <w:r w:rsidRPr="00BA1A66">
        <w:rPr>
          <w:rFonts w:cs="Times New Roman"/>
          <w:szCs w:val="28"/>
          <w:lang w:eastAsia="uk-UA"/>
        </w:rPr>
        <w:t xml:space="preserve"> проєкти:</w:t>
      </w:r>
    </w:p>
    <w:p w:rsidR="009F7930" w:rsidRPr="00BA1A66" w:rsidRDefault="009F7930" w:rsidP="00462CA9">
      <w:pPr>
        <w:numPr>
          <w:ilvl w:val="0"/>
          <w:numId w:val="13"/>
        </w:numPr>
        <w:spacing w:after="0" w:line="240" w:lineRule="auto"/>
        <w:ind w:left="0" w:firstLine="709"/>
        <w:jc w:val="both"/>
        <w:rPr>
          <w:rFonts w:cs="Times New Roman"/>
          <w:szCs w:val="28"/>
          <w:lang w:eastAsia="uk-UA"/>
        </w:rPr>
      </w:pPr>
      <w:r w:rsidRPr="00BA1A66">
        <w:rPr>
          <w:rFonts w:cs="Times New Roman"/>
          <w:szCs w:val="28"/>
          <w:lang w:eastAsia="uk-UA"/>
        </w:rPr>
        <w:t xml:space="preserve">Створення інклюзивного простору потреб та можливостей для особливих дітей»; </w:t>
      </w:r>
    </w:p>
    <w:p w:rsidR="00640E84" w:rsidRPr="00BA1A66" w:rsidRDefault="00640E84" w:rsidP="00462CA9">
      <w:pPr>
        <w:numPr>
          <w:ilvl w:val="0"/>
          <w:numId w:val="13"/>
        </w:numPr>
        <w:spacing w:after="0" w:line="240" w:lineRule="auto"/>
        <w:ind w:left="0" w:firstLine="709"/>
        <w:jc w:val="both"/>
        <w:rPr>
          <w:rFonts w:cs="Times New Roman"/>
          <w:szCs w:val="28"/>
          <w:lang w:eastAsia="uk-UA"/>
        </w:rPr>
      </w:pPr>
      <w:r w:rsidRPr="00BA1A66">
        <w:rPr>
          <w:rFonts w:cs="Times New Roman"/>
          <w:szCs w:val="28"/>
          <w:lang w:eastAsia="uk-UA"/>
        </w:rPr>
        <w:t xml:space="preserve">«SMART Prostir» - інноваційний простір для розвитку та навчання; </w:t>
      </w:r>
    </w:p>
    <w:p w:rsidR="00AE77F3" w:rsidRPr="00BA1A66" w:rsidRDefault="00AE77F3" w:rsidP="00462CA9">
      <w:pPr>
        <w:numPr>
          <w:ilvl w:val="0"/>
          <w:numId w:val="13"/>
        </w:numPr>
        <w:spacing w:after="0" w:line="240" w:lineRule="auto"/>
        <w:ind w:left="0" w:firstLine="709"/>
        <w:jc w:val="both"/>
        <w:rPr>
          <w:rFonts w:cs="Times New Roman"/>
          <w:szCs w:val="28"/>
          <w:lang w:eastAsia="uk-UA"/>
        </w:rPr>
      </w:pPr>
      <w:r w:rsidRPr="00BA1A66">
        <w:rPr>
          <w:rFonts w:cs="Times New Roman"/>
          <w:szCs w:val="28"/>
          <w:lang w:eastAsia="uk-UA"/>
        </w:rPr>
        <w:t>Створення арт-простору «ПАЛІТРА» у Рогатинському ЦДЮТ</w:t>
      </w:r>
    </w:p>
    <w:p w:rsidR="00556269" w:rsidRPr="00BA1A66" w:rsidRDefault="006D276F" w:rsidP="00462CA9">
      <w:pPr>
        <w:numPr>
          <w:ilvl w:val="0"/>
          <w:numId w:val="13"/>
        </w:numPr>
        <w:spacing w:after="0" w:line="240" w:lineRule="auto"/>
        <w:ind w:left="0" w:firstLine="709"/>
        <w:jc w:val="both"/>
        <w:rPr>
          <w:rFonts w:cs="Times New Roman"/>
          <w:szCs w:val="28"/>
          <w:lang w:eastAsia="uk-UA"/>
        </w:rPr>
      </w:pPr>
      <w:r w:rsidRPr="00BA1A66">
        <w:rPr>
          <w:rFonts w:cs="Times New Roman"/>
          <w:szCs w:val="28"/>
          <w:lang w:eastAsia="uk-UA"/>
        </w:rPr>
        <w:t>«Майданчик здоров’я - простір активного дитинства»</w:t>
      </w:r>
    </w:p>
    <w:p w:rsidR="00556269" w:rsidRPr="00BA1A66" w:rsidRDefault="00556269" w:rsidP="00462CA9">
      <w:pPr>
        <w:spacing w:after="0" w:line="240" w:lineRule="auto"/>
        <w:ind w:firstLine="709"/>
        <w:jc w:val="both"/>
        <w:rPr>
          <w:rFonts w:cs="Times New Roman"/>
          <w:szCs w:val="28"/>
          <w:lang w:eastAsia="uk-UA"/>
        </w:rPr>
      </w:pPr>
      <w:r w:rsidRPr="00BA1A66">
        <w:rPr>
          <w:rFonts w:cs="Times New Roman"/>
          <w:szCs w:val="28"/>
        </w:rPr>
        <w:t>Реалізовано 5  проєктів конкурсу «СЕЛО МРІЇ» за підтримки Ґудвеллі Україна, серед яких:</w:t>
      </w:r>
    </w:p>
    <w:p w:rsidR="001413F6" w:rsidRPr="00BA1A66" w:rsidRDefault="001413F6" w:rsidP="00462CA9">
      <w:pPr>
        <w:numPr>
          <w:ilvl w:val="0"/>
          <w:numId w:val="12"/>
        </w:numPr>
        <w:spacing w:after="0" w:line="240" w:lineRule="auto"/>
        <w:ind w:left="0" w:firstLine="709"/>
        <w:jc w:val="both"/>
        <w:rPr>
          <w:rFonts w:cs="Times New Roman"/>
          <w:szCs w:val="28"/>
          <w:lang w:eastAsia="uk-UA"/>
        </w:rPr>
      </w:pPr>
      <w:r w:rsidRPr="00BA1A66">
        <w:rPr>
          <w:rFonts w:cs="Times New Roman"/>
          <w:szCs w:val="28"/>
          <w:lang w:eastAsia="uk-UA"/>
        </w:rPr>
        <w:t xml:space="preserve">«Рекреаційний простір на свіжому повітрі у селі Дички»; </w:t>
      </w:r>
    </w:p>
    <w:p w:rsidR="00AD2BFC" w:rsidRPr="00BA1A66" w:rsidRDefault="00AD2BFC" w:rsidP="00462CA9">
      <w:pPr>
        <w:numPr>
          <w:ilvl w:val="0"/>
          <w:numId w:val="12"/>
        </w:numPr>
        <w:spacing w:after="0" w:line="240" w:lineRule="auto"/>
        <w:ind w:left="0" w:firstLine="709"/>
        <w:jc w:val="both"/>
        <w:rPr>
          <w:rFonts w:cs="Times New Roman"/>
          <w:szCs w:val="28"/>
          <w:lang w:eastAsia="uk-UA"/>
        </w:rPr>
      </w:pPr>
      <w:r w:rsidRPr="00BA1A66">
        <w:rPr>
          <w:rFonts w:cs="Times New Roman"/>
          <w:szCs w:val="28"/>
          <w:lang w:eastAsia="uk-UA"/>
        </w:rPr>
        <w:t>«Реконструкція будівлі сільського клубу та пункту здоров’я у с. Яглуш»;</w:t>
      </w:r>
    </w:p>
    <w:p w:rsidR="00AD2BFC" w:rsidRPr="00BA1A66" w:rsidRDefault="00AD2BFC" w:rsidP="00462CA9">
      <w:pPr>
        <w:numPr>
          <w:ilvl w:val="0"/>
          <w:numId w:val="12"/>
        </w:numPr>
        <w:spacing w:after="0" w:line="240" w:lineRule="auto"/>
        <w:ind w:left="0" w:firstLine="709"/>
        <w:jc w:val="both"/>
        <w:rPr>
          <w:rFonts w:cs="Times New Roman"/>
          <w:szCs w:val="28"/>
          <w:lang w:eastAsia="uk-UA"/>
        </w:rPr>
      </w:pPr>
      <w:r w:rsidRPr="00BA1A66">
        <w:rPr>
          <w:rFonts w:cs="Times New Roman"/>
          <w:szCs w:val="28"/>
          <w:lang w:eastAsia="uk-UA"/>
        </w:rPr>
        <w:t>«Яглуш-Дички: шлях у розвиток»;</w:t>
      </w:r>
    </w:p>
    <w:p w:rsidR="004D017A" w:rsidRPr="00BA1A66" w:rsidRDefault="004D017A" w:rsidP="00462CA9">
      <w:pPr>
        <w:numPr>
          <w:ilvl w:val="0"/>
          <w:numId w:val="12"/>
        </w:numPr>
        <w:spacing w:after="0" w:line="240" w:lineRule="auto"/>
        <w:ind w:left="0" w:firstLine="709"/>
        <w:jc w:val="both"/>
        <w:rPr>
          <w:rFonts w:cs="Times New Roman"/>
          <w:szCs w:val="28"/>
          <w:lang w:eastAsia="uk-UA"/>
        </w:rPr>
      </w:pPr>
      <w:r w:rsidRPr="00BA1A66">
        <w:rPr>
          <w:rFonts w:cs="Times New Roman"/>
          <w:szCs w:val="28"/>
          <w:lang w:eastAsia="uk-UA"/>
        </w:rPr>
        <w:t xml:space="preserve">«Благоустрій у селі Перенівка - комфортні умови для мешканців»; </w:t>
      </w:r>
    </w:p>
    <w:p w:rsidR="004D017A" w:rsidRPr="00BA1A66" w:rsidRDefault="004D017A" w:rsidP="00462CA9">
      <w:pPr>
        <w:numPr>
          <w:ilvl w:val="0"/>
          <w:numId w:val="12"/>
        </w:numPr>
        <w:spacing w:after="0" w:line="240" w:lineRule="auto"/>
        <w:ind w:left="0" w:firstLine="709"/>
        <w:jc w:val="both"/>
        <w:rPr>
          <w:rFonts w:cs="Times New Roman"/>
          <w:szCs w:val="28"/>
          <w:lang w:eastAsia="uk-UA"/>
        </w:rPr>
      </w:pPr>
      <w:r w:rsidRPr="00BA1A66">
        <w:rPr>
          <w:rFonts w:cs="Times New Roman"/>
          <w:szCs w:val="28"/>
          <w:lang w:eastAsia="uk-UA"/>
        </w:rPr>
        <w:t>«Підгородянська громада без сміття»</w:t>
      </w:r>
    </w:p>
    <w:p w:rsidR="00556269" w:rsidRPr="00BA1A66" w:rsidRDefault="00556269" w:rsidP="00462CA9">
      <w:pPr>
        <w:spacing w:after="0" w:line="240" w:lineRule="auto"/>
        <w:ind w:firstLine="709"/>
        <w:jc w:val="both"/>
        <w:rPr>
          <w:rFonts w:cs="Times New Roman"/>
          <w:szCs w:val="28"/>
          <w:lang w:eastAsia="uk-UA"/>
        </w:rPr>
      </w:pPr>
      <w:r w:rsidRPr="00BA1A66">
        <w:rPr>
          <w:rFonts w:cs="Times New Roman"/>
          <w:szCs w:val="28"/>
          <w:lang w:eastAsia="uk-UA"/>
        </w:rPr>
        <w:t xml:space="preserve">В рамках Польсько-Української Ради Обміну Молоддю, що  фінансується Фундацією розвитку системи освіти з коштів наданих МОН Польщі було реалізовано проєкт </w:t>
      </w:r>
      <w:r w:rsidR="0038696B" w:rsidRPr="00BA1A66">
        <w:rPr>
          <w:rFonts w:cs="Times New Roman"/>
          <w:szCs w:val="28"/>
          <w:lang w:eastAsia="uk-UA"/>
        </w:rPr>
        <w:t>«Мости легенд: польсько-українські байки».</w:t>
      </w:r>
    </w:p>
    <w:p w:rsidR="005517AC" w:rsidRPr="00BA1A66" w:rsidRDefault="005517AC" w:rsidP="00462CA9">
      <w:pPr>
        <w:spacing w:after="0" w:line="240" w:lineRule="auto"/>
        <w:jc w:val="both"/>
        <w:rPr>
          <w:rFonts w:cs="Times New Roman"/>
          <w:szCs w:val="28"/>
          <w:lang w:eastAsia="uk-UA"/>
        </w:rPr>
      </w:pPr>
    </w:p>
    <w:p w:rsidR="005517AC" w:rsidRPr="00394163" w:rsidRDefault="005517AC" w:rsidP="007E74E5">
      <w:pPr>
        <w:pStyle w:val="1"/>
        <w:jc w:val="center"/>
        <w:rPr>
          <w:sz w:val="28"/>
          <w:lang w:val="uk-UA"/>
        </w:rPr>
      </w:pPr>
      <w:r w:rsidRPr="00394163">
        <w:rPr>
          <w:lang w:val="uk-UA"/>
        </w:rPr>
        <w:lastRenderedPageBreak/>
        <w:t>16. Промоція громади</w:t>
      </w:r>
    </w:p>
    <w:p w:rsidR="005517AC" w:rsidRPr="00BA1A66" w:rsidRDefault="005517AC" w:rsidP="00462CA9">
      <w:pPr>
        <w:spacing w:after="0" w:line="240" w:lineRule="auto"/>
        <w:ind w:firstLine="709"/>
        <w:jc w:val="both"/>
        <w:rPr>
          <w:rFonts w:cs="Times New Roman"/>
          <w:szCs w:val="28"/>
          <w:lang w:eastAsia="uk-UA"/>
        </w:rPr>
      </w:pPr>
      <w:r w:rsidRPr="00BA1A66">
        <w:rPr>
          <w:rFonts w:cs="Times New Roman"/>
          <w:szCs w:val="28"/>
          <w:lang w:eastAsia="uk-UA"/>
        </w:rPr>
        <w:t>Упродовж 2025 року Рогатинська міська територіальна громада посилила зовнішні партнерства, спрямовані на підтримку людей, згуртованість і розвиток соціальних сервісів. Зокрема, 7 лютого 2025 року Рогатинська міська рада розпочала офіційну співпрацю з Благодійною організацією БФ «Посмішка ЮА» у межах ініціативи підтримки внутрішньо переміщених осіб, що передбачає спільні заходи із захисту прав людини, психосоціальну підтримку вразливих категорій (у т. ч. дітей), реалізацію соціальних проєктів і покращення умов тимчасового проживання ВПО.</w:t>
      </w:r>
    </w:p>
    <w:p w:rsidR="005517AC" w:rsidRPr="00BA1A66" w:rsidRDefault="005517AC" w:rsidP="00462CA9">
      <w:pPr>
        <w:spacing w:after="0" w:line="240" w:lineRule="auto"/>
        <w:ind w:firstLine="709"/>
        <w:jc w:val="both"/>
        <w:rPr>
          <w:rFonts w:cs="Times New Roman"/>
          <w:szCs w:val="28"/>
          <w:lang w:eastAsia="uk-UA"/>
        </w:rPr>
      </w:pPr>
      <w:r w:rsidRPr="00BA1A66">
        <w:rPr>
          <w:rFonts w:cs="Times New Roman"/>
          <w:szCs w:val="28"/>
          <w:lang w:eastAsia="uk-UA"/>
        </w:rPr>
        <w:t>Окремий акцент у 2025 році зроблено на міжмуніципальній взаємодії та координації допомоги: в межах національного проєкту «Пліч-о-пліч: згуртовані громади» було оформлено партнерство із Шабівською сільською територіальною громадою, проведено робочу зустріч у Шабівській громаді та підписано угоду про співробітництво як основу для подальших спільних дій; у практичній площині співпраця супроводжувалася конкретними кроками підтримки громади-партнера.</w:t>
      </w:r>
    </w:p>
    <w:p w:rsidR="005517AC" w:rsidRPr="00BA1A66" w:rsidRDefault="005517AC" w:rsidP="00462CA9">
      <w:pPr>
        <w:spacing w:after="0" w:line="240" w:lineRule="auto"/>
        <w:ind w:firstLine="709"/>
        <w:jc w:val="both"/>
        <w:rPr>
          <w:rFonts w:cs="Times New Roman"/>
          <w:szCs w:val="28"/>
          <w:lang w:eastAsia="uk-UA"/>
        </w:rPr>
      </w:pPr>
      <w:r w:rsidRPr="00BA1A66">
        <w:rPr>
          <w:rFonts w:cs="Times New Roman"/>
          <w:szCs w:val="28"/>
          <w:lang w:eastAsia="uk-UA"/>
        </w:rPr>
        <w:t>Паралельно громада долучалася до ініціатив, що підсилюють управлінську спроможність і публічну впізнаваність: у липні 2025 року Рогатинська громада стала однією з партнерських громад Програми Polaris та підписала меморандум про співпрацю. Наприкінці 2025 року розвинено інклюзивний ветеранський напрям: Рогатинська бібліотека визначена пілотним майданчиком проєкту «Бібліотеки для усіх: інклюзивні простори соціалізації та підтримки ветеранів», а 27 листопада 2025 року підписано меморандум щодо трансформації бібліотеки у безбар’єрний, сучасний простір із фокусом на ветеранів і маломобільні групи населення.</w:t>
      </w:r>
    </w:p>
    <w:p w:rsidR="005517AC" w:rsidRPr="00BA1A66" w:rsidRDefault="005517AC" w:rsidP="00462CA9">
      <w:pPr>
        <w:spacing w:after="0" w:line="240" w:lineRule="auto"/>
        <w:jc w:val="both"/>
        <w:rPr>
          <w:rFonts w:cs="Times New Roman"/>
          <w:szCs w:val="28"/>
          <w:lang w:eastAsia="uk-UA"/>
        </w:rPr>
      </w:pPr>
    </w:p>
    <w:p w:rsidR="00205295" w:rsidRPr="00BA1A66" w:rsidRDefault="005517AC" w:rsidP="007E74E5">
      <w:pPr>
        <w:pStyle w:val="1"/>
        <w:jc w:val="center"/>
        <w:rPr>
          <w:sz w:val="28"/>
        </w:rPr>
      </w:pPr>
      <w:r>
        <w:lastRenderedPageBreak/>
        <w:t>17. Співпраця з міжнародними партнерами</w:t>
      </w:r>
    </w:p>
    <w:p w:rsidR="00205295" w:rsidRPr="00BA1A66" w:rsidRDefault="00205295" w:rsidP="00462CA9">
      <w:pPr>
        <w:spacing w:after="0"/>
        <w:jc w:val="both"/>
        <w:rPr>
          <w:rFonts w:cs="Times New Roman"/>
          <w:szCs w:val="28"/>
        </w:rPr>
      </w:pPr>
    </w:p>
    <w:p w:rsidR="00205295" w:rsidRPr="00BA1A66" w:rsidRDefault="00205295" w:rsidP="00462CA9">
      <w:pPr>
        <w:spacing w:after="0" w:line="240" w:lineRule="auto"/>
        <w:ind w:firstLine="709"/>
        <w:jc w:val="both"/>
        <w:rPr>
          <w:rFonts w:cs="Times New Roman"/>
          <w:szCs w:val="28"/>
        </w:rPr>
      </w:pPr>
      <w:r w:rsidRPr="00BA1A66">
        <w:rPr>
          <w:rFonts w:cs="Times New Roman"/>
          <w:szCs w:val="28"/>
        </w:rPr>
        <w:t>З 2019 року місто Рогатин є учасником глобальної ініціативи Дитячого фонду ООН (ЮНІСЕФ) «Громада, дружня до дітей та молоді».</w:t>
      </w:r>
    </w:p>
    <w:p w:rsidR="00205295" w:rsidRPr="00BA1A66" w:rsidRDefault="00205295" w:rsidP="00462CA9">
      <w:pPr>
        <w:spacing w:after="0" w:line="240" w:lineRule="auto"/>
        <w:ind w:firstLine="709"/>
        <w:jc w:val="both"/>
        <w:rPr>
          <w:rFonts w:cs="Times New Roman"/>
          <w:szCs w:val="28"/>
        </w:rPr>
      </w:pPr>
      <w:r w:rsidRPr="00BA1A66">
        <w:rPr>
          <w:rFonts w:cs="Times New Roman"/>
          <w:szCs w:val="28"/>
        </w:rPr>
        <w:t>26 червня 2020 року у м. Києві на Всеукраїнському форумі, організованому представництвом Дитячого фонду ООН (ЮНІСЕФ) в Україні  Рогатин отримав статус кандидата у громади, дружні до дітей та молоді.</w:t>
      </w:r>
    </w:p>
    <w:p w:rsidR="009C1280" w:rsidRPr="00BA1A66" w:rsidRDefault="009C1280" w:rsidP="00462CA9">
      <w:pPr>
        <w:spacing w:after="0" w:line="240" w:lineRule="auto"/>
        <w:jc w:val="both"/>
        <w:rPr>
          <w:rFonts w:cs="Times New Roman"/>
          <w:b/>
          <w:szCs w:val="28"/>
          <w:lang w:eastAsia="ru-RU"/>
        </w:rPr>
      </w:pPr>
    </w:p>
    <w:tbl>
      <w:tblPr>
        <w:tblStyle w:val="a9"/>
        <w:tblW w:w="0" w:type="auto"/>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ook w:val="0420" w:firstRow="1" w:lastRow="0" w:firstColumn="0" w:lastColumn="0" w:noHBand="0" w:noVBand="1"/>
      </w:tblPr>
      <w:tblGrid>
        <w:gridCol w:w="561"/>
        <w:gridCol w:w="1556"/>
        <w:gridCol w:w="7502"/>
      </w:tblGrid>
      <w:tr w:rsidR="00BA1A66" w:rsidRPr="00BA1A66" w:rsidTr="00695732">
        <w:trPr>
          <w:tblHeader/>
          <w:jc w:val="center"/>
        </w:trPr>
        <w:tc>
          <w:tcPr>
            <w:tcW w:w="561" w:type="dxa"/>
            <w:shd w:val="clear" w:color="auto" w:fill="4F81BD"/>
            <w:vAlign w:val="center"/>
          </w:tcPr>
          <w:p w:rsidR="009C1280" w:rsidRPr="00BA1A66" w:rsidRDefault="009C1280" w:rsidP="007E74E5">
            <w:pPr>
              <w:jc w:val="center"/>
            </w:pPr>
            <w:r w:rsidRPr="00BA1A66">
              <w:rPr>
                <w:b/>
                <w:color w:val="FFFFFF"/>
                <w:sz w:val="24"/>
              </w:rPr>
              <w:t>№ з/п</w:t>
            </w:r>
          </w:p>
        </w:tc>
        <w:tc>
          <w:tcPr>
            <w:tcW w:w="1556" w:type="dxa"/>
            <w:shd w:val="clear" w:color="auto" w:fill="4F81BD"/>
            <w:vAlign w:val="center"/>
          </w:tcPr>
          <w:p w:rsidR="009C1280" w:rsidRPr="00BA1A66" w:rsidRDefault="009C1280" w:rsidP="007E74E5">
            <w:pPr>
              <w:jc w:val="center"/>
            </w:pPr>
            <w:r w:rsidRPr="00BA1A66">
              <w:rPr>
                <w:b/>
                <w:color w:val="FFFFFF"/>
                <w:sz w:val="24"/>
              </w:rPr>
              <w:t>Дата укладання угоди</w:t>
            </w:r>
          </w:p>
        </w:tc>
        <w:tc>
          <w:tcPr>
            <w:tcW w:w="7502" w:type="dxa"/>
            <w:shd w:val="clear" w:color="auto" w:fill="4F81BD"/>
            <w:vAlign w:val="center"/>
          </w:tcPr>
          <w:p w:rsidR="009C1280" w:rsidRPr="00BA1A66" w:rsidRDefault="009C1280" w:rsidP="007E74E5">
            <w:pPr>
              <w:jc w:val="center"/>
            </w:pPr>
            <w:r w:rsidRPr="00BA1A66">
              <w:rPr>
                <w:b/>
                <w:color w:val="FFFFFF"/>
                <w:sz w:val="24"/>
              </w:rPr>
              <w:t>Міжнародний партнер</w:t>
            </w:r>
          </w:p>
        </w:tc>
      </w:tr>
      <w:tr w:rsidR="00BA1A66" w:rsidRPr="00BA1A66" w:rsidTr="00695732">
        <w:trPr>
          <w:jc w:val="center"/>
        </w:trPr>
        <w:tc>
          <w:tcPr>
            <w:tcW w:w="561" w:type="dxa"/>
            <w:vAlign w:val="center"/>
          </w:tcPr>
          <w:p w:rsidR="009C1280" w:rsidRPr="00BA1A66" w:rsidRDefault="009C1280" w:rsidP="007E74E5">
            <w:pPr>
              <w:jc w:val="center"/>
            </w:pPr>
            <w:r w:rsidRPr="00BA1A66">
              <w:rPr>
                <w:color w:val="000000"/>
                <w:sz w:val="24"/>
              </w:rPr>
              <w:t>1</w:t>
            </w:r>
          </w:p>
        </w:tc>
        <w:tc>
          <w:tcPr>
            <w:tcW w:w="1556" w:type="dxa"/>
            <w:vAlign w:val="center"/>
          </w:tcPr>
          <w:p w:rsidR="009C1280" w:rsidRPr="00BA1A66" w:rsidRDefault="009C1280" w:rsidP="007E74E5">
            <w:pPr>
              <w:jc w:val="center"/>
            </w:pPr>
            <w:r w:rsidRPr="00BA1A66">
              <w:rPr>
                <w:color w:val="000000"/>
                <w:sz w:val="24"/>
              </w:rPr>
              <w:t>02.05.2014 р.</w:t>
            </w:r>
          </w:p>
        </w:tc>
        <w:tc>
          <w:tcPr>
            <w:tcW w:w="7502" w:type="dxa"/>
            <w:vAlign w:val="center"/>
          </w:tcPr>
          <w:p w:rsidR="009C1280" w:rsidRPr="00BA1A66" w:rsidRDefault="009C1280" w:rsidP="007E74E5">
            <w:pPr>
              <w:jc w:val="center"/>
            </w:pPr>
            <w:r w:rsidRPr="00BA1A66">
              <w:rPr>
                <w:color w:val="000000"/>
                <w:sz w:val="24"/>
              </w:rPr>
              <w:t>Місто і гміна Крапковіце Опольського воєводства Республіки Польща</w:t>
            </w:r>
          </w:p>
        </w:tc>
      </w:tr>
      <w:tr w:rsidR="00BA1A66" w:rsidRPr="00BA1A66" w:rsidTr="00695732">
        <w:trPr>
          <w:jc w:val="center"/>
        </w:trPr>
        <w:tc>
          <w:tcPr>
            <w:tcW w:w="561" w:type="dxa"/>
            <w:shd w:val="clear" w:color="auto" w:fill="F5F9FD"/>
            <w:vAlign w:val="center"/>
          </w:tcPr>
          <w:p w:rsidR="009C1280" w:rsidRPr="00BA1A66" w:rsidRDefault="009C1280" w:rsidP="007E74E5">
            <w:pPr>
              <w:jc w:val="center"/>
            </w:pPr>
            <w:r w:rsidRPr="00BA1A66">
              <w:rPr>
                <w:color w:val="000000"/>
                <w:sz w:val="24"/>
              </w:rPr>
              <w:t>2</w:t>
            </w:r>
          </w:p>
        </w:tc>
        <w:tc>
          <w:tcPr>
            <w:tcW w:w="1556" w:type="dxa"/>
            <w:shd w:val="clear" w:color="auto" w:fill="F5F9FD"/>
            <w:vAlign w:val="center"/>
          </w:tcPr>
          <w:p w:rsidR="009C1280" w:rsidRPr="00BA1A66" w:rsidRDefault="009C1280" w:rsidP="007E74E5">
            <w:pPr>
              <w:jc w:val="center"/>
            </w:pPr>
            <w:r w:rsidRPr="00BA1A66">
              <w:rPr>
                <w:color w:val="000000"/>
                <w:sz w:val="24"/>
              </w:rPr>
              <w:t>07.12.2017 р.</w:t>
            </w:r>
          </w:p>
        </w:tc>
        <w:tc>
          <w:tcPr>
            <w:tcW w:w="7502" w:type="dxa"/>
            <w:shd w:val="clear" w:color="auto" w:fill="F5F9FD"/>
            <w:vAlign w:val="center"/>
          </w:tcPr>
          <w:p w:rsidR="009C1280" w:rsidRPr="00BA1A66" w:rsidRDefault="009C1280" w:rsidP="00AD2604">
            <w:r w:rsidRPr="00BA1A66">
              <w:rPr>
                <w:color w:val="000000"/>
                <w:sz w:val="24"/>
              </w:rPr>
              <w:t>Місто Беч Горлицького повіту Малопольського воєводства Республіки Польща</w:t>
            </w:r>
          </w:p>
        </w:tc>
      </w:tr>
      <w:tr w:rsidR="00BA1A66" w:rsidRPr="00BA1A66" w:rsidTr="00695732">
        <w:trPr>
          <w:jc w:val="center"/>
        </w:trPr>
        <w:tc>
          <w:tcPr>
            <w:tcW w:w="561" w:type="dxa"/>
            <w:vAlign w:val="center"/>
          </w:tcPr>
          <w:p w:rsidR="009C1280" w:rsidRPr="00BA1A66" w:rsidRDefault="009C1280" w:rsidP="007E74E5">
            <w:pPr>
              <w:jc w:val="center"/>
            </w:pPr>
            <w:r w:rsidRPr="00BA1A66">
              <w:rPr>
                <w:color w:val="000000"/>
                <w:sz w:val="24"/>
              </w:rPr>
              <w:t>3</w:t>
            </w:r>
          </w:p>
        </w:tc>
        <w:tc>
          <w:tcPr>
            <w:tcW w:w="1556" w:type="dxa"/>
            <w:vAlign w:val="center"/>
          </w:tcPr>
          <w:p w:rsidR="009C1280" w:rsidRPr="00BA1A66" w:rsidRDefault="009C1280" w:rsidP="007E74E5">
            <w:pPr>
              <w:jc w:val="center"/>
            </w:pPr>
            <w:r w:rsidRPr="00BA1A66">
              <w:rPr>
                <w:color w:val="000000"/>
                <w:sz w:val="24"/>
              </w:rPr>
              <w:t>15.06.2018 р.</w:t>
            </w:r>
          </w:p>
        </w:tc>
        <w:tc>
          <w:tcPr>
            <w:tcW w:w="7502" w:type="dxa"/>
            <w:vAlign w:val="center"/>
          </w:tcPr>
          <w:p w:rsidR="009C1280" w:rsidRPr="00BA1A66" w:rsidRDefault="009C1280" w:rsidP="006341B4">
            <w:r w:rsidRPr="00BA1A66">
              <w:rPr>
                <w:color w:val="000000"/>
                <w:sz w:val="24"/>
              </w:rPr>
              <w:t>Місто Радлін Водзіславського повіту Сілезького воєводства Республіки Польща</w:t>
            </w:r>
          </w:p>
        </w:tc>
      </w:tr>
      <w:tr w:rsidR="007B761D" w:rsidRPr="00BA1A66" w:rsidTr="00695732">
        <w:trPr>
          <w:trHeight w:val="70"/>
          <w:jc w:val="center"/>
        </w:trPr>
        <w:tc>
          <w:tcPr>
            <w:tcW w:w="561" w:type="dxa"/>
            <w:shd w:val="clear" w:color="auto" w:fill="F5F9FD"/>
            <w:vAlign w:val="center"/>
          </w:tcPr>
          <w:p w:rsidR="009C1280" w:rsidRPr="00BA1A66" w:rsidRDefault="009C1280" w:rsidP="007E74E5">
            <w:pPr>
              <w:jc w:val="center"/>
            </w:pPr>
            <w:r w:rsidRPr="00BA1A66">
              <w:rPr>
                <w:color w:val="000000"/>
                <w:sz w:val="24"/>
              </w:rPr>
              <w:t>4</w:t>
            </w:r>
          </w:p>
        </w:tc>
        <w:tc>
          <w:tcPr>
            <w:tcW w:w="1556" w:type="dxa"/>
            <w:shd w:val="clear" w:color="auto" w:fill="F5F9FD"/>
            <w:vAlign w:val="center"/>
          </w:tcPr>
          <w:p w:rsidR="009C1280" w:rsidRPr="00BA1A66" w:rsidRDefault="009C1280" w:rsidP="007E74E5">
            <w:pPr>
              <w:jc w:val="center"/>
            </w:pPr>
            <w:r w:rsidRPr="00BA1A66">
              <w:rPr>
                <w:color w:val="000000"/>
                <w:sz w:val="24"/>
              </w:rPr>
              <w:t>08.11.2023р.</w:t>
            </w:r>
          </w:p>
        </w:tc>
        <w:tc>
          <w:tcPr>
            <w:tcW w:w="7502" w:type="dxa"/>
            <w:shd w:val="clear" w:color="auto" w:fill="F5F9FD"/>
            <w:vAlign w:val="center"/>
          </w:tcPr>
          <w:p w:rsidR="009C1280" w:rsidRPr="00BA1A66" w:rsidRDefault="009C1280" w:rsidP="006341B4">
            <w:pPr>
              <w:rPr>
                <w:rFonts w:eastAsiaTheme="minorHAnsi"/>
              </w:rPr>
            </w:pPr>
            <w:r w:rsidRPr="00BA1A66">
              <w:rPr>
                <w:rFonts w:eastAsiaTheme="minorHAnsi"/>
                <w:color w:val="000000"/>
                <w:sz w:val="24"/>
              </w:rPr>
              <w:t>Муніципалітет  Харасюки  в республіці Польща</w:t>
            </w:r>
          </w:p>
        </w:tc>
      </w:tr>
    </w:tbl>
    <w:p w:rsidR="009C1280" w:rsidRPr="00BA1A66" w:rsidRDefault="009C1280" w:rsidP="00462CA9">
      <w:pPr>
        <w:spacing w:after="0"/>
        <w:jc w:val="both"/>
        <w:rPr>
          <w:rFonts w:cs="Times New Roman"/>
          <w:szCs w:val="28"/>
        </w:rPr>
      </w:pPr>
    </w:p>
    <w:p w:rsidR="009C1280" w:rsidRPr="00BA1A66" w:rsidRDefault="009C1280" w:rsidP="00462CA9">
      <w:pPr>
        <w:spacing w:after="0" w:line="240" w:lineRule="auto"/>
        <w:ind w:firstLine="709"/>
        <w:jc w:val="both"/>
        <w:rPr>
          <w:rFonts w:cs="Times New Roman"/>
          <w:szCs w:val="28"/>
          <w:lang w:eastAsia="ru-RU"/>
        </w:rPr>
      </w:pPr>
      <w:r w:rsidRPr="00BA1A66">
        <w:rPr>
          <w:rFonts w:cs="Times New Roman"/>
          <w:szCs w:val="28"/>
          <w:lang w:eastAsia="ru-RU"/>
        </w:rPr>
        <w:t>Сфера співробітництва по укладених угодах:</w:t>
      </w:r>
      <w:r w:rsidRPr="00BA1A66">
        <w:t xml:space="preserve"> </w:t>
      </w:r>
      <w:r w:rsidRPr="00BA1A66">
        <w:rPr>
          <w:rFonts w:cs="Times New Roman"/>
          <w:szCs w:val="28"/>
          <w:lang w:eastAsia="ru-RU"/>
        </w:rPr>
        <w:t>комунальне господарство, охорона навколишнього природного середовища, культура, освіта та професійне навчання, охорона здоров’я, туризм та спорт, обмін делегаціями, в т.ч. молоддю, партнерські зв’язки між родинами, участь в написанні та реалізації проектів між партнерами, інші питання, що становлять взаємни</w:t>
      </w:r>
      <w:r w:rsidR="00436D31" w:rsidRPr="00BA1A66">
        <w:rPr>
          <w:rFonts w:cs="Times New Roman"/>
          <w:szCs w:val="28"/>
          <w:lang w:eastAsia="ru-RU"/>
        </w:rPr>
        <w:t>й інтерес у всіх галузях життя</w:t>
      </w:r>
    </w:p>
    <w:p w:rsidR="00436D31" w:rsidRPr="00BA1A66" w:rsidRDefault="004D38DE" w:rsidP="00462CA9">
      <w:pPr>
        <w:spacing w:after="0" w:line="240" w:lineRule="auto"/>
        <w:ind w:firstLine="709"/>
        <w:jc w:val="both"/>
        <w:rPr>
          <w:rFonts w:cs="Times New Roman"/>
          <w:b/>
          <w:szCs w:val="28"/>
          <w:lang w:eastAsia="ru-RU"/>
        </w:rPr>
      </w:pPr>
      <w:r w:rsidRPr="00BA1A66">
        <w:rPr>
          <w:rFonts w:cs="Times New Roman"/>
          <w:szCs w:val="28"/>
          <w:lang w:eastAsia="uk-UA"/>
        </w:rPr>
        <w:t>У 2025 році міжнародна взаємодія громади була зосереджена на участі в міжінституційних заходах і мережах підтримки місцевого самоврядування: зокрема, представники Верховна Рада України долучалися до тематичних обговорень у форматі круглого столу за участі органів державної влади та за підтримки Рада Європи, що посилювало координацію з європейськими партнерами в питаннях управління та відновлення. Також для розвитку зовнішніх партнерств і комунікації з міжнародними муніципальними партнерами громада представлена в мережі Cities4Cities | United4Ukraine, яка використовується як майданчик для взаємодії та залучення підтримки.</w:t>
      </w:r>
    </w:p>
    <w:p w:rsidR="00436D31" w:rsidRPr="00BA1A66" w:rsidRDefault="00436D31" w:rsidP="00462CA9">
      <w:pPr>
        <w:spacing w:after="0" w:line="240" w:lineRule="auto"/>
        <w:jc w:val="both"/>
        <w:rPr>
          <w:rFonts w:cs="Times New Roman"/>
          <w:b/>
          <w:szCs w:val="28"/>
          <w:lang w:eastAsia="ru-RU"/>
        </w:rPr>
      </w:pPr>
    </w:p>
    <w:p w:rsidR="003C1AF0" w:rsidRPr="00BA1A66" w:rsidRDefault="005D0C81" w:rsidP="00462CA9">
      <w:pPr>
        <w:pStyle w:val="1"/>
        <w:jc w:val="center"/>
        <w:rPr>
          <w:sz w:val="28"/>
        </w:rPr>
      </w:pPr>
      <w:r>
        <w:lastRenderedPageBreak/>
        <w:t>18. Перелік галузевих програм, що діють у Рогатинській міській територіальній громаді</w:t>
      </w:r>
    </w:p>
    <w:p w:rsidR="003C1AF0" w:rsidRPr="00BA1A66" w:rsidRDefault="003C1AF0" w:rsidP="00462CA9">
      <w:pPr>
        <w:spacing w:after="0" w:line="240" w:lineRule="auto"/>
        <w:ind w:firstLine="284"/>
        <w:jc w:val="center"/>
        <w:rPr>
          <w:rFonts w:cs="Times New Roman"/>
          <w:b/>
          <w:szCs w:val="28"/>
        </w:rPr>
      </w:pPr>
      <w:r w:rsidRPr="00BA1A66">
        <w:rPr>
          <w:rFonts w:cs="Times New Roman"/>
          <w:b/>
          <w:szCs w:val="28"/>
        </w:rPr>
        <w:t>станом на 01.01.2026 року</w:t>
      </w:r>
    </w:p>
    <w:p w:rsidR="003C1AF0" w:rsidRPr="00BA1A66" w:rsidRDefault="003C1AF0" w:rsidP="00462CA9">
      <w:pPr>
        <w:jc w:val="center"/>
        <w:rPr>
          <w:rFonts w:cs="Times New Roman"/>
          <w:b/>
          <w:sz w:val="20"/>
          <w:szCs w:val="20"/>
        </w:rPr>
      </w:pPr>
    </w:p>
    <w:tbl>
      <w:tblPr>
        <w:tblStyle w:val="a9"/>
        <w:tblW w:w="10053" w:type="dxa"/>
        <w:jc w:val="center"/>
        <w:tblInd w:w="0" w:type="dxa"/>
        <w:tblBorders>
          <w:top w:val="single" w:sz="8" w:space="0" w:color="5B7FA3"/>
          <w:left w:val="single" w:sz="8" w:space="0" w:color="5B7FA3"/>
          <w:bottom w:val="single" w:sz="8" w:space="0" w:color="5B7FA3"/>
          <w:right w:val="single" w:sz="8" w:space="0" w:color="5B7FA3"/>
          <w:insideH w:val="single" w:sz="4" w:space="0" w:color="AFC4D6"/>
          <w:insideV w:val="single" w:sz="4" w:space="0" w:color="AFC4D6"/>
        </w:tblBorders>
        <w:tblLayout w:type="fixed"/>
        <w:tblLook w:val="0420" w:firstRow="1" w:lastRow="0" w:firstColumn="0" w:lastColumn="0" w:noHBand="0" w:noVBand="1"/>
      </w:tblPr>
      <w:tblGrid>
        <w:gridCol w:w="421"/>
        <w:gridCol w:w="7371"/>
        <w:gridCol w:w="2261"/>
      </w:tblGrid>
      <w:tr w:rsidR="00BA1A66" w:rsidRPr="00BA1A66" w:rsidTr="007E74E5">
        <w:trPr>
          <w:trHeight w:val="356"/>
          <w:tblHeader/>
          <w:jc w:val="center"/>
        </w:trPr>
        <w:tc>
          <w:tcPr>
            <w:tcW w:w="421" w:type="dxa"/>
            <w:shd w:val="clear" w:color="auto" w:fill="4F81BD"/>
            <w:vAlign w:val="center"/>
          </w:tcPr>
          <w:p w:rsidR="003C1AF0" w:rsidRPr="00BA1A66" w:rsidRDefault="003C1AF0" w:rsidP="007E74E5">
            <w:pPr>
              <w:jc w:val="center"/>
              <w:rPr>
                <w:sz w:val="20"/>
              </w:rPr>
            </w:pPr>
            <w:r w:rsidRPr="00BA1A66">
              <w:rPr>
                <w:b/>
                <w:color w:val="FFFFFF"/>
                <w:sz w:val="20"/>
              </w:rPr>
              <w:t>№ з/п</w:t>
            </w:r>
          </w:p>
        </w:tc>
        <w:tc>
          <w:tcPr>
            <w:tcW w:w="7371" w:type="dxa"/>
            <w:shd w:val="clear" w:color="auto" w:fill="4F81BD"/>
            <w:vAlign w:val="center"/>
          </w:tcPr>
          <w:p w:rsidR="003C1AF0" w:rsidRPr="00BA1A66" w:rsidRDefault="003C1AF0" w:rsidP="007E74E5">
            <w:pPr>
              <w:jc w:val="center"/>
              <w:rPr>
                <w:sz w:val="20"/>
              </w:rPr>
            </w:pPr>
            <w:r w:rsidRPr="00BA1A66">
              <w:rPr>
                <w:b/>
                <w:color w:val="FFFFFF"/>
                <w:sz w:val="20"/>
              </w:rPr>
              <w:t>Назва програми</w:t>
            </w:r>
          </w:p>
        </w:tc>
        <w:tc>
          <w:tcPr>
            <w:tcW w:w="2261" w:type="dxa"/>
            <w:shd w:val="clear" w:color="auto" w:fill="4F81BD"/>
            <w:vAlign w:val="center"/>
          </w:tcPr>
          <w:p w:rsidR="003C1AF0" w:rsidRPr="00BA1A66" w:rsidRDefault="003C1AF0" w:rsidP="007E74E5">
            <w:pPr>
              <w:jc w:val="center"/>
              <w:rPr>
                <w:sz w:val="20"/>
              </w:rPr>
            </w:pPr>
            <w:r w:rsidRPr="00BA1A66">
              <w:rPr>
                <w:b/>
                <w:color w:val="FFFFFF"/>
                <w:sz w:val="20"/>
              </w:rPr>
              <w:t>Дата прийняття програми</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w:t>
            </w:r>
          </w:p>
        </w:tc>
        <w:tc>
          <w:tcPr>
            <w:tcW w:w="7371" w:type="dxa"/>
            <w:vAlign w:val="center"/>
          </w:tcPr>
          <w:p w:rsidR="00C31DBB" w:rsidRPr="00BA1A66" w:rsidRDefault="00C31DBB" w:rsidP="00A378FC">
            <w:pPr>
              <w:rPr>
                <w:sz w:val="20"/>
              </w:rPr>
            </w:pPr>
            <w:r w:rsidRPr="00BA1A66">
              <w:rPr>
                <w:color w:val="000000"/>
                <w:sz w:val="20"/>
              </w:rPr>
              <w:t>Програма енергозбереження та енергоефективності Рогатинської міської територіальної громади на 2023 – 2027 роки.</w:t>
            </w:r>
          </w:p>
        </w:tc>
        <w:tc>
          <w:tcPr>
            <w:tcW w:w="2261" w:type="dxa"/>
            <w:vAlign w:val="center"/>
          </w:tcPr>
          <w:p w:rsidR="00C31DBB" w:rsidRPr="00BA1A66" w:rsidRDefault="00C31DBB" w:rsidP="007E74E5">
            <w:pPr>
              <w:jc w:val="center"/>
              <w:rPr>
                <w:sz w:val="20"/>
              </w:rPr>
            </w:pPr>
            <w:r w:rsidRPr="00BA1A66">
              <w:rPr>
                <w:color w:val="000000"/>
                <w:sz w:val="20"/>
              </w:rPr>
              <w:t>24 листопада 2022р.</w:t>
            </w:r>
          </w:p>
          <w:p w:rsidR="003C1AF0" w:rsidRPr="00BA1A66" w:rsidRDefault="00C31DBB" w:rsidP="007E74E5">
            <w:pPr>
              <w:jc w:val="center"/>
              <w:rPr>
                <w:sz w:val="20"/>
              </w:rPr>
            </w:pPr>
            <w:r w:rsidRPr="00BA1A66">
              <w:rPr>
                <w:color w:val="000000"/>
                <w:sz w:val="20"/>
              </w:rPr>
              <w:t>31 сесія</w:t>
            </w:r>
          </w:p>
        </w:tc>
      </w:tr>
      <w:tr w:rsidR="00BA1A66" w:rsidRPr="00BA1A66" w:rsidTr="007E74E5">
        <w:trPr>
          <w:trHeight w:val="69"/>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w:t>
            </w:r>
          </w:p>
        </w:tc>
        <w:tc>
          <w:tcPr>
            <w:tcW w:w="7371" w:type="dxa"/>
            <w:shd w:val="clear" w:color="auto" w:fill="F5F9FD"/>
            <w:vAlign w:val="center"/>
          </w:tcPr>
          <w:p w:rsidR="003C1AF0" w:rsidRPr="00BA1A66" w:rsidRDefault="00C31DBB" w:rsidP="00A378FC">
            <w:pPr>
              <w:rPr>
                <w:sz w:val="20"/>
              </w:rPr>
            </w:pPr>
            <w:r w:rsidRPr="00BA1A66">
              <w:rPr>
                <w:color w:val="000000"/>
                <w:sz w:val="20"/>
              </w:rPr>
              <w:t>Програма розвитку містобудівної та архітектурної діяльності Рогатинської міської територіальної громади на 2023-2028 роки (рішення №6387)</w:t>
            </w:r>
          </w:p>
        </w:tc>
        <w:tc>
          <w:tcPr>
            <w:tcW w:w="2261" w:type="dxa"/>
            <w:shd w:val="clear" w:color="auto" w:fill="F5F9FD"/>
            <w:vAlign w:val="center"/>
          </w:tcPr>
          <w:p w:rsidR="00C31DBB" w:rsidRPr="00BA1A66" w:rsidRDefault="00C31DBB" w:rsidP="007E74E5">
            <w:pPr>
              <w:jc w:val="center"/>
              <w:rPr>
                <w:sz w:val="20"/>
              </w:rPr>
            </w:pPr>
            <w:r w:rsidRPr="00BA1A66">
              <w:rPr>
                <w:color w:val="000000"/>
                <w:sz w:val="20"/>
              </w:rPr>
              <w:t>25 травня 2023р.</w:t>
            </w:r>
          </w:p>
          <w:p w:rsidR="003C1AF0" w:rsidRPr="00BA1A66" w:rsidRDefault="00C31DBB" w:rsidP="007E74E5">
            <w:pPr>
              <w:jc w:val="center"/>
              <w:rPr>
                <w:sz w:val="20"/>
              </w:rPr>
            </w:pPr>
            <w:r w:rsidRPr="00BA1A66">
              <w:rPr>
                <w:color w:val="000000"/>
                <w:sz w:val="20"/>
              </w:rPr>
              <w:t>37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3</w:t>
            </w:r>
          </w:p>
        </w:tc>
        <w:tc>
          <w:tcPr>
            <w:tcW w:w="7371" w:type="dxa"/>
            <w:vAlign w:val="center"/>
          </w:tcPr>
          <w:p w:rsidR="003C1AF0" w:rsidRPr="00BA1A66" w:rsidRDefault="00C31DBB" w:rsidP="00A378FC">
            <w:pPr>
              <w:rPr>
                <w:sz w:val="20"/>
              </w:rPr>
            </w:pPr>
            <w:r w:rsidRPr="00BA1A66">
              <w:rPr>
                <w:color w:val="000000"/>
                <w:sz w:val="20"/>
              </w:rPr>
              <w:t>Програма збереження, відтворення та належного утримання об’єктів заповідного фонду на території Рогатинської міської територіальної громади на 2023-2026 роки (рішення № 7005)</w:t>
            </w:r>
          </w:p>
        </w:tc>
        <w:tc>
          <w:tcPr>
            <w:tcW w:w="2261" w:type="dxa"/>
            <w:vAlign w:val="center"/>
          </w:tcPr>
          <w:p w:rsidR="00C31DBB" w:rsidRPr="00BA1A66" w:rsidRDefault="00C31DBB" w:rsidP="007E74E5">
            <w:pPr>
              <w:jc w:val="center"/>
              <w:rPr>
                <w:sz w:val="20"/>
              </w:rPr>
            </w:pPr>
            <w:r w:rsidRPr="00BA1A66">
              <w:rPr>
                <w:color w:val="000000"/>
                <w:sz w:val="20"/>
              </w:rPr>
              <w:t>31 серпня 2023р.</w:t>
            </w:r>
          </w:p>
          <w:p w:rsidR="00C31DBB" w:rsidRPr="00BA1A66" w:rsidRDefault="00C31DBB" w:rsidP="007E74E5">
            <w:pPr>
              <w:jc w:val="center"/>
              <w:rPr>
                <w:sz w:val="20"/>
              </w:rPr>
            </w:pPr>
            <w:r w:rsidRPr="00BA1A66">
              <w:rPr>
                <w:color w:val="000000"/>
                <w:sz w:val="20"/>
              </w:rPr>
              <w:t>40 сесія</w:t>
            </w:r>
          </w:p>
          <w:p w:rsidR="003C1AF0" w:rsidRPr="00BA1A66" w:rsidRDefault="00C31DBB" w:rsidP="007E74E5">
            <w:pPr>
              <w:jc w:val="center"/>
              <w:rPr>
                <w:sz w:val="20"/>
              </w:rPr>
            </w:pPr>
            <w:r w:rsidRPr="00BA1A66">
              <w:rPr>
                <w:color w:val="000000"/>
                <w:sz w:val="20"/>
              </w:rPr>
              <w:t>І пленарне засідання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4</w:t>
            </w:r>
          </w:p>
        </w:tc>
        <w:tc>
          <w:tcPr>
            <w:tcW w:w="7371" w:type="dxa"/>
            <w:shd w:val="clear" w:color="auto" w:fill="F5F9FD"/>
            <w:vAlign w:val="center"/>
          </w:tcPr>
          <w:p w:rsidR="003C1AF0" w:rsidRPr="00BA1A66" w:rsidRDefault="00C31DBB" w:rsidP="00A378FC">
            <w:pPr>
              <w:rPr>
                <w:sz w:val="20"/>
              </w:rPr>
            </w:pPr>
            <w:r w:rsidRPr="00BA1A66">
              <w:rPr>
                <w:color w:val="000000"/>
                <w:sz w:val="20"/>
              </w:rPr>
              <w:t>Програма розвитку професіоналізму і компетентності депутатів місцевих рад та посадових осіб місцевого  самоврядування громади на 2023-2027 роки (рішення № 7283)</w:t>
            </w:r>
          </w:p>
        </w:tc>
        <w:tc>
          <w:tcPr>
            <w:tcW w:w="2261" w:type="dxa"/>
            <w:shd w:val="clear" w:color="auto" w:fill="F5F9FD"/>
            <w:vAlign w:val="center"/>
          </w:tcPr>
          <w:p w:rsidR="00C31DBB" w:rsidRPr="00BA1A66" w:rsidRDefault="00C31DBB" w:rsidP="007E74E5">
            <w:pPr>
              <w:jc w:val="center"/>
              <w:rPr>
                <w:sz w:val="20"/>
              </w:rPr>
            </w:pPr>
            <w:r w:rsidRPr="00BA1A66">
              <w:rPr>
                <w:color w:val="000000"/>
                <w:sz w:val="20"/>
              </w:rPr>
              <w:t>07 вересня 2023р.</w:t>
            </w:r>
          </w:p>
          <w:p w:rsidR="00C31DBB" w:rsidRPr="00BA1A66" w:rsidRDefault="00C31DBB" w:rsidP="007E74E5">
            <w:pPr>
              <w:jc w:val="center"/>
              <w:rPr>
                <w:sz w:val="20"/>
              </w:rPr>
            </w:pPr>
            <w:r w:rsidRPr="00BA1A66">
              <w:rPr>
                <w:color w:val="000000"/>
                <w:sz w:val="20"/>
              </w:rPr>
              <w:t>40 сесія</w:t>
            </w:r>
          </w:p>
          <w:p w:rsidR="003C1AF0" w:rsidRPr="00BA1A66" w:rsidRDefault="00C31DBB" w:rsidP="007E74E5">
            <w:pPr>
              <w:jc w:val="center"/>
              <w:rPr>
                <w:sz w:val="20"/>
              </w:rPr>
            </w:pPr>
            <w:r w:rsidRPr="00BA1A66">
              <w:rPr>
                <w:color w:val="000000"/>
                <w:sz w:val="20"/>
              </w:rPr>
              <w:t>ІІ пленарне засідання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5</w:t>
            </w:r>
          </w:p>
        </w:tc>
        <w:tc>
          <w:tcPr>
            <w:tcW w:w="7371" w:type="dxa"/>
            <w:vAlign w:val="center"/>
          </w:tcPr>
          <w:p w:rsidR="003C1AF0" w:rsidRPr="00BA1A66" w:rsidRDefault="00C31DBB" w:rsidP="00A378FC">
            <w:pPr>
              <w:rPr>
                <w:sz w:val="20"/>
              </w:rPr>
            </w:pPr>
            <w:r w:rsidRPr="00BA1A66">
              <w:rPr>
                <w:color w:val="000000"/>
                <w:sz w:val="20"/>
              </w:rPr>
              <w:t>Комплексна цільова програма «Безпечна громада» на 2024-2027 роки (рішення №7920)</w:t>
            </w:r>
          </w:p>
        </w:tc>
        <w:tc>
          <w:tcPr>
            <w:tcW w:w="2261" w:type="dxa"/>
            <w:vAlign w:val="center"/>
          </w:tcPr>
          <w:p w:rsidR="00C31DBB" w:rsidRPr="00BA1A66" w:rsidRDefault="00C31DBB" w:rsidP="007E74E5">
            <w:pPr>
              <w:jc w:val="center"/>
              <w:rPr>
                <w:sz w:val="20"/>
              </w:rPr>
            </w:pPr>
            <w:r w:rsidRPr="00BA1A66">
              <w:rPr>
                <w:color w:val="000000"/>
                <w:sz w:val="20"/>
              </w:rPr>
              <w:t>19 грудня 2023 року</w:t>
            </w:r>
          </w:p>
          <w:p w:rsidR="003C1AF0" w:rsidRPr="00BA1A66" w:rsidRDefault="00C31DBB" w:rsidP="007E74E5">
            <w:pPr>
              <w:jc w:val="center"/>
              <w:rPr>
                <w:sz w:val="20"/>
              </w:rPr>
            </w:pPr>
            <w:r w:rsidRPr="00BA1A66">
              <w:rPr>
                <w:color w:val="000000"/>
                <w:sz w:val="20"/>
              </w:rPr>
              <w:t>44 сесія</w:t>
            </w:r>
          </w:p>
        </w:tc>
      </w:tr>
      <w:tr w:rsidR="00BA1A66" w:rsidRPr="00BA1A66" w:rsidTr="007E74E5">
        <w:trPr>
          <w:trHeight w:val="288"/>
          <w:jc w:val="center"/>
        </w:trPr>
        <w:tc>
          <w:tcPr>
            <w:tcW w:w="421" w:type="dxa"/>
            <w:shd w:val="clear" w:color="auto" w:fill="F5F9FD"/>
            <w:vAlign w:val="center"/>
          </w:tcPr>
          <w:p w:rsidR="007E74E5" w:rsidRPr="00BA1A66" w:rsidRDefault="007E74E5" w:rsidP="007E74E5">
            <w:pPr>
              <w:jc w:val="center"/>
              <w:rPr>
                <w:sz w:val="20"/>
              </w:rPr>
            </w:pPr>
            <w:r w:rsidRPr="00BA1A66">
              <w:rPr>
                <w:color w:val="000000"/>
                <w:sz w:val="20"/>
              </w:rPr>
              <w:t>6</w:t>
            </w:r>
          </w:p>
        </w:tc>
        <w:tc>
          <w:tcPr>
            <w:tcW w:w="7371" w:type="dxa"/>
            <w:shd w:val="clear" w:color="auto" w:fill="F5F9FD"/>
            <w:vAlign w:val="center"/>
          </w:tcPr>
          <w:p w:rsidR="00BF7A73" w:rsidRPr="00BA1A66" w:rsidRDefault="00BF7A73" w:rsidP="00A378FC">
            <w:pPr>
              <w:rPr>
                <w:sz w:val="20"/>
              </w:rPr>
            </w:pPr>
            <w:r w:rsidRPr="00BA1A66">
              <w:rPr>
                <w:color w:val="000000"/>
                <w:sz w:val="20"/>
              </w:rPr>
              <w:t>Програма соціального захисту та соціальних послуг на території Рогатинської</w:t>
            </w:r>
          </w:p>
          <w:p w:rsidR="003C1AF0" w:rsidRPr="00BA1A66" w:rsidRDefault="00BF7A73" w:rsidP="00A378FC">
            <w:pPr>
              <w:rPr>
                <w:sz w:val="20"/>
              </w:rPr>
            </w:pPr>
            <w:r w:rsidRPr="00BA1A66">
              <w:rPr>
                <w:color w:val="000000"/>
                <w:sz w:val="20"/>
              </w:rPr>
              <w:t>міської громади на 2024-2026 роки (рішення №7924)</w:t>
            </w:r>
          </w:p>
        </w:tc>
        <w:tc>
          <w:tcPr>
            <w:tcW w:w="2261" w:type="dxa"/>
            <w:shd w:val="clear" w:color="auto" w:fill="F5F9FD"/>
            <w:vAlign w:val="center"/>
          </w:tcPr>
          <w:p w:rsidR="00BF7A73" w:rsidRPr="00BA1A66" w:rsidRDefault="00BF7A73" w:rsidP="007E74E5">
            <w:pPr>
              <w:jc w:val="center"/>
              <w:rPr>
                <w:sz w:val="20"/>
              </w:rPr>
            </w:pPr>
            <w:r w:rsidRPr="00BA1A66">
              <w:rPr>
                <w:color w:val="000000"/>
                <w:sz w:val="20"/>
              </w:rPr>
              <w:t>19 грудня 2023 року</w:t>
            </w:r>
          </w:p>
          <w:p w:rsidR="003C1AF0" w:rsidRPr="00BA1A66" w:rsidRDefault="00BF7A73" w:rsidP="007E74E5">
            <w:pPr>
              <w:jc w:val="center"/>
              <w:rPr>
                <w:sz w:val="20"/>
              </w:rPr>
            </w:pPr>
            <w:r w:rsidRPr="00BA1A66">
              <w:rPr>
                <w:color w:val="000000"/>
                <w:sz w:val="20"/>
              </w:rPr>
              <w:t>44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7</w:t>
            </w:r>
          </w:p>
        </w:tc>
        <w:tc>
          <w:tcPr>
            <w:tcW w:w="7371" w:type="dxa"/>
            <w:vAlign w:val="center"/>
          </w:tcPr>
          <w:p w:rsidR="003C1AF0" w:rsidRPr="00BA1A66" w:rsidRDefault="00BF7A73" w:rsidP="00A378FC">
            <w:pPr>
              <w:rPr>
                <w:sz w:val="20"/>
              </w:rPr>
            </w:pPr>
            <w:r w:rsidRPr="00BA1A66">
              <w:rPr>
                <w:color w:val="000000"/>
                <w:sz w:val="20"/>
              </w:rPr>
              <w:t>Програма підтримки і реабілітації Захисників України, членів їх сімей та членів сімей загиблих (померлих) ветеранів війни на 2024-2026 роки (рішення № 9498)</w:t>
            </w:r>
          </w:p>
        </w:tc>
        <w:tc>
          <w:tcPr>
            <w:tcW w:w="2261" w:type="dxa"/>
            <w:vAlign w:val="center"/>
          </w:tcPr>
          <w:p w:rsidR="00BF7A73" w:rsidRPr="00BA1A66" w:rsidRDefault="00BF7A73" w:rsidP="007E74E5">
            <w:pPr>
              <w:jc w:val="center"/>
              <w:rPr>
                <w:sz w:val="20"/>
              </w:rPr>
            </w:pPr>
            <w:r w:rsidRPr="00BA1A66">
              <w:rPr>
                <w:color w:val="000000"/>
                <w:sz w:val="20"/>
              </w:rPr>
              <w:t>52 сесія</w:t>
            </w:r>
          </w:p>
          <w:p w:rsidR="003C1AF0" w:rsidRPr="00BA1A66" w:rsidRDefault="00BF7A73" w:rsidP="007E74E5">
            <w:pPr>
              <w:jc w:val="center"/>
              <w:rPr>
                <w:sz w:val="20"/>
              </w:rPr>
            </w:pPr>
            <w:r w:rsidRPr="00BA1A66">
              <w:rPr>
                <w:color w:val="000000"/>
                <w:sz w:val="20"/>
              </w:rPr>
              <w:t>(І пл.зас.)</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8</w:t>
            </w:r>
          </w:p>
        </w:tc>
        <w:tc>
          <w:tcPr>
            <w:tcW w:w="7371" w:type="dxa"/>
            <w:shd w:val="clear" w:color="auto" w:fill="F5F9FD"/>
            <w:vAlign w:val="center"/>
          </w:tcPr>
          <w:p w:rsidR="00BF7A73" w:rsidRPr="00BA1A66" w:rsidRDefault="00BF7A73" w:rsidP="00A378FC">
            <w:pPr>
              <w:rPr>
                <w:sz w:val="20"/>
              </w:rPr>
            </w:pPr>
            <w:r w:rsidRPr="00BA1A66">
              <w:rPr>
                <w:color w:val="000000"/>
                <w:sz w:val="20"/>
              </w:rPr>
              <w:t>Програма розвитку агропромислового комплексу та сільських територій Рогатинської</w:t>
            </w:r>
          </w:p>
          <w:p w:rsidR="003C1AF0" w:rsidRPr="00BA1A66" w:rsidRDefault="00BF7A73" w:rsidP="00A378FC">
            <w:pPr>
              <w:rPr>
                <w:sz w:val="20"/>
              </w:rPr>
            </w:pPr>
            <w:r w:rsidRPr="00BA1A66">
              <w:rPr>
                <w:color w:val="000000"/>
                <w:sz w:val="20"/>
              </w:rPr>
              <w:t>міської територіальної громади на 2024-2026 роки (рішення №9788)</w:t>
            </w:r>
          </w:p>
        </w:tc>
        <w:tc>
          <w:tcPr>
            <w:tcW w:w="2261" w:type="dxa"/>
            <w:shd w:val="clear" w:color="auto" w:fill="F5F9FD"/>
            <w:vAlign w:val="center"/>
          </w:tcPr>
          <w:p w:rsidR="00BF7A73" w:rsidRPr="00BA1A66" w:rsidRDefault="00BF7A73" w:rsidP="007E74E5">
            <w:pPr>
              <w:jc w:val="center"/>
              <w:rPr>
                <w:sz w:val="20"/>
              </w:rPr>
            </w:pPr>
            <w:r w:rsidRPr="00BA1A66">
              <w:rPr>
                <w:color w:val="000000"/>
                <w:sz w:val="20"/>
              </w:rPr>
              <w:t>26 вересня 2024 року</w:t>
            </w:r>
          </w:p>
          <w:p w:rsidR="003C1AF0" w:rsidRPr="00BA1A66" w:rsidRDefault="00BF7A73" w:rsidP="007E74E5">
            <w:pPr>
              <w:jc w:val="center"/>
              <w:rPr>
                <w:sz w:val="20"/>
              </w:rPr>
            </w:pPr>
            <w:r w:rsidRPr="00BA1A66">
              <w:rPr>
                <w:color w:val="000000"/>
                <w:sz w:val="20"/>
              </w:rPr>
              <w:t>53 сесія</w:t>
            </w:r>
          </w:p>
        </w:tc>
      </w:tr>
      <w:tr w:rsidR="00BA1A66" w:rsidRPr="00BA1A66" w:rsidTr="007E74E5">
        <w:trPr>
          <w:trHeight w:val="465"/>
          <w:jc w:val="center"/>
        </w:trPr>
        <w:tc>
          <w:tcPr>
            <w:tcW w:w="421" w:type="dxa"/>
            <w:vAlign w:val="center"/>
          </w:tcPr>
          <w:p w:rsidR="003C1AF0" w:rsidRPr="00BA1A66" w:rsidRDefault="007E74E5" w:rsidP="007E74E5">
            <w:pPr>
              <w:jc w:val="center"/>
              <w:rPr>
                <w:sz w:val="20"/>
              </w:rPr>
            </w:pPr>
            <w:r w:rsidRPr="00BA1A66">
              <w:rPr>
                <w:color w:val="000000"/>
                <w:sz w:val="20"/>
              </w:rPr>
              <w:t>9</w:t>
            </w:r>
          </w:p>
        </w:tc>
        <w:tc>
          <w:tcPr>
            <w:tcW w:w="7371" w:type="dxa"/>
            <w:vAlign w:val="center"/>
          </w:tcPr>
          <w:p w:rsidR="003C1AF0" w:rsidRPr="00BA1A66" w:rsidRDefault="00BF7A73" w:rsidP="00A378FC">
            <w:pPr>
              <w:rPr>
                <w:sz w:val="20"/>
              </w:rPr>
            </w:pPr>
            <w:r w:rsidRPr="00BA1A66">
              <w:rPr>
                <w:color w:val="000000"/>
                <w:sz w:val="20"/>
              </w:rPr>
              <w:t>Програма регулювання чисельності безпритульних тварин в Рогатинській міській територіальній громаді на 2025-2026 роки (рішення №10001)</w:t>
            </w:r>
          </w:p>
        </w:tc>
        <w:tc>
          <w:tcPr>
            <w:tcW w:w="2261" w:type="dxa"/>
            <w:vAlign w:val="center"/>
          </w:tcPr>
          <w:p w:rsidR="00BF7A73" w:rsidRPr="00BA1A66" w:rsidRDefault="00BF7A73" w:rsidP="007E74E5">
            <w:pPr>
              <w:jc w:val="center"/>
              <w:rPr>
                <w:sz w:val="20"/>
              </w:rPr>
            </w:pPr>
            <w:r w:rsidRPr="00BA1A66">
              <w:rPr>
                <w:color w:val="000000"/>
                <w:sz w:val="20"/>
              </w:rPr>
              <w:t>31 жовтня 2024 року</w:t>
            </w:r>
          </w:p>
          <w:p w:rsidR="003C1AF0" w:rsidRPr="00BA1A66" w:rsidRDefault="00BF7A73" w:rsidP="007E74E5">
            <w:pPr>
              <w:jc w:val="center"/>
              <w:rPr>
                <w:sz w:val="20"/>
              </w:rPr>
            </w:pPr>
            <w:r w:rsidRPr="00BA1A66">
              <w:rPr>
                <w:color w:val="000000"/>
                <w:sz w:val="20"/>
              </w:rPr>
              <w:t>54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10</w:t>
            </w:r>
          </w:p>
        </w:tc>
        <w:tc>
          <w:tcPr>
            <w:tcW w:w="7371" w:type="dxa"/>
            <w:shd w:val="clear" w:color="auto" w:fill="F5F9FD"/>
            <w:vAlign w:val="center"/>
          </w:tcPr>
          <w:p w:rsidR="003C1AF0" w:rsidRPr="00BA1A66" w:rsidRDefault="00BF7A73" w:rsidP="00A378FC">
            <w:pPr>
              <w:rPr>
                <w:sz w:val="20"/>
              </w:rPr>
            </w:pPr>
            <w:r w:rsidRPr="00BA1A66">
              <w:rPr>
                <w:color w:val="000000"/>
                <w:sz w:val="20"/>
              </w:rPr>
              <w:t>Програма природоохоронних заходів з охорони навколишнього природного середовища Рогатинської міської територіальної громади на 2025-2027 роки (рішення №10473)</w:t>
            </w:r>
          </w:p>
        </w:tc>
        <w:tc>
          <w:tcPr>
            <w:tcW w:w="2261" w:type="dxa"/>
            <w:shd w:val="clear" w:color="auto" w:fill="F5F9FD"/>
            <w:vAlign w:val="center"/>
          </w:tcPr>
          <w:p w:rsidR="00BF7A73" w:rsidRPr="00BA1A66" w:rsidRDefault="00BF7A73" w:rsidP="007E74E5">
            <w:pPr>
              <w:jc w:val="center"/>
              <w:rPr>
                <w:sz w:val="20"/>
              </w:rPr>
            </w:pPr>
            <w:r w:rsidRPr="00BA1A66">
              <w:rPr>
                <w:color w:val="000000"/>
                <w:sz w:val="20"/>
              </w:rPr>
              <w:t>19 грудня 2024 року</w:t>
            </w:r>
          </w:p>
          <w:p w:rsidR="003C1AF0" w:rsidRPr="00BA1A66" w:rsidRDefault="00BF7A73" w:rsidP="007E74E5">
            <w:pPr>
              <w:jc w:val="center"/>
              <w:rPr>
                <w:sz w:val="20"/>
              </w:rPr>
            </w:pPr>
            <w:r w:rsidRPr="00BA1A66">
              <w:rPr>
                <w:color w:val="000000"/>
                <w:sz w:val="20"/>
              </w:rPr>
              <w:t>56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11</w:t>
            </w:r>
          </w:p>
        </w:tc>
        <w:tc>
          <w:tcPr>
            <w:tcW w:w="7371" w:type="dxa"/>
            <w:vAlign w:val="center"/>
          </w:tcPr>
          <w:p w:rsidR="003C1AF0" w:rsidRPr="00BA1A66" w:rsidRDefault="00416D39" w:rsidP="00A378FC">
            <w:pPr>
              <w:rPr>
                <w:sz w:val="20"/>
              </w:rPr>
            </w:pPr>
            <w:r w:rsidRPr="00BA1A66">
              <w:rPr>
                <w:color w:val="000000"/>
                <w:sz w:val="20"/>
              </w:rPr>
              <w:t>Програма розвитку медичної допомоги на території Рогатинської міської територіальної громади на 2025-2027 роки (рішення №10475)</w:t>
            </w:r>
          </w:p>
        </w:tc>
        <w:tc>
          <w:tcPr>
            <w:tcW w:w="2261" w:type="dxa"/>
            <w:vAlign w:val="center"/>
          </w:tcPr>
          <w:p w:rsidR="00416D39" w:rsidRPr="00BA1A66" w:rsidRDefault="00416D39" w:rsidP="007E74E5">
            <w:pPr>
              <w:jc w:val="center"/>
              <w:rPr>
                <w:sz w:val="20"/>
              </w:rPr>
            </w:pPr>
            <w:r w:rsidRPr="00BA1A66">
              <w:rPr>
                <w:color w:val="000000"/>
                <w:sz w:val="20"/>
              </w:rPr>
              <w:t>19 грудня 2024 року</w:t>
            </w:r>
          </w:p>
          <w:p w:rsidR="003C1AF0" w:rsidRPr="00BA1A66" w:rsidRDefault="00416D39" w:rsidP="007E74E5">
            <w:pPr>
              <w:jc w:val="center"/>
              <w:rPr>
                <w:sz w:val="20"/>
              </w:rPr>
            </w:pPr>
            <w:r w:rsidRPr="00BA1A66">
              <w:rPr>
                <w:color w:val="000000"/>
                <w:sz w:val="20"/>
              </w:rPr>
              <w:t>56 сесія</w:t>
            </w:r>
          </w:p>
        </w:tc>
      </w:tr>
      <w:tr w:rsidR="00BA1A66" w:rsidRPr="00BA1A66" w:rsidTr="007E74E5">
        <w:trPr>
          <w:trHeight w:val="246"/>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12</w:t>
            </w:r>
          </w:p>
        </w:tc>
        <w:tc>
          <w:tcPr>
            <w:tcW w:w="7371" w:type="dxa"/>
            <w:shd w:val="clear" w:color="auto" w:fill="F5F9FD"/>
            <w:vAlign w:val="center"/>
          </w:tcPr>
          <w:p w:rsidR="003C1AF0" w:rsidRPr="00BA1A66" w:rsidRDefault="00416D39" w:rsidP="00A378FC">
            <w:pPr>
              <w:rPr>
                <w:sz w:val="20"/>
              </w:rPr>
            </w:pPr>
            <w:r w:rsidRPr="00BA1A66">
              <w:rPr>
                <w:color w:val="000000"/>
                <w:sz w:val="20"/>
              </w:rPr>
              <w:t>Програма «Культура Опілля» на 2025-2027 роки (рішення №10483)</w:t>
            </w:r>
          </w:p>
        </w:tc>
        <w:tc>
          <w:tcPr>
            <w:tcW w:w="2261" w:type="dxa"/>
            <w:shd w:val="clear" w:color="auto" w:fill="F5F9FD"/>
            <w:vAlign w:val="center"/>
          </w:tcPr>
          <w:p w:rsidR="00416D39" w:rsidRPr="00BA1A66" w:rsidRDefault="00416D39" w:rsidP="007E74E5">
            <w:pPr>
              <w:jc w:val="center"/>
              <w:rPr>
                <w:sz w:val="20"/>
              </w:rPr>
            </w:pPr>
            <w:r w:rsidRPr="00BA1A66">
              <w:rPr>
                <w:color w:val="000000"/>
                <w:sz w:val="20"/>
              </w:rPr>
              <w:t>19 грудня 2024 року</w:t>
            </w:r>
          </w:p>
          <w:p w:rsidR="003C1AF0" w:rsidRPr="00BA1A66" w:rsidRDefault="00416D39" w:rsidP="007E74E5">
            <w:pPr>
              <w:jc w:val="center"/>
              <w:rPr>
                <w:sz w:val="20"/>
              </w:rPr>
            </w:pPr>
            <w:r w:rsidRPr="00BA1A66">
              <w:rPr>
                <w:color w:val="000000"/>
                <w:sz w:val="20"/>
              </w:rPr>
              <w:t>56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13</w:t>
            </w:r>
          </w:p>
        </w:tc>
        <w:tc>
          <w:tcPr>
            <w:tcW w:w="7371" w:type="dxa"/>
            <w:vAlign w:val="center"/>
          </w:tcPr>
          <w:p w:rsidR="00416D39" w:rsidRPr="00BA1A66" w:rsidRDefault="00416D39" w:rsidP="00A378FC">
            <w:pPr>
              <w:rPr>
                <w:sz w:val="20"/>
              </w:rPr>
            </w:pPr>
            <w:r w:rsidRPr="00BA1A66">
              <w:rPr>
                <w:color w:val="000000"/>
                <w:sz w:val="20"/>
              </w:rPr>
              <w:t>Програма розвитку фізичної культури і спорту в Рогатинській міській територіальній громаді</w:t>
            </w:r>
          </w:p>
          <w:p w:rsidR="003C1AF0" w:rsidRPr="00BA1A66" w:rsidRDefault="00416D39" w:rsidP="00A378FC">
            <w:pPr>
              <w:rPr>
                <w:sz w:val="20"/>
              </w:rPr>
            </w:pPr>
            <w:r w:rsidRPr="00BA1A66">
              <w:rPr>
                <w:color w:val="000000"/>
                <w:sz w:val="20"/>
              </w:rPr>
              <w:t>на 2025-2027 роки (рішення №10484)</w:t>
            </w:r>
          </w:p>
        </w:tc>
        <w:tc>
          <w:tcPr>
            <w:tcW w:w="2261" w:type="dxa"/>
            <w:vAlign w:val="center"/>
          </w:tcPr>
          <w:p w:rsidR="00416D39" w:rsidRPr="00BA1A66" w:rsidRDefault="00416D39" w:rsidP="007E74E5">
            <w:pPr>
              <w:jc w:val="center"/>
              <w:rPr>
                <w:sz w:val="20"/>
              </w:rPr>
            </w:pPr>
            <w:r w:rsidRPr="00BA1A66">
              <w:rPr>
                <w:color w:val="000000"/>
                <w:sz w:val="20"/>
              </w:rPr>
              <w:t>19 грудня 2024 року</w:t>
            </w:r>
          </w:p>
          <w:p w:rsidR="003C1AF0" w:rsidRPr="00BA1A66" w:rsidRDefault="00416D39" w:rsidP="007E74E5">
            <w:pPr>
              <w:jc w:val="center"/>
              <w:rPr>
                <w:sz w:val="20"/>
              </w:rPr>
            </w:pPr>
            <w:r w:rsidRPr="00BA1A66">
              <w:rPr>
                <w:color w:val="000000"/>
                <w:sz w:val="20"/>
              </w:rPr>
              <w:t>56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14</w:t>
            </w:r>
          </w:p>
        </w:tc>
        <w:tc>
          <w:tcPr>
            <w:tcW w:w="7371" w:type="dxa"/>
            <w:shd w:val="clear" w:color="auto" w:fill="F5F9FD"/>
            <w:vAlign w:val="center"/>
          </w:tcPr>
          <w:p w:rsidR="003C1AF0" w:rsidRPr="00BA1A66" w:rsidRDefault="00416D39" w:rsidP="00A378FC">
            <w:pPr>
              <w:rPr>
                <w:sz w:val="20"/>
              </w:rPr>
            </w:pPr>
            <w:r w:rsidRPr="00BA1A66">
              <w:rPr>
                <w:color w:val="000000"/>
                <w:sz w:val="20"/>
              </w:rPr>
              <w:t>Програма безбар’єрності Рогатинської міської територіальної громади  на 2025-2028 роки. (рішення № 10656)</w:t>
            </w:r>
          </w:p>
        </w:tc>
        <w:tc>
          <w:tcPr>
            <w:tcW w:w="2261" w:type="dxa"/>
            <w:shd w:val="clear" w:color="auto" w:fill="F5F9FD"/>
            <w:vAlign w:val="center"/>
          </w:tcPr>
          <w:p w:rsidR="00416D39" w:rsidRPr="00BA1A66" w:rsidRDefault="00416D39" w:rsidP="007E74E5">
            <w:pPr>
              <w:jc w:val="center"/>
              <w:rPr>
                <w:sz w:val="20"/>
              </w:rPr>
            </w:pPr>
            <w:r w:rsidRPr="00BA1A66">
              <w:rPr>
                <w:color w:val="000000"/>
                <w:sz w:val="20"/>
              </w:rPr>
              <w:t>30 січня 2025 року</w:t>
            </w:r>
          </w:p>
          <w:p w:rsidR="003C1AF0" w:rsidRPr="00BA1A66" w:rsidRDefault="00416D39" w:rsidP="007E74E5">
            <w:pPr>
              <w:jc w:val="center"/>
              <w:rPr>
                <w:sz w:val="20"/>
              </w:rPr>
            </w:pPr>
            <w:r w:rsidRPr="00BA1A66">
              <w:rPr>
                <w:color w:val="000000"/>
                <w:sz w:val="20"/>
              </w:rPr>
              <w:t>57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15</w:t>
            </w:r>
          </w:p>
        </w:tc>
        <w:tc>
          <w:tcPr>
            <w:tcW w:w="7371" w:type="dxa"/>
            <w:vAlign w:val="center"/>
          </w:tcPr>
          <w:p w:rsidR="003C1AF0" w:rsidRPr="00BA1A66" w:rsidRDefault="00416D39" w:rsidP="00A378FC">
            <w:pPr>
              <w:rPr>
                <w:sz w:val="20"/>
              </w:rPr>
            </w:pPr>
            <w:r w:rsidRPr="00BA1A66">
              <w:rPr>
                <w:color w:val="000000"/>
                <w:sz w:val="20"/>
              </w:rPr>
              <w:t>Програма для кривдників на 2025-2027 роки (рішення №11777)</w:t>
            </w:r>
          </w:p>
        </w:tc>
        <w:tc>
          <w:tcPr>
            <w:tcW w:w="2261" w:type="dxa"/>
            <w:vAlign w:val="center"/>
          </w:tcPr>
          <w:p w:rsidR="00416D39" w:rsidRPr="00BA1A66" w:rsidRDefault="00416D39" w:rsidP="007E74E5">
            <w:pPr>
              <w:jc w:val="center"/>
              <w:rPr>
                <w:sz w:val="20"/>
              </w:rPr>
            </w:pPr>
            <w:r w:rsidRPr="00BA1A66">
              <w:rPr>
                <w:color w:val="000000"/>
                <w:sz w:val="20"/>
              </w:rPr>
              <w:t>26 червня 2025 року</w:t>
            </w:r>
          </w:p>
          <w:p w:rsidR="003C1AF0" w:rsidRPr="00BA1A66" w:rsidRDefault="00416D39" w:rsidP="007E74E5">
            <w:pPr>
              <w:jc w:val="center"/>
              <w:rPr>
                <w:sz w:val="20"/>
              </w:rPr>
            </w:pPr>
            <w:r w:rsidRPr="00BA1A66">
              <w:rPr>
                <w:color w:val="000000"/>
                <w:sz w:val="20"/>
              </w:rPr>
              <w:t>62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16</w:t>
            </w:r>
          </w:p>
        </w:tc>
        <w:tc>
          <w:tcPr>
            <w:tcW w:w="7371" w:type="dxa"/>
            <w:shd w:val="clear" w:color="auto" w:fill="F5F9FD"/>
            <w:vAlign w:val="center"/>
          </w:tcPr>
          <w:p w:rsidR="003C1AF0" w:rsidRPr="00BA1A66" w:rsidRDefault="00E45407" w:rsidP="00A378FC">
            <w:pPr>
              <w:rPr>
                <w:sz w:val="20"/>
              </w:rPr>
            </w:pPr>
            <w:r w:rsidRPr="00BA1A66">
              <w:rPr>
                <w:color w:val="000000"/>
                <w:sz w:val="20"/>
              </w:rPr>
              <w:t xml:space="preserve">Програма охорони психічного здоров’я та психосоціальної підтримки населення у Рогатинській міській територіальній громаді на </w:t>
            </w:r>
            <w:r w:rsidR="007E74E5" w:rsidRPr="00BA1A66">
              <w:rPr>
                <w:color w:val="000000"/>
                <w:sz w:val="20"/>
              </w:rPr>
              <w:t>2025-2026 роки (рішення №11918)</w:t>
            </w:r>
          </w:p>
        </w:tc>
        <w:tc>
          <w:tcPr>
            <w:tcW w:w="2261" w:type="dxa"/>
            <w:shd w:val="clear" w:color="auto" w:fill="F5F9FD"/>
            <w:vAlign w:val="center"/>
          </w:tcPr>
          <w:p w:rsidR="00E45407" w:rsidRPr="00BA1A66" w:rsidRDefault="00E45407" w:rsidP="007E74E5">
            <w:pPr>
              <w:jc w:val="center"/>
              <w:rPr>
                <w:sz w:val="20"/>
              </w:rPr>
            </w:pPr>
            <w:r w:rsidRPr="00BA1A66">
              <w:rPr>
                <w:color w:val="000000"/>
                <w:sz w:val="20"/>
              </w:rPr>
              <w:t>31 липня  2025 року</w:t>
            </w:r>
          </w:p>
          <w:p w:rsidR="003C1AF0" w:rsidRPr="00BA1A66" w:rsidRDefault="00E45407" w:rsidP="007E74E5">
            <w:pPr>
              <w:jc w:val="center"/>
              <w:rPr>
                <w:sz w:val="20"/>
              </w:rPr>
            </w:pPr>
            <w:r w:rsidRPr="00BA1A66">
              <w:rPr>
                <w:color w:val="000000"/>
                <w:sz w:val="20"/>
              </w:rPr>
              <w:t>63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17</w:t>
            </w:r>
          </w:p>
        </w:tc>
        <w:tc>
          <w:tcPr>
            <w:tcW w:w="7371" w:type="dxa"/>
            <w:vAlign w:val="center"/>
          </w:tcPr>
          <w:p w:rsidR="00E45407" w:rsidRPr="00BA1A66" w:rsidRDefault="00E45407" w:rsidP="00A378FC">
            <w:pPr>
              <w:rPr>
                <w:sz w:val="20"/>
              </w:rPr>
            </w:pPr>
            <w:r w:rsidRPr="00BA1A66">
              <w:rPr>
                <w:color w:val="000000"/>
                <w:sz w:val="20"/>
              </w:rPr>
              <w:t>Програма «Питна вода» на 2026-2028 роки (рішення №12736)</w:t>
            </w:r>
          </w:p>
          <w:p w:rsidR="003C1AF0" w:rsidRPr="00BA1A66" w:rsidRDefault="00E45407" w:rsidP="00A378FC">
            <w:pPr>
              <w:rPr>
                <w:sz w:val="20"/>
              </w:rPr>
            </w:pPr>
            <w:r w:rsidRPr="00BA1A66">
              <w:rPr>
                <w:color w:val="000000"/>
                <w:sz w:val="20"/>
              </w:rPr>
              <w:t>- про затвердження Додатка до Програми VIІІ скликання 68 сесія (18 грудня 2025 р., рішення №12909)</w:t>
            </w:r>
          </w:p>
        </w:tc>
        <w:tc>
          <w:tcPr>
            <w:tcW w:w="2261" w:type="dxa"/>
            <w:vAlign w:val="center"/>
          </w:tcPr>
          <w:p w:rsidR="00E45407" w:rsidRPr="00BA1A66" w:rsidRDefault="00E45407" w:rsidP="007E74E5">
            <w:pPr>
              <w:jc w:val="center"/>
              <w:rPr>
                <w:sz w:val="20"/>
              </w:rPr>
            </w:pPr>
            <w:r w:rsidRPr="00BA1A66">
              <w:rPr>
                <w:color w:val="000000"/>
                <w:sz w:val="20"/>
              </w:rPr>
              <w:t>27 листопада 2025 року</w:t>
            </w:r>
          </w:p>
          <w:p w:rsidR="003C1AF0" w:rsidRPr="00BA1A66" w:rsidRDefault="00E45407" w:rsidP="007E74E5">
            <w:pPr>
              <w:jc w:val="center"/>
              <w:rPr>
                <w:sz w:val="20"/>
              </w:rPr>
            </w:pPr>
            <w:r w:rsidRPr="00BA1A66">
              <w:rPr>
                <w:color w:val="000000"/>
                <w:sz w:val="20"/>
              </w:rPr>
              <w:t>67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18</w:t>
            </w:r>
          </w:p>
        </w:tc>
        <w:tc>
          <w:tcPr>
            <w:tcW w:w="7371" w:type="dxa"/>
            <w:shd w:val="clear" w:color="auto" w:fill="F5F9FD"/>
            <w:vAlign w:val="center"/>
          </w:tcPr>
          <w:p w:rsidR="003C1AF0" w:rsidRPr="00BA1A66" w:rsidRDefault="00E45407" w:rsidP="00A378FC">
            <w:pPr>
              <w:rPr>
                <w:sz w:val="20"/>
              </w:rPr>
            </w:pPr>
            <w:r w:rsidRPr="00BA1A66">
              <w:rPr>
                <w:color w:val="000000"/>
                <w:sz w:val="20"/>
              </w:rPr>
              <w:t>Програма розвитку житлово-комунального господарства  громади на 2026-2028 роки (рішення №12737)</w:t>
            </w:r>
          </w:p>
        </w:tc>
        <w:tc>
          <w:tcPr>
            <w:tcW w:w="2261" w:type="dxa"/>
            <w:shd w:val="clear" w:color="auto" w:fill="F5F9FD"/>
            <w:vAlign w:val="center"/>
          </w:tcPr>
          <w:p w:rsidR="00E45407" w:rsidRPr="00BA1A66" w:rsidRDefault="00E45407" w:rsidP="007E74E5">
            <w:pPr>
              <w:jc w:val="center"/>
              <w:rPr>
                <w:sz w:val="20"/>
              </w:rPr>
            </w:pPr>
            <w:r w:rsidRPr="00BA1A66">
              <w:rPr>
                <w:color w:val="000000"/>
                <w:sz w:val="20"/>
              </w:rPr>
              <w:t>27 листопада 2025 року</w:t>
            </w:r>
          </w:p>
          <w:p w:rsidR="003C1AF0" w:rsidRPr="00BA1A66" w:rsidRDefault="00E45407" w:rsidP="007E74E5">
            <w:pPr>
              <w:jc w:val="center"/>
              <w:rPr>
                <w:sz w:val="20"/>
              </w:rPr>
            </w:pPr>
            <w:r w:rsidRPr="00BA1A66">
              <w:rPr>
                <w:color w:val="000000"/>
                <w:sz w:val="20"/>
              </w:rPr>
              <w:t>67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19</w:t>
            </w:r>
          </w:p>
        </w:tc>
        <w:tc>
          <w:tcPr>
            <w:tcW w:w="7371" w:type="dxa"/>
            <w:vAlign w:val="center"/>
          </w:tcPr>
          <w:p w:rsidR="003C1AF0" w:rsidRPr="00BA1A66" w:rsidRDefault="00E45407" w:rsidP="00A378FC">
            <w:pPr>
              <w:rPr>
                <w:sz w:val="20"/>
              </w:rPr>
            </w:pPr>
            <w:r w:rsidRPr="00BA1A66">
              <w:rPr>
                <w:color w:val="000000"/>
                <w:sz w:val="20"/>
              </w:rPr>
              <w:t>Програма розвитку місцевого самоврядування в Рогатинській міській територіальній громаді на 2026-2028 роки (рішення №12738)</w:t>
            </w:r>
          </w:p>
        </w:tc>
        <w:tc>
          <w:tcPr>
            <w:tcW w:w="2261" w:type="dxa"/>
            <w:vAlign w:val="center"/>
          </w:tcPr>
          <w:p w:rsidR="00E45407" w:rsidRPr="00BA1A66" w:rsidRDefault="00E45407" w:rsidP="007E74E5">
            <w:pPr>
              <w:jc w:val="center"/>
              <w:rPr>
                <w:sz w:val="20"/>
              </w:rPr>
            </w:pPr>
            <w:r w:rsidRPr="00BA1A66">
              <w:rPr>
                <w:color w:val="000000"/>
                <w:sz w:val="20"/>
              </w:rPr>
              <w:t>27 листопада 2025 року</w:t>
            </w:r>
          </w:p>
          <w:p w:rsidR="003C1AF0" w:rsidRPr="00BA1A66" w:rsidRDefault="00E45407" w:rsidP="007E74E5">
            <w:pPr>
              <w:jc w:val="center"/>
              <w:rPr>
                <w:sz w:val="20"/>
              </w:rPr>
            </w:pPr>
            <w:r w:rsidRPr="00BA1A66">
              <w:rPr>
                <w:color w:val="000000"/>
                <w:sz w:val="20"/>
              </w:rPr>
              <w:t>67 сесія</w:t>
            </w:r>
          </w:p>
        </w:tc>
      </w:tr>
      <w:tr w:rsidR="00BA1A66" w:rsidRPr="00BA1A66" w:rsidTr="007E74E5">
        <w:trPr>
          <w:trHeight w:val="412"/>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20</w:t>
            </w:r>
          </w:p>
        </w:tc>
        <w:tc>
          <w:tcPr>
            <w:tcW w:w="7371" w:type="dxa"/>
            <w:shd w:val="clear" w:color="auto" w:fill="F5F9FD"/>
            <w:vAlign w:val="center"/>
          </w:tcPr>
          <w:p w:rsidR="003C1AF0" w:rsidRPr="00BA1A66" w:rsidRDefault="00E45407" w:rsidP="00A378FC">
            <w:pPr>
              <w:rPr>
                <w:sz w:val="20"/>
              </w:rPr>
            </w:pPr>
            <w:r w:rsidRPr="00BA1A66">
              <w:rPr>
                <w:color w:val="000000"/>
                <w:sz w:val="20"/>
              </w:rPr>
              <w:t>Цільова соціальна програма національно-патріотичного виховання дітей та молоді на 2026-2028 роки (рішення №12739)</w:t>
            </w:r>
          </w:p>
        </w:tc>
        <w:tc>
          <w:tcPr>
            <w:tcW w:w="2261" w:type="dxa"/>
            <w:shd w:val="clear" w:color="auto" w:fill="F5F9FD"/>
            <w:vAlign w:val="center"/>
          </w:tcPr>
          <w:p w:rsidR="00E45407" w:rsidRPr="00BA1A66" w:rsidRDefault="00E45407" w:rsidP="007E74E5">
            <w:pPr>
              <w:jc w:val="center"/>
              <w:rPr>
                <w:sz w:val="20"/>
              </w:rPr>
            </w:pPr>
            <w:r w:rsidRPr="00BA1A66">
              <w:rPr>
                <w:color w:val="000000"/>
                <w:sz w:val="20"/>
              </w:rPr>
              <w:t>27 листопада 2025 року</w:t>
            </w:r>
          </w:p>
          <w:p w:rsidR="003C1AF0" w:rsidRPr="00BA1A66" w:rsidRDefault="00E45407" w:rsidP="007E74E5">
            <w:pPr>
              <w:jc w:val="center"/>
              <w:rPr>
                <w:sz w:val="20"/>
              </w:rPr>
            </w:pPr>
            <w:r w:rsidRPr="00BA1A66">
              <w:rPr>
                <w:color w:val="000000"/>
                <w:sz w:val="20"/>
              </w:rPr>
              <w:t>67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21</w:t>
            </w:r>
          </w:p>
        </w:tc>
        <w:tc>
          <w:tcPr>
            <w:tcW w:w="7371" w:type="dxa"/>
            <w:vAlign w:val="center"/>
          </w:tcPr>
          <w:p w:rsidR="003C1AF0" w:rsidRPr="00BA1A66" w:rsidRDefault="00527BCC" w:rsidP="00A378FC">
            <w:pPr>
              <w:rPr>
                <w:sz w:val="20"/>
              </w:rPr>
            </w:pPr>
            <w:r w:rsidRPr="00BA1A66">
              <w:rPr>
                <w:color w:val="000000"/>
                <w:sz w:val="20"/>
              </w:rPr>
              <w:t xml:space="preserve">Програма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w:t>
            </w:r>
            <w:r w:rsidRPr="00BA1A66">
              <w:rPr>
                <w:color w:val="000000"/>
                <w:sz w:val="20"/>
              </w:rPr>
              <w:lastRenderedPageBreak/>
              <w:t>національної безпеки і оборони, відсічі і стримування збройної агресії російської федерації проти України на 2026 рік (рішення № 12907).</w:t>
            </w:r>
          </w:p>
        </w:tc>
        <w:tc>
          <w:tcPr>
            <w:tcW w:w="2261" w:type="dxa"/>
            <w:vAlign w:val="center"/>
          </w:tcPr>
          <w:p w:rsidR="00527BCC" w:rsidRPr="00BA1A66" w:rsidRDefault="00527BCC" w:rsidP="007E74E5">
            <w:pPr>
              <w:jc w:val="center"/>
              <w:rPr>
                <w:sz w:val="20"/>
              </w:rPr>
            </w:pPr>
            <w:r w:rsidRPr="00BA1A66">
              <w:rPr>
                <w:color w:val="000000"/>
                <w:sz w:val="20"/>
              </w:rPr>
              <w:lastRenderedPageBreak/>
              <w:t>18 грудня 2025 року</w:t>
            </w:r>
          </w:p>
          <w:p w:rsidR="003C1AF0" w:rsidRPr="00BA1A66" w:rsidRDefault="00527BCC"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22</w:t>
            </w:r>
          </w:p>
        </w:tc>
        <w:tc>
          <w:tcPr>
            <w:tcW w:w="7371" w:type="dxa"/>
            <w:shd w:val="clear" w:color="auto" w:fill="F5F9FD"/>
            <w:vAlign w:val="center"/>
          </w:tcPr>
          <w:p w:rsidR="003C1AF0" w:rsidRPr="00BA1A66" w:rsidRDefault="00527BCC" w:rsidP="00A378FC">
            <w:pPr>
              <w:rPr>
                <w:sz w:val="20"/>
              </w:rPr>
            </w:pPr>
            <w:r w:rsidRPr="00BA1A66">
              <w:rPr>
                <w:color w:val="000000"/>
                <w:sz w:val="20"/>
              </w:rPr>
              <w:t>Програма економічного і соціального розвитку Рогатинської міської територіальної громади на 2026–2028 роки (рішення №12912)</w:t>
            </w:r>
          </w:p>
        </w:tc>
        <w:tc>
          <w:tcPr>
            <w:tcW w:w="2261" w:type="dxa"/>
            <w:shd w:val="clear" w:color="auto" w:fill="F5F9FD"/>
            <w:vAlign w:val="center"/>
          </w:tcPr>
          <w:p w:rsidR="00527BCC" w:rsidRPr="00BA1A66" w:rsidRDefault="00527BCC" w:rsidP="007E74E5">
            <w:pPr>
              <w:jc w:val="center"/>
              <w:rPr>
                <w:sz w:val="20"/>
              </w:rPr>
            </w:pPr>
            <w:r w:rsidRPr="00BA1A66">
              <w:rPr>
                <w:color w:val="000000"/>
                <w:sz w:val="20"/>
              </w:rPr>
              <w:t>18 грудня 2025 року</w:t>
            </w:r>
          </w:p>
          <w:p w:rsidR="003C1AF0" w:rsidRPr="00BA1A66" w:rsidRDefault="00527BCC"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23</w:t>
            </w:r>
          </w:p>
        </w:tc>
        <w:tc>
          <w:tcPr>
            <w:tcW w:w="7371" w:type="dxa"/>
            <w:vAlign w:val="center"/>
          </w:tcPr>
          <w:p w:rsidR="003C1AF0" w:rsidRPr="00BA1A66" w:rsidRDefault="00527BCC" w:rsidP="00A378FC">
            <w:pPr>
              <w:rPr>
                <w:sz w:val="20"/>
              </w:rPr>
            </w:pPr>
            <w:r w:rsidRPr="00BA1A66">
              <w:rPr>
                <w:color w:val="000000"/>
                <w:sz w:val="20"/>
              </w:rPr>
              <w:t>Програма розвитку земельних відносин в Рогатинській міській територіальній громаді на 2026-2029 роки (рішення №12915)</w:t>
            </w:r>
          </w:p>
        </w:tc>
        <w:tc>
          <w:tcPr>
            <w:tcW w:w="2261" w:type="dxa"/>
            <w:vAlign w:val="center"/>
          </w:tcPr>
          <w:p w:rsidR="00527BCC" w:rsidRPr="00BA1A66" w:rsidRDefault="00527BCC" w:rsidP="007E74E5">
            <w:pPr>
              <w:jc w:val="center"/>
              <w:rPr>
                <w:sz w:val="20"/>
              </w:rPr>
            </w:pPr>
            <w:r w:rsidRPr="00BA1A66">
              <w:rPr>
                <w:color w:val="000000"/>
                <w:sz w:val="20"/>
              </w:rPr>
              <w:t>18 грудня 2025 року</w:t>
            </w:r>
          </w:p>
          <w:p w:rsidR="003C1AF0" w:rsidRPr="00BA1A66" w:rsidRDefault="00527BCC"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24</w:t>
            </w:r>
          </w:p>
        </w:tc>
        <w:tc>
          <w:tcPr>
            <w:tcW w:w="7371" w:type="dxa"/>
            <w:shd w:val="clear" w:color="auto" w:fill="F5F9FD"/>
            <w:vAlign w:val="center"/>
          </w:tcPr>
          <w:p w:rsidR="003C1AF0" w:rsidRPr="00BA1A66" w:rsidRDefault="00527BCC" w:rsidP="00A378FC">
            <w:pPr>
              <w:rPr>
                <w:sz w:val="20"/>
              </w:rPr>
            </w:pPr>
            <w:r w:rsidRPr="00BA1A66">
              <w:rPr>
                <w:color w:val="000000"/>
                <w:sz w:val="20"/>
              </w:rPr>
              <w:t xml:space="preserve">Програма утримання та збереження майна комунальної власності Рогатинської міської територіальної громади на </w:t>
            </w:r>
            <w:r w:rsidR="007E74E5" w:rsidRPr="00BA1A66">
              <w:rPr>
                <w:color w:val="000000"/>
                <w:sz w:val="20"/>
              </w:rPr>
              <w:t>2026-2028 роки (рішення №12919)</w:t>
            </w:r>
          </w:p>
        </w:tc>
        <w:tc>
          <w:tcPr>
            <w:tcW w:w="2261" w:type="dxa"/>
            <w:shd w:val="clear" w:color="auto" w:fill="F5F9FD"/>
            <w:vAlign w:val="center"/>
          </w:tcPr>
          <w:p w:rsidR="00527BCC" w:rsidRPr="00BA1A66" w:rsidRDefault="00527BCC" w:rsidP="007E74E5">
            <w:pPr>
              <w:jc w:val="center"/>
              <w:rPr>
                <w:sz w:val="20"/>
              </w:rPr>
            </w:pPr>
            <w:r w:rsidRPr="00BA1A66">
              <w:rPr>
                <w:color w:val="000000"/>
                <w:sz w:val="20"/>
              </w:rPr>
              <w:t>18 грудня 2025 року</w:t>
            </w:r>
          </w:p>
          <w:p w:rsidR="003C1AF0" w:rsidRPr="00BA1A66" w:rsidRDefault="00527BCC"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25</w:t>
            </w:r>
          </w:p>
        </w:tc>
        <w:tc>
          <w:tcPr>
            <w:tcW w:w="7371" w:type="dxa"/>
            <w:vAlign w:val="center"/>
          </w:tcPr>
          <w:p w:rsidR="003C1AF0" w:rsidRPr="00BA1A66" w:rsidRDefault="00527BCC" w:rsidP="00A378FC">
            <w:pPr>
              <w:rPr>
                <w:sz w:val="20"/>
              </w:rPr>
            </w:pPr>
            <w:r w:rsidRPr="00BA1A66">
              <w:rPr>
                <w:color w:val="000000"/>
                <w:sz w:val="20"/>
              </w:rPr>
              <w:t>Програма  підтримки внутрішньо переміщеним та/або евакуйованим особам у зв’язку із введенням воєнного стану на 2026-2028 роки (рішення №12925).</w:t>
            </w:r>
          </w:p>
        </w:tc>
        <w:tc>
          <w:tcPr>
            <w:tcW w:w="2261" w:type="dxa"/>
            <w:vAlign w:val="center"/>
          </w:tcPr>
          <w:p w:rsidR="00527BCC" w:rsidRPr="00BA1A66" w:rsidRDefault="00527BCC" w:rsidP="007E74E5">
            <w:pPr>
              <w:jc w:val="center"/>
              <w:rPr>
                <w:sz w:val="20"/>
              </w:rPr>
            </w:pPr>
            <w:r w:rsidRPr="00BA1A66">
              <w:rPr>
                <w:color w:val="000000"/>
                <w:sz w:val="20"/>
              </w:rPr>
              <w:t>18 грудня 2025 року</w:t>
            </w:r>
          </w:p>
          <w:p w:rsidR="003C1AF0" w:rsidRPr="00BA1A66" w:rsidRDefault="00527BCC"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26</w:t>
            </w:r>
          </w:p>
        </w:tc>
        <w:tc>
          <w:tcPr>
            <w:tcW w:w="7371" w:type="dxa"/>
            <w:shd w:val="clear" w:color="auto" w:fill="F5F9FD"/>
            <w:vAlign w:val="center"/>
          </w:tcPr>
          <w:p w:rsidR="003C1AF0" w:rsidRPr="00BA1A66" w:rsidRDefault="008967B3" w:rsidP="00A378FC">
            <w:pPr>
              <w:rPr>
                <w:sz w:val="20"/>
              </w:rPr>
            </w:pPr>
            <w:r w:rsidRPr="00BA1A66">
              <w:rPr>
                <w:color w:val="000000"/>
                <w:sz w:val="20"/>
              </w:rPr>
              <w:t>Програма розвитку освіти Рогатинської міської територіальної громади на 2026-2028 роки (рішення № 12926)</w:t>
            </w:r>
          </w:p>
        </w:tc>
        <w:tc>
          <w:tcPr>
            <w:tcW w:w="2261" w:type="dxa"/>
            <w:shd w:val="clear" w:color="auto" w:fill="F5F9FD"/>
            <w:vAlign w:val="center"/>
          </w:tcPr>
          <w:p w:rsidR="008967B3" w:rsidRPr="00BA1A66" w:rsidRDefault="008967B3" w:rsidP="007E74E5">
            <w:pPr>
              <w:jc w:val="center"/>
              <w:rPr>
                <w:sz w:val="20"/>
              </w:rPr>
            </w:pPr>
            <w:r w:rsidRPr="00BA1A66">
              <w:rPr>
                <w:color w:val="000000"/>
                <w:sz w:val="20"/>
              </w:rPr>
              <w:t>18 грудня 2025 року</w:t>
            </w:r>
          </w:p>
          <w:p w:rsidR="003C1AF0" w:rsidRPr="00BA1A66" w:rsidRDefault="008967B3"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27</w:t>
            </w:r>
          </w:p>
        </w:tc>
        <w:tc>
          <w:tcPr>
            <w:tcW w:w="7371" w:type="dxa"/>
            <w:vAlign w:val="center"/>
          </w:tcPr>
          <w:p w:rsidR="003C1AF0" w:rsidRPr="00BA1A66" w:rsidRDefault="008967B3" w:rsidP="00A378FC">
            <w:pPr>
              <w:rPr>
                <w:sz w:val="20"/>
              </w:rPr>
            </w:pPr>
            <w:r w:rsidRPr="00BA1A66">
              <w:rPr>
                <w:color w:val="000000"/>
                <w:sz w:val="20"/>
              </w:rPr>
              <w:t>Програма підтримки дітей та молоді Рогатинської громади на 2026-2028 роки (рішення №12927)</w:t>
            </w:r>
          </w:p>
        </w:tc>
        <w:tc>
          <w:tcPr>
            <w:tcW w:w="2261" w:type="dxa"/>
            <w:vAlign w:val="center"/>
          </w:tcPr>
          <w:p w:rsidR="008967B3" w:rsidRPr="00BA1A66" w:rsidRDefault="008967B3" w:rsidP="007E74E5">
            <w:pPr>
              <w:jc w:val="center"/>
              <w:rPr>
                <w:sz w:val="20"/>
              </w:rPr>
            </w:pPr>
            <w:r w:rsidRPr="00BA1A66">
              <w:rPr>
                <w:color w:val="000000"/>
                <w:sz w:val="20"/>
              </w:rPr>
              <w:t>18 грудня 2025 року</w:t>
            </w:r>
          </w:p>
          <w:p w:rsidR="003C1AF0" w:rsidRPr="00BA1A66" w:rsidRDefault="008967B3"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28</w:t>
            </w:r>
          </w:p>
        </w:tc>
        <w:tc>
          <w:tcPr>
            <w:tcW w:w="7371" w:type="dxa"/>
            <w:shd w:val="clear" w:color="auto" w:fill="F5F9FD"/>
            <w:vAlign w:val="center"/>
          </w:tcPr>
          <w:p w:rsidR="003C1AF0" w:rsidRPr="00BA1A66" w:rsidRDefault="008967B3" w:rsidP="00A378FC">
            <w:pPr>
              <w:rPr>
                <w:sz w:val="20"/>
              </w:rPr>
            </w:pPr>
            <w:r w:rsidRPr="00BA1A66">
              <w:rPr>
                <w:color w:val="000000"/>
                <w:sz w:val="20"/>
              </w:rPr>
              <w:t>Програма утвердження функціонування української мови в усіх сферах суспільного життя Рогатинської міської територіальної громади на 2026-2028 роки (рішення №12929)</w:t>
            </w:r>
          </w:p>
        </w:tc>
        <w:tc>
          <w:tcPr>
            <w:tcW w:w="2261" w:type="dxa"/>
            <w:shd w:val="clear" w:color="auto" w:fill="F5F9FD"/>
            <w:vAlign w:val="center"/>
          </w:tcPr>
          <w:p w:rsidR="008967B3" w:rsidRPr="00BA1A66" w:rsidRDefault="008967B3" w:rsidP="007E74E5">
            <w:pPr>
              <w:jc w:val="center"/>
              <w:rPr>
                <w:sz w:val="20"/>
              </w:rPr>
            </w:pPr>
            <w:r w:rsidRPr="00BA1A66">
              <w:rPr>
                <w:color w:val="000000"/>
                <w:sz w:val="20"/>
              </w:rPr>
              <w:t>18 грудня 2025 року</w:t>
            </w:r>
          </w:p>
          <w:p w:rsidR="003C1AF0" w:rsidRPr="00BA1A66" w:rsidRDefault="008967B3" w:rsidP="007E74E5">
            <w:pPr>
              <w:jc w:val="center"/>
              <w:rPr>
                <w:sz w:val="20"/>
              </w:rPr>
            </w:pPr>
            <w:r w:rsidRPr="00BA1A66">
              <w:rPr>
                <w:color w:val="000000"/>
                <w:sz w:val="20"/>
              </w:rPr>
              <w:t>68 сесія</w:t>
            </w:r>
          </w:p>
        </w:tc>
      </w:tr>
      <w:tr w:rsidR="00BA1A66" w:rsidRPr="00BA1A66" w:rsidTr="007E74E5">
        <w:trPr>
          <w:trHeight w:val="288"/>
          <w:jc w:val="center"/>
        </w:trPr>
        <w:tc>
          <w:tcPr>
            <w:tcW w:w="421" w:type="dxa"/>
            <w:vAlign w:val="center"/>
          </w:tcPr>
          <w:p w:rsidR="003C1AF0" w:rsidRPr="00BA1A66" w:rsidRDefault="007E74E5" w:rsidP="007E74E5">
            <w:pPr>
              <w:jc w:val="center"/>
              <w:rPr>
                <w:sz w:val="20"/>
              </w:rPr>
            </w:pPr>
            <w:r w:rsidRPr="00BA1A66">
              <w:rPr>
                <w:color w:val="000000"/>
                <w:sz w:val="20"/>
              </w:rPr>
              <w:t>29</w:t>
            </w:r>
          </w:p>
        </w:tc>
        <w:tc>
          <w:tcPr>
            <w:tcW w:w="7371" w:type="dxa"/>
            <w:vAlign w:val="center"/>
          </w:tcPr>
          <w:p w:rsidR="003C1AF0" w:rsidRPr="00BA1A66" w:rsidRDefault="008967B3" w:rsidP="00A378FC">
            <w:pPr>
              <w:rPr>
                <w:sz w:val="20"/>
              </w:rPr>
            </w:pPr>
            <w:r w:rsidRPr="00BA1A66">
              <w:rPr>
                <w:color w:val="000000"/>
                <w:sz w:val="20"/>
              </w:rPr>
              <w:t>Програма забезпечення діяльності комунальної установи «Рогатинський трудовий архів» виконавчого комітету Рогатинської міської ради на 2026 -2028роки (рішення №12931).</w:t>
            </w:r>
          </w:p>
        </w:tc>
        <w:tc>
          <w:tcPr>
            <w:tcW w:w="2261" w:type="dxa"/>
            <w:vAlign w:val="center"/>
          </w:tcPr>
          <w:p w:rsidR="008967B3" w:rsidRPr="00BA1A66" w:rsidRDefault="008967B3" w:rsidP="007E74E5">
            <w:pPr>
              <w:jc w:val="center"/>
              <w:rPr>
                <w:sz w:val="20"/>
              </w:rPr>
            </w:pPr>
            <w:r w:rsidRPr="00BA1A66">
              <w:rPr>
                <w:color w:val="000000"/>
                <w:sz w:val="20"/>
              </w:rPr>
              <w:t>18 грудня 2025 року</w:t>
            </w:r>
          </w:p>
          <w:p w:rsidR="003C1AF0" w:rsidRPr="00BA1A66" w:rsidRDefault="008967B3" w:rsidP="007E74E5">
            <w:pPr>
              <w:jc w:val="center"/>
              <w:rPr>
                <w:sz w:val="20"/>
              </w:rPr>
            </w:pPr>
            <w:r w:rsidRPr="00BA1A66">
              <w:rPr>
                <w:color w:val="000000"/>
                <w:sz w:val="20"/>
              </w:rPr>
              <w:t>68 сесія</w:t>
            </w:r>
          </w:p>
        </w:tc>
      </w:tr>
      <w:tr w:rsidR="00577FEC" w:rsidRPr="00BA1A66" w:rsidTr="007E74E5">
        <w:trPr>
          <w:trHeight w:val="288"/>
          <w:jc w:val="center"/>
        </w:trPr>
        <w:tc>
          <w:tcPr>
            <w:tcW w:w="421" w:type="dxa"/>
            <w:shd w:val="clear" w:color="auto" w:fill="F5F9FD"/>
            <w:vAlign w:val="center"/>
          </w:tcPr>
          <w:p w:rsidR="003C1AF0" w:rsidRPr="00BA1A66" w:rsidRDefault="007E74E5" w:rsidP="007E74E5">
            <w:pPr>
              <w:jc w:val="center"/>
              <w:rPr>
                <w:sz w:val="20"/>
              </w:rPr>
            </w:pPr>
            <w:r w:rsidRPr="00BA1A66">
              <w:rPr>
                <w:color w:val="000000"/>
                <w:sz w:val="20"/>
              </w:rPr>
              <w:t>30</w:t>
            </w:r>
          </w:p>
        </w:tc>
        <w:tc>
          <w:tcPr>
            <w:tcW w:w="7371" w:type="dxa"/>
            <w:shd w:val="clear" w:color="auto" w:fill="F5F9FD"/>
            <w:vAlign w:val="center"/>
          </w:tcPr>
          <w:p w:rsidR="003C1AF0" w:rsidRPr="00BA1A66" w:rsidRDefault="008967B3" w:rsidP="00A378FC">
            <w:pPr>
              <w:rPr>
                <w:sz w:val="20"/>
              </w:rPr>
            </w:pPr>
            <w:r w:rsidRPr="00BA1A66">
              <w:rPr>
                <w:color w:val="000000"/>
                <w:sz w:val="20"/>
              </w:rPr>
              <w:t>Програма зайнятості населення Рогатинської міської територіальної громади на 2026 рік (рішення №12933)</w:t>
            </w:r>
          </w:p>
        </w:tc>
        <w:tc>
          <w:tcPr>
            <w:tcW w:w="2261" w:type="dxa"/>
            <w:shd w:val="clear" w:color="auto" w:fill="F5F9FD"/>
            <w:vAlign w:val="center"/>
          </w:tcPr>
          <w:p w:rsidR="008967B3" w:rsidRPr="00BA1A66" w:rsidRDefault="008967B3" w:rsidP="007E74E5">
            <w:pPr>
              <w:jc w:val="center"/>
              <w:rPr>
                <w:sz w:val="20"/>
              </w:rPr>
            </w:pPr>
            <w:r w:rsidRPr="00BA1A66">
              <w:rPr>
                <w:color w:val="000000"/>
                <w:sz w:val="20"/>
              </w:rPr>
              <w:t>18 грудня 2025 року</w:t>
            </w:r>
          </w:p>
          <w:p w:rsidR="003C1AF0" w:rsidRPr="00BA1A66" w:rsidRDefault="008967B3" w:rsidP="007E74E5">
            <w:pPr>
              <w:jc w:val="center"/>
              <w:rPr>
                <w:sz w:val="20"/>
              </w:rPr>
            </w:pPr>
            <w:r w:rsidRPr="00BA1A66">
              <w:rPr>
                <w:color w:val="000000"/>
                <w:sz w:val="20"/>
              </w:rPr>
              <w:t>68 сесія</w:t>
            </w:r>
          </w:p>
        </w:tc>
      </w:tr>
    </w:tbl>
    <w:p w:rsidR="005F5980" w:rsidRPr="00BA1A66" w:rsidRDefault="005F5980" w:rsidP="00462CA9">
      <w:pPr>
        <w:spacing w:after="0"/>
        <w:jc w:val="both"/>
        <w:rPr>
          <w:rFonts w:cs="Times New Roman"/>
          <w:sz w:val="20"/>
          <w:szCs w:val="20"/>
        </w:rPr>
      </w:pPr>
    </w:p>
    <w:sectPr w:rsidR="005F5980" w:rsidRPr="00BA1A66" w:rsidSect="00462CA9">
      <w:headerReference w:type="default" r:id="rId54"/>
      <w:headerReference w:type="first" r:id="rId5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2E" w:rsidRDefault="0037292E" w:rsidP="00310FA7">
      <w:pPr>
        <w:spacing w:after="0" w:line="240" w:lineRule="auto"/>
      </w:pPr>
      <w:r>
        <w:separator/>
      </w:r>
    </w:p>
  </w:endnote>
  <w:endnote w:type="continuationSeparator" w:id="0">
    <w:p w:rsidR="0037292E" w:rsidRDefault="0037292E" w:rsidP="0031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2E" w:rsidRDefault="0037292E" w:rsidP="00310FA7">
      <w:pPr>
        <w:spacing w:after="0" w:line="240" w:lineRule="auto"/>
      </w:pPr>
      <w:r>
        <w:separator/>
      </w:r>
    </w:p>
  </w:footnote>
  <w:footnote w:type="continuationSeparator" w:id="0">
    <w:p w:rsidR="0037292E" w:rsidRDefault="0037292E" w:rsidP="0031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96190"/>
      <w:docPartObj>
        <w:docPartGallery w:val="Page Numbers (Top of Page)"/>
        <w:docPartUnique/>
      </w:docPartObj>
    </w:sdtPr>
    <w:sdtEndPr/>
    <w:sdtContent>
      <w:p w:rsidR="003220CA" w:rsidRDefault="003220CA">
        <w:pPr>
          <w:pStyle w:val="a3"/>
          <w:jc w:val="right"/>
        </w:pPr>
        <w:r>
          <w:fldChar w:fldCharType="begin"/>
        </w:r>
        <w:r>
          <w:instrText>PAGE   \* MERGEFORMAT</w:instrText>
        </w:r>
        <w:r>
          <w:fldChar w:fldCharType="separate"/>
        </w:r>
        <w:r w:rsidR="004550E6">
          <w:rPr>
            <w:noProof/>
          </w:rPr>
          <w:t>21</w:t>
        </w:r>
        <w:r>
          <w:fldChar w:fldCharType="end"/>
        </w:r>
      </w:p>
    </w:sdtContent>
  </w:sdt>
  <w:p w:rsidR="003220CA" w:rsidRDefault="003220CA">
    <w:pPr>
      <w:pStyle w:val="a3"/>
    </w:pPr>
  </w:p>
  <w:p w:rsidR="00EC1669" w:rsidRDefault="00676670">
    <w:pPr>
      <w:jc w:val="center"/>
    </w:pPr>
    <w:r>
      <w:rPr>
        <w:i/>
        <w:sz w:val="20"/>
      </w:rPr>
      <w:t>Паспорт Рогатинської міської територіальної громади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69" w:rsidRDefault="00EC16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53D"/>
    <w:multiLevelType w:val="hybridMultilevel"/>
    <w:tmpl w:val="A148D378"/>
    <w:lvl w:ilvl="0" w:tplc="3FDAF3E0">
      <w:start w:val="4"/>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15:restartNumberingAfterBreak="0">
    <w:nsid w:val="01AD7BED"/>
    <w:multiLevelType w:val="hybridMultilevel"/>
    <w:tmpl w:val="C0A89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EE4213"/>
    <w:multiLevelType w:val="hybridMultilevel"/>
    <w:tmpl w:val="911EA652"/>
    <w:lvl w:ilvl="0" w:tplc="128833E6">
      <w:start w:val="1"/>
      <w:numFmt w:val="decimal"/>
      <w:lvlText w:val="%1."/>
      <w:lvlJc w:val="left"/>
      <w:pPr>
        <w:ind w:left="1997" w:hanging="360"/>
      </w:pPr>
      <w:rPr>
        <w:rFonts w:hint="default"/>
        <w:color w:val="auto"/>
      </w:rPr>
    </w:lvl>
    <w:lvl w:ilvl="1" w:tplc="04220019" w:tentative="1">
      <w:start w:val="1"/>
      <w:numFmt w:val="lowerLetter"/>
      <w:lvlText w:val="%2."/>
      <w:lvlJc w:val="left"/>
      <w:pPr>
        <w:ind w:left="2717" w:hanging="360"/>
      </w:pPr>
    </w:lvl>
    <w:lvl w:ilvl="2" w:tplc="0422001B" w:tentative="1">
      <w:start w:val="1"/>
      <w:numFmt w:val="lowerRoman"/>
      <w:lvlText w:val="%3."/>
      <w:lvlJc w:val="right"/>
      <w:pPr>
        <w:ind w:left="3437" w:hanging="180"/>
      </w:pPr>
    </w:lvl>
    <w:lvl w:ilvl="3" w:tplc="0422000F" w:tentative="1">
      <w:start w:val="1"/>
      <w:numFmt w:val="decimal"/>
      <w:lvlText w:val="%4."/>
      <w:lvlJc w:val="left"/>
      <w:pPr>
        <w:ind w:left="4157" w:hanging="360"/>
      </w:pPr>
    </w:lvl>
    <w:lvl w:ilvl="4" w:tplc="04220019" w:tentative="1">
      <w:start w:val="1"/>
      <w:numFmt w:val="lowerLetter"/>
      <w:lvlText w:val="%5."/>
      <w:lvlJc w:val="left"/>
      <w:pPr>
        <w:ind w:left="4877" w:hanging="360"/>
      </w:pPr>
    </w:lvl>
    <w:lvl w:ilvl="5" w:tplc="0422001B" w:tentative="1">
      <w:start w:val="1"/>
      <w:numFmt w:val="lowerRoman"/>
      <w:lvlText w:val="%6."/>
      <w:lvlJc w:val="right"/>
      <w:pPr>
        <w:ind w:left="5597" w:hanging="180"/>
      </w:pPr>
    </w:lvl>
    <w:lvl w:ilvl="6" w:tplc="0422000F" w:tentative="1">
      <w:start w:val="1"/>
      <w:numFmt w:val="decimal"/>
      <w:lvlText w:val="%7."/>
      <w:lvlJc w:val="left"/>
      <w:pPr>
        <w:ind w:left="6317" w:hanging="360"/>
      </w:pPr>
    </w:lvl>
    <w:lvl w:ilvl="7" w:tplc="04220019" w:tentative="1">
      <w:start w:val="1"/>
      <w:numFmt w:val="lowerLetter"/>
      <w:lvlText w:val="%8."/>
      <w:lvlJc w:val="left"/>
      <w:pPr>
        <w:ind w:left="7037" w:hanging="360"/>
      </w:pPr>
    </w:lvl>
    <w:lvl w:ilvl="8" w:tplc="0422001B" w:tentative="1">
      <w:start w:val="1"/>
      <w:numFmt w:val="lowerRoman"/>
      <w:lvlText w:val="%9."/>
      <w:lvlJc w:val="right"/>
      <w:pPr>
        <w:ind w:left="7757" w:hanging="180"/>
      </w:pPr>
    </w:lvl>
  </w:abstractNum>
  <w:abstractNum w:abstractNumId="3" w15:restartNumberingAfterBreak="0">
    <w:nsid w:val="0C3A37F1"/>
    <w:multiLevelType w:val="hybridMultilevel"/>
    <w:tmpl w:val="BE4A9F86"/>
    <w:lvl w:ilvl="0" w:tplc="3FDAF3E0">
      <w:start w:val="4"/>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4207F"/>
    <w:multiLevelType w:val="hybridMultilevel"/>
    <w:tmpl w:val="C8784BDA"/>
    <w:lvl w:ilvl="0" w:tplc="EA9A9C96">
      <w:start w:val="1"/>
      <w:numFmt w:val="bullet"/>
      <w:lvlText w:val="-"/>
      <w:lvlJc w:val="left"/>
      <w:pPr>
        <w:ind w:left="1440" w:hanging="360"/>
      </w:pPr>
      <w:rPr>
        <w:rFonts w:ascii="Times New Roman" w:eastAsia="Trebuchet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6503313"/>
    <w:multiLevelType w:val="hybridMultilevel"/>
    <w:tmpl w:val="2130B9AE"/>
    <w:lvl w:ilvl="0" w:tplc="C36A6EB2">
      <w:start w:val="9"/>
      <w:numFmt w:val="bullet"/>
      <w:lvlText w:val="-"/>
      <w:lvlJc w:val="left"/>
      <w:pPr>
        <w:ind w:left="1429" w:hanging="360"/>
      </w:pPr>
      <w:rPr>
        <w:rFonts w:ascii="Calibri" w:eastAsia="Calibri" w:hAnsi="Calibri" w:cs="Calibri" w:hint="default"/>
        <w:b w:val="0"/>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C65501C"/>
    <w:multiLevelType w:val="hybridMultilevel"/>
    <w:tmpl w:val="29949A76"/>
    <w:lvl w:ilvl="0" w:tplc="3FDAF3E0">
      <w:start w:val="4"/>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3052686A"/>
    <w:multiLevelType w:val="hybridMultilevel"/>
    <w:tmpl w:val="D6867852"/>
    <w:lvl w:ilvl="0" w:tplc="04220001">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3C9D0D8C"/>
    <w:multiLevelType w:val="hybridMultilevel"/>
    <w:tmpl w:val="911EA652"/>
    <w:lvl w:ilvl="0" w:tplc="128833E6">
      <w:start w:val="1"/>
      <w:numFmt w:val="decimal"/>
      <w:lvlText w:val="%1."/>
      <w:lvlJc w:val="left"/>
      <w:pPr>
        <w:ind w:left="1997" w:hanging="360"/>
      </w:pPr>
      <w:rPr>
        <w:rFonts w:hint="default"/>
        <w:color w:val="auto"/>
      </w:rPr>
    </w:lvl>
    <w:lvl w:ilvl="1" w:tplc="04220019" w:tentative="1">
      <w:start w:val="1"/>
      <w:numFmt w:val="lowerLetter"/>
      <w:lvlText w:val="%2."/>
      <w:lvlJc w:val="left"/>
      <w:pPr>
        <w:ind w:left="2717" w:hanging="360"/>
      </w:pPr>
    </w:lvl>
    <w:lvl w:ilvl="2" w:tplc="0422001B" w:tentative="1">
      <w:start w:val="1"/>
      <w:numFmt w:val="lowerRoman"/>
      <w:lvlText w:val="%3."/>
      <w:lvlJc w:val="right"/>
      <w:pPr>
        <w:ind w:left="3437" w:hanging="180"/>
      </w:pPr>
    </w:lvl>
    <w:lvl w:ilvl="3" w:tplc="0422000F" w:tentative="1">
      <w:start w:val="1"/>
      <w:numFmt w:val="decimal"/>
      <w:lvlText w:val="%4."/>
      <w:lvlJc w:val="left"/>
      <w:pPr>
        <w:ind w:left="4157" w:hanging="360"/>
      </w:pPr>
    </w:lvl>
    <w:lvl w:ilvl="4" w:tplc="04220019" w:tentative="1">
      <w:start w:val="1"/>
      <w:numFmt w:val="lowerLetter"/>
      <w:lvlText w:val="%5."/>
      <w:lvlJc w:val="left"/>
      <w:pPr>
        <w:ind w:left="4877" w:hanging="360"/>
      </w:pPr>
    </w:lvl>
    <w:lvl w:ilvl="5" w:tplc="0422001B" w:tentative="1">
      <w:start w:val="1"/>
      <w:numFmt w:val="lowerRoman"/>
      <w:lvlText w:val="%6."/>
      <w:lvlJc w:val="right"/>
      <w:pPr>
        <w:ind w:left="5597" w:hanging="180"/>
      </w:pPr>
    </w:lvl>
    <w:lvl w:ilvl="6" w:tplc="0422000F" w:tentative="1">
      <w:start w:val="1"/>
      <w:numFmt w:val="decimal"/>
      <w:lvlText w:val="%7."/>
      <w:lvlJc w:val="left"/>
      <w:pPr>
        <w:ind w:left="6317" w:hanging="360"/>
      </w:pPr>
    </w:lvl>
    <w:lvl w:ilvl="7" w:tplc="04220019" w:tentative="1">
      <w:start w:val="1"/>
      <w:numFmt w:val="lowerLetter"/>
      <w:lvlText w:val="%8."/>
      <w:lvlJc w:val="left"/>
      <w:pPr>
        <w:ind w:left="7037" w:hanging="360"/>
      </w:pPr>
    </w:lvl>
    <w:lvl w:ilvl="8" w:tplc="0422001B" w:tentative="1">
      <w:start w:val="1"/>
      <w:numFmt w:val="lowerRoman"/>
      <w:lvlText w:val="%9."/>
      <w:lvlJc w:val="right"/>
      <w:pPr>
        <w:ind w:left="7757" w:hanging="180"/>
      </w:pPr>
    </w:lvl>
  </w:abstractNum>
  <w:abstractNum w:abstractNumId="9" w15:restartNumberingAfterBreak="0">
    <w:nsid w:val="3D2A2A85"/>
    <w:multiLevelType w:val="hybridMultilevel"/>
    <w:tmpl w:val="18BA17BA"/>
    <w:lvl w:ilvl="0" w:tplc="128833E6">
      <w:start w:val="7"/>
      <w:numFmt w:val="decimal"/>
      <w:lvlText w:val="%1."/>
      <w:lvlJc w:val="left"/>
      <w:pPr>
        <w:ind w:left="1997" w:hanging="360"/>
      </w:pPr>
      <w:rPr>
        <w:rFonts w:hint="default"/>
      </w:rPr>
    </w:lvl>
    <w:lvl w:ilvl="1" w:tplc="04220019" w:tentative="1">
      <w:start w:val="1"/>
      <w:numFmt w:val="lowerLetter"/>
      <w:lvlText w:val="%2."/>
      <w:lvlJc w:val="left"/>
      <w:pPr>
        <w:ind w:left="2717" w:hanging="360"/>
      </w:pPr>
    </w:lvl>
    <w:lvl w:ilvl="2" w:tplc="0422001B" w:tentative="1">
      <w:start w:val="1"/>
      <w:numFmt w:val="lowerRoman"/>
      <w:lvlText w:val="%3."/>
      <w:lvlJc w:val="right"/>
      <w:pPr>
        <w:ind w:left="3437" w:hanging="180"/>
      </w:pPr>
    </w:lvl>
    <w:lvl w:ilvl="3" w:tplc="0422000F" w:tentative="1">
      <w:start w:val="1"/>
      <w:numFmt w:val="decimal"/>
      <w:lvlText w:val="%4."/>
      <w:lvlJc w:val="left"/>
      <w:pPr>
        <w:ind w:left="4157" w:hanging="360"/>
      </w:pPr>
    </w:lvl>
    <w:lvl w:ilvl="4" w:tplc="04220019" w:tentative="1">
      <w:start w:val="1"/>
      <w:numFmt w:val="lowerLetter"/>
      <w:lvlText w:val="%5."/>
      <w:lvlJc w:val="left"/>
      <w:pPr>
        <w:ind w:left="4877" w:hanging="360"/>
      </w:pPr>
    </w:lvl>
    <w:lvl w:ilvl="5" w:tplc="0422001B" w:tentative="1">
      <w:start w:val="1"/>
      <w:numFmt w:val="lowerRoman"/>
      <w:lvlText w:val="%6."/>
      <w:lvlJc w:val="right"/>
      <w:pPr>
        <w:ind w:left="5597" w:hanging="180"/>
      </w:pPr>
    </w:lvl>
    <w:lvl w:ilvl="6" w:tplc="0422000F" w:tentative="1">
      <w:start w:val="1"/>
      <w:numFmt w:val="decimal"/>
      <w:lvlText w:val="%7."/>
      <w:lvlJc w:val="left"/>
      <w:pPr>
        <w:ind w:left="6317" w:hanging="360"/>
      </w:pPr>
    </w:lvl>
    <w:lvl w:ilvl="7" w:tplc="04220019" w:tentative="1">
      <w:start w:val="1"/>
      <w:numFmt w:val="lowerLetter"/>
      <w:lvlText w:val="%8."/>
      <w:lvlJc w:val="left"/>
      <w:pPr>
        <w:ind w:left="7037" w:hanging="360"/>
      </w:pPr>
    </w:lvl>
    <w:lvl w:ilvl="8" w:tplc="0422001B" w:tentative="1">
      <w:start w:val="1"/>
      <w:numFmt w:val="lowerRoman"/>
      <w:lvlText w:val="%9."/>
      <w:lvlJc w:val="right"/>
      <w:pPr>
        <w:ind w:left="7757" w:hanging="180"/>
      </w:pPr>
    </w:lvl>
  </w:abstractNum>
  <w:abstractNum w:abstractNumId="10" w15:restartNumberingAfterBreak="0">
    <w:nsid w:val="5B2733CF"/>
    <w:multiLevelType w:val="hybridMultilevel"/>
    <w:tmpl w:val="B98CD4C0"/>
    <w:lvl w:ilvl="0" w:tplc="3FDAF3E0">
      <w:start w:val="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A1A33E3"/>
    <w:multiLevelType w:val="hybridMultilevel"/>
    <w:tmpl w:val="A53A564A"/>
    <w:lvl w:ilvl="0" w:tplc="3FDAF3E0">
      <w:start w:val="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6031C80"/>
    <w:multiLevelType w:val="hybridMultilevel"/>
    <w:tmpl w:val="2CA89B10"/>
    <w:lvl w:ilvl="0" w:tplc="EA9A9C96">
      <w:start w:val="1"/>
      <w:numFmt w:val="bullet"/>
      <w:lvlText w:val="-"/>
      <w:lvlJc w:val="left"/>
      <w:pPr>
        <w:ind w:left="1440" w:hanging="360"/>
      </w:pPr>
      <w:rPr>
        <w:rFonts w:ascii="Times New Roman" w:eastAsia="Trebuchet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BB06CBE"/>
    <w:multiLevelType w:val="hybridMultilevel"/>
    <w:tmpl w:val="5288878E"/>
    <w:lvl w:ilvl="0" w:tplc="B8CE3488">
      <w:start w:val="1"/>
      <w:numFmt w:val="decimal"/>
      <w:lvlText w:val="%1-"/>
      <w:lvlJc w:val="left"/>
      <w:pPr>
        <w:ind w:left="1211" w:hanging="360"/>
      </w:pPr>
      <w:rPr>
        <w:rFonts w:hint="default"/>
        <w:color w:val="auto"/>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15:restartNumberingAfterBreak="0">
    <w:nsid w:val="7DEB6699"/>
    <w:multiLevelType w:val="hybridMultilevel"/>
    <w:tmpl w:val="D0583D1C"/>
    <w:lvl w:ilvl="0" w:tplc="7AEE81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8"/>
  </w:num>
  <w:num w:numId="5">
    <w:abstractNumId w:val="9"/>
  </w:num>
  <w:num w:numId="6">
    <w:abstractNumId w:val="13"/>
  </w:num>
  <w:num w:numId="7">
    <w:abstractNumId w:val="2"/>
  </w:num>
  <w:num w:numId="8">
    <w:abstractNumId w:val="14"/>
  </w:num>
  <w:num w:numId="9">
    <w:abstractNumId w:val="12"/>
  </w:num>
  <w:num w:numId="10">
    <w:abstractNumId w:val="4"/>
  </w:num>
  <w:num w:numId="11">
    <w:abstractNumId w:val="6"/>
  </w:num>
  <w:num w:numId="12">
    <w:abstractNumId w:val="10"/>
  </w:num>
  <w:num w:numId="13">
    <w:abstractNumId w:val="11"/>
  </w:num>
  <w:num w:numId="14">
    <w:abstractNumId w:val="3"/>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EA"/>
    <w:rsid w:val="00000C6C"/>
    <w:rsid w:val="00001344"/>
    <w:rsid w:val="0001181E"/>
    <w:rsid w:val="00012A49"/>
    <w:rsid w:val="000133B9"/>
    <w:rsid w:val="00015639"/>
    <w:rsid w:val="00017188"/>
    <w:rsid w:val="00017320"/>
    <w:rsid w:val="00020CDB"/>
    <w:rsid w:val="0002295D"/>
    <w:rsid w:val="00024FE9"/>
    <w:rsid w:val="00027137"/>
    <w:rsid w:val="00027A9C"/>
    <w:rsid w:val="0003034C"/>
    <w:rsid w:val="0003076C"/>
    <w:rsid w:val="000314A2"/>
    <w:rsid w:val="000359A3"/>
    <w:rsid w:val="000466FB"/>
    <w:rsid w:val="0004740A"/>
    <w:rsid w:val="00052C8F"/>
    <w:rsid w:val="000541A0"/>
    <w:rsid w:val="00054ABC"/>
    <w:rsid w:val="0006069E"/>
    <w:rsid w:val="00060C00"/>
    <w:rsid w:val="0006278B"/>
    <w:rsid w:val="00066557"/>
    <w:rsid w:val="00067726"/>
    <w:rsid w:val="00081109"/>
    <w:rsid w:val="00083468"/>
    <w:rsid w:val="00086145"/>
    <w:rsid w:val="00090932"/>
    <w:rsid w:val="00090EED"/>
    <w:rsid w:val="00092F42"/>
    <w:rsid w:val="000959C2"/>
    <w:rsid w:val="000A08A8"/>
    <w:rsid w:val="000A16AB"/>
    <w:rsid w:val="000A5F69"/>
    <w:rsid w:val="000A6272"/>
    <w:rsid w:val="000B00FF"/>
    <w:rsid w:val="000B1A2E"/>
    <w:rsid w:val="000B280B"/>
    <w:rsid w:val="000B6581"/>
    <w:rsid w:val="000D01F1"/>
    <w:rsid w:val="000D2CF1"/>
    <w:rsid w:val="000D56FF"/>
    <w:rsid w:val="000E0E08"/>
    <w:rsid w:val="000E1256"/>
    <w:rsid w:val="000E36FE"/>
    <w:rsid w:val="000F01AE"/>
    <w:rsid w:val="000F05B6"/>
    <w:rsid w:val="000F123D"/>
    <w:rsid w:val="000F1574"/>
    <w:rsid w:val="000F2529"/>
    <w:rsid w:val="000F4E23"/>
    <w:rsid w:val="00100596"/>
    <w:rsid w:val="0010216C"/>
    <w:rsid w:val="00103C15"/>
    <w:rsid w:val="001040AF"/>
    <w:rsid w:val="0010736B"/>
    <w:rsid w:val="00112C15"/>
    <w:rsid w:val="0011514E"/>
    <w:rsid w:val="00120CF8"/>
    <w:rsid w:val="001222BB"/>
    <w:rsid w:val="00123F05"/>
    <w:rsid w:val="0012528F"/>
    <w:rsid w:val="0012638D"/>
    <w:rsid w:val="00127882"/>
    <w:rsid w:val="00133BE6"/>
    <w:rsid w:val="001406AE"/>
    <w:rsid w:val="001413F6"/>
    <w:rsid w:val="00143260"/>
    <w:rsid w:val="001519C6"/>
    <w:rsid w:val="00152D2D"/>
    <w:rsid w:val="001546EA"/>
    <w:rsid w:val="00160A80"/>
    <w:rsid w:val="00161B78"/>
    <w:rsid w:val="00164D17"/>
    <w:rsid w:val="001678B8"/>
    <w:rsid w:val="001701E0"/>
    <w:rsid w:val="00171A0E"/>
    <w:rsid w:val="00173519"/>
    <w:rsid w:val="00173D35"/>
    <w:rsid w:val="00174C54"/>
    <w:rsid w:val="001862F4"/>
    <w:rsid w:val="001902BB"/>
    <w:rsid w:val="001903FF"/>
    <w:rsid w:val="0019260C"/>
    <w:rsid w:val="0019379C"/>
    <w:rsid w:val="001A0D68"/>
    <w:rsid w:val="001A33D7"/>
    <w:rsid w:val="001A539E"/>
    <w:rsid w:val="001A62DF"/>
    <w:rsid w:val="001A7D0C"/>
    <w:rsid w:val="001A7EA8"/>
    <w:rsid w:val="001B0E8F"/>
    <w:rsid w:val="001B1261"/>
    <w:rsid w:val="001B4E3A"/>
    <w:rsid w:val="001C125F"/>
    <w:rsid w:val="001C19CB"/>
    <w:rsid w:val="001C3D97"/>
    <w:rsid w:val="001C5C11"/>
    <w:rsid w:val="001C68C3"/>
    <w:rsid w:val="001D6256"/>
    <w:rsid w:val="001D6852"/>
    <w:rsid w:val="001E3C7B"/>
    <w:rsid w:val="001F22FE"/>
    <w:rsid w:val="001F2BF5"/>
    <w:rsid w:val="001F3C61"/>
    <w:rsid w:val="001F4B65"/>
    <w:rsid w:val="00205295"/>
    <w:rsid w:val="00207499"/>
    <w:rsid w:val="0020784F"/>
    <w:rsid w:val="002112C6"/>
    <w:rsid w:val="00212EF6"/>
    <w:rsid w:val="0021389B"/>
    <w:rsid w:val="00213C8A"/>
    <w:rsid w:val="002140F8"/>
    <w:rsid w:val="00214AEE"/>
    <w:rsid w:val="00222543"/>
    <w:rsid w:val="00224313"/>
    <w:rsid w:val="00231793"/>
    <w:rsid w:val="0023266F"/>
    <w:rsid w:val="0024160B"/>
    <w:rsid w:val="0024543C"/>
    <w:rsid w:val="0024563C"/>
    <w:rsid w:val="00252614"/>
    <w:rsid w:val="002541D3"/>
    <w:rsid w:val="00254483"/>
    <w:rsid w:val="00257966"/>
    <w:rsid w:val="00263CEC"/>
    <w:rsid w:val="00265E19"/>
    <w:rsid w:val="00266AC2"/>
    <w:rsid w:val="00272037"/>
    <w:rsid w:val="00272A7D"/>
    <w:rsid w:val="0028057C"/>
    <w:rsid w:val="0028224F"/>
    <w:rsid w:val="002852AB"/>
    <w:rsid w:val="00286A62"/>
    <w:rsid w:val="0029695A"/>
    <w:rsid w:val="00296AB9"/>
    <w:rsid w:val="002A2B6A"/>
    <w:rsid w:val="002A5757"/>
    <w:rsid w:val="002B20D4"/>
    <w:rsid w:val="002B7A55"/>
    <w:rsid w:val="002C1FE5"/>
    <w:rsid w:val="002C663D"/>
    <w:rsid w:val="002D0461"/>
    <w:rsid w:val="002D25DA"/>
    <w:rsid w:val="002D5B64"/>
    <w:rsid w:val="002E0041"/>
    <w:rsid w:val="002E022D"/>
    <w:rsid w:val="002E10B6"/>
    <w:rsid w:val="002E4D5C"/>
    <w:rsid w:val="002E679D"/>
    <w:rsid w:val="002F17DA"/>
    <w:rsid w:val="002F4398"/>
    <w:rsid w:val="002F7423"/>
    <w:rsid w:val="003014C5"/>
    <w:rsid w:val="00302BC8"/>
    <w:rsid w:val="003046F9"/>
    <w:rsid w:val="00305187"/>
    <w:rsid w:val="00307626"/>
    <w:rsid w:val="00310FA7"/>
    <w:rsid w:val="00311F30"/>
    <w:rsid w:val="00312550"/>
    <w:rsid w:val="0031503C"/>
    <w:rsid w:val="00321A39"/>
    <w:rsid w:val="003220CA"/>
    <w:rsid w:val="00322186"/>
    <w:rsid w:val="00323551"/>
    <w:rsid w:val="003245DA"/>
    <w:rsid w:val="00324FCB"/>
    <w:rsid w:val="00326909"/>
    <w:rsid w:val="00333673"/>
    <w:rsid w:val="00336DFB"/>
    <w:rsid w:val="0034149D"/>
    <w:rsid w:val="00347254"/>
    <w:rsid w:val="00350DDB"/>
    <w:rsid w:val="00352695"/>
    <w:rsid w:val="0035335B"/>
    <w:rsid w:val="00353B3B"/>
    <w:rsid w:val="00354F20"/>
    <w:rsid w:val="00355156"/>
    <w:rsid w:val="00355471"/>
    <w:rsid w:val="003560FD"/>
    <w:rsid w:val="0035664A"/>
    <w:rsid w:val="00357606"/>
    <w:rsid w:val="003626C7"/>
    <w:rsid w:val="00363756"/>
    <w:rsid w:val="00364126"/>
    <w:rsid w:val="00365223"/>
    <w:rsid w:val="00365864"/>
    <w:rsid w:val="003678BB"/>
    <w:rsid w:val="00370008"/>
    <w:rsid w:val="003722FD"/>
    <w:rsid w:val="0037292E"/>
    <w:rsid w:val="00372E2F"/>
    <w:rsid w:val="00381C36"/>
    <w:rsid w:val="003863F0"/>
    <w:rsid w:val="003868EC"/>
    <w:rsid w:val="0038696B"/>
    <w:rsid w:val="00387665"/>
    <w:rsid w:val="00391DC6"/>
    <w:rsid w:val="00392873"/>
    <w:rsid w:val="00394163"/>
    <w:rsid w:val="003A000B"/>
    <w:rsid w:val="003A196D"/>
    <w:rsid w:val="003A57C1"/>
    <w:rsid w:val="003A5B31"/>
    <w:rsid w:val="003B1697"/>
    <w:rsid w:val="003B2186"/>
    <w:rsid w:val="003C1AF0"/>
    <w:rsid w:val="003C4769"/>
    <w:rsid w:val="003D50BD"/>
    <w:rsid w:val="003D5C94"/>
    <w:rsid w:val="003E55EE"/>
    <w:rsid w:val="003E7238"/>
    <w:rsid w:val="003F49EB"/>
    <w:rsid w:val="003F7DE2"/>
    <w:rsid w:val="00400FF6"/>
    <w:rsid w:val="00404D03"/>
    <w:rsid w:val="00404EEF"/>
    <w:rsid w:val="00405D00"/>
    <w:rsid w:val="00406733"/>
    <w:rsid w:val="00410C41"/>
    <w:rsid w:val="004110D5"/>
    <w:rsid w:val="0041482B"/>
    <w:rsid w:val="00416D39"/>
    <w:rsid w:val="004215E1"/>
    <w:rsid w:val="00421DF5"/>
    <w:rsid w:val="00426108"/>
    <w:rsid w:val="00430D92"/>
    <w:rsid w:val="004322EF"/>
    <w:rsid w:val="004357F7"/>
    <w:rsid w:val="00436D31"/>
    <w:rsid w:val="004377D6"/>
    <w:rsid w:val="00437C39"/>
    <w:rsid w:val="0044148C"/>
    <w:rsid w:val="00441B37"/>
    <w:rsid w:val="004422C8"/>
    <w:rsid w:val="00446E8E"/>
    <w:rsid w:val="004509D2"/>
    <w:rsid w:val="00450AC1"/>
    <w:rsid w:val="004550E6"/>
    <w:rsid w:val="004569C4"/>
    <w:rsid w:val="0046289F"/>
    <w:rsid w:val="00462CA9"/>
    <w:rsid w:val="0046324C"/>
    <w:rsid w:val="00471D4F"/>
    <w:rsid w:val="00473606"/>
    <w:rsid w:val="00473BF9"/>
    <w:rsid w:val="00474A18"/>
    <w:rsid w:val="00474BA0"/>
    <w:rsid w:val="004755FA"/>
    <w:rsid w:val="004808D9"/>
    <w:rsid w:val="00481256"/>
    <w:rsid w:val="00485E5D"/>
    <w:rsid w:val="0048668B"/>
    <w:rsid w:val="00487825"/>
    <w:rsid w:val="0049328B"/>
    <w:rsid w:val="004A4083"/>
    <w:rsid w:val="004B03A1"/>
    <w:rsid w:val="004B198E"/>
    <w:rsid w:val="004B2E1A"/>
    <w:rsid w:val="004B30E6"/>
    <w:rsid w:val="004B4509"/>
    <w:rsid w:val="004C072B"/>
    <w:rsid w:val="004C0CA4"/>
    <w:rsid w:val="004C3121"/>
    <w:rsid w:val="004C352A"/>
    <w:rsid w:val="004D017A"/>
    <w:rsid w:val="004D03F0"/>
    <w:rsid w:val="004D0DDC"/>
    <w:rsid w:val="004D38DE"/>
    <w:rsid w:val="004D5BF9"/>
    <w:rsid w:val="004D5EEE"/>
    <w:rsid w:val="004D7FD9"/>
    <w:rsid w:val="004E3C01"/>
    <w:rsid w:val="004E442E"/>
    <w:rsid w:val="004F06F3"/>
    <w:rsid w:val="004F48BB"/>
    <w:rsid w:val="004F75F7"/>
    <w:rsid w:val="005009BB"/>
    <w:rsid w:val="00500D8C"/>
    <w:rsid w:val="00500F2C"/>
    <w:rsid w:val="005018CF"/>
    <w:rsid w:val="00502B16"/>
    <w:rsid w:val="005048EA"/>
    <w:rsid w:val="005049BA"/>
    <w:rsid w:val="00506F08"/>
    <w:rsid w:val="00510702"/>
    <w:rsid w:val="005123E7"/>
    <w:rsid w:val="005153FF"/>
    <w:rsid w:val="00516538"/>
    <w:rsid w:val="005169C1"/>
    <w:rsid w:val="00517306"/>
    <w:rsid w:val="005232C4"/>
    <w:rsid w:val="00523595"/>
    <w:rsid w:val="005251DF"/>
    <w:rsid w:val="00525BAC"/>
    <w:rsid w:val="00527BCC"/>
    <w:rsid w:val="00531916"/>
    <w:rsid w:val="005336AE"/>
    <w:rsid w:val="005366C4"/>
    <w:rsid w:val="0054087B"/>
    <w:rsid w:val="005414BA"/>
    <w:rsid w:val="00545550"/>
    <w:rsid w:val="005517AC"/>
    <w:rsid w:val="0055354C"/>
    <w:rsid w:val="00556179"/>
    <w:rsid w:val="00556269"/>
    <w:rsid w:val="005579AF"/>
    <w:rsid w:val="00560DC1"/>
    <w:rsid w:val="00563F18"/>
    <w:rsid w:val="00565C05"/>
    <w:rsid w:val="00566F2C"/>
    <w:rsid w:val="00574EE6"/>
    <w:rsid w:val="00577FEC"/>
    <w:rsid w:val="00580995"/>
    <w:rsid w:val="005814BA"/>
    <w:rsid w:val="0058379A"/>
    <w:rsid w:val="0058439D"/>
    <w:rsid w:val="00584D87"/>
    <w:rsid w:val="00586E02"/>
    <w:rsid w:val="00591B3C"/>
    <w:rsid w:val="00592265"/>
    <w:rsid w:val="00592296"/>
    <w:rsid w:val="005926C1"/>
    <w:rsid w:val="0059596E"/>
    <w:rsid w:val="00595D5B"/>
    <w:rsid w:val="00597020"/>
    <w:rsid w:val="005A7A56"/>
    <w:rsid w:val="005B26E5"/>
    <w:rsid w:val="005B5B90"/>
    <w:rsid w:val="005B6294"/>
    <w:rsid w:val="005C5DBE"/>
    <w:rsid w:val="005C60ED"/>
    <w:rsid w:val="005C7C16"/>
    <w:rsid w:val="005D0C81"/>
    <w:rsid w:val="005D0E57"/>
    <w:rsid w:val="005D12FA"/>
    <w:rsid w:val="005D3869"/>
    <w:rsid w:val="005D39BF"/>
    <w:rsid w:val="005E1D5D"/>
    <w:rsid w:val="005F2D57"/>
    <w:rsid w:val="005F5980"/>
    <w:rsid w:val="005F68CD"/>
    <w:rsid w:val="005F714B"/>
    <w:rsid w:val="0060294D"/>
    <w:rsid w:val="00602EA7"/>
    <w:rsid w:val="0060397F"/>
    <w:rsid w:val="0061694D"/>
    <w:rsid w:val="006210EE"/>
    <w:rsid w:val="006227DD"/>
    <w:rsid w:val="0062543C"/>
    <w:rsid w:val="006256F0"/>
    <w:rsid w:val="006307C0"/>
    <w:rsid w:val="006341B4"/>
    <w:rsid w:val="00634716"/>
    <w:rsid w:val="00635E61"/>
    <w:rsid w:val="00636D98"/>
    <w:rsid w:val="006375A7"/>
    <w:rsid w:val="0064087C"/>
    <w:rsid w:val="00640E84"/>
    <w:rsid w:val="006412B9"/>
    <w:rsid w:val="00641D91"/>
    <w:rsid w:val="00647122"/>
    <w:rsid w:val="00653EA4"/>
    <w:rsid w:val="00655896"/>
    <w:rsid w:val="006570CF"/>
    <w:rsid w:val="00660E99"/>
    <w:rsid w:val="0066162F"/>
    <w:rsid w:val="006720C7"/>
    <w:rsid w:val="00676670"/>
    <w:rsid w:val="0068640D"/>
    <w:rsid w:val="006864BE"/>
    <w:rsid w:val="00695732"/>
    <w:rsid w:val="00696ED6"/>
    <w:rsid w:val="006A2EDD"/>
    <w:rsid w:val="006A3BF2"/>
    <w:rsid w:val="006A7D4C"/>
    <w:rsid w:val="006A7F81"/>
    <w:rsid w:val="006B4B96"/>
    <w:rsid w:val="006B58AC"/>
    <w:rsid w:val="006B68F0"/>
    <w:rsid w:val="006B70AC"/>
    <w:rsid w:val="006C63E1"/>
    <w:rsid w:val="006C7EB2"/>
    <w:rsid w:val="006D276F"/>
    <w:rsid w:val="006D60ED"/>
    <w:rsid w:val="006D7439"/>
    <w:rsid w:val="006D79F0"/>
    <w:rsid w:val="006E06BE"/>
    <w:rsid w:val="006E43BE"/>
    <w:rsid w:val="006F0956"/>
    <w:rsid w:val="006F6BB8"/>
    <w:rsid w:val="006F7BC9"/>
    <w:rsid w:val="007003BA"/>
    <w:rsid w:val="007030CE"/>
    <w:rsid w:val="00703189"/>
    <w:rsid w:val="0070359D"/>
    <w:rsid w:val="00703D00"/>
    <w:rsid w:val="00705C17"/>
    <w:rsid w:val="007107D2"/>
    <w:rsid w:val="00712952"/>
    <w:rsid w:val="00715B09"/>
    <w:rsid w:val="00721884"/>
    <w:rsid w:val="007221C4"/>
    <w:rsid w:val="007263FD"/>
    <w:rsid w:val="00730979"/>
    <w:rsid w:val="00733217"/>
    <w:rsid w:val="00736501"/>
    <w:rsid w:val="00736B90"/>
    <w:rsid w:val="00741253"/>
    <w:rsid w:val="00744824"/>
    <w:rsid w:val="00745F1D"/>
    <w:rsid w:val="00746C69"/>
    <w:rsid w:val="00751D4F"/>
    <w:rsid w:val="007530F8"/>
    <w:rsid w:val="0075422C"/>
    <w:rsid w:val="00754A70"/>
    <w:rsid w:val="00754B50"/>
    <w:rsid w:val="00761AF3"/>
    <w:rsid w:val="00762AE9"/>
    <w:rsid w:val="00763E0D"/>
    <w:rsid w:val="0076485F"/>
    <w:rsid w:val="007651CD"/>
    <w:rsid w:val="00765679"/>
    <w:rsid w:val="0076627D"/>
    <w:rsid w:val="007664F9"/>
    <w:rsid w:val="007673F6"/>
    <w:rsid w:val="00770C98"/>
    <w:rsid w:val="0077131B"/>
    <w:rsid w:val="007715FF"/>
    <w:rsid w:val="00771BBE"/>
    <w:rsid w:val="00773111"/>
    <w:rsid w:val="00791CFC"/>
    <w:rsid w:val="00793CD8"/>
    <w:rsid w:val="007B20A9"/>
    <w:rsid w:val="007B2D26"/>
    <w:rsid w:val="007B3A17"/>
    <w:rsid w:val="007B3D4A"/>
    <w:rsid w:val="007B761D"/>
    <w:rsid w:val="007C0A8E"/>
    <w:rsid w:val="007C1295"/>
    <w:rsid w:val="007C414E"/>
    <w:rsid w:val="007C4C8F"/>
    <w:rsid w:val="007C6203"/>
    <w:rsid w:val="007C7D58"/>
    <w:rsid w:val="007D0DE0"/>
    <w:rsid w:val="007E136E"/>
    <w:rsid w:val="007E17A3"/>
    <w:rsid w:val="007E27BA"/>
    <w:rsid w:val="007E3C24"/>
    <w:rsid w:val="007E54FB"/>
    <w:rsid w:val="007E74E5"/>
    <w:rsid w:val="007F08CD"/>
    <w:rsid w:val="007F456B"/>
    <w:rsid w:val="007F4B32"/>
    <w:rsid w:val="007F6714"/>
    <w:rsid w:val="00800241"/>
    <w:rsid w:val="0080148B"/>
    <w:rsid w:val="008016A5"/>
    <w:rsid w:val="00802FC5"/>
    <w:rsid w:val="0080357E"/>
    <w:rsid w:val="008078AB"/>
    <w:rsid w:val="008173E9"/>
    <w:rsid w:val="00820537"/>
    <w:rsid w:val="00821350"/>
    <w:rsid w:val="0082138F"/>
    <w:rsid w:val="0082374F"/>
    <w:rsid w:val="00824C95"/>
    <w:rsid w:val="008259CD"/>
    <w:rsid w:val="008312B7"/>
    <w:rsid w:val="008315A5"/>
    <w:rsid w:val="008344F8"/>
    <w:rsid w:val="008427BE"/>
    <w:rsid w:val="008436CB"/>
    <w:rsid w:val="008437FF"/>
    <w:rsid w:val="0085614B"/>
    <w:rsid w:val="0086152E"/>
    <w:rsid w:val="008643CD"/>
    <w:rsid w:val="00867C95"/>
    <w:rsid w:val="0087017D"/>
    <w:rsid w:val="008731E5"/>
    <w:rsid w:val="0087470C"/>
    <w:rsid w:val="008837D4"/>
    <w:rsid w:val="00884E00"/>
    <w:rsid w:val="0088599D"/>
    <w:rsid w:val="00887682"/>
    <w:rsid w:val="008967B3"/>
    <w:rsid w:val="008A035A"/>
    <w:rsid w:val="008A058F"/>
    <w:rsid w:val="008A7374"/>
    <w:rsid w:val="008B37DA"/>
    <w:rsid w:val="008B390D"/>
    <w:rsid w:val="008B5614"/>
    <w:rsid w:val="008B7ED5"/>
    <w:rsid w:val="008C05EB"/>
    <w:rsid w:val="008C18C9"/>
    <w:rsid w:val="008C2E2F"/>
    <w:rsid w:val="008C574D"/>
    <w:rsid w:val="008C64C9"/>
    <w:rsid w:val="008C6A97"/>
    <w:rsid w:val="008D1060"/>
    <w:rsid w:val="008D5487"/>
    <w:rsid w:val="008D5EFC"/>
    <w:rsid w:val="008D7291"/>
    <w:rsid w:val="008D73F6"/>
    <w:rsid w:val="008E07D7"/>
    <w:rsid w:val="008E15BC"/>
    <w:rsid w:val="008E15C9"/>
    <w:rsid w:val="008E342C"/>
    <w:rsid w:val="008E51F9"/>
    <w:rsid w:val="008E5200"/>
    <w:rsid w:val="008E6E72"/>
    <w:rsid w:val="008F3627"/>
    <w:rsid w:val="008F61A6"/>
    <w:rsid w:val="008F6EBE"/>
    <w:rsid w:val="00901B9E"/>
    <w:rsid w:val="00902285"/>
    <w:rsid w:val="00903922"/>
    <w:rsid w:val="0090626E"/>
    <w:rsid w:val="00907971"/>
    <w:rsid w:val="009101CA"/>
    <w:rsid w:val="0091064C"/>
    <w:rsid w:val="00915308"/>
    <w:rsid w:val="00916937"/>
    <w:rsid w:val="009234A0"/>
    <w:rsid w:val="009267C9"/>
    <w:rsid w:val="00930410"/>
    <w:rsid w:val="00930528"/>
    <w:rsid w:val="00932D93"/>
    <w:rsid w:val="00934807"/>
    <w:rsid w:val="00947003"/>
    <w:rsid w:val="00952CD7"/>
    <w:rsid w:val="00953DB0"/>
    <w:rsid w:val="009545C9"/>
    <w:rsid w:val="00960069"/>
    <w:rsid w:val="00960F40"/>
    <w:rsid w:val="0096355A"/>
    <w:rsid w:val="0096782E"/>
    <w:rsid w:val="00967B6F"/>
    <w:rsid w:val="00970866"/>
    <w:rsid w:val="00970D1F"/>
    <w:rsid w:val="009736D3"/>
    <w:rsid w:val="00984C4D"/>
    <w:rsid w:val="009856FC"/>
    <w:rsid w:val="00990D90"/>
    <w:rsid w:val="00994FDC"/>
    <w:rsid w:val="00995BF9"/>
    <w:rsid w:val="009A00C9"/>
    <w:rsid w:val="009A40D9"/>
    <w:rsid w:val="009A5A92"/>
    <w:rsid w:val="009A5E4E"/>
    <w:rsid w:val="009A665D"/>
    <w:rsid w:val="009B2C97"/>
    <w:rsid w:val="009B4422"/>
    <w:rsid w:val="009C1280"/>
    <w:rsid w:val="009C28CC"/>
    <w:rsid w:val="009C588C"/>
    <w:rsid w:val="009C70A7"/>
    <w:rsid w:val="009D25F3"/>
    <w:rsid w:val="009D3CDC"/>
    <w:rsid w:val="009D5E30"/>
    <w:rsid w:val="009E164B"/>
    <w:rsid w:val="009E59F3"/>
    <w:rsid w:val="009F2D45"/>
    <w:rsid w:val="009F31FF"/>
    <w:rsid w:val="009F6FA8"/>
    <w:rsid w:val="009F7930"/>
    <w:rsid w:val="00A0420F"/>
    <w:rsid w:val="00A05464"/>
    <w:rsid w:val="00A06824"/>
    <w:rsid w:val="00A06DAF"/>
    <w:rsid w:val="00A06EF1"/>
    <w:rsid w:val="00A15B67"/>
    <w:rsid w:val="00A15F57"/>
    <w:rsid w:val="00A210D7"/>
    <w:rsid w:val="00A220F6"/>
    <w:rsid w:val="00A23294"/>
    <w:rsid w:val="00A258F8"/>
    <w:rsid w:val="00A3074C"/>
    <w:rsid w:val="00A31986"/>
    <w:rsid w:val="00A37097"/>
    <w:rsid w:val="00A378FC"/>
    <w:rsid w:val="00A40C25"/>
    <w:rsid w:val="00A4132E"/>
    <w:rsid w:val="00A44DEE"/>
    <w:rsid w:val="00A46C07"/>
    <w:rsid w:val="00A47837"/>
    <w:rsid w:val="00A503DD"/>
    <w:rsid w:val="00A510E1"/>
    <w:rsid w:val="00A52BD2"/>
    <w:rsid w:val="00A538EA"/>
    <w:rsid w:val="00A62661"/>
    <w:rsid w:val="00A65BBE"/>
    <w:rsid w:val="00A66C73"/>
    <w:rsid w:val="00A71B68"/>
    <w:rsid w:val="00A733F6"/>
    <w:rsid w:val="00A75E74"/>
    <w:rsid w:val="00A77A33"/>
    <w:rsid w:val="00A824C7"/>
    <w:rsid w:val="00A8465D"/>
    <w:rsid w:val="00A877A8"/>
    <w:rsid w:val="00A91151"/>
    <w:rsid w:val="00A914A3"/>
    <w:rsid w:val="00A92BD0"/>
    <w:rsid w:val="00A96C74"/>
    <w:rsid w:val="00AA2216"/>
    <w:rsid w:val="00AA7768"/>
    <w:rsid w:val="00AB08F9"/>
    <w:rsid w:val="00AB6EE9"/>
    <w:rsid w:val="00AB70B2"/>
    <w:rsid w:val="00AC1D9A"/>
    <w:rsid w:val="00AC2199"/>
    <w:rsid w:val="00AC4B65"/>
    <w:rsid w:val="00AC5B90"/>
    <w:rsid w:val="00AC5E1F"/>
    <w:rsid w:val="00AD2604"/>
    <w:rsid w:val="00AD2BFC"/>
    <w:rsid w:val="00AD32FF"/>
    <w:rsid w:val="00AD3ACC"/>
    <w:rsid w:val="00AD4050"/>
    <w:rsid w:val="00AD4410"/>
    <w:rsid w:val="00AD5B11"/>
    <w:rsid w:val="00AD6725"/>
    <w:rsid w:val="00AD6F31"/>
    <w:rsid w:val="00AE1282"/>
    <w:rsid w:val="00AE42D1"/>
    <w:rsid w:val="00AE764D"/>
    <w:rsid w:val="00AE77F3"/>
    <w:rsid w:val="00AE7860"/>
    <w:rsid w:val="00AF133E"/>
    <w:rsid w:val="00AF264C"/>
    <w:rsid w:val="00AF2931"/>
    <w:rsid w:val="00AF3D12"/>
    <w:rsid w:val="00AF7585"/>
    <w:rsid w:val="00B0257D"/>
    <w:rsid w:val="00B05105"/>
    <w:rsid w:val="00B16DEA"/>
    <w:rsid w:val="00B26C91"/>
    <w:rsid w:val="00B27103"/>
    <w:rsid w:val="00B27809"/>
    <w:rsid w:val="00B3770F"/>
    <w:rsid w:val="00B42260"/>
    <w:rsid w:val="00B423C8"/>
    <w:rsid w:val="00B43833"/>
    <w:rsid w:val="00B4413E"/>
    <w:rsid w:val="00B51966"/>
    <w:rsid w:val="00B57385"/>
    <w:rsid w:val="00B641C1"/>
    <w:rsid w:val="00B6472E"/>
    <w:rsid w:val="00B714F0"/>
    <w:rsid w:val="00B72B8E"/>
    <w:rsid w:val="00B733D9"/>
    <w:rsid w:val="00B75E14"/>
    <w:rsid w:val="00B76873"/>
    <w:rsid w:val="00B77A30"/>
    <w:rsid w:val="00B819A3"/>
    <w:rsid w:val="00B83CE4"/>
    <w:rsid w:val="00B8587A"/>
    <w:rsid w:val="00B873E8"/>
    <w:rsid w:val="00B93972"/>
    <w:rsid w:val="00B97525"/>
    <w:rsid w:val="00B97D8A"/>
    <w:rsid w:val="00BA1A66"/>
    <w:rsid w:val="00BA2178"/>
    <w:rsid w:val="00BA562B"/>
    <w:rsid w:val="00BA76E1"/>
    <w:rsid w:val="00BB42E8"/>
    <w:rsid w:val="00BC7321"/>
    <w:rsid w:val="00BC797A"/>
    <w:rsid w:val="00BD2112"/>
    <w:rsid w:val="00BD3D51"/>
    <w:rsid w:val="00BD643A"/>
    <w:rsid w:val="00BD6B62"/>
    <w:rsid w:val="00BE01AF"/>
    <w:rsid w:val="00BE0AE2"/>
    <w:rsid w:val="00BE114B"/>
    <w:rsid w:val="00BE5736"/>
    <w:rsid w:val="00BE77BC"/>
    <w:rsid w:val="00BF0CE5"/>
    <w:rsid w:val="00BF1FCB"/>
    <w:rsid w:val="00BF7A73"/>
    <w:rsid w:val="00C0069C"/>
    <w:rsid w:val="00C02CDA"/>
    <w:rsid w:val="00C1003E"/>
    <w:rsid w:val="00C1185A"/>
    <w:rsid w:val="00C11C7A"/>
    <w:rsid w:val="00C1766C"/>
    <w:rsid w:val="00C2344F"/>
    <w:rsid w:val="00C23FA7"/>
    <w:rsid w:val="00C27C19"/>
    <w:rsid w:val="00C30964"/>
    <w:rsid w:val="00C31DBB"/>
    <w:rsid w:val="00C325C3"/>
    <w:rsid w:val="00C32C77"/>
    <w:rsid w:val="00C34282"/>
    <w:rsid w:val="00C426CC"/>
    <w:rsid w:val="00C44BC1"/>
    <w:rsid w:val="00C45F1B"/>
    <w:rsid w:val="00C559BC"/>
    <w:rsid w:val="00C66409"/>
    <w:rsid w:val="00C7109F"/>
    <w:rsid w:val="00C71464"/>
    <w:rsid w:val="00C72054"/>
    <w:rsid w:val="00C730C3"/>
    <w:rsid w:val="00C73A99"/>
    <w:rsid w:val="00C751FB"/>
    <w:rsid w:val="00C83649"/>
    <w:rsid w:val="00C846C1"/>
    <w:rsid w:val="00C8784D"/>
    <w:rsid w:val="00C87A65"/>
    <w:rsid w:val="00C92A5E"/>
    <w:rsid w:val="00C93101"/>
    <w:rsid w:val="00C936DD"/>
    <w:rsid w:val="00C96BFF"/>
    <w:rsid w:val="00C9701E"/>
    <w:rsid w:val="00CA23A9"/>
    <w:rsid w:val="00CA33EB"/>
    <w:rsid w:val="00CA3CE8"/>
    <w:rsid w:val="00CA5EA0"/>
    <w:rsid w:val="00CA7523"/>
    <w:rsid w:val="00CB0A86"/>
    <w:rsid w:val="00CB4D89"/>
    <w:rsid w:val="00CB6D19"/>
    <w:rsid w:val="00CC4ECE"/>
    <w:rsid w:val="00CC5469"/>
    <w:rsid w:val="00CD0602"/>
    <w:rsid w:val="00CD3CB0"/>
    <w:rsid w:val="00CD76D7"/>
    <w:rsid w:val="00CD7A86"/>
    <w:rsid w:val="00CE3767"/>
    <w:rsid w:val="00CE6435"/>
    <w:rsid w:val="00CE6D1A"/>
    <w:rsid w:val="00CE702D"/>
    <w:rsid w:val="00CF14A4"/>
    <w:rsid w:val="00CF14B3"/>
    <w:rsid w:val="00CF661F"/>
    <w:rsid w:val="00D06C76"/>
    <w:rsid w:val="00D07CE7"/>
    <w:rsid w:val="00D15251"/>
    <w:rsid w:val="00D153D8"/>
    <w:rsid w:val="00D154C8"/>
    <w:rsid w:val="00D17191"/>
    <w:rsid w:val="00D1757F"/>
    <w:rsid w:val="00D207E5"/>
    <w:rsid w:val="00D22595"/>
    <w:rsid w:val="00D22EE2"/>
    <w:rsid w:val="00D231FE"/>
    <w:rsid w:val="00D2409F"/>
    <w:rsid w:val="00D2726D"/>
    <w:rsid w:val="00D27456"/>
    <w:rsid w:val="00D27E86"/>
    <w:rsid w:val="00D301AE"/>
    <w:rsid w:val="00D3236E"/>
    <w:rsid w:val="00D328B5"/>
    <w:rsid w:val="00D3469B"/>
    <w:rsid w:val="00D42D2D"/>
    <w:rsid w:val="00D46818"/>
    <w:rsid w:val="00D474D6"/>
    <w:rsid w:val="00D47B9F"/>
    <w:rsid w:val="00D6036D"/>
    <w:rsid w:val="00D6081C"/>
    <w:rsid w:val="00D60DEF"/>
    <w:rsid w:val="00D62F81"/>
    <w:rsid w:val="00D64171"/>
    <w:rsid w:val="00D64DCB"/>
    <w:rsid w:val="00D65E33"/>
    <w:rsid w:val="00D71112"/>
    <w:rsid w:val="00D74FA1"/>
    <w:rsid w:val="00D806AD"/>
    <w:rsid w:val="00D864DF"/>
    <w:rsid w:val="00D90C06"/>
    <w:rsid w:val="00D91412"/>
    <w:rsid w:val="00D93246"/>
    <w:rsid w:val="00D96437"/>
    <w:rsid w:val="00DA2AEF"/>
    <w:rsid w:val="00DA2B05"/>
    <w:rsid w:val="00DA4C18"/>
    <w:rsid w:val="00DA5230"/>
    <w:rsid w:val="00DA5741"/>
    <w:rsid w:val="00DB1C0B"/>
    <w:rsid w:val="00DB3C17"/>
    <w:rsid w:val="00DB6A4D"/>
    <w:rsid w:val="00DB6AC0"/>
    <w:rsid w:val="00DB77BC"/>
    <w:rsid w:val="00DC10E4"/>
    <w:rsid w:val="00DC3027"/>
    <w:rsid w:val="00DD272D"/>
    <w:rsid w:val="00DD6355"/>
    <w:rsid w:val="00DD7A73"/>
    <w:rsid w:val="00DE053B"/>
    <w:rsid w:val="00DE2BCC"/>
    <w:rsid w:val="00DE49FF"/>
    <w:rsid w:val="00DE4E78"/>
    <w:rsid w:val="00DE696F"/>
    <w:rsid w:val="00DE73B9"/>
    <w:rsid w:val="00DF068B"/>
    <w:rsid w:val="00DF22C0"/>
    <w:rsid w:val="00DF6C94"/>
    <w:rsid w:val="00E05C46"/>
    <w:rsid w:val="00E107AA"/>
    <w:rsid w:val="00E11EB8"/>
    <w:rsid w:val="00E128FB"/>
    <w:rsid w:val="00E15048"/>
    <w:rsid w:val="00E167A1"/>
    <w:rsid w:val="00E248B0"/>
    <w:rsid w:val="00E315CF"/>
    <w:rsid w:val="00E36980"/>
    <w:rsid w:val="00E371D8"/>
    <w:rsid w:val="00E4010E"/>
    <w:rsid w:val="00E43EB9"/>
    <w:rsid w:val="00E45407"/>
    <w:rsid w:val="00E459E8"/>
    <w:rsid w:val="00E476B0"/>
    <w:rsid w:val="00E50BDE"/>
    <w:rsid w:val="00E56CC3"/>
    <w:rsid w:val="00E6042C"/>
    <w:rsid w:val="00E61733"/>
    <w:rsid w:val="00E62355"/>
    <w:rsid w:val="00E64DF4"/>
    <w:rsid w:val="00E64F37"/>
    <w:rsid w:val="00E76D93"/>
    <w:rsid w:val="00E81679"/>
    <w:rsid w:val="00E85226"/>
    <w:rsid w:val="00E9346E"/>
    <w:rsid w:val="00E95653"/>
    <w:rsid w:val="00E962C7"/>
    <w:rsid w:val="00EA19CF"/>
    <w:rsid w:val="00EA36E4"/>
    <w:rsid w:val="00EA729F"/>
    <w:rsid w:val="00EB2D01"/>
    <w:rsid w:val="00EB7032"/>
    <w:rsid w:val="00EC1669"/>
    <w:rsid w:val="00EC50A5"/>
    <w:rsid w:val="00EC5DD1"/>
    <w:rsid w:val="00EC649C"/>
    <w:rsid w:val="00EC680C"/>
    <w:rsid w:val="00ED0A64"/>
    <w:rsid w:val="00ED3244"/>
    <w:rsid w:val="00ED7582"/>
    <w:rsid w:val="00EE1FD5"/>
    <w:rsid w:val="00EE2802"/>
    <w:rsid w:val="00EE467A"/>
    <w:rsid w:val="00EE4A1C"/>
    <w:rsid w:val="00EF66B0"/>
    <w:rsid w:val="00F00997"/>
    <w:rsid w:val="00F02360"/>
    <w:rsid w:val="00F140E5"/>
    <w:rsid w:val="00F21531"/>
    <w:rsid w:val="00F218F3"/>
    <w:rsid w:val="00F22C72"/>
    <w:rsid w:val="00F27835"/>
    <w:rsid w:val="00F32554"/>
    <w:rsid w:val="00F364DF"/>
    <w:rsid w:val="00F36726"/>
    <w:rsid w:val="00F42657"/>
    <w:rsid w:val="00F43EED"/>
    <w:rsid w:val="00F448E7"/>
    <w:rsid w:val="00F46530"/>
    <w:rsid w:val="00F47AC6"/>
    <w:rsid w:val="00F502FA"/>
    <w:rsid w:val="00F5128A"/>
    <w:rsid w:val="00F521EA"/>
    <w:rsid w:val="00F5239C"/>
    <w:rsid w:val="00F54048"/>
    <w:rsid w:val="00F5476F"/>
    <w:rsid w:val="00F557F5"/>
    <w:rsid w:val="00F6191A"/>
    <w:rsid w:val="00F624E8"/>
    <w:rsid w:val="00F6577A"/>
    <w:rsid w:val="00F65AB3"/>
    <w:rsid w:val="00F7114A"/>
    <w:rsid w:val="00F74BC0"/>
    <w:rsid w:val="00F7513B"/>
    <w:rsid w:val="00F7517F"/>
    <w:rsid w:val="00F77025"/>
    <w:rsid w:val="00F83A1E"/>
    <w:rsid w:val="00F85FA0"/>
    <w:rsid w:val="00F91CDA"/>
    <w:rsid w:val="00F92A3A"/>
    <w:rsid w:val="00FB5849"/>
    <w:rsid w:val="00FB5906"/>
    <w:rsid w:val="00FB6E65"/>
    <w:rsid w:val="00FB771F"/>
    <w:rsid w:val="00FC4443"/>
    <w:rsid w:val="00FC4860"/>
    <w:rsid w:val="00FC7AAC"/>
    <w:rsid w:val="00FD0BA5"/>
    <w:rsid w:val="00FD316C"/>
    <w:rsid w:val="00FE2D92"/>
    <w:rsid w:val="00FE31F0"/>
    <w:rsid w:val="00FE6623"/>
    <w:rsid w:val="00FE7C90"/>
    <w:rsid w:val="00FF2B79"/>
    <w:rsid w:val="00FF3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5D98"/>
  <w15:docId w15:val="{79CE84A6-8D69-459D-BC0D-BC2BE7B4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69E"/>
    <w:rPr>
      <w:rFonts w:ascii="Times New Roman" w:eastAsia="Times New Roman" w:hAnsi="Times New Roman"/>
      <w:sz w:val="28"/>
    </w:rPr>
  </w:style>
  <w:style w:type="paragraph" w:styleId="1">
    <w:name w:val="heading 1"/>
    <w:basedOn w:val="a"/>
    <w:next w:val="a"/>
    <w:link w:val="10"/>
    <w:uiPriority w:val="99"/>
    <w:qFormat/>
    <w:rsid w:val="00F521EA"/>
    <w:pPr>
      <w:keepNext/>
      <w:keepLines/>
      <w:pageBreakBefore/>
      <w:spacing w:before="480" w:after="200" w:line="240" w:lineRule="auto"/>
      <w:outlineLvl w:val="0"/>
    </w:pPr>
    <w:rPr>
      <w:rFonts w:cs="Times New Roman"/>
      <w:b/>
      <w:bCs/>
      <w:color w:val="365F91"/>
      <w:sz w:val="32"/>
      <w:szCs w:val="28"/>
      <w:lang w:val="ru-RU" w:eastAsia="ru-RU"/>
    </w:rPr>
  </w:style>
  <w:style w:type="paragraph" w:styleId="2">
    <w:name w:val="heading 2"/>
    <w:basedOn w:val="a"/>
    <w:next w:val="a"/>
    <w:link w:val="20"/>
    <w:uiPriority w:val="9"/>
    <w:unhideWhenUsed/>
    <w:qFormat/>
    <w:rsid w:val="005D12FA"/>
    <w:pPr>
      <w:keepNext/>
      <w:keepLines/>
      <w:spacing w:before="200" w:after="120" w:line="240" w:lineRule="auto"/>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21EA"/>
    <w:rPr>
      <w:rFonts w:ascii="Cambria" w:eastAsia="Times New Roman" w:hAnsi="Cambria" w:cs="Times New Roman"/>
      <w:b/>
      <w:bCs/>
      <w:color w:val="365F91"/>
      <w:sz w:val="28"/>
      <w:szCs w:val="28"/>
      <w:lang w:val="ru-RU" w:eastAsia="ru-RU"/>
    </w:rPr>
  </w:style>
  <w:style w:type="numbering" w:customStyle="1" w:styleId="11">
    <w:name w:val="Немає списку1"/>
    <w:next w:val="a2"/>
    <w:semiHidden/>
    <w:rsid w:val="00F521EA"/>
  </w:style>
  <w:style w:type="paragraph" w:styleId="a3">
    <w:name w:val="header"/>
    <w:basedOn w:val="a"/>
    <w:link w:val="a4"/>
    <w:uiPriority w:val="99"/>
    <w:rsid w:val="00F521EA"/>
    <w:pPr>
      <w:tabs>
        <w:tab w:val="center" w:pos="4153"/>
        <w:tab w:val="right" w:pos="8306"/>
      </w:tabs>
      <w:spacing w:after="0" w:line="240" w:lineRule="auto"/>
    </w:pPr>
    <w:rPr>
      <w:rFonts w:cs="Times New Roman"/>
      <w:szCs w:val="20"/>
      <w:lang w:eastAsia="ru-RU"/>
    </w:rPr>
  </w:style>
  <w:style w:type="character" w:customStyle="1" w:styleId="a4">
    <w:name w:val="Верхній колонтитул Знак"/>
    <w:basedOn w:val="a0"/>
    <w:link w:val="a3"/>
    <w:uiPriority w:val="99"/>
    <w:rsid w:val="00F521EA"/>
    <w:rPr>
      <w:rFonts w:ascii="Times New Roman" w:eastAsia="Times New Roman" w:hAnsi="Times New Roman" w:cs="Times New Roman"/>
      <w:sz w:val="28"/>
      <w:szCs w:val="20"/>
      <w:lang w:eastAsia="ru-RU"/>
    </w:rPr>
  </w:style>
  <w:style w:type="paragraph" w:styleId="a5">
    <w:name w:val="Title"/>
    <w:basedOn w:val="a"/>
    <w:link w:val="a6"/>
    <w:qFormat/>
    <w:rsid w:val="00F521EA"/>
    <w:pPr>
      <w:spacing w:after="0" w:line="240" w:lineRule="auto"/>
      <w:jc w:val="center"/>
    </w:pPr>
    <w:rPr>
      <w:rFonts w:cs="Times New Roman"/>
      <w:b/>
      <w:bCs/>
      <w:i/>
      <w:iCs/>
      <w:szCs w:val="28"/>
      <w:u w:val="single"/>
      <w:lang w:eastAsia="ru-RU"/>
    </w:rPr>
  </w:style>
  <w:style w:type="character" w:customStyle="1" w:styleId="a6">
    <w:name w:val="Назва Знак"/>
    <w:basedOn w:val="a0"/>
    <w:link w:val="a5"/>
    <w:rsid w:val="00F521EA"/>
    <w:rPr>
      <w:rFonts w:ascii="Times New Roman" w:eastAsia="Times New Roman" w:hAnsi="Times New Roman" w:cs="Times New Roman"/>
      <w:b/>
      <w:bCs/>
      <w:i/>
      <w:iCs/>
      <w:sz w:val="28"/>
      <w:szCs w:val="28"/>
      <w:u w:val="single"/>
      <w:lang w:eastAsia="ru-RU"/>
    </w:rPr>
  </w:style>
  <w:style w:type="character" w:customStyle="1" w:styleId="a7">
    <w:name w:val="Основний текст Знак"/>
    <w:link w:val="a8"/>
    <w:locked/>
    <w:rsid w:val="00F521EA"/>
    <w:rPr>
      <w:sz w:val="28"/>
      <w:lang w:eastAsia="ru-RU"/>
    </w:rPr>
  </w:style>
  <w:style w:type="paragraph" w:styleId="a8">
    <w:name w:val="Body Text"/>
    <w:basedOn w:val="a"/>
    <w:link w:val="a7"/>
    <w:rsid w:val="00F521EA"/>
    <w:pPr>
      <w:spacing w:after="0" w:line="240" w:lineRule="auto"/>
      <w:jc w:val="both"/>
    </w:pPr>
    <w:rPr>
      <w:lang w:eastAsia="ru-RU"/>
    </w:rPr>
  </w:style>
  <w:style w:type="character" w:customStyle="1" w:styleId="12">
    <w:name w:val="Основний текст Знак1"/>
    <w:basedOn w:val="a0"/>
    <w:uiPriority w:val="99"/>
    <w:semiHidden/>
    <w:rsid w:val="00F521EA"/>
  </w:style>
  <w:style w:type="paragraph" w:styleId="21">
    <w:name w:val="Body Text 2"/>
    <w:basedOn w:val="a"/>
    <w:link w:val="22"/>
    <w:rsid w:val="00F521EA"/>
    <w:pPr>
      <w:spacing w:after="120" w:line="480" w:lineRule="auto"/>
    </w:pPr>
    <w:rPr>
      <w:rFonts w:cs="Times New Roman"/>
      <w:szCs w:val="20"/>
      <w:lang w:eastAsia="ru-RU"/>
    </w:rPr>
  </w:style>
  <w:style w:type="character" w:customStyle="1" w:styleId="22">
    <w:name w:val="Основний текст 2 Знак"/>
    <w:basedOn w:val="a0"/>
    <w:link w:val="21"/>
    <w:rsid w:val="00F521EA"/>
    <w:rPr>
      <w:rFonts w:ascii="Times New Roman" w:eastAsia="Times New Roman" w:hAnsi="Times New Roman" w:cs="Times New Roman"/>
      <w:sz w:val="28"/>
      <w:szCs w:val="20"/>
      <w:lang w:eastAsia="ru-RU"/>
    </w:rPr>
  </w:style>
  <w:style w:type="paragraph" w:customStyle="1" w:styleId="CharCharCharChar">
    <w:name w:val="Char Знак Знак Char Знак Знак Char Знак Знак Char Знак Знак Знак"/>
    <w:basedOn w:val="a"/>
    <w:rsid w:val="00F521EA"/>
    <w:pPr>
      <w:spacing w:after="0" w:line="240" w:lineRule="auto"/>
    </w:pPr>
    <w:rPr>
      <w:rFonts w:ascii="Verdana" w:hAnsi="Verdana" w:cs="Verdana"/>
      <w:sz w:val="20"/>
      <w:szCs w:val="20"/>
      <w:lang w:val="en-US"/>
    </w:rPr>
  </w:style>
  <w:style w:type="table" w:styleId="a9">
    <w:name w:val="Table Grid"/>
    <w:basedOn w:val="a1"/>
    <w:uiPriority w:val="39"/>
    <w:rsid w:val="00F521EA"/>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F521EA"/>
    <w:pPr>
      <w:spacing w:after="120" w:line="480" w:lineRule="auto"/>
      <w:ind w:left="283"/>
    </w:pPr>
    <w:rPr>
      <w:rFonts w:cs="Times New Roman"/>
      <w:szCs w:val="20"/>
      <w:lang w:eastAsia="ru-RU"/>
    </w:rPr>
  </w:style>
  <w:style w:type="character" w:customStyle="1" w:styleId="24">
    <w:name w:val="Основний текст з відступом 2 Знак"/>
    <w:basedOn w:val="a0"/>
    <w:link w:val="23"/>
    <w:rsid w:val="00F521EA"/>
    <w:rPr>
      <w:rFonts w:ascii="Times New Roman" w:eastAsia="Times New Roman" w:hAnsi="Times New Roman" w:cs="Times New Roman"/>
      <w:sz w:val="28"/>
      <w:szCs w:val="20"/>
      <w:lang w:eastAsia="ru-RU"/>
    </w:rPr>
  </w:style>
  <w:style w:type="paragraph" w:styleId="aa">
    <w:name w:val="Balloon Text"/>
    <w:basedOn w:val="a"/>
    <w:link w:val="ab"/>
    <w:uiPriority w:val="99"/>
    <w:semiHidden/>
    <w:rsid w:val="00F521EA"/>
    <w:pPr>
      <w:spacing w:after="0" w:line="240" w:lineRule="auto"/>
    </w:pPr>
    <w:rPr>
      <w:rFonts w:ascii="Tahoma" w:hAnsi="Tahoma" w:cs="Tahoma"/>
      <w:sz w:val="16"/>
      <w:szCs w:val="16"/>
      <w:lang w:eastAsia="ru-RU"/>
    </w:rPr>
  </w:style>
  <w:style w:type="character" w:customStyle="1" w:styleId="ab">
    <w:name w:val="Текст у виносці Знак"/>
    <w:basedOn w:val="a0"/>
    <w:link w:val="aa"/>
    <w:uiPriority w:val="99"/>
    <w:semiHidden/>
    <w:rsid w:val="00F521EA"/>
    <w:rPr>
      <w:rFonts w:ascii="Tahoma" w:eastAsia="Times New Roman" w:hAnsi="Tahoma" w:cs="Tahoma"/>
      <w:sz w:val="16"/>
      <w:szCs w:val="16"/>
      <w:lang w:eastAsia="ru-RU"/>
    </w:rPr>
  </w:style>
  <w:style w:type="paragraph" w:styleId="ac">
    <w:name w:val="Body Text Indent"/>
    <w:basedOn w:val="a"/>
    <w:link w:val="ad"/>
    <w:rsid w:val="00F521EA"/>
    <w:pPr>
      <w:spacing w:after="120" w:line="240" w:lineRule="auto"/>
      <w:ind w:left="283"/>
    </w:pPr>
    <w:rPr>
      <w:rFonts w:cs="Times New Roman"/>
      <w:szCs w:val="20"/>
      <w:lang w:eastAsia="ru-RU"/>
    </w:rPr>
  </w:style>
  <w:style w:type="character" w:customStyle="1" w:styleId="ad">
    <w:name w:val="Основний текст з відступом Знак"/>
    <w:basedOn w:val="a0"/>
    <w:link w:val="ac"/>
    <w:rsid w:val="00F521EA"/>
    <w:rPr>
      <w:rFonts w:ascii="Times New Roman" w:eastAsia="Times New Roman" w:hAnsi="Times New Roman" w:cs="Times New Roman"/>
      <w:sz w:val="28"/>
      <w:szCs w:val="20"/>
      <w:lang w:eastAsia="ru-RU"/>
    </w:rPr>
  </w:style>
  <w:style w:type="paragraph" w:customStyle="1" w:styleId="ae">
    <w:name w:val="Знак Знак Знак Знак Знак Знак Знак Знак Знак Знак Знак Знак Знак Знак Знак Знак"/>
    <w:basedOn w:val="a"/>
    <w:rsid w:val="00F521EA"/>
    <w:pPr>
      <w:spacing w:after="0" w:line="240" w:lineRule="auto"/>
    </w:pPr>
    <w:rPr>
      <w:rFonts w:ascii="Verdana" w:hAnsi="Verdana" w:cs="Verdana"/>
      <w:szCs w:val="28"/>
      <w:lang w:val="en-US"/>
    </w:rPr>
  </w:style>
  <w:style w:type="paragraph" w:customStyle="1" w:styleId="13">
    <w:name w:val="Абзац списку1"/>
    <w:basedOn w:val="a"/>
    <w:rsid w:val="00F521EA"/>
    <w:pPr>
      <w:spacing w:after="200" w:line="276" w:lineRule="auto"/>
      <w:ind w:left="720"/>
    </w:pPr>
    <w:rPr>
      <w:rFonts w:ascii="Calibri" w:hAnsi="Calibri" w:cs="Calibri"/>
      <w:lang w:val="ru-RU"/>
    </w:rPr>
  </w:style>
  <w:style w:type="paragraph" w:customStyle="1" w:styleId="rvps12">
    <w:name w:val="rvps12"/>
    <w:basedOn w:val="a"/>
    <w:rsid w:val="00F521EA"/>
    <w:pPr>
      <w:spacing w:before="100" w:beforeAutospacing="1" w:after="100" w:afterAutospacing="1" w:line="240" w:lineRule="auto"/>
    </w:pPr>
    <w:rPr>
      <w:rFonts w:ascii="Calibri" w:hAnsi="Calibri" w:cs="Calibri"/>
      <w:sz w:val="24"/>
      <w:szCs w:val="24"/>
      <w:lang w:val="ru-RU" w:eastAsia="ru-RU"/>
    </w:rPr>
  </w:style>
  <w:style w:type="character" w:customStyle="1" w:styleId="af">
    <w:name w:val="Знак Знак"/>
    <w:locked/>
    <w:rsid w:val="00F521EA"/>
    <w:rPr>
      <w:sz w:val="28"/>
      <w:lang w:val="uk-UA" w:eastAsia="ru-RU" w:bidi="ar-SA"/>
    </w:rPr>
  </w:style>
  <w:style w:type="character" w:styleId="af0">
    <w:name w:val="Intense Emphasis"/>
    <w:uiPriority w:val="99"/>
    <w:qFormat/>
    <w:rsid w:val="00F521EA"/>
    <w:rPr>
      <w:rFonts w:cs="Times New Roman"/>
      <w:b/>
      <w:bCs/>
      <w:i/>
      <w:iCs/>
      <w:color w:val="4F81BD"/>
    </w:rPr>
  </w:style>
  <w:style w:type="paragraph" w:styleId="af1">
    <w:name w:val="List Paragraph"/>
    <w:basedOn w:val="a"/>
    <w:uiPriority w:val="34"/>
    <w:qFormat/>
    <w:rsid w:val="00017320"/>
    <w:pPr>
      <w:ind w:left="720"/>
      <w:contextualSpacing/>
    </w:pPr>
  </w:style>
  <w:style w:type="paragraph" w:customStyle="1" w:styleId="Style11">
    <w:name w:val="Style11"/>
    <w:basedOn w:val="a"/>
    <w:rsid w:val="00BF0CE5"/>
    <w:pPr>
      <w:widowControl w:val="0"/>
      <w:autoSpaceDE w:val="0"/>
      <w:autoSpaceDN w:val="0"/>
      <w:adjustRightInd w:val="0"/>
      <w:spacing w:after="0" w:line="312" w:lineRule="exact"/>
      <w:ind w:firstLine="706"/>
    </w:pPr>
    <w:rPr>
      <w:rFonts w:cs="Times New Roman"/>
      <w:sz w:val="24"/>
      <w:szCs w:val="24"/>
      <w:lang w:val="ru-RU" w:eastAsia="ru-RU"/>
    </w:rPr>
  </w:style>
  <w:style w:type="numbering" w:customStyle="1" w:styleId="14">
    <w:name w:val="Нет списка1"/>
    <w:next w:val="a2"/>
    <w:uiPriority w:val="99"/>
    <w:semiHidden/>
    <w:unhideWhenUsed/>
    <w:rsid w:val="00BF0CE5"/>
  </w:style>
  <w:style w:type="table" w:customStyle="1" w:styleId="15">
    <w:name w:val="Сетка таблицы1"/>
    <w:basedOn w:val="a1"/>
    <w:next w:val="a9"/>
    <w:uiPriority w:val="99"/>
    <w:rsid w:val="00BF0CE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a"/>
    <w:uiPriority w:val="99"/>
    <w:rsid w:val="00BF0CE5"/>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Calibri" w:cs="Times New Roman"/>
      <w:color w:val="000000"/>
      <w:sz w:val="24"/>
      <w:szCs w:val="24"/>
      <w:lang w:val="ru-RU" w:eastAsia="ru-RU"/>
    </w:rPr>
  </w:style>
  <w:style w:type="table" w:customStyle="1" w:styleId="25">
    <w:name w:val="Сетка таблицы2"/>
    <w:basedOn w:val="a1"/>
    <w:next w:val="a9"/>
    <w:uiPriority w:val="59"/>
    <w:rsid w:val="00BF0CE5"/>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BF0CE5"/>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BF0CE5"/>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BF0CE5"/>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59"/>
    <w:rsid w:val="00BF0CE5"/>
    <w:pPr>
      <w:spacing w:after="0" w:line="240" w:lineRule="auto"/>
    </w:pPr>
    <w:rPr>
      <w:rFonts w:ascii="Calibri" w:eastAsia="Times New Roman"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9"/>
    <w:uiPriority w:val="59"/>
    <w:rsid w:val="00BF0CE5"/>
    <w:pPr>
      <w:spacing w:after="0" w:line="240" w:lineRule="auto"/>
    </w:pPr>
    <w:rPr>
      <w:rFonts w:ascii="Trebuchet MS" w:eastAsia="Times New Roman" w:hAnsi="Trebuchet MS"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
    <w:link w:val="af3"/>
    <w:uiPriority w:val="99"/>
    <w:unhideWhenUsed/>
    <w:rsid w:val="00BF0CE5"/>
    <w:pPr>
      <w:tabs>
        <w:tab w:val="center" w:pos="4677"/>
        <w:tab w:val="right" w:pos="9355"/>
      </w:tabs>
      <w:spacing w:after="0" w:line="240" w:lineRule="auto"/>
    </w:pPr>
    <w:rPr>
      <w:rFonts w:ascii="Trebuchet MS" w:eastAsia="Trebuchet MS" w:hAnsi="Trebuchet MS" w:cs="Times New Roman"/>
      <w:lang w:val="ru-RU"/>
    </w:rPr>
  </w:style>
  <w:style w:type="character" w:customStyle="1" w:styleId="af3">
    <w:name w:val="Нижній колонтитул Знак"/>
    <w:basedOn w:val="a0"/>
    <w:link w:val="af2"/>
    <w:uiPriority w:val="99"/>
    <w:rsid w:val="00BF0CE5"/>
    <w:rPr>
      <w:rFonts w:ascii="Trebuchet MS" w:eastAsia="Trebuchet MS" w:hAnsi="Trebuchet MS" w:cs="Times New Roman"/>
      <w:lang w:val="ru-RU"/>
    </w:rPr>
  </w:style>
  <w:style w:type="table" w:customStyle="1" w:styleId="110">
    <w:name w:val="Сетка таблицы11"/>
    <w:basedOn w:val="a1"/>
    <w:next w:val="a9"/>
    <w:uiPriority w:val="99"/>
    <w:rsid w:val="00BF0CE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інтервалів1"/>
    <w:link w:val="17"/>
    <w:qFormat/>
    <w:rsid w:val="00BF0CE5"/>
    <w:pPr>
      <w:spacing w:after="0" w:line="240" w:lineRule="auto"/>
    </w:pPr>
    <w:rPr>
      <w:rFonts w:ascii="Calibri" w:eastAsia="Calibri" w:hAnsi="Calibri" w:cs="Times New Roman"/>
      <w:sz w:val="20"/>
      <w:szCs w:val="20"/>
      <w:lang w:eastAsia="uk-UA"/>
    </w:rPr>
  </w:style>
  <w:style w:type="character" w:customStyle="1" w:styleId="17">
    <w:name w:val="Без інтервалів Знак1"/>
    <w:link w:val="16"/>
    <w:rsid w:val="00BF0CE5"/>
    <w:rPr>
      <w:rFonts w:ascii="Calibri" w:eastAsia="Calibri" w:hAnsi="Calibri" w:cs="Times New Roman"/>
      <w:sz w:val="20"/>
      <w:szCs w:val="20"/>
      <w:lang w:eastAsia="uk-UA"/>
    </w:rPr>
  </w:style>
  <w:style w:type="character" w:styleId="af4">
    <w:name w:val="Hyperlink"/>
    <w:uiPriority w:val="99"/>
    <w:unhideWhenUsed/>
    <w:rsid w:val="00BF0CE5"/>
    <w:rPr>
      <w:color w:val="FFDE66"/>
      <w:u w:val="single"/>
    </w:rPr>
  </w:style>
  <w:style w:type="paragraph" w:customStyle="1" w:styleId="docdata">
    <w:name w:val="docdata"/>
    <w:aliases w:val="docy,v5,2669,baiaagaaboqcaaadpggaaaw0caaaaaaaaaaaaaaaaaaaaaaaaaaaaaaaaaaaaaaaaaaaaaaaaaaaaaaaaaaaaaaaaaaaaaaaaaaaaaaaaaaaaaaaaaaaaaaaaaaaaaaaaaaaaaaaaaaaaaaaaaaaaaaaaaaaaaaaaaaaaaaaaaaaaaaaaaaaaaaaaaaaaaaaaaaaaaaaaaaaaaaaaaaaaaaaaaaaaaaaaaaaaaaa"/>
    <w:basedOn w:val="a"/>
    <w:rsid w:val="00BF0CE5"/>
    <w:pPr>
      <w:spacing w:before="100" w:beforeAutospacing="1" w:after="100" w:afterAutospacing="1" w:line="240" w:lineRule="auto"/>
    </w:pPr>
    <w:rPr>
      <w:rFonts w:cs="Times New Roman"/>
      <w:sz w:val="24"/>
      <w:szCs w:val="24"/>
      <w:lang w:val="ru-RU" w:eastAsia="ru-RU"/>
    </w:rPr>
  </w:style>
  <w:style w:type="paragraph" w:styleId="af5">
    <w:name w:val="Normal (Web)"/>
    <w:basedOn w:val="a"/>
    <w:uiPriority w:val="99"/>
    <w:unhideWhenUsed/>
    <w:rsid w:val="00BF0CE5"/>
    <w:pPr>
      <w:spacing w:before="100" w:beforeAutospacing="1" w:after="100" w:afterAutospacing="1" w:line="240" w:lineRule="auto"/>
    </w:pPr>
    <w:rPr>
      <w:rFonts w:cs="Times New Roman"/>
      <w:sz w:val="24"/>
      <w:szCs w:val="24"/>
      <w:lang w:val="ru-RU" w:eastAsia="ru-RU"/>
    </w:rPr>
  </w:style>
  <w:style w:type="paragraph" w:styleId="af6">
    <w:name w:val="No Spacing"/>
    <w:link w:val="26"/>
    <w:uiPriority w:val="1"/>
    <w:qFormat/>
    <w:rsid w:val="00510702"/>
    <w:pPr>
      <w:spacing w:after="0" w:line="240" w:lineRule="auto"/>
    </w:pPr>
    <w:rPr>
      <w:rFonts w:ascii="Calibri" w:eastAsia="Calibri" w:hAnsi="Calibri" w:cs="Times New Roman"/>
      <w:lang w:val="ru-RU"/>
    </w:rPr>
  </w:style>
  <w:style w:type="character" w:customStyle="1" w:styleId="26">
    <w:name w:val="Без інтервалів Знак2"/>
    <w:link w:val="af6"/>
    <w:uiPriority w:val="1"/>
    <w:locked/>
    <w:rsid w:val="00510702"/>
    <w:rPr>
      <w:rFonts w:ascii="Calibri" w:eastAsia="Calibri" w:hAnsi="Calibri" w:cs="Times New Roman"/>
      <w:lang w:val="ru-RU"/>
    </w:rPr>
  </w:style>
  <w:style w:type="paragraph" w:styleId="af7">
    <w:name w:val="footnote text"/>
    <w:basedOn w:val="a"/>
    <w:link w:val="af8"/>
    <w:uiPriority w:val="99"/>
    <w:semiHidden/>
    <w:unhideWhenUsed/>
    <w:rsid w:val="00AA7768"/>
    <w:pPr>
      <w:spacing w:after="0" w:line="240" w:lineRule="auto"/>
    </w:pPr>
    <w:rPr>
      <w:rFonts w:ascii="Arial" w:eastAsia="Arial" w:hAnsi="Arial" w:cs="Times New Roman"/>
      <w:sz w:val="20"/>
      <w:szCs w:val="20"/>
      <w:lang w:val="en-US"/>
    </w:rPr>
  </w:style>
  <w:style w:type="character" w:customStyle="1" w:styleId="af8">
    <w:name w:val="Текст виноски Знак"/>
    <w:basedOn w:val="a0"/>
    <w:link w:val="af7"/>
    <w:uiPriority w:val="99"/>
    <w:semiHidden/>
    <w:rsid w:val="00AA7768"/>
    <w:rPr>
      <w:rFonts w:ascii="Arial" w:eastAsia="Arial" w:hAnsi="Arial" w:cs="Times New Roman"/>
      <w:sz w:val="20"/>
      <w:szCs w:val="20"/>
      <w:lang w:val="en-US"/>
    </w:rPr>
  </w:style>
  <w:style w:type="character" w:styleId="af9">
    <w:name w:val="footnote reference"/>
    <w:basedOn w:val="a0"/>
    <w:uiPriority w:val="99"/>
    <w:semiHidden/>
    <w:unhideWhenUsed/>
    <w:rsid w:val="00AA7768"/>
    <w:rPr>
      <w:vertAlign w:val="superscript"/>
    </w:rPr>
  </w:style>
  <w:style w:type="table" w:customStyle="1" w:styleId="8">
    <w:name w:val="Сетка таблицы8"/>
    <w:basedOn w:val="a1"/>
    <w:next w:val="a9"/>
    <w:uiPriority w:val="39"/>
    <w:rsid w:val="00AA776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AA7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basedOn w:val="a0"/>
    <w:rsid w:val="00AA7768"/>
    <w:rPr>
      <w:rFonts w:ascii="Times New Roman" w:hAnsi="Times New Roman" w:cs="Times New Roman"/>
      <w:sz w:val="26"/>
      <w:szCs w:val="26"/>
    </w:rPr>
  </w:style>
  <w:style w:type="paragraph" w:customStyle="1" w:styleId="27">
    <w:name w:val="Без інтервалів2"/>
    <w:link w:val="afa"/>
    <w:uiPriority w:val="1"/>
    <w:qFormat/>
    <w:rsid w:val="00AA7768"/>
    <w:pPr>
      <w:spacing w:after="0" w:line="240" w:lineRule="auto"/>
    </w:pPr>
    <w:rPr>
      <w:rFonts w:ascii="Calibri" w:eastAsia="Calibri" w:hAnsi="Calibri" w:cs="Times New Roman"/>
    </w:rPr>
  </w:style>
  <w:style w:type="character" w:customStyle="1" w:styleId="afa">
    <w:name w:val="Без інтервалів Знак"/>
    <w:basedOn w:val="a0"/>
    <w:link w:val="27"/>
    <w:uiPriority w:val="1"/>
    <w:locked/>
    <w:rsid w:val="00AA7768"/>
    <w:rPr>
      <w:rFonts w:ascii="Calibri" w:eastAsia="Calibri" w:hAnsi="Calibri" w:cs="Times New Roman"/>
    </w:rPr>
  </w:style>
  <w:style w:type="character" w:styleId="afb">
    <w:name w:val="FollowedHyperlink"/>
    <w:basedOn w:val="a0"/>
    <w:uiPriority w:val="99"/>
    <w:semiHidden/>
    <w:unhideWhenUsed/>
    <w:rsid w:val="00AA7768"/>
    <w:rPr>
      <w:color w:val="954F72"/>
      <w:u w:val="single"/>
    </w:rPr>
  </w:style>
  <w:style w:type="paragraph" w:customStyle="1" w:styleId="xl63">
    <w:name w:val="xl63"/>
    <w:basedOn w:val="a"/>
    <w:rsid w:val="00AA7768"/>
    <w:pPr>
      <w:spacing w:before="100" w:beforeAutospacing="1" w:after="100" w:afterAutospacing="1" w:line="240" w:lineRule="auto"/>
      <w:jc w:val="center"/>
      <w:textAlignment w:val="center"/>
    </w:pPr>
    <w:rPr>
      <w:rFonts w:cs="Times New Roman"/>
      <w:sz w:val="24"/>
      <w:szCs w:val="24"/>
      <w:lang w:eastAsia="uk-UA"/>
    </w:rPr>
  </w:style>
  <w:style w:type="paragraph" w:customStyle="1" w:styleId="28">
    <w:name w:val="Без интервала2"/>
    <w:rsid w:val="00AA7768"/>
    <w:pPr>
      <w:spacing w:after="0" w:line="240" w:lineRule="auto"/>
    </w:pPr>
    <w:rPr>
      <w:rFonts w:ascii="Calibri" w:eastAsia="Times New Roman" w:hAnsi="Calibri" w:cs="Calibri"/>
    </w:rPr>
  </w:style>
  <w:style w:type="numbering" w:customStyle="1" w:styleId="29">
    <w:name w:val="Нет списка2"/>
    <w:next w:val="a2"/>
    <w:uiPriority w:val="99"/>
    <w:semiHidden/>
    <w:unhideWhenUsed/>
    <w:rsid w:val="00AA7768"/>
  </w:style>
  <w:style w:type="numbering" w:customStyle="1" w:styleId="111">
    <w:name w:val="Нет списка11"/>
    <w:next w:val="a2"/>
    <w:uiPriority w:val="99"/>
    <w:semiHidden/>
    <w:unhideWhenUsed/>
    <w:rsid w:val="00AA7768"/>
  </w:style>
  <w:style w:type="numbering" w:customStyle="1" w:styleId="1110">
    <w:name w:val="Нет списка111"/>
    <w:next w:val="a2"/>
    <w:uiPriority w:val="99"/>
    <w:semiHidden/>
    <w:unhideWhenUsed/>
    <w:rsid w:val="00AA7768"/>
  </w:style>
  <w:style w:type="numbering" w:customStyle="1" w:styleId="30">
    <w:name w:val="Нет списка3"/>
    <w:next w:val="a2"/>
    <w:uiPriority w:val="99"/>
    <w:semiHidden/>
    <w:unhideWhenUsed/>
    <w:rsid w:val="00AA7768"/>
  </w:style>
  <w:style w:type="table" w:customStyle="1" w:styleId="120">
    <w:name w:val="Сетка таблицы1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3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0"/>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0"/>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9"/>
    <w:uiPriority w:val="59"/>
    <w:rsid w:val="00AA776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2"/>
    <w:uiPriority w:val="99"/>
    <w:semiHidden/>
    <w:unhideWhenUsed/>
    <w:rsid w:val="00AA7768"/>
  </w:style>
  <w:style w:type="character" w:styleId="afc">
    <w:name w:val="Subtle Emphasis"/>
    <w:basedOn w:val="a0"/>
    <w:uiPriority w:val="19"/>
    <w:qFormat/>
    <w:rsid w:val="00AA7768"/>
    <w:rPr>
      <w:i/>
      <w:iCs/>
      <w:color w:val="404040" w:themeColor="text1" w:themeTint="BF"/>
    </w:rPr>
  </w:style>
  <w:style w:type="paragraph" w:styleId="afd">
    <w:name w:val="endnote text"/>
    <w:basedOn w:val="a"/>
    <w:link w:val="afe"/>
    <w:uiPriority w:val="99"/>
    <w:semiHidden/>
    <w:unhideWhenUsed/>
    <w:rsid w:val="00AA7768"/>
    <w:pPr>
      <w:spacing w:after="0" w:line="240" w:lineRule="auto"/>
    </w:pPr>
    <w:rPr>
      <w:sz w:val="20"/>
      <w:szCs w:val="20"/>
      <w:lang w:val="en-US"/>
    </w:rPr>
  </w:style>
  <w:style w:type="character" w:customStyle="1" w:styleId="afe">
    <w:name w:val="Текст кінцевої виноски Знак"/>
    <w:basedOn w:val="a0"/>
    <w:link w:val="afd"/>
    <w:uiPriority w:val="99"/>
    <w:semiHidden/>
    <w:rsid w:val="00AA7768"/>
    <w:rPr>
      <w:sz w:val="20"/>
      <w:szCs w:val="20"/>
      <w:lang w:val="en-US"/>
    </w:rPr>
  </w:style>
  <w:style w:type="character" w:styleId="aff">
    <w:name w:val="endnote reference"/>
    <w:basedOn w:val="a0"/>
    <w:uiPriority w:val="99"/>
    <w:semiHidden/>
    <w:unhideWhenUsed/>
    <w:rsid w:val="00AA7768"/>
    <w:rPr>
      <w:vertAlign w:val="superscript"/>
    </w:rPr>
  </w:style>
  <w:style w:type="table" w:customStyle="1" w:styleId="67">
    <w:name w:val="Сетка таблицы67"/>
    <w:basedOn w:val="a1"/>
    <w:next w:val="a9"/>
    <w:uiPriority w:val="59"/>
    <w:rsid w:val="00AA7768"/>
    <w:pPr>
      <w:suppressAutoHyphens/>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9"/>
    <w:uiPriority w:val="59"/>
    <w:rsid w:val="00AA7768"/>
    <w:pPr>
      <w:suppressAutoHyphens/>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9"/>
    <w:uiPriority w:val="59"/>
    <w:rsid w:val="00AA7768"/>
    <w:pPr>
      <w:suppressAutoHyphens/>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B7032"/>
    <w:pPr>
      <w:spacing w:before="100" w:beforeAutospacing="1" w:after="100" w:afterAutospacing="1" w:line="240" w:lineRule="auto"/>
      <w:jc w:val="center"/>
      <w:textAlignment w:val="center"/>
    </w:pPr>
    <w:rPr>
      <w:rFonts w:cs="Times New Roman"/>
      <w:sz w:val="24"/>
      <w:szCs w:val="24"/>
      <w:lang w:eastAsia="uk-UA"/>
    </w:rPr>
  </w:style>
  <w:style w:type="paragraph" w:customStyle="1" w:styleId="xl66">
    <w:name w:val="xl66"/>
    <w:basedOn w:val="a"/>
    <w:rsid w:val="00EB7032"/>
    <w:pPr>
      <w:spacing w:before="100" w:beforeAutospacing="1" w:after="100" w:afterAutospacing="1" w:line="240" w:lineRule="auto"/>
      <w:jc w:val="center"/>
      <w:textAlignment w:val="center"/>
    </w:pPr>
    <w:rPr>
      <w:rFonts w:cs="Times New Roman"/>
      <w:sz w:val="24"/>
      <w:szCs w:val="24"/>
      <w:lang w:eastAsia="uk-UA"/>
    </w:rPr>
  </w:style>
  <w:style w:type="paragraph" w:customStyle="1" w:styleId="xfmc1">
    <w:name w:val="xfmc1"/>
    <w:basedOn w:val="a"/>
    <w:rsid w:val="00556269"/>
    <w:pPr>
      <w:spacing w:before="100" w:beforeAutospacing="1" w:after="100" w:afterAutospacing="1" w:line="240" w:lineRule="auto"/>
    </w:pPr>
    <w:rPr>
      <w:rFonts w:cs="Times New Roman"/>
      <w:sz w:val="24"/>
      <w:szCs w:val="24"/>
      <w:lang w:eastAsia="uk-UA"/>
    </w:rPr>
  </w:style>
  <w:style w:type="character" w:customStyle="1" w:styleId="20">
    <w:name w:val="Заголовок 2 Знак"/>
    <w:basedOn w:val="a0"/>
    <w:link w:val="2"/>
    <w:uiPriority w:val="9"/>
    <w:rsid w:val="005D12FA"/>
    <w:rPr>
      <w:rFonts w:asciiTheme="majorHAnsi" w:eastAsiaTheme="majorEastAsia" w:hAnsiTheme="majorHAnsi" w:cstheme="majorBidi"/>
      <w:b/>
      <w:bCs/>
      <w:color w:val="5B9BD5" w:themeColor="accent1"/>
      <w:sz w:val="26"/>
      <w:szCs w:val="26"/>
    </w:rPr>
  </w:style>
  <w:style w:type="character" w:styleId="aff0">
    <w:name w:val="Strong"/>
    <w:qFormat/>
    <w:rsid w:val="00DE0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3151">
      <w:bodyDiv w:val="1"/>
      <w:marLeft w:val="0"/>
      <w:marRight w:val="0"/>
      <w:marTop w:val="0"/>
      <w:marBottom w:val="0"/>
      <w:divBdr>
        <w:top w:val="none" w:sz="0" w:space="0" w:color="auto"/>
        <w:left w:val="none" w:sz="0" w:space="0" w:color="auto"/>
        <w:bottom w:val="none" w:sz="0" w:space="0" w:color="auto"/>
        <w:right w:val="none" w:sz="0" w:space="0" w:color="auto"/>
      </w:divBdr>
    </w:div>
    <w:div w:id="150946191">
      <w:bodyDiv w:val="1"/>
      <w:marLeft w:val="0"/>
      <w:marRight w:val="0"/>
      <w:marTop w:val="0"/>
      <w:marBottom w:val="0"/>
      <w:divBdr>
        <w:top w:val="none" w:sz="0" w:space="0" w:color="auto"/>
        <w:left w:val="none" w:sz="0" w:space="0" w:color="auto"/>
        <w:bottom w:val="none" w:sz="0" w:space="0" w:color="auto"/>
        <w:right w:val="none" w:sz="0" w:space="0" w:color="auto"/>
      </w:divBdr>
    </w:div>
    <w:div w:id="413016793">
      <w:bodyDiv w:val="1"/>
      <w:marLeft w:val="0"/>
      <w:marRight w:val="0"/>
      <w:marTop w:val="0"/>
      <w:marBottom w:val="0"/>
      <w:divBdr>
        <w:top w:val="none" w:sz="0" w:space="0" w:color="auto"/>
        <w:left w:val="none" w:sz="0" w:space="0" w:color="auto"/>
        <w:bottom w:val="none" w:sz="0" w:space="0" w:color="auto"/>
        <w:right w:val="none" w:sz="0" w:space="0" w:color="auto"/>
      </w:divBdr>
    </w:div>
    <w:div w:id="487286450">
      <w:bodyDiv w:val="1"/>
      <w:marLeft w:val="0"/>
      <w:marRight w:val="0"/>
      <w:marTop w:val="0"/>
      <w:marBottom w:val="0"/>
      <w:divBdr>
        <w:top w:val="none" w:sz="0" w:space="0" w:color="auto"/>
        <w:left w:val="none" w:sz="0" w:space="0" w:color="auto"/>
        <w:bottom w:val="none" w:sz="0" w:space="0" w:color="auto"/>
        <w:right w:val="none" w:sz="0" w:space="0" w:color="auto"/>
      </w:divBdr>
    </w:div>
    <w:div w:id="498734357">
      <w:bodyDiv w:val="1"/>
      <w:marLeft w:val="0"/>
      <w:marRight w:val="0"/>
      <w:marTop w:val="0"/>
      <w:marBottom w:val="0"/>
      <w:divBdr>
        <w:top w:val="none" w:sz="0" w:space="0" w:color="auto"/>
        <w:left w:val="none" w:sz="0" w:space="0" w:color="auto"/>
        <w:bottom w:val="none" w:sz="0" w:space="0" w:color="auto"/>
        <w:right w:val="none" w:sz="0" w:space="0" w:color="auto"/>
      </w:divBdr>
    </w:div>
    <w:div w:id="790245229">
      <w:bodyDiv w:val="1"/>
      <w:marLeft w:val="0"/>
      <w:marRight w:val="0"/>
      <w:marTop w:val="0"/>
      <w:marBottom w:val="0"/>
      <w:divBdr>
        <w:top w:val="none" w:sz="0" w:space="0" w:color="auto"/>
        <w:left w:val="none" w:sz="0" w:space="0" w:color="auto"/>
        <w:bottom w:val="none" w:sz="0" w:space="0" w:color="auto"/>
        <w:right w:val="none" w:sz="0" w:space="0" w:color="auto"/>
      </w:divBdr>
    </w:div>
    <w:div w:id="1334409325">
      <w:bodyDiv w:val="1"/>
      <w:marLeft w:val="0"/>
      <w:marRight w:val="0"/>
      <w:marTop w:val="0"/>
      <w:marBottom w:val="0"/>
      <w:divBdr>
        <w:top w:val="none" w:sz="0" w:space="0" w:color="auto"/>
        <w:left w:val="none" w:sz="0" w:space="0" w:color="auto"/>
        <w:bottom w:val="none" w:sz="0" w:space="0" w:color="auto"/>
        <w:right w:val="none" w:sz="0" w:space="0" w:color="auto"/>
      </w:divBdr>
    </w:div>
    <w:div w:id="1623272008">
      <w:bodyDiv w:val="1"/>
      <w:marLeft w:val="0"/>
      <w:marRight w:val="0"/>
      <w:marTop w:val="0"/>
      <w:marBottom w:val="0"/>
      <w:divBdr>
        <w:top w:val="none" w:sz="0" w:space="0" w:color="auto"/>
        <w:left w:val="none" w:sz="0" w:space="0" w:color="auto"/>
        <w:bottom w:val="none" w:sz="0" w:space="0" w:color="auto"/>
        <w:right w:val="none" w:sz="0" w:space="0" w:color="auto"/>
      </w:divBdr>
    </w:div>
    <w:div w:id="1773819393">
      <w:bodyDiv w:val="1"/>
      <w:marLeft w:val="0"/>
      <w:marRight w:val="0"/>
      <w:marTop w:val="0"/>
      <w:marBottom w:val="0"/>
      <w:divBdr>
        <w:top w:val="none" w:sz="0" w:space="0" w:color="auto"/>
        <w:left w:val="none" w:sz="0" w:space="0" w:color="auto"/>
        <w:bottom w:val="none" w:sz="0" w:space="0" w:color="auto"/>
        <w:right w:val="none" w:sz="0" w:space="0" w:color="auto"/>
      </w:divBdr>
    </w:div>
    <w:div w:id="1961259629">
      <w:bodyDiv w:val="1"/>
      <w:marLeft w:val="0"/>
      <w:marRight w:val="0"/>
      <w:marTop w:val="0"/>
      <w:marBottom w:val="0"/>
      <w:divBdr>
        <w:top w:val="none" w:sz="0" w:space="0" w:color="auto"/>
        <w:left w:val="none" w:sz="0" w:space="0" w:color="auto"/>
        <w:bottom w:val="none" w:sz="0" w:space="0" w:color="auto"/>
        <w:right w:val="none" w:sz="0" w:space="0" w:color="auto"/>
      </w:divBdr>
    </w:div>
    <w:div w:id="2084989291">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uk.wikipedia.org/wiki/%D0%9A%D1%83%D1%89%D0%BE%D0%B2%D0%B8%D0%B9_%D0%BF%D1%80%D0%BE%D0%B2%D1%96%D0%B4%D0%BD%D0%B8%D0%BA_%D0%9E%D0%A3%D0%9D" TargetMode="External"/><Relationship Id="rId26" Type="http://schemas.openxmlformats.org/officeDocument/2006/relationships/hyperlink" Target="https://uk.wikipedia.org/wiki/%D0%9A%D0%B0%D0%B7%D0%B0%D0%BD%D0%BE%D0%B2%D1%81%D1%8C%D0%BA%D1%96" TargetMode="External"/><Relationship Id="rId39" Type="http://schemas.openxmlformats.org/officeDocument/2006/relationships/hyperlink" Target="https://uk.wikipedia.org/wiki/%D0%92%D0%B5%D0%B6%D0%B0" TargetMode="External"/><Relationship Id="rId21" Type="http://schemas.openxmlformats.org/officeDocument/2006/relationships/hyperlink" Target="https://uk.wikipedia.org/wiki/%D0%9B%D0%B5%D1%81%D1%8C_%D0%9D%D0%BE%D0%B2%D1%96%D0%BD%D0%B0-%D0%A0%D0%BE%D0%B7%D0%BB%D1%83%D1%86%D1%8C%D0%BA%D0%B8%D0%B9" TargetMode="External"/><Relationship Id="rId34" Type="http://schemas.openxmlformats.org/officeDocument/2006/relationships/hyperlink" Target="https://uk.wikipedia.org/wiki/%D0%A3%D0%A1%D0%A1" TargetMode="External"/><Relationship Id="rId42" Type="http://schemas.openxmlformats.org/officeDocument/2006/relationships/hyperlink" Target="https://uk.wikipedia.org/wiki/%D0%93%D0%B0%D0%BB%D0%B8%D1%87%D0%B8%D0%BD%D0%B0" TargetMode="External"/><Relationship Id="rId47" Type="http://schemas.openxmlformats.org/officeDocument/2006/relationships/hyperlink" Target="https://uk.wikipedia.org/wiki/%D0%A3%D0%9D%D0%A0" TargetMode="External"/><Relationship Id="rId50" Type="http://schemas.openxmlformats.org/officeDocument/2006/relationships/hyperlink" Target="https://uk.wikipedia.org/wiki/%D0%A3%D0%93%D0%9A%D0%A6"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uk.wikipedia.org/wiki/%D0%93%D1%80%D0%BE%D0%BC%D0%B0%D0%B4%D1%81%D1%8C%D0%BA%D0%B8%D0%B9_%D0%B4%D1%96%D1%8F%D1%87" TargetMode="External"/><Relationship Id="rId11" Type="http://schemas.openxmlformats.org/officeDocument/2006/relationships/image" Target="media/image4.jpeg"/><Relationship Id="rId24" Type="http://schemas.openxmlformats.org/officeDocument/2006/relationships/hyperlink" Target="https://uk.wikipedia.org/wiki/5_%D1%82%D1%80%D0%B0%D0%B2%D0%BD%D1%8F" TargetMode="External"/><Relationship Id="rId32" Type="http://schemas.openxmlformats.org/officeDocument/2006/relationships/hyperlink" Target="https://uk.wikipedia.org/wiki/%D0%91%D0%BE%D0%B3%D0%B4%D0%B0%D0%BD_%D0%92%D0%B5%D1%81%D0%BE%D0%BB%D0%BE%D0%B2%D1%81%D1%8C%D0%BA%D0%B8%D0%B9" TargetMode="External"/><Relationship Id="rId37" Type="http://schemas.openxmlformats.org/officeDocument/2006/relationships/hyperlink" Target="https://uk.wikipedia.org/wiki/%D0%9C%D0%B8%D0%BA%D0%BE%D0%BB%D0%B0%D0%B9_%D0%93%D0%B5%D1%80%D0%B1%D1%83%D1%80%D1%82_%D0%9E%D0%B4%D0%BD%D0%BE%D0%B2%D1%81%D1%8C%D0%BA%D0%B8%D0%B9_(%D0%BA%D1%80%D0%B0%D0%BA%D1%96%D0%B2%D1%81%D1%8C%D0%BA%D0%B8%D0%B9_%D0%B2%D0%BE%D1%94%D0%B2%D0%BE%D0%B4%D0%B0)" TargetMode="External"/><Relationship Id="rId40" Type="http://schemas.openxmlformats.org/officeDocument/2006/relationships/hyperlink" Target="https://uk.wikipedia.org/wiki/%D0%9C%D0%B0%D0%B3%D1%96%D1%81%D1%82%D1%80%D0%B0%D1%82" TargetMode="External"/><Relationship Id="rId45" Type="http://schemas.openxmlformats.org/officeDocument/2006/relationships/hyperlink" Target="https://uk.wikipedia.org/wiki/%D0%92%D1%96%D0%B4%D0%B5%D0%BD%D1%8C" TargetMode="External"/><Relationship Id="rId53" Type="http://schemas.openxmlformats.org/officeDocument/2006/relationships/chart" Target="charts/chart1.xml"/><Relationship Id="rId5" Type="http://schemas.openxmlformats.org/officeDocument/2006/relationships/webSettings" Target="webSettings.xml"/><Relationship Id="rId19" Type="http://schemas.openxmlformats.org/officeDocument/2006/relationships/hyperlink" Target="https://uk.wikipedia.org/wiki/%D0%9E%D0%A3%D0%9D%D0%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uk.wikipedia.org/wiki/%D0%9F%D1%80%D0%B0%D0%B2%D0%BE%D1%81%D0%BB%D0%B0%D0%B2%D0%BD%D0%B0_%D1%86%D0%B5%D1%80%D0%BA%D0%B2%D0%B0_%D0%A3%D0%BA%D1%80%D0%B0%D1%97%D0%BD%D0%B8" TargetMode="External"/><Relationship Id="rId27" Type="http://schemas.openxmlformats.org/officeDocument/2006/relationships/image" Target="media/image10.jpeg"/><Relationship Id="rId30" Type="http://schemas.openxmlformats.org/officeDocument/2006/relationships/hyperlink" Target="https://uk.wikipedia.org/wiki/%D0%A1%D0%BA%D0%BB%D0%B0%D0%B4_%D0%A3%D0%BA%D1%80%D0%B0%D1%97%D0%BD%D1%81%D1%8C%D0%BA%D0%BE%D1%97_%D0%9D%D0%B0%D1%86%D1%96%D0%BE%D0%BD%D0%B0%D0%BB%D1%8C%D0%BD%D0%BE%D1%97_%D0%A0%D0%B0%D0%B4%D0%B8_%D0%97%D0%A3%D0%9D%D0%A0" TargetMode="External"/><Relationship Id="rId35" Type="http://schemas.openxmlformats.org/officeDocument/2006/relationships/hyperlink" Target="https://uk.wikipedia.org/wiki/%D0%A3%D0%BA%D1%80%D0%B0%D1%97%D0%BD%D1%81%D1%8C%D0%BA%D0%B0_%D0%B3%D1%80%D0%B5%D0%BA%D0%BE-%D0%BA%D0%B0%D1%82%D0%BE%D0%BB%D0%B8%D1%86%D1%8C%D0%BA%D0%B0_%D1%86%D0%B5%D1%80%D0%BA%D0%B2%D0%B0" TargetMode="External"/><Relationship Id="rId43" Type="http://schemas.openxmlformats.org/officeDocument/2006/relationships/hyperlink" Target="https://uk.wikipedia.org/wiki/%D0%A3%D0%BA%D1%80%D0%B0%D1%97%D0%BD%D1%81%D1%8C%D0%BA%D0%B8%D0%B9_%D0%B6%D1%96%D0%BD%D0%BE%D1%87%D0%B8%D0%B9_%D1%81%D0%BE%D1%8E%D0%B7" TargetMode="External"/><Relationship Id="rId48" Type="http://schemas.openxmlformats.org/officeDocument/2006/relationships/hyperlink" Target="https://uk.wikipedia.org/wiki/%D0%97%D0%A3%D0%9D%D0%A0"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uk.wikipedia.org/wiki/%D0%90%D0%BD%D0%B4%D1%80%D0%B5%D0%B9_(%D0%A8%D0%B5%D0%BF%D1%82%D0%B8%D1%86%D1%8C%D0%BA%D0%B8%D0%B9)"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uk.wikipedia.org/wiki/%D0%A3%D0%BA%D1%80%D0%B0%D1%97%D0%BD%D1%81%D1%8C%D0%BA%D0%B0_%D0%BF%D0%BE%D0%B2%D1%81%D1%82%D0%B0%D0%BD%D1%81%D1%8C%D0%BA%D0%B0_%D0%B0%D1%80%D0%BC%D1%96%D1%8F" TargetMode="External"/><Relationship Id="rId25" Type="http://schemas.openxmlformats.org/officeDocument/2006/relationships/hyperlink" Target="https://uk.wikipedia.org/wiki/1449" TargetMode="External"/><Relationship Id="rId33" Type="http://schemas.openxmlformats.org/officeDocument/2006/relationships/hyperlink" Target="https://uk.wikipedia.org/wiki/%D0%9C%D0%B8%D0%BA%D0%BE%D0%BB%D0%B0_%D0%87%D0%B6%D0%B0%D0%BA" TargetMode="External"/><Relationship Id="rId38" Type="http://schemas.openxmlformats.org/officeDocument/2006/relationships/hyperlink" Target="https://uk.wikipedia.org/wiki/%D0%A0%D0%B0%D1%82%D1%83%D1%88%D0%B0" TargetMode="External"/><Relationship Id="rId46" Type="http://schemas.openxmlformats.org/officeDocument/2006/relationships/hyperlink" Target="https://uk.wikipedia.org/wiki/%D0%94%D0%B8%D0%BF%D0%BB%D0%BE%D0%BC%D0%B0%D1%82" TargetMode="External"/><Relationship Id="rId20" Type="http://schemas.openxmlformats.org/officeDocument/2006/relationships/hyperlink" Target="https://uk.wikipedia.org/wiki/%D0%A1%D0%BC%D0%B8%D0%BA_%D0%A0%D0%BE%D0%BC%D0%B0%D0%BD_%D0%9F%D0%B5%D1%82%D1%80%D0%BE%D0%B2%D0%B8%D1%87" TargetMode="External"/><Relationship Id="rId41" Type="http://schemas.openxmlformats.org/officeDocument/2006/relationships/hyperlink" Target="https://uk.wikipedia.org/wiki/%D0%92%D1%96%D1%82%D0%BE%D0%B2%D1%81%D1%8C%D0%BA%D0%B8%D0%B9_%D0%94%D0%BC%D0%B8%D1%82%D1%80%D0%BE_%D0%94%D0%BC%D0%B8%D1%82%D1%80%D0%BE%D0%B2%D0%B8%D1%87_(%D0%B1%D0%B0%D1%82%D1%8C%D0%BA%D0%B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uk.wikipedia.org/wiki/%D0%86%D0%BE%D0%B0%D1%81%D0%B0%D1%84_(%D0%92%D0%B0%D1%81%D0%B8%D0%BB%D0%B8%D0%BA%D1%96%D0%B2)" TargetMode="External"/><Relationship Id="rId28" Type="http://schemas.openxmlformats.org/officeDocument/2006/relationships/hyperlink" Target="https://uk.wikipedia.org/wiki/%D0%9E%D1%81%D1%82%D0%B0%D0%BF_%D0%92%D0%B5%D1%81%D0%BE%D0%BB%D0%BE%D0%B2%D1%81%D1%8C%D0%BA%D0%B8%D0%B9" TargetMode="External"/><Relationship Id="rId36" Type="http://schemas.openxmlformats.org/officeDocument/2006/relationships/hyperlink" Target="https://uk.wikipedia.org/wiki/1515" TargetMode="External"/><Relationship Id="rId49" Type="http://schemas.openxmlformats.org/officeDocument/2006/relationships/hyperlink" Target="https://uk.wikipedia.org/wiki/%D0%86%D1%80%D0%B8%D0%BD%D0%B5%D0%B9_%D0%93%D0%BE%D1%82%D1%80%D0%B0-%D0%94%D0%BE%D1%80%D0%BE%D1%88%D0%B5%D0%BD%D0%BA%D0%BE" TargetMode="External"/><Relationship Id="rId57"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hyperlink" Target="https://uk.wikipedia.org/wiki/%D0%97%D0%A3%D0%9D%D0%A0" TargetMode="External"/><Relationship Id="rId44" Type="http://schemas.openxmlformats.org/officeDocument/2006/relationships/hyperlink" Target="https://uk.wikipedia.org/wiki/%D0%A1%D0%BE%D1%8E%D0%B7_%D1%83%D0%BA%D1%80%D0%B0%D1%97%D0%BD%D0%BE%D0%BA" TargetMode="External"/><Relationship Id="rId52" Type="http://schemas.openxmlformats.org/officeDocument/2006/relationships/hyperlink" Target="https://uk.wikipedia.org/wiki/%D0%91%D1%83%D1%87%D0%B0%D1%86%D1%8C%D0%BA%D0%B8%D0%B9_%D0%BC%D0%BE%D0%BD%D0%B0%D1%81%D1%82%D0%B8%D1%8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5E-4F82-A5D4-E575334C5C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5E-4F82-A5D4-E575334C5C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5E-4F82-A5D4-E575334C5C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5E-4F82-A5D4-E575334C5C0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5E-4F82-A5D4-E575334C5C0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35E-4F82-A5D4-E575334C5C0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35E-4F82-A5D4-E575334C5C0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35E-4F82-A5D4-E575334C5C0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35E-4F82-A5D4-E575334C5C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 Microsoft Excel.xlsx]Аркуш5'!$I$4:$I$12</c:f>
              <c:strCache>
                <c:ptCount val="9"/>
                <c:pt idx="0">
                  <c:v>рілля</c:v>
                </c:pt>
                <c:pt idx="1">
                  <c:v>багаторічні насадження </c:v>
                </c:pt>
                <c:pt idx="2">
                  <c:v>сіножаті</c:v>
                </c:pt>
                <c:pt idx="3">
                  <c:v>пасовища</c:v>
                </c:pt>
                <c:pt idx="4">
                  <c:v>ліси і інші лісо вкриті площі </c:v>
                </c:pt>
                <c:pt idx="5">
                  <c:v>забудовані землі </c:v>
                </c:pt>
                <c:pt idx="6">
                  <c:v>болота</c:v>
                </c:pt>
                <c:pt idx="7">
                  <c:v>землі водного фонду </c:v>
                </c:pt>
                <c:pt idx="8">
                  <c:v>інші землі </c:v>
                </c:pt>
              </c:strCache>
            </c:strRef>
          </c:cat>
          <c:val>
            <c:numRef>
              <c:f>'[Лист Microsoft Excel.xlsx]Аркуш5'!$J$4:$J$12</c:f>
              <c:numCache>
                <c:formatCode>General</c:formatCode>
                <c:ptCount val="9"/>
                <c:pt idx="0" formatCode="#\ ##0.0000">
                  <c:v>33553.644699999997</c:v>
                </c:pt>
                <c:pt idx="1">
                  <c:v>719.77880000000005</c:v>
                </c:pt>
                <c:pt idx="2" formatCode="#\ ##0.0000">
                  <c:v>3850.2943</c:v>
                </c:pt>
                <c:pt idx="3" formatCode="#\ ##0.0000">
                  <c:v>6527.1214</c:v>
                </c:pt>
                <c:pt idx="4" formatCode="#\ ##0.0000">
                  <c:v>13272.850899999999</c:v>
                </c:pt>
                <c:pt idx="5" formatCode="#\ ##0.0000">
                  <c:v>2978.8789000000002</c:v>
                </c:pt>
                <c:pt idx="6" formatCode="0.0000">
                  <c:v>100.12</c:v>
                </c:pt>
                <c:pt idx="7">
                  <c:v>953.03589999999997</c:v>
                </c:pt>
                <c:pt idx="8" formatCode="#\ ##0.0000">
                  <c:v>1520.6750999999999</c:v>
                </c:pt>
              </c:numCache>
            </c:numRef>
          </c:val>
          <c:extLst>
            <c:ext xmlns:c16="http://schemas.microsoft.com/office/drawing/2014/chart" uri="{C3380CC4-5D6E-409C-BE32-E72D297353CC}">
              <c16:uniqueId val="{00000012-235E-4F82-A5D4-E575334C5C0D}"/>
            </c:ext>
          </c:extLst>
        </c:ser>
        <c:dLbls>
          <c:showLegendKey val="0"/>
          <c:showVal val="0"/>
          <c:showCatName val="1"/>
          <c:showSerName val="0"/>
          <c:showPercent val="1"/>
          <c:showBubbleSize val="0"/>
          <c:showLeaderLines val="1"/>
        </c:dLbls>
        <c:firstSliceAng val="0"/>
      </c:pieChart>
    </c:plotArea>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D21C-9F93-4A11-900B-CF0F2F81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64771</Words>
  <Characters>36921</Characters>
  <Application>Microsoft Office Word</Application>
  <DocSecurity>0</DocSecurity>
  <Lines>307</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Tower</cp:lastModifiedBy>
  <cp:revision>32</cp:revision>
  <cp:lastPrinted>2026-04-23T07:09:00Z</cp:lastPrinted>
  <dcterms:created xsi:type="dcterms:W3CDTF">2026-04-23T07:10:00Z</dcterms:created>
  <dcterms:modified xsi:type="dcterms:W3CDTF">2026-04-23T07:31:00Z</dcterms:modified>
</cp:coreProperties>
</file>