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>оренди зе</w:t>
      </w:r>
      <w:bookmarkStart w:id="0" w:name="_GoBack"/>
      <w:bookmarkEnd w:id="0"/>
      <w:r w:rsidRPr="00EB1902">
        <w:rPr>
          <w:lang w:eastAsia="ru-RU"/>
        </w:rPr>
        <w:t xml:space="preserve">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AB5F72">
        <w:rPr>
          <w:lang w:eastAsia="ru-RU"/>
        </w:rPr>
        <w:t>6</w:t>
      </w:r>
      <w:r w:rsidR="00EF6282">
        <w:rPr>
          <w:lang w:eastAsia="ru-RU"/>
        </w:rPr>
        <w:t>,</w:t>
      </w:r>
      <w:r w:rsidR="00AB5F72">
        <w:rPr>
          <w:lang w:eastAsia="ru-RU"/>
        </w:rPr>
        <w:t>0098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AB5F72">
        <w:rPr>
          <w:lang w:eastAsia="ru-RU"/>
        </w:rPr>
        <w:t>5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E7" w:rsidRDefault="00CE5DE7" w:rsidP="008C6C6B">
      <w:r>
        <w:separator/>
      </w:r>
    </w:p>
  </w:endnote>
  <w:endnote w:type="continuationSeparator" w:id="0">
    <w:p w:rsidR="00CE5DE7" w:rsidRDefault="00CE5DE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E7" w:rsidRDefault="00CE5DE7" w:rsidP="008C6C6B">
      <w:r>
        <w:separator/>
      </w:r>
    </w:p>
  </w:footnote>
  <w:footnote w:type="continuationSeparator" w:id="0">
    <w:p w:rsidR="00CE5DE7" w:rsidRDefault="00CE5DE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DE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2026-02-12T08:08:00Z</dcterms:created>
  <dcterms:modified xsi:type="dcterms:W3CDTF">2026-02-12T08:09:00Z</dcterms:modified>
</cp:coreProperties>
</file>