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2EA1" w14:textId="3FC47136" w:rsidR="00BC084A" w:rsidRPr="00BC084A" w:rsidRDefault="00BC084A" w:rsidP="00BC084A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0953542B" w14:textId="11984E2F" w:rsidR="00245CC2" w:rsidRPr="00A73BC9" w:rsidRDefault="00245CC2" w:rsidP="00245CC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73BC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041046A" wp14:editId="5F31C39F">
            <wp:extent cx="525780" cy="7150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9A42" w14:textId="77777777" w:rsidR="00245CC2" w:rsidRPr="00A73BC9" w:rsidRDefault="00245CC2" w:rsidP="00245CC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A73BC9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BACF5C" w14:textId="77777777" w:rsidR="00245CC2" w:rsidRPr="00A73BC9" w:rsidRDefault="00245CC2" w:rsidP="00245CC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A73BC9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EB1E027" w14:textId="60080628" w:rsidR="00245CC2" w:rsidRPr="00A73BC9" w:rsidRDefault="00245CC2" w:rsidP="00245CC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90C19A7" wp14:editId="73A019B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87EFAA5" id="Пряма сполучна лінія 2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8F108F1" w14:textId="77777777" w:rsidR="00245CC2" w:rsidRPr="00A73BC9" w:rsidRDefault="00245CC2" w:rsidP="00245CC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A73BC9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1F0D80C" w14:textId="77777777" w:rsidR="00245CC2" w:rsidRPr="00A73BC9" w:rsidRDefault="00245CC2" w:rsidP="00245CC2">
      <w:pPr>
        <w:rPr>
          <w:color w:val="000000"/>
          <w:sz w:val="28"/>
          <w:szCs w:val="28"/>
          <w:lang w:eastAsia="uk-UA"/>
        </w:rPr>
      </w:pPr>
    </w:p>
    <w:p w14:paraId="4F9D1DAC" w14:textId="123B8CE1" w:rsidR="00245CC2" w:rsidRPr="00A73BC9" w:rsidRDefault="00245CC2" w:rsidP="00245CC2">
      <w:pPr>
        <w:ind w:left="180" w:right="-540"/>
        <w:rPr>
          <w:color w:val="000000"/>
          <w:sz w:val="28"/>
          <w:szCs w:val="28"/>
          <w:lang w:eastAsia="uk-UA"/>
        </w:rPr>
      </w:pPr>
      <w:r w:rsidRPr="00A73BC9">
        <w:rPr>
          <w:color w:val="000000"/>
          <w:sz w:val="28"/>
          <w:szCs w:val="28"/>
          <w:lang w:eastAsia="uk-UA"/>
        </w:rPr>
        <w:t>від 2</w:t>
      </w:r>
      <w:r w:rsidRPr="00A73BC9">
        <w:rPr>
          <w:color w:val="000000"/>
          <w:sz w:val="28"/>
          <w:szCs w:val="28"/>
          <w:lang w:val="uk-UA" w:eastAsia="uk-UA"/>
        </w:rPr>
        <w:t>9</w:t>
      </w:r>
      <w:r w:rsidRPr="00A73BC9">
        <w:rPr>
          <w:color w:val="000000"/>
          <w:sz w:val="28"/>
          <w:szCs w:val="28"/>
          <w:lang w:eastAsia="uk-UA"/>
        </w:rPr>
        <w:t xml:space="preserve"> </w:t>
      </w:r>
      <w:r w:rsidRPr="00A73BC9">
        <w:rPr>
          <w:color w:val="000000"/>
          <w:sz w:val="28"/>
          <w:szCs w:val="28"/>
          <w:lang w:val="uk-UA" w:eastAsia="uk-UA"/>
        </w:rPr>
        <w:t>січня</w:t>
      </w:r>
      <w:r w:rsidRPr="00A73BC9">
        <w:rPr>
          <w:color w:val="000000"/>
          <w:sz w:val="28"/>
          <w:szCs w:val="28"/>
          <w:lang w:eastAsia="uk-UA"/>
        </w:rPr>
        <w:t xml:space="preserve"> 202</w:t>
      </w:r>
      <w:r w:rsidRPr="00A73BC9">
        <w:rPr>
          <w:color w:val="000000"/>
          <w:sz w:val="28"/>
          <w:szCs w:val="28"/>
          <w:lang w:val="uk-UA" w:eastAsia="uk-UA"/>
        </w:rPr>
        <w:t>6</w:t>
      </w:r>
      <w:r w:rsidRPr="00A73BC9">
        <w:rPr>
          <w:color w:val="000000"/>
          <w:sz w:val="28"/>
          <w:szCs w:val="28"/>
          <w:lang w:eastAsia="uk-UA"/>
        </w:rPr>
        <w:t xml:space="preserve"> р. № </w:t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="00BC084A">
        <w:rPr>
          <w:color w:val="000000"/>
          <w:sz w:val="28"/>
          <w:szCs w:val="28"/>
          <w:lang w:val="uk-UA" w:eastAsia="uk-UA"/>
        </w:rPr>
        <w:t>69</w:t>
      </w:r>
      <w:r w:rsidRPr="00A73BC9">
        <w:rPr>
          <w:color w:val="000000"/>
          <w:sz w:val="28"/>
          <w:szCs w:val="28"/>
          <w:lang w:eastAsia="uk-UA"/>
        </w:rPr>
        <w:t xml:space="preserve"> сесія </w:t>
      </w:r>
      <w:r w:rsidRPr="00A73BC9">
        <w:rPr>
          <w:color w:val="000000"/>
          <w:sz w:val="28"/>
          <w:szCs w:val="28"/>
          <w:lang w:val="en-US" w:eastAsia="uk-UA"/>
        </w:rPr>
        <w:t>VIII</w:t>
      </w:r>
      <w:r w:rsidRPr="00A73BC9">
        <w:rPr>
          <w:color w:val="000000"/>
          <w:sz w:val="28"/>
          <w:szCs w:val="28"/>
          <w:lang w:eastAsia="uk-UA"/>
        </w:rPr>
        <w:t xml:space="preserve"> скликання</w:t>
      </w:r>
    </w:p>
    <w:p w14:paraId="59883D1A" w14:textId="77777777" w:rsidR="00245CC2" w:rsidRPr="00A73BC9" w:rsidRDefault="00245CC2" w:rsidP="00245CC2">
      <w:pPr>
        <w:ind w:left="180" w:right="-540"/>
        <w:rPr>
          <w:color w:val="000000"/>
          <w:sz w:val="28"/>
          <w:szCs w:val="28"/>
          <w:lang w:eastAsia="uk-UA"/>
        </w:rPr>
      </w:pPr>
      <w:r w:rsidRPr="00A73BC9">
        <w:rPr>
          <w:color w:val="000000"/>
          <w:sz w:val="28"/>
          <w:szCs w:val="28"/>
          <w:lang w:eastAsia="uk-UA"/>
        </w:rPr>
        <w:t>м. Рогатин</w:t>
      </w:r>
    </w:p>
    <w:p w14:paraId="5A9D04AE" w14:textId="77777777" w:rsidR="00245CC2" w:rsidRPr="00A73BC9" w:rsidRDefault="00245CC2" w:rsidP="00245CC2">
      <w:pPr>
        <w:ind w:right="-540"/>
        <w:rPr>
          <w:color w:val="000000"/>
          <w:sz w:val="28"/>
          <w:szCs w:val="28"/>
          <w:lang w:eastAsia="uk-UA"/>
        </w:rPr>
      </w:pPr>
    </w:p>
    <w:p w14:paraId="54C9792D" w14:textId="77777777" w:rsidR="00245CC2" w:rsidRPr="00A73BC9" w:rsidRDefault="00245CC2" w:rsidP="00245CC2">
      <w:pPr>
        <w:ind w:left="180" w:right="278"/>
        <w:rPr>
          <w:b/>
          <w:vanish/>
          <w:color w:val="FF0000"/>
          <w:sz w:val="28"/>
          <w:szCs w:val="28"/>
        </w:rPr>
      </w:pPr>
      <w:r w:rsidRPr="00A73BC9">
        <w:rPr>
          <w:b/>
          <w:vanish/>
          <w:color w:val="FF0000"/>
          <w:sz w:val="28"/>
          <w:szCs w:val="28"/>
        </w:rPr>
        <w:t>{name}</w:t>
      </w:r>
    </w:p>
    <w:p w14:paraId="503A97C0" w14:textId="77777777" w:rsidR="00245CC2" w:rsidRPr="00A73BC9" w:rsidRDefault="00245CC2" w:rsidP="00245CC2">
      <w:pPr>
        <w:jc w:val="both"/>
        <w:rPr>
          <w:sz w:val="28"/>
          <w:szCs w:val="28"/>
        </w:rPr>
      </w:pPr>
      <w:r w:rsidRPr="00A73BC9">
        <w:rPr>
          <w:sz w:val="28"/>
          <w:szCs w:val="28"/>
        </w:rPr>
        <w:t>Про затвердження протоколу</w:t>
      </w:r>
    </w:p>
    <w:p w14:paraId="72DC89DF" w14:textId="77777777" w:rsidR="00245CC2" w:rsidRPr="00A73BC9" w:rsidRDefault="00245CC2" w:rsidP="00245CC2">
      <w:pPr>
        <w:jc w:val="both"/>
        <w:rPr>
          <w:sz w:val="28"/>
          <w:szCs w:val="28"/>
        </w:rPr>
      </w:pPr>
      <w:r w:rsidRPr="00A73BC9">
        <w:rPr>
          <w:sz w:val="28"/>
          <w:szCs w:val="28"/>
        </w:rPr>
        <w:t>узгоджувальної комісії по</w:t>
      </w:r>
    </w:p>
    <w:p w14:paraId="11A22A26" w14:textId="77777777" w:rsidR="00245CC2" w:rsidRPr="00A73BC9" w:rsidRDefault="00245CC2" w:rsidP="00245CC2">
      <w:pPr>
        <w:jc w:val="both"/>
        <w:rPr>
          <w:sz w:val="28"/>
          <w:szCs w:val="28"/>
        </w:rPr>
      </w:pPr>
      <w:r w:rsidRPr="00A73BC9">
        <w:rPr>
          <w:sz w:val="28"/>
          <w:szCs w:val="28"/>
        </w:rPr>
        <w:t>вирішенню земельних спорів</w:t>
      </w:r>
    </w:p>
    <w:p w14:paraId="1537AA48" w14:textId="6A52573D" w:rsidR="00245CC2" w:rsidRPr="00A73BC9" w:rsidRDefault="00245CC2" w:rsidP="00245CC2">
      <w:pPr>
        <w:jc w:val="both"/>
        <w:rPr>
          <w:sz w:val="28"/>
          <w:szCs w:val="28"/>
          <w:lang w:val="uk-UA"/>
        </w:rPr>
      </w:pPr>
      <w:r w:rsidRPr="00A73BC9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30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val="uk-UA"/>
        </w:rPr>
        <w:t>12</w:t>
      </w:r>
      <w:r w:rsidRPr="00A73BC9"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7</w:t>
      </w:r>
    </w:p>
    <w:p w14:paraId="138C41A8" w14:textId="77777777" w:rsidR="00245CC2" w:rsidRPr="00A73BC9" w:rsidRDefault="00245CC2" w:rsidP="00245CC2">
      <w:pPr>
        <w:ind w:left="180" w:right="278"/>
        <w:rPr>
          <w:b/>
          <w:vanish/>
          <w:color w:val="FF0000"/>
          <w:sz w:val="28"/>
          <w:szCs w:val="28"/>
        </w:rPr>
      </w:pPr>
      <w:r w:rsidRPr="00A73BC9">
        <w:rPr>
          <w:b/>
          <w:vanish/>
          <w:color w:val="FF0000"/>
          <w:sz w:val="28"/>
          <w:szCs w:val="28"/>
        </w:rPr>
        <w:t>{</w:t>
      </w:r>
      <w:r w:rsidRPr="00A73BC9">
        <w:rPr>
          <w:b/>
          <w:vanish/>
          <w:color w:val="FF0000"/>
          <w:sz w:val="28"/>
          <w:szCs w:val="28"/>
          <w:lang w:val="en-US"/>
        </w:rPr>
        <w:t>name</w:t>
      </w:r>
      <w:r w:rsidRPr="00A73BC9">
        <w:rPr>
          <w:b/>
          <w:vanish/>
          <w:color w:val="FF0000"/>
          <w:sz w:val="28"/>
          <w:szCs w:val="28"/>
        </w:rPr>
        <w:t>}</w:t>
      </w:r>
    </w:p>
    <w:p w14:paraId="06BF9809" w14:textId="77777777" w:rsidR="00245CC2" w:rsidRPr="00A73BC9" w:rsidRDefault="00245CC2" w:rsidP="00245CC2">
      <w:pPr>
        <w:jc w:val="both"/>
        <w:rPr>
          <w:rFonts w:eastAsia="Calibri"/>
          <w:sz w:val="28"/>
          <w:szCs w:val="28"/>
          <w:lang w:val="uk-UA"/>
        </w:rPr>
      </w:pPr>
    </w:p>
    <w:p w14:paraId="7F38481D" w14:textId="4296FE25" w:rsidR="00245CC2" w:rsidRPr="00A73BC9" w:rsidRDefault="00245CC2" w:rsidP="00245CC2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BC9">
        <w:rPr>
          <w:rFonts w:eastAsia="Calibri"/>
          <w:sz w:val="28"/>
          <w:szCs w:val="28"/>
          <w:lang w:val="uk-UA"/>
        </w:rPr>
        <w:t>Розглянувши протокол узгоджувальної комісії по вирішенню земельних спорів від</w:t>
      </w:r>
      <w:r>
        <w:rPr>
          <w:rFonts w:eastAsia="Calibri"/>
          <w:sz w:val="28"/>
          <w:szCs w:val="28"/>
          <w:lang w:val="uk-UA"/>
        </w:rPr>
        <w:t xml:space="preserve"> 30</w:t>
      </w:r>
      <w:r w:rsidRPr="00A73BC9">
        <w:rPr>
          <w:rFonts w:eastAsia="Calibri"/>
          <w:sz w:val="28"/>
          <w:szCs w:val="28"/>
          <w:lang w:val="uk-UA"/>
        </w:rPr>
        <w:t>.12.2026 року №</w:t>
      </w:r>
      <w:r>
        <w:rPr>
          <w:rFonts w:eastAsia="Calibri"/>
          <w:sz w:val="28"/>
          <w:szCs w:val="28"/>
          <w:lang w:val="uk-UA"/>
        </w:rPr>
        <w:t>7</w:t>
      </w:r>
      <w:r w:rsidRPr="00A73BC9">
        <w:rPr>
          <w:rFonts w:eastAsia="Calibri"/>
          <w:sz w:val="28"/>
          <w:szCs w:val="28"/>
          <w:lang w:val="uk-UA"/>
        </w:rPr>
        <w:t xml:space="preserve">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A73BC9">
        <w:rPr>
          <w:rFonts w:eastAsia="Calibri"/>
          <w:bCs/>
          <w:kern w:val="32"/>
          <w:sz w:val="28"/>
          <w:szCs w:val="28"/>
          <w:lang w:val="uk-UA"/>
        </w:rPr>
        <w:t xml:space="preserve">рішення 63 сесії 8 скликання Рогатинської міської ради Івано-Франківської області від </w:t>
      </w:r>
      <w:r w:rsidRPr="00A73BC9">
        <w:rPr>
          <w:rFonts w:eastAsia="SimSun"/>
          <w:bCs/>
          <w:color w:val="000000"/>
          <w:kern w:val="2"/>
          <w:sz w:val="28"/>
          <w:szCs w:val="28"/>
          <w:lang w:val="uk-UA" w:bidi="hi-IN"/>
        </w:rPr>
        <w:t xml:space="preserve">31.07.2025 року № 11923 «Про затвердження </w:t>
      </w:r>
      <w:r w:rsidRPr="00A73BC9">
        <w:rPr>
          <w:rFonts w:eastAsia="Calibri"/>
          <w:color w:val="000000"/>
          <w:sz w:val="28"/>
          <w:szCs w:val="28"/>
          <w:lang w:val="uk-UA"/>
        </w:rPr>
        <w:t xml:space="preserve">Положення про </w:t>
      </w:r>
      <w:r w:rsidRPr="00A73BC9">
        <w:rPr>
          <w:rFonts w:eastAsia="Calibri"/>
          <w:sz w:val="28"/>
          <w:szCs w:val="28"/>
          <w:lang w:val="uk-UA"/>
        </w:rPr>
        <w:t>узгоджувальну комісію по вирішенню земельних спорів</w:t>
      </w:r>
      <w:r w:rsidRPr="00A73BC9">
        <w:rPr>
          <w:rFonts w:eastAsia="Calibri"/>
          <w:color w:val="000000"/>
          <w:sz w:val="28"/>
          <w:szCs w:val="28"/>
          <w:lang w:val="uk-UA"/>
        </w:rPr>
        <w:t>»</w:t>
      </w:r>
      <w:r w:rsidRPr="00A73BC9">
        <w:rPr>
          <w:rFonts w:eastAsia="Calibri"/>
          <w:sz w:val="28"/>
          <w:szCs w:val="28"/>
          <w:lang w:val="uk-UA"/>
        </w:rPr>
        <w:t>, керуючись ст. 26 Закону України «Про місцеве самоврядування в Україні», ст. 1, 8 Закону України «</w:t>
      </w:r>
      <w:r w:rsidRPr="00A73BC9">
        <w:rPr>
          <w:rFonts w:eastAsia="Calibri"/>
          <w:bCs/>
          <w:sz w:val="28"/>
          <w:szCs w:val="28"/>
          <w:shd w:val="clear" w:color="auto" w:fill="FFFFFF"/>
          <w:lang w:val="uk-UA"/>
        </w:rPr>
        <w:t>Про адміністративну процедуру</w:t>
      </w:r>
      <w:r w:rsidRPr="00A73BC9">
        <w:rPr>
          <w:rFonts w:eastAsia="Calibri"/>
          <w:sz w:val="28"/>
          <w:szCs w:val="28"/>
          <w:lang w:val="uk-UA"/>
        </w:rPr>
        <w:t>», ст. 12, 103-109, 158-161 Земельного Кодексу України, міська рада ВИРІШИЛА:</w:t>
      </w:r>
    </w:p>
    <w:p w14:paraId="2D337F3E" w14:textId="4B38ADF5" w:rsidR="00245CC2" w:rsidRPr="00A73BC9" w:rsidRDefault="00245CC2" w:rsidP="00245CC2">
      <w:pPr>
        <w:tabs>
          <w:tab w:val="left" w:pos="567"/>
        </w:tabs>
        <w:ind w:firstLine="560"/>
        <w:jc w:val="both"/>
        <w:rPr>
          <w:sz w:val="28"/>
          <w:szCs w:val="28"/>
          <w:lang w:eastAsia="uk-UA"/>
        </w:rPr>
      </w:pPr>
      <w:r w:rsidRPr="00A73BC9">
        <w:rPr>
          <w:sz w:val="28"/>
          <w:szCs w:val="28"/>
        </w:rPr>
        <w:t xml:space="preserve">1.Затвердити протокол узгоджувальної комісії по вирішенню земельних спорів від </w:t>
      </w:r>
      <w:r>
        <w:rPr>
          <w:sz w:val="28"/>
          <w:szCs w:val="28"/>
          <w:lang w:val="uk-UA"/>
        </w:rPr>
        <w:t>30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val="uk-UA"/>
        </w:rPr>
        <w:t>12</w:t>
      </w:r>
      <w:r w:rsidRPr="00A73BC9"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7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eastAsia="uk-UA"/>
        </w:rPr>
        <w:t xml:space="preserve"> </w:t>
      </w:r>
    </w:p>
    <w:p w14:paraId="2BA526FF" w14:textId="77777777" w:rsidR="00245CC2" w:rsidRPr="00A73BC9" w:rsidRDefault="00245CC2" w:rsidP="00245CC2">
      <w:pPr>
        <w:tabs>
          <w:tab w:val="left" w:pos="426"/>
          <w:tab w:val="left" w:pos="4320"/>
        </w:tabs>
        <w:ind w:firstLine="567"/>
        <w:jc w:val="both"/>
        <w:rPr>
          <w:sz w:val="28"/>
          <w:szCs w:val="28"/>
          <w:lang w:eastAsia="uk-UA"/>
        </w:rPr>
      </w:pPr>
      <w:r w:rsidRPr="00A73BC9">
        <w:rPr>
          <w:sz w:val="28"/>
          <w:szCs w:val="28"/>
          <w:lang w:eastAsia="uk-UA"/>
        </w:rPr>
        <w:t>2.Оскарження рішення проводиться з дотриманням ст. 78, 82 Закону України «</w:t>
      </w:r>
      <w:r w:rsidRPr="00A73BC9">
        <w:rPr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A73BC9">
        <w:rPr>
          <w:sz w:val="28"/>
          <w:szCs w:val="28"/>
          <w:lang w:eastAsia="uk-UA"/>
        </w:rPr>
        <w:t>» та Земельного кодексу України.</w:t>
      </w:r>
    </w:p>
    <w:p w14:paraId="79D5C453" w14:textId="77777777" w:rsidR="00245CC2" w:rsidRPr="00A73BC9" w:rsidRDefault="00245CC2" w:rsidP="00245CC2">
      <w:pPr>
        <w:tabs>
          <w:tab w:val="left" w:pos="6500"/>
        </w:tabs>
        <w:rPr>
          <w:sz w:val="28"/>
          <w:szCs w:val="28"/>
          <w:lang w:eastAsia="uk-UA"/>
        </w:rPr>
      </w:pPr>
    </w:p>
    <w:p w14:paraId="18D98D21" w14:textId="77777777" w:rsidR="00245CC2" w:rsidRPr="00A73BC9" w:rsidRDefault="00245CC2" w:rsidP="00245CC2">
      <w:pPr>
        <w:tabs>
          <w:tab w:val="left" w:pos="6500"/>
        </w:tabs>
        <w:rPr>
          <w:sz w:val="28"/>
          <w:szCs w:val="28"/>
          <w:lang w:eastAsia="uk-UA"/>
        </w:rPr>
      </w:pPr>
    </w:p>
    <w:p w14:paraId="6D07F0E5" w14:textId="77777777" w:rsidR="00245CC2" w:rsidRPr="00A73BC9" w:rsidRDefault="00245CC2" w:rsidP="00245CC2">
      <w:pPr>
        <w:tabs>
          <w:tab w:val="left" w:pos="6500"/>
        </w:tabs>
        <w:rPr>
          <w:sz w:val="28"/>
          <w:szCs w:val="28"/>
          <w:lang w:eastAsia="uk-UA"/>
        </w:rPr>
      </w:pPr>
      <w:r w:rsidRPr="00A73BC9">
        <w:rPr>
          <w:sz w:val="28"/>
          <w:szCs w:val="28"/>
          <w:lang w:eastAsia="uk-UA"/>
        </w:rPr>
        <w:t>Міський  голова</w:t>
      </w:r>
      <w:r w:rsidRPr="00A73BC9">
        <w:rPr>
          <w:sz w:val="28"/>
          <w:szCs w:val="28"/>
          <w:lang w:eastAsia="uk-UA"/>
        </w:rPr>
        <w:tab/>
        <w:t>Сергій  НАСАЛИК</w:t>
      </w:r>
    </w:p>
    <w:p w14:paraId="44427995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37AC6C4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4B701F6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163C5D2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94958B9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3397264A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EF14205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F99703C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B297BB8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03112393" w14:textId="77777777" w:rsidR="00245CC2" w:rsidRDefault="00245CC2" w:rsidP="00BC084A">
      <w:pPr>
        <w:rPr>
          <w:rFonts w:eastAsia="Calibri"/>
          <w:b/>
          <w:sz w:val="28"/>
          <w:szCs w:val="28"/>
          <w:lang w:val="uk-UA" w:eastAsia="en-US"/>
        </w:rPr>
      </w:pPr>
    </w:p>
    <w:p w14:paraId="17420A44" w14:textId="53B4B5C4" w:rsidR="00245CC2" w:rsidRPr="00A73BC9" w:rsidRDefault="00245CC2" w:rsidP="00245CC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Pr="00A73BC9">
        <w:rPr>
          <w:sz w:val="28"/>
          <w:szCs w:val="28"/>
        </w:rPr>
        <w:t>ЗАТВЕРДЖЕНО</w:t>
      </w:r>
    </w:p>
    <w:p w14:paraId="5B908AAC" w14:textId="6110C2DE" w:rsidR="00245CC2" w:rsidRPr="00A73BC9" w:rsidRDefault="00245CC2" w:rsidP="00245CC2">
      <w:pPr>
        <w:jc w:val="center"/>
        <w:rPr>
          <w:sz w:val="28"/>
          <w:szCs w:val="28"/>
        </w:rPr>
      </w:pPr>
      <w:r w:rsidRPr="00A73BC9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A73BC9">
        <w:rPr>
          <w:sz w:val="28"/>
          <w:szCs w:val="28"/>
        </w:rPr>
        <w:t xml:space="preserve">рішенням </w:t>
      </w:r>
      <w:r w:rsidR="00BC084A">
        <w:rPr>
          <w:sz w:val="28"/>
          <w:szCs w:val="28"/>
          <w:lang w:val="uk-UA"/>
        </w:rPr>
        <w:t>69</w:t>
      </w:r>
      <w:r w:rsidRPr="00A73BC9">
        <w:rPr>
          <w:sz w:val="28"/>
          <w:szCs w:val="28"/>
        </w:rPr>
        <w:t xml:space="preserve"> сесії</w:t>
      </w:r>
    </w:p>
    <w:p w14:paraId="5324DC9F" w14:textId="77777777" w:rsidR="00245CC2" w:rsidRPr="00A73BC9" w:rsidRDefault="00245CC2" w:rsidP="00245CC2">
      <w:pPr>
        <w:jc w:val="right"/>
        <w:rPr>
          <w:sz w:val="28"/>
          <w:szCs w:val="28"/>
        </w:rPr>
      </w:pPr>
      <w:r w:rsidRPr="00A73BC9">
        <w:rPr>
          <w:sz w:val="28"/>
          <w:szCs w:val="28"/>
        </w:rPr>
        <w:t>Рогатинської міської ради</w:t>
      </w:r>
    </w:p>
    <w:p w14:paraId="4B29711C" w14:textId="677DF3AF" w:rsidR="00245CC2" w:rsidRDefault="00245CC2" w:rsidP="00245CC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73BC9"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A73BC9">
        <w:rPr>
          <w:sz w:val="28"/>
          <w:szCs w:val="28"/>
        </w:rPr>
        <w:t>від 2</w:t>
      </w:r>
      <w:r w:rsidRPr="00A73BC9">
        <w:rPr>
          <w:sz w:val="28"/>
          <w:szCs w:val="28"/>
          <w:lang w:val="uk-UA"/>
        </w:rPr>
        <w:t>9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val="uk-UA"/>
        </w:rPr>
        <w:t>01</w:t>
      </w:r>
      <w:r w:rsidRPr="00A73BC9">
        <w:rPr>
          <w:sz w:val="28"/>
          <w:szCs w:val="28"/>
        </w:rPr>
        <w:t>.202</w:t>
      </w:r>
      <w:r w:rsidRPr="00A73BC9">
        <w:rPr>
          <w:sz w:val="28"/>
          <w:szCs w:val="28"/>
          <w:lang w:val="uk-UA"/>
        </w:rPr>
        <w:t>6</w:t>
      </w:r>
      <w:r w:rsidRPr="00A73BC9">
        <w:rPr>
          <w:sz w:val="28"/>
          <w:szCs w:val="28"/>
        </w:rPr>
        <w:t xml:space="preserve"> №</w:t>
      </w:r>
    </w:p>
    <w:p w14:paraId="640B8D9A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1B2C82F2" w14:textId="61E89B8E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 xml:space="preserve">ПРОТОКОЛ № </w:t>
      </w:r>
      <w:r w:rsidR="00407608">
        <w:rPr>
          <w:rFonts w:eastAsia="Calibri"/>
          <w:b/>
          <w:sz w:val="28"/>
          <w:szCs w:val="28"/>
          <w:lang w:val="uk-UA" w:eastAsia="en-US"/>
        </w:rPr>
        <w:t>7</w:t>
      </w:r>
    </w:p>
    <w:p w14:paraId="15A836B6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засідання узгоджувальної комісії по вирішенню</w:t>
      </w:r>
    </w:p>
    <w:p w14:paraId="7147B1D1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земельних спорів</w:t>
      </w:r>
    </w:p>
    <w:p w14:paraId="667D86A0" w14:textId="77777777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8A290F2" w14:textId="0EF9FCEA" w:rsidR="00B604DF" w:rsidRPr="009D41C2" w:rsidRDefault="00B604DF" w:rsidP="00B604DF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від </w:t>
      </w:r>
      <w:r w:rsidR="00407608">
        <w:rPr>
          <w:rFonts w:eastAsia="Calibri"/>
          <w:sz w:val="28"/>
          <w:szCs w:val="28"/>
          <w:lang w:val="uk-UA" w:eastAsia="en-US"/>
        </w:rPr>
        <w:t>3</w:t>
      </w:r>
      <w:r w:rsidRPr="009D41C2">
        <w:rPr>
          <w:rFonts w:eastAsia="Calibri"/>
          <w:sz w:val="28"/>
          <w:szCs w:val="28"/>
          <w:lang w:val="uk-UA" w:eastAsia="en-US"/>
        </w:rPr>
        <w:t>0.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</w:p>
    <w:p w14:paraId="0F9F988A" w14:textId="77777777" w:rsidR="00B604DF" w:rsidRPr="009D41C2" w:rsidRDefault="00B604DF" w:rsidP="00B604DF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м. Рогатин</w:t>
      </w:r>
    </w:p>
    <w:p w14:paraId="78ABAD16" w14:textId="77777777" w:rsidR="00B604DF" w:rsidRDefault="00B604DF" w:rsidP="00B604DF">
      <w:pPr>
        <w:ind w:firstLine="4111"/>
        <w:rPr>
          <w:rFonts w:eastAsia="Calibri"/>
          <w:b/>
          <w:sz w:val="28"/>
          <w:szCs w:val="28"/>
          <w:lang w:val="uk-UA" w:eastAsia="en-US"/>
        </w:rPr>
      </w:pPr>
    </w:p>
    <w:p w14:paraId="6D1C25B7" w14:textId="77777777" w:rsidR="00B604DF" w:rsidRPr="009D41C2" w:rsidRDefault="00B604DF" w:rsidP="00B604DF">
      <w:pPr>
        <w:ind w:firstLine="4111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Присутні:</w:t>
      </w:r>
    </w:p>
    <w:p w14:paraId="6BDFE014" w14:textId="77777777" w:rsidR="00B604DF" w:rsidRPr="009D41C2" w:rsidRDefault="00B604DF" w:rsidP="00B604DF">
      <w:pPr>
        <w:ind w:firstLine="4140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Штогрин В.В. – голова комісії</w:t>
      </w:r>
    </w:p>
    <w:p w14:paraId="61ED6585" w14:textId="561F3F83" w:rsidR="00407608" w:rsidRDefault="00407608" w:rsidP="00407608">
      <w:pPr>
        <w:ind w:firstLine="4140"/>
        <w:rPr>
          <w:rFonts w:eastAsia="Calibri"/>
          <w:sz w:val="28"/>
          <w:szCs w:val="28"/>
          <w:lang w:val="uk-UA" w:eastAsia="en-US"/>
        </w:rPr>
      </w:pPr>
      <w:bookmarkStart w:id="0" w:name="_Hlk218075871"/>
      <w:r>
        <w:rPr>
          <w:rFonts w:eastAsia="Calibri"/>
          <w:sz w:val="28"/>
          <w:szCs w:val="28"/>
          <w:lang w:val="uk-UA" w:eastAsia="en-US"/>
        </w:rPr>
        <w:t>Нитчин Р.С.- заступник голови комісії</w:t>
      </w:r>
    </w:p>
    <w:bookmarkEnd w:id="0"/>
    <w:p w14:paraId="06A45030" w14:textId="6624F098" w:rsidR="00B604DF" w:rsidRPr="009D41C2" w:rsidRDefault="00407608" w:rsidP="00407608">
      <w:pPr>
        <w:tabs>
          <w:tab w:val="left" w:pos="4200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Андрейців Р.О.-секретар комісії</w:t>
      </w:r>
    </w:p>
    <w:p w14:paraId="68A4EAB9" w14:textId="77777777" w:rsidR="00B604DF" w:rsidRPr="009D41C2" w:rsidRDefault="00B604DF" w:rsidP="00B604DF">
      <w:pPr>
        <w:ind w:firstLine="4140"/>
        <w:rPr>
          <w:rFonts w:eastAsia="Calibri"/>
          <w:i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Члени комі</w:t>
      </w:r>
      <w:r>
        <w:rPr>
          <w:rFonts w:eastAsia="Calibri"/>
          <w:sz w:val="28"/>
          <w:szCs w:val="28"/>
          <w:lang w:val="uk-UA" w:eastAsia="en-US"/>
        </w:rPr>
        <w:t>с</w:t>
      </w:r>
      <w:r w:rsidRPr="009D41C2">
        <w:rPr>
          <w:rFonts w:eastAsia="Calibri"/>
          <w:sz w:val="28"/>
          <w:szCs w:val="28"/>
          <w:lang w:val="uk-UA" w:eastAsia="en-US"/>
        </w:rPr>
        <w:t>ії: Сорока Ю.Й.</w:t>
      </w:r>
    </w:p>
    <w:p w14:paraId="7287093C" w14:textId="77777777" w:rsidR="00407608" w:rsidRPr="009D41C2" w:rsidRDefault="00407608" w:rsidP="00407608">
      <w:pPr>
        <w:ind w:firstLine="5954"/>
        <w:rPr>
          <w:rFonts w:eastAsia="Calibri"/>
          <w:sz w:val="28"/>
          <w:szCs w:val="28"/>
          <w:lang w:val="uk-UA" w:eastAsia="en-US"/>
        </w:rPr>
      </w:pPr>
      <w:bookmarkStart w:id="1" w:name="_Hlk218076125"/>
      <w:r w:rsidRPr="009D41C2">
        <w:rPr>
          <w:rFonts w:eastAsia="Calibri"/>
          <w:sz w:val="28"/>
          <w:szCs w:val="28"/>
          <w:lang w:val="uk-UA" w:eastAsia="en-US"/>
        </w:rPr>
        <w:t>Гнип А.М.</w:t>
      </w:r>
    </w:p>
    <w:bookmarkEnd w:id="1"/>
    <w:p w14:paraId="761AE783" w14:textId="77777777" w:rsidR="00407608" w:rsidRPr="009D41C2" w:rsidRDefault="00407608" w:rsidP="00407608">
      <w:pPr>
        <w:ind w:firstLine="595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Сташків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3F156531" w14:textId="20F1DC47" w:rsidR="00407608" w:rsidRDefault="00407608" w:rsidP="00B604DF">
      <w:pPr>
        <w:ind w:firstLine="595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Колос С.М.</w:t>
      </w:r>
    </w:p>
    <w:p w14:paraId="7F575977" w14:textId="4B16A71A" w:rsidR="00B604DF" w:rsidRPr="009D41C2" w:rsidRDefault="00B604DF" w:rsidP="00B604DF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Левицький Б.Я.</w:t>
      </w:r>
    </w:p>
    <w:p w14:paraId="55103898" w14:textId="77777777" w:rsidR="00B604DF" w:rsidRPr="009D41C2" w:rsidRDefault="00B604DF" w:rsidP="00B604DF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Павлів М.І.</w:t>
      </w:r>
    </w:p>
    <w:p w14:paraId="3D78FE17" w14:textId="77777777" w:rsidR="00B604DF" w:rsidRPr="009D41C2" w:rsidRDefault="00B604DF" w:rsidP="00B604DF">
      <w:pPr>
        <w:tabs>
          <w:tab w:val="left" w:pos="2940"/>
        </w:tabs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5B89D0F" w14:textId="77777777" w:rsidR="00B604DF" w:rsidRPr="009D41C2" w:rsidRDefault="00B604DF" w:rsidP="00B604DF">
      <w:pPr>
        <w:tabs>
          <w:tab w:val="left" w:pos="2940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Порядок денний:</w:t>
      </w:r>
    </w:p>
    <w:p w14:paraId="766E2715" w14:textId="77777777" w:rsidR="00B604DF" w:rsidRPr="009D41C2" w:rsidRDefault="00B604DF" w:rsidP="00B604D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4C66DCBF" w14:textId="77777777" w:rsidR="007A6B37" w:rsidRPr="009D41C2" w:rsidRDefault="007A6B37" w:rsidP="007A6B37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1.Про 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2" w:name="_Hlk218072277"/>
      <w:bookmarkStart w:id="3" w:name="_Hlk215492782"/>
      <w:r>
        <w:rPr>
          <w:rFonts w:eastAsia="Calibri"/>
          <w:sz w:val="28"/>
          <w:szCs w:val="28"/>
          <w:lang w:val="uk-UA" w:eastAsia="en-US"/>
        </w:rPr>
        <w:t>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2"/>
      <w:r w:rsidRPr="009D41C2">
        <w:rPr>
          <w:rFonts w:eastAsia="Calibri"/>
          <w:sz w:val="28"/>
          <w:szCs w:val="28"/>
          <w:lang w:val="uk-UA" w:eastAsia="en-US"/>
        </w:rPr>
        <w:t xml:space="preserve">від 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 xml:space="preserve">.2025 року </w:t>
      </w:r>
      <w:bookmarkEnd w:id="3"/>
      <w:r w:rsidRPr="009D41C2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відмову в погодженні технічної документації </w:t>
      </w:r>
      <w:r w:rsidRPr="009D41C2">
        <w:rPr>
          <w:rFonts w:eastAsia="Calibri"/>
          <w:sz w:val="28"/>
          <w:szCs w:val="28"/>
          <w:lang w:val="uk-UA" w:eastAsia="en-US"/>
        </w:rPr>
        <w:t xml:space="preserve">в с. </w:t>
      </w:r>
      <w:r>
        <w:rPr>
          <w:rFonts w:eastAsia="Calibri"/>
          <w:sz w:val="28"/>
          <w:szCs w:val="28"/>
          <w:lang w:val="uk-UA" w:eastAsia="en-US"/>
        </w:rPr>
        <w:t>Беньківці</w:t>
      </w:r>
      <w:r w:rsidRPr="009D41C2">
        <w:rPr>
          <w:rFonts w:eastAsia="Calibri"/>
          <w:sz w:val="28"/>
          <w:szCs w:val="28"/>
          <w:lang w:val="uk-UA" w:eastAsia="en-US"/>
        </w:rPr>
        <w:t xml:space="preserve"> їх сусідкою </w:t>
      </w:r>
      <w:bookmarkStart w:id="4" w:name="_Hlk219789505"/>
      <w:r>
        <w:rPr>
          <w:rFonts w:eastAsia="Calibri"/>
          <w:sz w:val="28"/>
          <w:szCs w:val="28"/>
          <w:lang w:val="uk-UA" w:eastAsia="en-US"/>
        </w:rPr>
        <w:t>Сенишин Ганною Дмитрівною</w:t>
      </w:r>
      <w:bookmarkEnd w:id="4"/>
      <w:r>
        <w:rPr>
          <w:rFonts w:eastAsia="Calibri"/>
          <w:sz w:val="28"/>
          <w:szCs w:val="28"/>
          <w:lang w:val="uk-UA" w:eastAsia="en-US"/>
        </w:rPr>
        <w:t>.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</w:p>
    <w:p w14:paraId="212F6D9F" w14:textId="77777777" w:rsidR="007A6B37" w:rsidRPr="009D41C2" w:rsidRDefault="007A6B37" w:rsidP="007A6B37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</w:p>
    <w:p w14:paraId="338D2542" w14:textId="77777777" w:rsidR="007A6B37" w:rsidRPr="009D41C2" w:rsidRDefault="007A6B37" w:rsidP="007A6B37">
      <w:pPr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>ДОПОВІДАВ: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Андрейців Р.О.-секретар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зверненнями </w:t>
      </w:r>
      <w:r>
        <w:rPr>
          <w:rFonts w:eastAsia="Calibri"/>
          <w:sz w:val="28"/>
          <w:szCs w:val="28"/>
          <w:lang w:val="uk-UA" w:eastAsia="en-US"/>
        </w:rPr>
        <w:t>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про погодження меж </w:t>
      </w:r>
      <w:r>
        <w:rPr>
          <w:rFonts w:eastAsia="Calibri"/>
          <w:sz w:val="28"/>
          <w:szCs w:val="28"/>
          <w:lang w:val="uk-UA" w:eastAsia="en-US"/>
        </w:rPr>
        <w:t>його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земельних ділянок</w:t>
      </w:r>
      <w:r w:rsidRPr="009D41C2">
        <w:rPr>
          <w:rFonts w:eastAsia="Calibri"/>
          <w:sz w:val="28"/>
          <w:szCs w:val="28"/>
          <w:lang w:val="uk-UA" w:eastAsia="uk-UA"/>
        </w:rPr>
        <w:t xml:space="preserve"> 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Беньківці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та зачитав зміст  звернен</w:t>
      </w:r>
      <w:r>
        <w:rPr>
          <w:rFonts w:eastAsia="Calibri"/>
          <w:sz w:val="28"/>
          <w:szCs w:val="28"/>
          <w:lang w:val="uk-UA" w:eastAsia="en-US"/>
        </w:rPr>
        <w:t>ня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48DB2D2B" w14:textId="6A3591BC" w:rsidR="007A6B37" w:rsidRPr="009D41C2" w:rsidRDefault="007A6B37" w:rsidP="007A6B3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Також в</w:t>
      </w:r>
      <w:r w:rsidRPr="009D41C2">
        <w:rPr>
          <w:rFonts w:eastAsia="Calibri"/>
          <w:sz w:val="28"/>
          <w:szCs w:val="28"/>
          <w:lang w:val="uk-UA" w:eastAsia="en-US"/>
        </w:rPr>
        <w:t>ін повідомив присутнім про те, що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5" w:name="_Hlk215493270"/>
      <w:r>
        <w:rPr>
          <w:sz w:val="28"/>
          <w:szCs w:val="28"/>
          <w:lang w:val="uk-UA"/>
        </w:rPr>
        <w:t>Нетребу М.М.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bookmarkStart w:id="6" w:name="_Hlk215493217"/>
      <w:bookmarkEnd w:id="5"/>
      <w:r>
        <w:rPr>
          <w:rFonts w:eastAsia="Calibri"/>
          <w:sz w:val="28"/>
          <w:szCs w:val="28"/>
          <w:lang w:val="uk-UA" w:eastAsia="en-US"/>
        </w:rPr>
        <w:t xml:space="preserve">Сенишин Г. Д. </w:t>
      </w:r>
      <w:bookmarkEnd w:id="6"/>
      <w:r w:rsidRPr="009D41C2">
        <w:rPr>
          <w:rFonts w:eastAsia="Calibri"/>
          <w:sz w:val="28"/>
          <w:szCs w:val="28"/>
          <w:lang w:val="uk-UA" w:eastAsia="en-US"/>
        </w:rPr>
        <w:t xml:space="preserve">та  </w:t>
      </w:r>
      <w:r>
        <w:rPr>
          <w:rFonts w:eastAsia="Calibri"/>
          <w:sz w:val="28"/>
          <w:szCs w:val="28"/>
          <w:lang w:val="uk-UA" w:eastAsia="en-US"/>
        </w:rPr>
        <w:t>Било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Л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Й</w:t>
      </w:r>
      <w:r w:rsidRPr="009D41C2">
        <w:rPr>
          <w:rFonts w:eastAsia="Calibri"/>
          <w:sz w:val="28"/>
          <w:szCs w:val="28"/>
          <w:lang w:val="uk-UA" w:eastAsia="en-US"/>
        </w:rPr>
        <w:t xml:space="preserve">. – старосту </w:t>
      </w:r>
      <w:r>
        <w:rPr>
          <w:rFonts w:eastAsia="Calibri"/>
          <w:sz w:val="28"/>
          <w:szCs w:val="28"/>
          <w:lang w:val="uk-UA" w:eastAsia="en-US"/>
        </w:rPr>
        <w:t>Підкамін</w:t>
      </w:r>
      <w:r w:rsidRPr="009D41C2">
        <w:rPr>
          <w:rFonts w:eastAsia="Calibri"/>
          <w:sz w:val="28"/>
          <w:szCs w:val="28"/>
          <w:lang w:val="uk-UA" w:eastAsia="en-US"/>
        </w:rPr>
        <w:t>ського старостинського округу було завчасно інформовано телефонним зв’язком про</w:t>
      </w:r>
      <w:r>
        <w:rPr>
          <w:rFonts w:eastAsia="Calibri"/>
          <w:sz w:val="28"/>
          <w:szCs w:val="28"/>
          <w:lang w:val="uk-UA" w:eastAsia="en-US"/>
        </w:rPr>
        <w:t xml:space="preserve"> дату</w:t>
      </w:r>
      <w:r w:rsidR="00813106">
        <w:rPr>
          <w:rFonts w:eastAsia="Calibri"/>
          <w:sz w:val="28"/>
          <w:szCs w:val="28"/>
          <w:lang w:val="uk-UA" w:eastAsia="en-US"/>
        </w:rPr>
        <w:t>,</w:t>
      </w:r>
      <w:r w:rsidRPr="009D41C2">
        <w:rPr>
          <w:rFonts w:eastAsia="Calibri"/>
          <w:sz w:val="28"/>
          <w:szCs w:val="28"/>
          <w:lang w:val="uk-UA" w:eastAsia="en-US"/>
        </w:rPr>
        <w:t xml:space="preserve"> час та місце розгляду спору. На засіданні узгоджувальної комісії </w:t>
      </w:r>
      <w:r w:rsidRPr="00C324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заявника</w:t>
      </w:r>
      <w:r w:rsidRPr="009D72E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Нетреби Михайла Миколайовича була присутня його дружина </w:t>
      </w:r>
      <w:bookmarkStart w:id="7" w:name="_Hlk219789419"/>
      <w:r>
        <w:rPr>
          <w:rFonts w:eastAsia="Calibri"/>
          <w:sz w:val="28"/>
          <w:szCs w:val="28"/>
          <w:lang w:val="uk-UA" w:eastAsia="en-US"/>
        </w:rPr>
        <w:t>Нетреба Ганна Михайлівна</w:t>
      </w:r>
      <w:bookmarkEnd w:id="7"/>
      <w:r>
        <w:rPr>
          <w:rFonts w:eastAsia="Calibri"/>
          <w:sz w:val="28"/>
          <w:szCs w:val="28"/>
          <w:lang w:val="uk-UA" w:eastAsia="en-US"/>
        </w:rPr>
        <w:t xml:space="preserve">, яка представляла його інтереси згідно довіреності від 20.12.2025 р., зареєстрованим в реєстрі за № 12-25 видану старостою Підкамінського старостинського округу Рогатинської міської ради. 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Било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Л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Й</w:t>
      </w:r>
      <w:r w:rsidRPr="009D41C2">
        <w:rPr>
          <w:rFonts w:eastAsia="Calibri"/>
          <w:sz w:val="28"/>
          <w:szCs w:val="28"/>
          <w:lang w:val="uk-UA" w:eastAsia="en-US"/>
        </w:rPr>
        <w:t>. – старост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Підкамін</w:t>
      </w:r>
      <w:r w:rsidRPr="009D41C2">
        <w:rPr>
          <w:rFonts w:eastAsia="Calibri"/>
          <w:sz w:val="28"/>
          <w:szCs w:val="28"/>
          <w:lang w:val="uk-UA" w:eastAsia="en-US"/>
        </w:rPr>
        <w:t>ського старостинського  округу</w:t>
      </w:r>
      <w:r>
        <w:rPr>
          <w:rFonts w:eastAsia="Calibri"/>
          <w:sz w:val="28"/>
          <w:szCs w:val="28"/>
          <w:lang w:val="uk-UA" w:eastAsia="en-US"/>
        </w:rPr>
        <w:t>,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Сенишин Г. Д.  </w:t>
      </w:r>
      <w:r w:rsidRPr="009D41C2">
        <w:rPr>
          <w:rFonts w:eastAsia="Calibri"/>
          <w:sz w:val="28"/>
          <w:szCs w:val="28"/>
          <w:lang w:val="uk-UA" w:eastAsia="en-US"/>
        </w:rPr>
        <w:t>на засідання узгоджувальної комісії не з</w:t>
      </w:r>
      <w:bookmarkStart w:id="8" w:name="_Hlk216678939"/>
      <w:r w:rsidRPr="009D41C2">
        <w:rPr>
          <w:rFonts w:eastAsia="Calibri"/>
          <w:sz w:val="28"/>
          <w:szCs w:val="28"/>
          <w:lang w:val="uk-UA" w:eastAsia="en-US"/>
        </w:rPr>
        <w:t>’</w:t>
      </w:r>
      <w:bookmarkEnd w:id="8"/>
      <w:r w:rsidRPr="009D41C2">
        <w:rPr>
          <w:rFonts w:eastAsia="Calibri"/>
          <w:sz w:val="28"/>
          <w:szCs w:val="28"/>
          <w:lang w:val="uk-UA" w:eastAsia="en-US"/>
        </w:rPr>
        <w:t>явил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>сь.</w:t>
      </w:r>
    </w:p>
    <w:p w14:paraId="1B609C72" w14:textId="77777777" w:rsidR="007A6B37" w:rsidRDefault="007A6B37" w:rsidP="007A6B37">
      <w:pPr>
        <w:ind w:firstLine="567"/>
        <w:jc w:val="both"/>
        <w:rPr>
          <w:rFonts w:eastAsia="Calibri"/>
          <w:sz w:val="28"/>
          <w:szCs w:val="28"/>
          <w:lang w:val="uk-UA"/>
        </w:rPr>
      </w:pPr>
      <w:bookmarkStart w:id="9" w:name="_Hlk216432928"/>
      <w:r>
        <w:rPr>
          <w:rFonts w:eastAsia="Calibri"/>
          <w:sz w:val="28"/>
          <w:szCs w:val="28"/>
          <w:lang w:val="uk-UA" w:eastAsia="en-US"/>
        </w:rPr>
        <w:t xml:space="preserve">Заслухали </w:t>
      </w:r>
      <w:r w:rsidRPr="0039364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Нетребу Ганну Михайлівну, яка повідомила про відмову сусідки</w:t>
      </w:r>
      <w:r w:rsidRPr="0039364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Сенишин Ганни Дмитрівни</w:t>
      </w:r>
      <w:r w:rsidRPr="00B559D2">
        <w:rPr>
          <w:rFonts w:eastAsia="Calibri"/>
          <w:sz w:val="28"/>
          <w:szCs w:val="28"/>
          <w:lang w:val="uk-UA" w:eastAsia="en-US"/>
        </w:rPr>
        <w:t xml:space="preserve"> </w:t>
      </w:r>
      <w:bookmarkStart w:id="10" w:name="_Hlk216436704"/>
      <w:r>
        <w:rPr>
          <w:rFonts w:eastAsia="Calibri"/>
          <w:sz w:val="28"/>
          <w:szCs w:val="28"/>
          <w:lang w:val="uk-UA" w:eastAsia="en-US"/>
        </w:rPr>
        <w:t xml:space="preserve"> </w:t>
      </w:r>
      <w:bookmarkEnd w:id="9"/>
      <w:bookmarkEnd w:id="10"/>
      <w:r>
        <w:rPr>
          <w:rFonts w:eastAsia="Calibri"/>
          <w:sz w:val="28"/>
          <w:szCs w:val="28"/>
          <w:lang w:val="uk-UA" w:eastAsia="en-US"/>
        </w:rPr>
        <w:t>від погодження меж земельних ділянок при виготовленні  технічної документації.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67E682BA" w14:textId="6DC239BB" w:rsidR="00B604DF" w:rsidRPr="009D41C2" w:rsidRDefault="009D72EB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lastRenderedPageBreak/>
        <w:t>ВИСТУПИВ</w:t>
      </w:r>
      <w:r w:rsidRPr="009D41C2">
        <w:rPr>
          <w:rFonts w:eastAsia="Calibri"/>
          <w:sz w:val="28"/>
          <w:szCs w:val="28"/>
          <w:lang w:val="uk-UA"/>
        </w:rPr>
        <w:t>:</w:t>
      </w:r>
      <w:r w:rsidRPr="001B745E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Нитчин Р.С.- заступник голови комісії</w:t>
      </w:r>
      <w:r w:rsidR="00B604DF" w:rsidRPr="009D41C2">
        <w:rPr>
          <w:rFonts w:eastAsia="Calibri"/>
          <w:sz w:val="28"/>
          <w:szCs w:val="28"/>
          <w:lang w:val="uk-UA" w:eastAsia="en-US"/>
        </w:rPr>
        <w:t>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11321787" w14:textId="2FCB445F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ВИСТУПИВ: Штогрин В.В. – голова комісії, який запропонував перенести розгляд заяв</w:t>
      </w:r>
      <w:r w:rsidR="00A41CBF">
        <w:rPr>
          <w:rFonts w:eastAsia="Calibri"/>
          <w:sz w:val="28"/>
          <w:szCs w:val="28"/>
          <w:lang w:val="uk-UA" w:eastAsia="en-US"/>
        </w:rPr>
        <w:t>и</w:t>
      </w:r>
      <w:r w:rsidR="009D72EB">
        <w:rPr>
          <w:rFonts w:eastAsia="Calibri"/>
          <w:sz w:val="28"/>
          <w:szCs w:val="28"/>
          <w:lang w:val="uk-UA" w:eastAsia="en-US"/>
        </w:rPr>
        <w:t xml:space="preserve"> 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на наступне засідання узгоджувальної комісії із повторним запрошенням сторін.</w:t>
      </w:r>
    </w:p>
    <w:p w14:paraId="49BD567B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690390FC" w14:textId="77777777" w:rsidR="00C71476" w:rsidRDefault="00C71476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en-US" w:eastAsia="en-US"/>
        </w:rPr>
      </w:pPr>
    </w:p>
    <w:p w14:paraId="06FF6896" w14:textId="77777777" w:rsidR="00C71476" w:rsidRDefault="00C71476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en-US" w:eastAsia="en-US"/>
        </w:rPr>
      </w:pPr>
    </w:p>
    <w:p w14:paraId="7FAB8E9C" w14:textId="48DDFB53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ВИСНОВКИ І РЕКОМЕНДАЦІЇ 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738B0662" w14:textId="77777777" w:rsidR="00B604DF" w:rsidRPr="009D41C2" w:rsidRDefault="00B604DF" w:rsidP="00B604D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3780C66D" w14:textId="50219FD3" w:rsidR="00B604DF" w:rsidRPr="009D41C2" w:rsidRDefault="00B604DF" w:rsidP="00B604DF">
      <w:pPr>
        <w:ind w:firstLine="540"/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>1.Розгляд заяв</w:t>
      </w:r>
      <w:r w:rsidR="009331CC"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9D72EB">
        <w:rPr>
          <w:rFonts w:eastAsia="Calibri"/>
          <w:sz w:val="28"/>
          <w:szCs w:val="28"/>
          <w:lang w:val="uk-UA" w:eastAsia="en-US"/>
        </w:rPr>
        <w:t>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</w:t>
      </w:r>
      <w:r>
        <w:rPr>
          <w:rFonts w:eastAsia="Calibri"/>
          <w:sz w:val="28"/>
          <w:szCs w:val="28"/>
          <w:lang w:val="uk-UA" w:eastAsia="en-US"/>
        </w:rPr>
        <w:t>1</w:t>
      </w:r>
      <w:r w:rsidR="009D72EB">
        <w:rPr>
          <w:rFonts w:eastAsia="Calibri"/>
          <w:sz w:val="28"/>
          <w:szCs w:val="28"/>
          <w:lang w:val="uk-UA" w:eastAsia="en-US"/>
        </w:rPr>
        <w:t>2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="009D72EB">
        <w:rPr>
          <w:rFonts w:eastAsia="Calibri"/>
          <w:sz w:val="28"/>
          <w:szCs w:val="28"/>
          <w:lang w:val="uk-UA" w:eastAsia="en-US"/>
        </w:rPr>
        <w:t>2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про погодження меж </w:t>
      </w:r>
      <w:r w:rsidR="00473662">
        <w:rPr>
          <w:rFonts w:eastAsia="Calibri"/>
          <w:sz w:val="28"/>
          <w:szCs w:val="28"/>
          <w:lang w:val="uk-UA" w:eastAsia="en-US"/>
        </w:rPr>
        <w:t>його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земельної ділянки </w:t>
      </w:r>
      <w:r w:rsidRPr="009D41C2">
        <w:rPr>
          <w:rFonts w:eastAsia="Calibri"/>
          <w:sz w:val="28"/>
          <w:szCs w:val="28"/>
          <w:lang w:val="uk-UA" w:eastAsia="uk-UA"/>
        </w:rPr>
        <w:t>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 w:rsidR="009D72EB">
        <w:rPr>
          <w:rFonts w:eastAsia="Calibri"/>
          <w:sz w:val="28"/>
          <w:szCs w:val="28"/>
          <w:lang w:val="uk-UA" w:eastAsia="en-US"/>
        </w:rPr>
        <w:t>Беньківці</w:t>
      </w:r>
      <w:r w:rsidRPr="009D41C2">
        <w:rPr>
          <w:rFonts w:eastAsia="Calibri"/>
          <w:sz w:val="28"/>
          <w:szCs w:val="28"/>
          <w:lang w:val="uk-UA" w:eastAsia="en-US"/>
        </w:rPr>
        <w:t xml:space="preserve"> перенести на наступне засідання узгоджувальної комісії із повторним запрошенням сторін</w:t>
      </w:r>
      <w:r w:rsidRPr="009D41C2">
        <w:rPr>
          <w:sz w:val="28"/>
          <w:szCs w:val="28"/>
          <w:lang w:val="uk-UA"/>
        </w:rPr>
        <w:t>.</w:t>
      </w:r>
    </w:p>
    <w:p w14:paraId="624921EE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AA79B9A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7B092B3F" w14:textId="6D8C246B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 w:rsidR="009D72EB">
        <w:rPr>
          <w:rFonts w:eastAsia="Calibri"/>
          <w:sz w:val="28"/>
          <w:szCs w:val="28"/>
          <w:lang w:val="uk-UA" w:eastAsia="en-US"/>
        </w:rPr>
        <w:t>9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29CD1AF5" w14:textId="77777777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3C8FE147" w14:textId="77777777" w:rsidR="00B604DF" w:rsidRPr="009D41C2" w:rsidRDefault="00B604DF" w:rsidP="00B604D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- 0.</w:t>
      </w:r>
    </w:p>
    <w:p w14:paraId="37C17940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4555F59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A379DAB" w14:textId="48250D6C" w:rsidR="00B604DF" w:rsidRPr="009D41C2" w:rsidRDefault="00B604DF" w:rsidP="00B604DF">
      <w:pPr>
        <w:tabs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Голова комісії                      </w:t>
      </w:r>
      <w:r w:rsidR="0032126D">
        <w:rPr>
          <w:rFonts w:eastAsia="Calibri"/>
          <w:sz w:val="28"/>
          <w:szCs w:val="28"/>
          <w:lang w:val="uk-UA" w:eastAsia="en-US"/>
        </w:rPr>
        <w:t>_______________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 Штогрин В.В.</w:t>
      </w:r>
    </w:p>
    <w:p w14:paraId="1E44DD2A" w14:textId="72E83CE6" w:rsidR="00AA4728" w:rsidRDefault="00AA4728" w:rsidP="00AA4728">
      <w:pPr>
        <w:tabs>
          <w:tab w:val="left" w:pos="567"/>
          <w:tab w:val="left" w:pos="1134"/>
          <w:tab w:val="left" w:pos="6472"/>
        </w:tabs>
        <w:contextualSpacing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голови комісії </w:t>
      </w:r>
      <w:r w:rsidR="0047366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 </w:t>
      </w:r>
      <w:r w:rsidR="0032126D">
        <w:rPr>
          <w:rFonts w:eastAsia="Calibri"/>
          <w:sz w:val="28"/>
          <w:szCs w:val="28"/>
          <w:lang w:val="uk-UA" w:eastAsia="en-US"/>
        </w:rPr>
        <w:t>_______________</w:t>
      </w:r>
      <w:r w:rsidR="00473662">
        <w:rPr>
          <w:rFonts w:eastAsia="Calibri"/>
          <w:sz w:val="28"/>
          <w:szCs w:val="28"/>
          <w:lang w:val="uk-UA" w:eastAsia="en-US"/>
        </w:rPr>
        <w:t xml:space="preserve">    </w:t>
      </w:r>
      <w:r w:rsidR="0032126D">
        <w:rPr>
          <w:rFonts w:eastAsia="Calibri"/>
          <w:sz w:val="28"/>
          <w:szCs w:val="28"/>
          <w:lang w:val="uk-UA" w:eastAsia="en-US"/>
        </w:rPr>
        <w:t xml:space="preserve">       </w:t>
      </w:r>
      <w:r w:rsidR="00473662">
        <w:rPr>
          <w:rFonts w:eastAsia="Calibri"/>
          <w:sz w:val="28"/>
          <w:szCs w:val="28"/>
          <w:lang w:val="uk-UA" w:eastAsia="en-US"/>
        </w:rPr>
        <w:t xml:space="preserve"> </w:t>
      </w:r>
      <w:r w:rsidR="0032126D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sz w:val="28"/>
          <w:szCs w:val="28"/>
          <w:lang w:val="uk-UA" w:eastAsia="en-US"/>
        </w:rPr>
        <w:t>Нитчин Р.С.</w:t>
      </w:r>
    </w:p>
    <w:p w14:paraId="4CB6E4DB" w14:textId="76DDA4D8" w:rsidR="00AA4728" w:rsidRPr="009D41C2" w:rsidRDefault="00AA4728" w:rsidP="00AA4728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</w:t>
      </w:r>
      <w:r w:rsidRPr="009D41C2">
        <w:rPr>
          <w:rFonts w:eastAsia="Calibri"/>
          <w:sz w:val="28"/>
          <w:szCs w:val="28"/>
          <w:lang w:val="uk-UA" w:eastAsia="en-US"/>
        </w:rPr>
        <w:t xml:space="preserve"> комісії                  ______________</w:t>
      </w:r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</w:t>
      </w:r>
      <w:r>
        <w:rPr>
          <w:rFonts w:eastAsia="Calibri"/>
          <w:sz w:val="28"/>
          <w:szCs w:val="28"/>
          <w:lang w:val="uk-UA" w:eastAsia="en-US"/>
        </w:rPr>
        <w:t xml:space="preserve">      Андрейців Р.О.</w:t>
      </w:r>
    </w:p>
    <w:p w14:paraId="03BAFFCE" w14:textId="2E7E63D8" w:rsidR="00B604DF" w:rsidRPr="009D41C2" w:rsidRDefault="00B604DF" w:rsidP="00B604D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Член комісії                         </w:t>
      </w:r>
      <w:bookmarkStart w:id="11" w:name="_Hlk218075977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12" w:name="_Hlk218076617"/>
      <w:r w:rsidRPr="009D41C2">
        <w:rPr>
          <w:rFonts w:eastAsia="Calibri"/>
          <w:sz w:val="28"/>
          <w:szCs w:val="28"/>
          <w:lang w:val="uk-UA" w:eastAsia="en-US"/>
        </w:rPr>
        <w:t>______________</w:t>
      </w:r>
      <w:bookmarkEnd w:id="11"/>
      <w:bookmarkEnd w:id="12"/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</w:t>
      </w:r>
      <w:r w:rsidRPr="009D41C2">
        <w:rPr>
          <w:sz w:val="28"/>
          <w:szCs w:val="28"/>
          <w:bdr w:val="none" w:sz="0" w:space="0" w:color="auto" w:frame="1"/>
          <w:lang w:val="uk-UA" w:eastAsia="uk-UA"/>
        </w:rPr>
        <w:t>Сорока Ю.Й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6EDC56F7" w14:textId="02E9F940" w:rsidR="00AA4728" w:rsidRPr="009D41C2" w:rsidRDefault="00AA4728" w:rsidP="00AA4728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Гнип А.М.</w:t>
      </w:r>
    </w:p>
    <w:p w14:paraId="762E1CE0" w14:textId="06032799" w:rsidR="00AA4728" w:rsidRPr="009D41C2" w:rsidRDefault="00AA4728" w:rsidP="00AA4728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</w:t>
      </w:r>
      <w:r w:rsidRPr="009D41C2">
        <w:rPr>
          <w:sz w:val="28"/>
          <w:szCs w:val="28"/>
          <w:bdr w:val="none" w:sz="0" w:space="0" w:color="auto" w:frame="1"/>
          <w:lang w:val="uk-UA" w:eastAsia="uk-UA"/>
        </w:rPr>
        <w:t>Сташків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76998FFF" w14:textId="2EDE3135" w:rsidR="00AA4728" w:rsidRPr="009D41C2" w:rsidRDefault="00AA4728" w:rsidP="00AA4728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</w:t>
      </w:r>
      <w:r>
        <w:rPr>
          <w:rFonts w:eastAsia="Calibri"/>
          <w:sz w:val="28"/>
          <w:szCs w:val="28"/>
          <w:lang w:val="uk-UA" w:eastAsia="en-US"/>
        </w:rPr>
        <w:t>Колос С.М.</w:t>
      </w:r>
    </w:p>
    <w:p w14:paraId="2E12D6B8" w14:textId="3A82C265" w:rsidR="00B604DF" w:rsidRPr="009D41C2" w:rsidRDefault="00B604DF" w:rsidP="00B604D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bookmarkStart w:id="13" w:name="_Hlk218076158"/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Левицький Б.Я.</w:t>
      </w:r>
    </w:p>
    <w:p w14:paraId="23C42298" w14:textId="661C9E0D" w:rsidR="00B604DF" w:rsidRPr="009D41C2" w:rsidRDefault="00B604DF" w:rsidP="00B604D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bookmarkStart w:id="14" w:name="_Hlk218076002"/>
      <w:bookmarkEnd w:id="13"/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 w:rsidR="00473662"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Павлів М.І.</w:t>
      </w:r>
    </w:p>
    <w:bookmarkEnd w:id="14"/>
    <w:p w14:paraId="08F05466" w14:textId="77777777" w:rsidR="005D66F8" w:rsidRDefault="005D66F8"/>
    <w:sectPr w:rsidR="005D66F8" w:rsidSect="00BC08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C65A" w14:textId="77777777" w:rsidR="00E0794A" w:rsidRDefault="00E0794A" w:rsidP="00245CC2">
      <w:r>
        <w:separator/>
      </w:r>
    </w:p>
  </w:endnote>
  <w:endnote w:type="continuationSeparator" w:id="0">
    <w:p w14:paraId="5595ACF0" w14:textId="77777777" w:rsidR="00E0794A" w:rsidRDefault="00E0794A" w:rsidP="0024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A18E" w14:textId="77777777" w:rsidR="00E0794A" w:rsidRDefault="00E0794A" w:rsidP="00245CC2">
      <w:r>
        <w:separator/>
      </w:r>
    </w:p>
  </w:footnote>
  <w:footnote w:type="continuationSeparator" w:id="0">
    <w:p w14:paraId="6DFD068B" w14:textId="77777777" w:rsidR="00E0794A" w:rsidRDefault="00E0794A" w:rsidP="0024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66"/>
    <w:rsid w:val="000015C7"/>
    <w:rsid w:val="000535C4"/>
    <w:rsid w:val="000B61E1"/>
    <w:rsid w:val="000C7A69"/>
    <w:rsid w:val="001118EE"/>
    <w:rsid w:val="001973C2"/>
    <w:rsid w:val="001A4F15"/>
    <w:rsid w:val="001D02D2"/>
    <w:rsid w:val="001D0979"/>
    <w:rsid w:val="001D3555"/>
    <w:rsid w:val="00220638"/>
    <w:rsid w:val="0022134D"/>
    <w:rsid w:val="00221E78"/>
    <w:rsid w:val="00245CC2"/>
    <w:rsid w:val="002661C5"/>
    <w:rsid w:val="002A1512"/>
    <w:rsid w:val="002F539C"/>
    <w:rsid w:val="0032126D"/>
    <w:rsid w:val="0038674D"/>
    <w:rsid w:val="0039364C"/>
    <w:rsid w:val="003D6540"/>
    <w:rsid w:val="00407608"/>
    <w:rsid w:val="00420A24"/>
    <w:rsid w:val="00427054"/>
    <w:rsid w:val="00427588"/>
    <w:rsid w:val="004704AB"/>
    <w:rsid w:val="00473662"/>
    <w:rsid w:val="004B3AD7"/>
    <w:rsid w:val="004C399D"/>
    <w:rsid w:val="004F44B4"/>
    <w:rsid w:val="005244CE"/>
    <w:rsid w:val="005402D1"/>
    <w:rsid w:val="00577B18"/>
    <w:rsid w:val="00581481"/>
    <w:rsid w:val="005C4704"/>
    <w:rsid w:val="005D66F8"/>
    <w:rsid w:val="005D6B26"/>
    <w:rsid w:val="00606A2B"/>
    <w:rsid w:val="00631FA8"/>
    <w:rsid w:val="0063796A"/>
    <w:rsid w:val="00660DE3"/>
    <w:rsid w:val="00664FCA"/>
    <w:rsid w:val="006A7C86"/>
    <w:rsid w:val="006C0705"/>
    <w:rsid w:val="00734AD5"/>
    <w:rsid w:val="00740FA2"/>
    <w:rsid w:val="0074205E"/>
    <w:rsid w:val="00793CC0"/>
    <w:rsid w:val="007A0138"/>
    <w:rsid w:val="007A6B37"/>
    <w:rsid w:val="007B306E"/>
    <w:rsid w:val="007D4FA2"/>
    <w:rsid w:val="007E4E30"/>
    <w:rsid w:val="007E5A76"/>
    <w:rsid w:val="007F5FC8"/>
    <w:rsid w:val="00813106"/>
    <w:rsid w:val="00821F19"/>
    <w:rsid w:val="0082582B"/>
    <w:rsid w:val="00833773"/>
    <w:rsid w:val="00855B2C"/>
    <w:rsid w:val="008A48D7"/>
    <w:rsid w:val="009331CC"/>
    <w:rsid w:val="00966B74"/>
    <w:rsid w:val="00977762"/>
    <w:rsid w:val="0099371D"/>
    <w:rsid w:val="009A1B06"/>
    <w:rsid w:val="009B35C9"/>
    <w:rsid w:val="009C387E"/>
    <w:rsid w:val="009D5798"/>
    <w:rsid w:val="009D72EB"/>
    <w:rsid w:val="009F7EF0"/>
    <w:rsid w:val="00A0273C"/>
    <w:rsid w:val="00A0407C"/>
    <w:rsid w:val="00A41CBF"/>
    <w:rsid w:val="00AA4728"/>
    <w:rsid w:val="00AA5339"/>
    <w:rsid w:val="00AB45B4"/>
    <w:rsid w:val="00AF758E"/>
    <w:rsid w:val="00B15A04"/>
    <w:rsid w:val="00B604DF"/>
    <w:rsid w:val="00BC084A"/>
    <w:rsid w:val="00C30E87"/>
    <w:rsid w:val="00C6676E"/>
    <w:rsid w:val="00C71476"/>
    <w:rsid w:val="00C85F9D"/>
    <w:rsid w:val="00CE1394"/>
    <w:rsid w:val="00D318E1"/>
    <w:rsid w:val="00D4685D"/>
    <w:rsid w:val="00D47180"/>
    <w:rsid w:val="00D81D8C"/>
    <w:rsid w:val="00D84CD0"/>
    <w:rsid w:val="00D926BD"/>
    <w:rsid w:val="00E0794A"/>
    <w:rsid w:val="00E23C66"/>
    <w:rsid w:val="00E2649F"/>
    <w:rsid w:val="00E7564A"/>
    <w:rsid w:val="00E816D9"/>
    <w:rsid w:val="00ED05FD"/>
    <w:rsid w:val="00F5355C"/>
    <w:rsid w:val="00F76BBB"/>
    <w:rsid w:val="00FA2B85"/>
    <w:rsid w:val="00FE232A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533"/>
  <w15:chartTrackingRefBased/>
  <w15:docId w15:val="{CC9BFEC3-29C6-48E5-8AEE-56785AB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D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C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C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3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3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C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5CC2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45CC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245CC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45CC2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0772-A395-44BE-B7DE-4A3F9320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MRada07</dc:creator>
  <cp:keywords/>
  <dc:description/>
  <cp:lastModifiedBy>МР</cp:lastModifiedBy>
  <cp:revision>4</cp:revision>
  <dcterms:created xsi:type="dcterms:W3CDTF">2026-01-22T07:23:00Z</dcterms:created>
  <dcterms:modified xsi:type="dcterms:W3CDTF">2026-01-23T08:41:00Z</dcterms:modified>
</cp:coreProperties>
</file>