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3BFC6" w14:textId="1FD05B19" w:rsidR="00761638" w:rsidRPr="00B642E2" w:rsidRDefault="00761638" w:rsidP="00761638">
      <w:pPr>
        <w:jc w:val="right"/>
        <w:rPr>
          <w:bCs/>
          <w:snapToGrid w:val="0"/>
          <w:sz w:val="28"/>
          <w:szCs w:val="28"/>
          <w:lang w:eastAsia="ru-RU"/>
        </w:rPr>
      </w:pPr>
      <w:bookmarkStart w:id="0" w:name="_Hlk120710180"/>
    </w:p>
    <w:p w14:paraId="10669418" w14:textId="544963EA" w:rsidR="000F4706" w:rsidRPr="000F4706" w:rsidRDefault="000F4706" w:rsidP="00761638">
      <w:pPr>
        <w:keepNext/>
        <w:tabs>
          <w:tab w:val="center" w:pos="4820"/>
          <w:tab w:val="left" w:pos="8436"/>
        </w:tabs>
        <w:jc w:val="center"/>
        <w:outlineLvl w:val="1"/>
        <w:rPr>
          <w:b/>
          <w:bCs/>
          <w:snapToGrid w:val="0"/>
          <w:sz w:val="28"/>
          <w:szCs w:val="28"/>
          <w:lang w:eastAsia="ru-RU"/>
        </w:rPr>
      </w:pPr>
      <w:r w:rsidRPr="000F4706">
        <w:rPr>
          <w:b/>
          <w:bCs/>
          <w:noProof/>
          <w:snapToGrid w:val="0"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C0DC30" wp14:editId="5D911771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127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97CDC" w14:textId="77777777" w:rsidR="000F4706" w:rsidRDefault="000F4706" w:rsidP="000F4706">
                            <w:r>
                              <w:t xml:space="preserve">       </w:t>
                            </w:r>
                          </w:p>
                          <w:p w14:paraId="4807C662" w14:textId="77777777" w:rsidR="000F4706" w:rsidRDefault="000F4706" w:rsidP="000F47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0DC30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" o:allowincell="f" filled="f" stroked="f">
                <v:textbox>
                  <w:txbxContent>
                    <w:p w14:paraId="35097CDC" w14:textId="77777777" w:rsidR="000F4706" w:rsidRDefault="000F4706" w:rsidP="000F4706">
                      <w:r>
                        <w:t xml:space="preserve">       </w:t>
                      </w:r>
                    </w:p>
                    <w:p w14:paraId="4807C662" w14:textId="77777777" w:rsidR="000F4706" w:rsidRDefault="000F4706" w:rsidP="000F4706"/>
                  </w:txbxContent>
                </v:textbox>
              </v:shape>
            </w:pict>
          </mc:Fallback>
        </mc:AlternateContent>
      </w:r>
      <w:bookmarkStart w:id="1" w:name="_Hlk174690040"/>
      <w:r w:rsidR="00761638">
        <w:rPr>
          <w:b/>
          <w:bCs/>
          <w:snapToGrid w:val="0"/>
          <w:sz w:val="28"/>
          <w:szCs w:val="28"/>
          <w:lang w:eastAsia="ru-RU"/>
        </w:rPr>
        <w:t xml:space="preserve">  </w:t>
      </w:r>
      <w:r w:rsidRPr="000F4706">
        <w:rPr>
          <w:rFonts w:ascii="Bookman Old Style" w:hAnsi="Bookman Old Style"/>
          <w:b/>
          <w:bCs/>
          <w:noProof/>
          <w:snapToGrid w:val="0"/>
          <w:sz w:val="36"/>
          <w:lang w:eastAsia="uk-UA"/>
        </w:rPr>
        <w:drawing>
          <wp:inline distT="0" distB="0" distL="0" distR="0" wp14:anchorId="1BCBFC99" wp14:editId="29964FF9">
            <wp:extent cx="552450" cy="733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p w14:paraId="4A4C2938" w14:textId="77777777" w:rsidR="000F4706" w:rsidRPr="000F4706" w:rsidRDefault="000F4706" w:rsidP="000F4706">
      <w:pPr>
        <w:keepNext/>
        <w:tabs>
          <w:tab w:val="left" w:pos="2172"/>
        </w:tabs>
        <w:jc w:val="center"/>
        <w:outlineLvl w:val="8"/>
        <w:rPr>
          <w:b/>
          <w:snapToGrid w:val="0"/>
          <w:sz w:val="28"/>
          <w:szCs w:val="28"/>
          <w:lang w:eastAsia="ru-RU"/>
        </w:rPr>
      </w:pPr>
      <w:r w:rsidRPr="000F4706">
        <w:rPr>
          <w:b/>
          <w:snapToGrid w:val="0"/>
          <w:sz w:val="28"/>
          <w:szCs w:val="28"/>
          <w:lang w:eastAsia="ru-RU"/>
        </w:rPr>
        <w:t>РОГАТИНСЬКА  МІСЬКА  РАДА</w:t>
      </w:r>
    </w:p>
    <w:p w14:paraId="66D634A4" w14:textId="77777777" w:rsidR="000F4706" w:rsidRPr="000F4706" w:rsidRDefault="000F4706" w:rsidP="000F4706">
      <w:pPr>
        <w:keepNext/>
        <w:jc w:val="center"/>
        <w:outlineLvl w:val="1"/>
        <w:rPr>
          <w:b/>
          <w:bCs/>
          <w:snapToGrid w:val="0"/>
          <w:sz w:val="28"/>
          <w:szCs w:val="28"/>
          <w:lang w:val="ru-RU" w:eastAsia="ru-RU"/>
        </w:rPr>
      </w:pPr>
      <w:r w:rsidRPr="000F4706">
        <w:rPr>
          <w:b/>
          <w:bCs/>
          <w:snapToGrid w:val="0"/>
          <w:sz w:val="28"/>
          <w:szCs w:val="28"/>
          <w:lang w:eastAsia="ru-RU"/>
        </w:rPr>
        <w:t>ІВАНО-ФРАНКІВСЬКА ОБЛАСТЬ</w:t>
      </w:r>
    </w:p>
    <w:p w14:paraId="42AE559D" w14:textId="77777777" w:rsidR="000F4706" w:rsidRPr="000F4706" w:rsidRDefault="000F4706" w:rsidP="000F4706">
      <w:pPr>
        <w:pBdr>
          <w:bottom w:val="single" w:sz="12" w:space="1" w:color="auto"/>
        </w:pBdr>
        <w:jc w:val="center"/>
        <w:rPr>
          <w:b/>
          <w:snapToGrid w:val="0"/>
          <w:sz w:val="28"/>
          <w:lang w:eastAsia="ru-RU"/>
        </w:rPr>
      </w:pPr>
      <w:r w:rsidRPr="000F4706">
        <w:rPr>
          <w:b/>
          <w:snapToGrid w:val="0"/>
          <w:sz w:val="28"/>
          <w:lang w:eastAsia="ru-RU"/>
        </w:rPr>
        <w:t>ВИКОНАВЧИЙ КОМІТЕТ</w:t>
      </w:r>
    </w:p>
    <w:p w14:paraId="3517404D" w14:textId="77777777" w:rsidR="000F4706" w:rsidRPr="000F4706" w:rsidRDefault="000F4706" w:rsidP="000F4706">
      <w:pPr>
        <w:jc w:val="center"/>
        <w:rPr>
          <w:snapToGrid w:val="0"/>
          <w:lang w:eastAsia="ru-RU"/>
        </w:rPr>
      </w:pPr>
    </w:p>
    <w:p w14:paraId="580AA2C3" w14:textId="77777777" w:rsidR="000F4706" w:rsidRPr="000F4706" w:rsidRDefault="000F4706" w:rsidP="000F4706">
      <w:pPr>
        <w:jc w:val="center"/>
        <w:rPr>
          <w:b/>
          <w:snapToGrid w:val="0"/>
          <w:sz w:val="28"/>
          <w:szCs w:val="28"/>
          <w:lang w:eastAsia="ru-RU"/>
        </w:rPr>
      </w:pPr>
      <w:r w:rsidRPr="000F4706">
        <w:rPr>
          <w:b/>
          <w:snapToGrid w:val="0"/>
          <w:sz w:val="28"/>
          <w:szCs w:val="28"/>
          <w:lang w:eastAsia="ru-RU"/>
        </w:rPr>
        <w:t>РОЗПОРЯДЖЕННЯ МІСЬКОГО ГОЛОВИ</w:t>
      </w:r>
    </w:p>
    <w:p w14:paraId="2B12F60C" w14:textId="77777777" w:rsidR="000F4706" w:rsidRPr="000F4706" w:rsidRDefault="000F4706" w:rsidP="000F4706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napToGrid w:val="0"/>
          <w:sz w:val="28"/>
          <w:lang w:eastAsia="ru-RU"/>
        </w:rPr>
      </w:pPr>
      <w:r w:rsidRPr="000F4706">
        <w:rPr>
          <w:rFonts w:eastAsia="Batang"/>
          <w:snapToGrid w:val="0"/>
          <w:sz w:val="28"/>
          <w:lang w:eastAsia="ru-RU"/>
        </w:rPr>
        <w:t xml:space="preserve">  </w:t>
      </w:r>
    </w:p>
    <w:p w14:paraId="74A08BD2" w14:textId="3190C488" w:rsidR="000F4706" w:rsidRPr="000F4706" w:rsidRDefault="000F4706" w:rsidP="000F4706">
      <w:pPr>
        <w:shd w:val="clear" w:color="auto" w:fill="FFFFFF"/>
        <w:jc w:val="both"/>
        <w:rPr>
          <w:snapToGrid w:val="0"/>
          <w:sz w:val="28"/>
          <w:szCs w:val="28"/>
          <w:lang w:eastAsia="ru-RU"/>
        </w:rPr>
      </w:pPr>
      <w:r w:rsidRPr="000F4706">
        <w:rPr>
          <w:snapToGrid w:val="0"/>
          <w:sz w:val="28"/>
          <w:szCs w:val="28"/>
          <w:lang w:eastAsia="ru-RU"/>
        </w:rPr>
        <w:t xml:space="preserve">      від</w:t>
      </w:r>
      <w:r w:rsidRPr="00D4097D">
        <w:rPr>
          <w:snapToGrid w:val="0"/>
          <w:sz w:val="28"/>
          <w:szCs w:val="28"/>
          <w:lang w:val="ru-RU" w:eastAsia="ru-RU"/>
        </w:rPr>
        <w:t xml:space="preserve"> </w:t>
      </w:r>
      <w:r>
        <w:rPr>
          <w:snapToGrid w:val="0"/>
          <w:sz w:val="28"/>
          <w:szCs w:val="28"/>
          <w:lang w:eastAsia="ru-RU"/>
        </w:rPr>
        <w:t>05 березня</w:t>
      </w:r>
      <w:r w:rsidRPr="000F4706">
        <w:rPr>
          <w:snapToGrid w:val="0"/>
          <w:sz w:val="28"/>
          <w:szCs w:val="28"/>
          <w:lang w:eastAsia="ru-RU"/>
        </w:rPr>
        <w:t xml:space="preserve"> 2026 року                                                                            </w:t>
      </w:r>
      <w:r>
        <w:rPr>
          <w:snapToGrid w:val="0"/>
          <w:sz w:val="28"/>
          <w:szCs w:val="28"/>
          <w:lang w:eastAsia="ru-RU"/>
        </w:rPr>
        <w:t>52</w:t>
      </w:r>
      <w:r w:rsidRPr="000F4706">
        <w:rPr>
          <w:snapToGrid w:val="0"/>
          <w:sz w:val="28"/>
          <w:szCs w:val="28"/>
          <w:lang w:eastAsia="ru-RU"/>
        </w:rPr>
        <w:t>-р</w:t>
      </w:r>
    </w:p>
    <w:p w14:paraId="4E20F458" w14:textId="77777777" w:rsidR="000F4706" w:rsidRPr="000F4706" w:rsidRDefault="000F4706" w:rsidP="000F4706">
      <w:pPr>
        <w:shd w:val="clear" w:color="auto" w:fill="FFFFFF"/>
        <w:jc w:val="both"/>
        <w:rPr>
          <w:snapToGrid w:val="0"/>
          <w:sz w:val="28"/>
          <w:szCs w:val="28"/>
          <w:lang w:eastAsia="ru-RU"/>
        </w:rPr>
      </w:pPr>
      <w:r w:rsidRPr="000F4706">
        <w:rPr>
          <w:snapToGrid w:val="0"/>
          <w:sz w:val="28"/>
          <w:szCs w:val="28"/>
          <w:lang w:eastAsia="ru-RU"/>
        </w:rPr>
        <w:t xml:space="preserve">      м.Рогатин</w:t>
      </w:r>
    </w:p>
    <w:p w14:paraId="30E0F108" w14:textId="77777777" w:rsidR="00C80A35" w:rsidRPr="00C63870" w:rsidRDefault="00C80A35" w:rsidP="00C80A35">
      <w:pPr>
        <w:snapToGrid w:val="0"/>
        <w:jc w:val="both"/>
        <w:rPr>
          <w:sz w:val="22"/>
          <w:szCs w:val="22"/>
        </w:rPr>
      </w:pPr>
      <w:r w:rsidRPr="00C63870">
        <w:rPr>
          <w:sz w:val="28"/>
          <w:szCs w:val="28"/>
        </w:rPr>
        <w:t xml:space="preserve">   </w:t>
      </w:r>
    </w:p>
    <w:p w14:paraId="6CEC6E2F" w14:textId="77777777" w:rsidR="000F4706" w:rsidRDefault="000F4706" w:rsidP="00C80A35">
      <w:pPr>
        <w:rPr>
          <w:sz w:val="28"/>
          <w:szCs w:val="28"/>
        </w:rPr>
      </w:pPr>
    </w:p>
    <w:p w14:paraId="2704CC71" w14:textId="19D07385" w:rsidR="00AE6D9C" w:rsidRDefault="00F168A6" w:rsidP="00C80A35">
      <w:pPr>
        <w:rPr>
          <w:sz w:val="28"/>
          <w:szCs w:val="28"/>
        </w:rPr>
      </w:pPr>
      <w:r w:rsidRPr="00C80A35">
        <w:rPr>
          <w:sz w:val="28"/>
          <w:szCs w:val="28"/>
        </w:rPr>
        <w:t>Про Робоч</w:t>
      </w:r>
      <w:r w:rsidR="008D6632" w:rsidRPr="00C80A35">
        <w:rPr>
          <w:sz w:val="28"/>
          <w:szCs w:val="28"/>
        </w:rPr>
        <w:t xml:space="preserve">у </w:t>
      </w:r>
      <w:r w:rsidRPr="00C80A35">
        <w:rPr>
          <w:sz w:val="28"/>
          <w:szCs w:val="28"/>
        </w:rPr>
        <w:t>груп</w:t>
      </w:r>
      <w:r w:rsidR="008D6632" w:rsidRPr="00C80A35">
        <w:rPr>
          <w:sz w:val="28"/>
          <w:szCs w:val="28"/>
        </w:rPr>
        <w:t>у</w:t>
      </w:r>
      <w:r w:rsidRPr="00C80A35">
        <w:rPr>
          <w:sz w:val="28"/>
          <w:szCs w:val="28"/>
        </w:rPr>
        <w:t xml:space="preserve"> </w:t>
      </w:r>
      <w:r w:rsidR="00363E27" w:rsidRPr="00C80A35">
        <w:rPr>
          <w:sz w:val="28"/>
          <w:szCs w:val="28"/>
        </w:rPr>
        <w:t xml:space="preserve">з </w:t>
      </w:r>
    </w:p>
    <w:p w14:paraId="582D08E6" w14:textId="711E0077" w:rsidR="004A3351" w:rsidRPr="00C80A35" w:rsidRDefault="00DF7703" w:rsidP="00C80A35">
      <w:pPr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 xml:space="preserve">розроблення </w:t>
      </w:r>
      <w:r w:rsidR="0044386A" w:rsidRPr="00C80A35">
        <w:rPr>
          <w:color w:val="000000"/>
          <w:sz w:val="28"/>
          <w:szCs w:val="28"/>
        </w:rPr>
        <w:t xml:space="preserve">змін до </w:t>
      </w:r>
      <w:r w:rsidRPr="00C80A35">
        <w:rPr>
          <w:color w:val="000000"/>
          <w:sz w:val="28"/>
          <w:szCs w:val="28"/>
        </w:rPr>
        <w:t xml:space="preserve">Стратегії </w:t>
      </w:r>
      <w:bookmarkStart w:id="2" w:name="_Hlk206109790"/>
      <w:r w:rsidR="004A3351" w:rsidRPr="00C80A35">
        <w:rPr>
          <w:color w:val="000000"/>
          <w:sz w:val="28"/>
          <w:szCs w:val="28"/>
        </w:rPr>
        <w:t xml:space="preserve">розвитку </w:t>
      </w:r>
    </w:p>
    <w:p w14:paraId="42055104" w14:textId="77777777" w:rsidR="00AE6D9C" w:rsidRDefault="00C80A35" w:rsidP="00C80A35">
      <w:pPr>
        <w:rPr>
          <w:color w:val="000000"/>
          <w:sz w:val="28"/>
          <w:szCs w:val="28"/>
        </w:rPr>
      </w:pPr>
      <w:bookmarkStart w:id="3" w:name="_Hlk206107853"/>
      <w:r w:rsidRPr="00C80A35">
        <w:rPr>
          <w:color w:val="000000"/>
          <w:sz w:val="28"/>
          <w:szCs w:val="28"/>
        </w:rPr>
        <w:t>Рогатинської</w:t>
      </w:r>
      <w:r w:rsidR="004A3351" w:rsidRPr="00C80A35">
        <w:rPr>
          <w:color w:val="000000"/>
          <w:sz w:val="28"/>
          <w:szCs w:val="28"/>
        </w:rPr>
        <w:t xml:space="preserve"> міської територіальної </w:t>
      </w:r>
    </w:p>
    <w:p w14:paraId="2DFA3F3E" w14:textId="7E23E496" w:rsidR="004A3351" w:rsidRPr="00C80A35" w:rsidRDefault="004A3351" w:rsidP="00C80A35">
      <w:pPr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 xml:space="preserve">громади </w:t>
      </w:r>
      <w:r w:rsidR="00C80A35" w:rsidRPr="00C80A35">
        <w:rPr>
          <w:color w:val="000000"/>
          <w:sz w:val="28"/>
          <w:szCs w:val="28"/>
        </w:rPr>
        <w:t>на 2023-2029 роки</w:t>
      </w:r>
    </w:p>
    <w:p w14:paraId="227352FC" w14:textId="77777777" w:rsidR="00AE6D9C" w:rsidRDefault="004A3351" w:rsidP="00C80A35">
      <w:pPr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 xml:space="preserve">та Плану заходів з її реалізації </w:t>
      </w:r>
    </w:p>
    <w:p w14:paraId="13491151" w14:textId="6101F07A" w:rsidR="004A3351" w:rsidRPr="00C80A35" w:rsidRDefault="00C80A35" w:rsidP="00C80A35">
      <w:pPr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>на 2027-2029 роки</w:t>
      </w:r>
      <w:bookmarkEnd w:id="2"/>
    </w:p>
    <w:bookmarkEnd w:id="3"/>
    <w:p w14:paraId="4B06DB8E" w14:textId="752A1B20" w:rsidR="00AE4A52" w:rsidRPr="00C80A35" w:rsidRDefault="00AE4A52" w:rsidP="00C80A35">
      <w:pPr>
        <w:rPr>
          <w:sz w:val="28"/>
          <w:szCs w:val="28"/>
        </w:rPr>
      </w:pPr>
    </w:p>
    <w:p w14:paraId="650D62C6" w14:textId="3832AEDC" w:rsidR="00082E85" w:rsidRPr="002075B5" w:rsidRDefault="00860597" w:rsidP="002075B5">
      <w:pPr>
        <w:pStyle w:val="af1"/>
        <w:jc w:val="both"/>
        <w:rPr>
          <w:color w:val="000000"/>
          <w:sz w:val="28"/>
          <w:szCs w:val="28"/>
        </w:rPr>
      </w:pPr>
      <w:r w:rsidRPr="002075B5">
        <w:rPr>
          <w:sz w:val="28"/>
          <w:szCs w:val="28"/>
        </w:rPr>
        <w:tab/>
        <w:t xml:space="preserve">Відповідно до </w:t>
      </w:r>
      <w:r w:rsidR="008F60A3" w:rsidRPr="002075B5">
        <w:rPr>
          <w:sz w:val="28"/>
          <w:szCs w:val="28"/>
        </w:rPr>
        <w:t xml:space="preserve">пунктів </w:t>
      </w:r>
      <w:r w:rsidR="006044CC" w:rsidRPr="002075B5">
        <w:rPr>
          <w:sz w:val="28"/>
          <w:szCs w:val="28"/>
        </w:rPr>
        <w:t>дев’ятнадцят</w:t>
      </w:r>
      <w:r w:rsidR="008954B0" w:rsidRPr="002075B5">
        <w:rPr>
          <w:sz w:val="28"/>
          <w:szCs w:val="28"/>
        </w:rPr>
        <w:t xml:space="preserve">ого, </w:t>
      </w:r>
      <w:r w:rsidR="006044CC" w:rsidRPr="002075B5">
        <w:rPr>
          <w:sz w:val="28"/>
          <w:szCs w:val="28"/>
        </w:rPr>
        <w:t>двадцят</w:t>
      </w:r>
      <w:r w:rsidR="008954B0" w:rsidRPr="002075B5">
        <w:rPr>
          <w:sz w:val="28"/>
          <w:szCs w:val="28"/>
        </w:rPr>
        <w:t xml:space="preserve">ого </w:t>
      </w:r>
      <w:r w:rsidR="00EC661A" w:rsidRPr="002075B5">
        <w:rPr>
          <w:sz w:val="28"/>
          <w:szCs w:val="28"/>
        </w:rPr>
        <w:t xml:space="preserve">частини четвертої </w:t>
      </w:r>
      <w:r w:rsidR="008F60A3" w:rsidRPr="002075B5">
        <w:rPr>
          <w:sz w:val="28"/>
          <w:szCs w:val="28"/>
        </w:rPr>
        <w:t xml:space="preserve">статті 42 Закону України «Про місцеве самоврядування в Україні», </w:t>
      </w:r>
      <w:r w:rsidR="00FB777E" w:rsidRPr="002075B5">
        <w:rPr>
          <w:sz w:val="28"/>
          <w:szCs w:val="28"/>
        </w:rPr>
        <w:t>на виконання рішення</w:t>
      </w:r>
      <w:r w:rsidR="00C30E16" w:rsidRPr="002075B5">
        <w:rPr>
          <w:sz w:val="28"/>
          <w:szCs w:val="28"/>
        </w:rPr>
        <w:t xml:space="preserve"> </w:t>
      </w:r>
      <w:r w:rsidR="00C80A35" w:rsidRPr="002075B5">
        <w:rPr>
          <w:sz w:val="28"/>
          <w:szCs w:val="28"/>
        </w:rPr>
        <w:t>Рогатинської</w:t>
      </w:r>
      <w:r w:rsidR="00F17416" w:rsidRPr="002075B5">
        <w:rPr>
          <w:sz w:val="28"/>
          <w:szCs w:val="28"/>
        </w:rPr>
        <w:t xml:space="preserve"> міської</w:t>
      </w:r>
      <w:r w:rsidR="00FB777E" w:rsidRPr="002075B5">
        <w:rPr>
          <w:sz w:val="28"/>
          <w:szCs w:val="28"/>
        </w:rPr>
        <w:t xml:space="preserve"> ради </w:t>
      </w:r>
      <w:r w:rsidR="0021149F" w:rsidRPr="00FD7ABB">
        <w:rPr>
          <w:sz w:val="28"/>
          <w:szCs w:val="28"/>
        </w:rPr>
        <w:t xml:space="preserve">від </w:t>
      </w:r>
      <w:r w:rsidR="00FD7ABB" w:rsidRPr="00FD7ABB">
        <w:rPr>
          <w:sz w:val="28"/>
          <w:szCs w:val="28"/>
        </w:rPr>
        <w:t>26 лютого 2026</w:t>
      </w:r>
      <w:r w:rsidR="0021149F" w:rsidRPr="00FD7ABB">
        <w:rPr>
          <w:sz w:val="28"/>
          <w:szCs w:val="28"/>
        </w:rPr>
        <w:t xml:space="preserve"> року</w:t>
      </w:r>
      <w:r w:rsidR="00AE6D9C" w:rsidRPr="00FD7ABB">
        <w:rPr>
          <w:sz w:val="28"/>
          <w:szCs w:val="28"/>
        </w:rPr>
        <w:t xml:space="preserve"> №</w:t>
      </w:r>
      <w:r w:rsidR="00FD7ABB" w:rsidRPr="00FD7ABB">
        <w:rPr>
          <w:sz w:val="28"/>
          <w:szCs w:val="28"/>
        </w:rPr>
        <w:t>13310</w:t>
      </w:r>
      <w:r w:rsidR="0021149F" w:rsidRPr="00FD7ABB">
        <w:rPr>
          <w:sz w:val="28"/>
          <w:szCs w:val="28"/>
        </w:rPr>
        <w:t xml:space="preserve"> </w:t>
      </w:r>
      <w:r w:rsidR="00FB777E" w:rsidRPr="00FD7ABB">
        <w:rPr>
          <w:sz w:val="28"/>
          <w:szCs w:val="28"/>
        </w:rPr>
        <w:t>«</w:t>
      </w:r>
      <w:r w:rsidR="00C65EEE" w:rsidRPr="00FD7ABB">
        <w:rPr>
          <w:sz w:val="28"/>
          <w:szCs w:val="28"/>
        </w:rPr>
        <w:t xml:space="preserve">Про розроблення </w:t>
      </w:r>
      <w:r w:rsidR="0044386A" w:rsidRPr="00FD7ABB">
        <w:rPr>
          <w:sz w:val="28"/>
          <w:szCs w:val="28"/>
        </w:rPr>
        <w:t xml:space="preserve">змін до </w:t>
      </w:r>
      <w:r w:rsidR="00C65EEE" w:rsidRPr="00FD7ABB">
        <w:rPr>
          <w:sz w:val="28"/>
          <w:szCs w:val="28"/>
        </w:rPr>
        <w:t xml:space="preserve">Стратегії </w:t>
      </w:r>
      <w:r w:rsidR="008C3EE4" w:rsidRPr="00FD7ABB">
        <w:rPr>
          <w:sz w:val="28"/>
          <w:szCs w:val="28"/>
          <w:lang w:eastAsia="uk-UA"/>
        </w:rPr>
        <w:t xml:space="preserve">розвитку </w:t>
      </w:r>
      <w:r w:rsidR="00C80A35" w:rsidRPr="00FD7ABB">
        <w:rPr>
          <w:sz w:val="28"/>
          <w:szCs w:val="28"/>
          <w:lang w:eastAsia="uk-UA"/>
        </w:rPr>
        <w:t>Рогатинської</w:t>
      </w:r>
      <w:r w:rsidR="008C3EE4" w:rsidRPr="00FD7ABB">
        <w:rPr>
          <w:sz w:val="28"/>
          <w:szCs w:val="28"/>
          <w:lang w:eastAsia="uk-UA"/>
        </w:rPr>
        <w:t xml:space="preserve"> міської територіальної громади </w:t>
      </w:r>
      <w:r w:rsidR="00C80A35" w:rsidRPr="00FD7ABB">
        <w:rPr>
          <w:sz w:val="28"/>
          <w:szCs w:val="28"/>
        </w:rPr>
        <w:t>на 2023-2029 роки</w:t>
      </w:r>
      <w:r w:rsidR="008C3EE4" w:rsidRPr="00FD7ABB">
        <w:rPr>
          <w:sz w:val="28"/>
          <w:szCs w:val="28"/>
        </w:rPr>
        <w:t xml:space="preserve"> та План</w:t>
      </w:r>
      <w:r w:rsidR="00C759C9" w:rsidRPr="00FD7ABB">
        <w:rPr>
          <w:sz w:val="28"/>
          <w:szCs w:val="28"/>
        </w:rPr>
        <w:t>у</w:t>
      </w:r>
      <w:r w:rsidR="008C3EE4" w:rsidRPr="00FD7ABB">
        <w:rPr>
          <w:sz w:val="28"/>
          <w:szCs w:val="28"/>
        </w:rPr>
        <w:t xml:space="preserve"> заходів з її реалізації </w:t>
      </w:r>
      <w:r w:rsidR="00C80A35" w:rsidRPr="00FD7ABB">
        <w:rPr>
          <w:sz w:val="28"/>
          <w:szCs w:val="28"/>
        </w:rPr>
        <w:t>на 2027-2029 роки</w:t>
      </w:r>
      <w:r w:rsidR="00C65EEE" w:rsidRPr="00FD7ABB">
        <w:rPr>
          <w:sz w:val="28"/>
          <w:szCs w:val="28"/>
        </w:rPr>
        <w:t>»</w:t>
      </w:r>
      <w:r w:rsidR="00CF5D51" w:rsidRPr="00FD7ABB">
        <w:rPr>
          <w:sz w:val="28"/>
          <w:szCs w:val="28"/>
        </w:rPr>
        <w:t xml:space="preserve">, </w:t>
      </w:r>
      <w:r w:rsidR="00CF5D51" w:rsidRPr="002075B5">
        <w:rPr>
          <w:sz w:val="28"/>
          <w:szCs w:val="28"/>
        </w:rPr>
        <w:t xml:space="preserve">з метою сприяння </w:t>
      </w:r>
      <w:r w:rsidR="009E7DB6" w:rsidRPr="002075B5">
        <w:rPr>
          <w:sz w:val="28"/>
          <w:szCs w:val="28"/>
        </w:rPr>
        <w:t>в</w:t>
      </w:r>
      <w:r w:rsidR="009E7DB6" w:rsidRPr="002075B5">
        <w:rPr>
          <w:color w:val="000000"/>
          <w:sz w:val="28"/>
          <w:szCs w:val="28"/>
        </w:rPr>
        <w:t xml:space="preserve">ідділу </w:t>
      </w:r>
      <w:r w:rsidR="00C80A35" w:rsidRPr="002075B5">
        <w:rPr>
          <w:color w:val="000000"/>
          <w:sz w:val="28"/>
          <w:szCs w:val="28"/>
        </w:rPr>
        <w:t>супроводу стратегії розвитку громади виконавчого комітету Рогатинської</w:t>
      </w:r>
      <w:r w:rsidR="009E7DB6" w:rsidRPr="002075B5">
        <w:rPr>
          <w:color w:val="000000"/>
          <w:sz w:val="28"/>
          <w:szCs w:val="28"/>
        </w:rPr>
        <w:t xml:space="preserve"> міської ради</w:t>
      </w:r>
      <w:r w:rsidR="00B1782B" w:rsidRPr="002075B5">
        <w:rPr>
          <w:color w:val="000000"/>
          <w:sz w:val="28"/>
          <w:szCs w:val="28"/>
        </w:rPr>
        <w:t xml:space="preserve"> </w:t>
      </w:r>
      <w:r w:rsidR="00710CD7" w:rsidRPr="002075B5">
        <w:rPr>
          <w:color w:val="000000"/>
          <w:sz w:val="28"/>
          <w:szCs w:val="28"/>
        </w:rPr>
        <w:t xml:space="preserve">у підготовці </w:t>
      </w:r>
      <w:r w:rsidR="004D2AA7" w:rsidRPr="002075B5">
        <w:rPr>
          <w:color w:val="000000"/>
          <w:sz w:val="28"/>
          <w:szCs w:val="28"/>
        </w:rPr>
        <w:t xml:space="preserve">проєкту </w:t>
      </w:r>
      <w:r w:rsidR="004D2AA7" w:rsidRPr="002075B5">
        <w:rPr>
          <w:sz w:val="28"/>
          <w:szCs w:val="28"/>
        </w:rPr>
        <w:t xml:space="preserve">Стратегії розвитку </w:t>
      </w:r>
      <w:r w:rsidR="00C80A35" w:rsidRPr="002075B5">
        <w:rPr>
          <w:color w:val="000000"/>
          <w:sz w:val="28"/>
          <w:szCs w:val="28"/>
          <w:lang w:eastAsia="uk-UA"/>
        </w:rPr>
        <w:t>Рогатинської</w:t>
      </w:r>
      <w:r w:rsidR="008F2232" w:rsidRPr="002075B5">
        <w:rPr>
          <w:color w:val="000000"/>
          <w:sz w:val="28"/>
          <w:szCs w:val="28"/>
          <w:lang w:eastAsia="uk-UA"/>
        </w:rPr>
        <w:t xml:space="preserve"> міської територіальної громади </w:t>
      </w:r>
      <w:r w:rsidR="00C80A35" w:rsidRPr="002075B5">
        <w:rPr>
          <w:color w:val="000000"/>
          <w:sz w:val="28"/>
          <w:szCs w:val="28"/>
        </w:rPr>
        <w:t>на 2023-2029 роки</w:t>
      </w:r>
      <w:r w:rsidR="008F2232" w:rsidRPr="002075B5">
        <w:rPr>
          <w:color w:val="000000"/>
          <w:sz w:val="28"/>
          <w:szCs w:val="28"/>
        </w:rPr>
        <w:t xml:space="preserve"> та План</w:t>
      </w:r>
      <w:r w:rsidR="00C759C9" w:rsidRPr="002075B5">
        <w:rPr>
          <w:color w:val="000000"/>
          <w:sz w:val="28"/>
          <w:szCs w:val="28"/>
        </w:rPr>
        <w:t>у</w:t>
      </w:r>
      <w:r w:rsidR="008F2232" w:rsidRPr="002075B5">
        <w:rPr>
          <w:color w:val="000000"/>
          <w:sz w:val="28"/>
          <w:szCs w:val="28"/>
        </w:rPr>
        <w:t xml:space="preserve"> заходів з її реалізації </w:t>
      </w:r>
      <w:r w:rsidR="00C80A35" w:rsidRPr="002075B5">
        <w:rPr>
          <w:color w:val="000000"/>
          <w:sz w:val="28"/>
          <w:szCs w:val="28"/>
        </w:rPr>
        <w:t>на 2027-2029 роки</w:t>
      </w:r>
      <w:r w:rsidR="00AE6D9C" w:rsidRPr="002075B5">
        <w:rPr>
          <w:color w:val="000000"/>
          <w:sz w:val="28"/>
          <w:szCs w:val="28"/>
        </w:rPr>
        <w:t>:</w:t>
      </w:r>
    </w:p>
    <w:p w14:paraId="53BF3D4D" w14:textId="7E4ABA6D" w:rsidR="005B003F" w:rsidRPr="002075B5" w:rsidRDefault="003E2C24" w:rsidP="002075B5">
      <w:pPr>
        <w:pStyle w:val="af1"/>
        <w:numPr>
          <w:ilvl w:val="0"/>
          <w:numId w:val="20"/>
        </w:numPr>
        <w:ind w:left="0" w:firstLine="360"/>
        <w:jc w:val="both"/>
        <w:rPr>
          <w:color w:val="000000"/>
          <w:sz w:val="28"/>
          <w:szCs w:val="28"/>
        </w:rPr>
      </w:pPr>
      <w:r w:rsidRPr="002075B5">
        <w:rPr>
          <w:sz w:val="28"/>
          <w:szCs w:val="28"/>
        </w:rPr>
        <w:t xml:space="preserve">Утворити Робочу групу з </w:t>
      </w:r>
      <w:r w:rsidRPr="002075B5">
        <w:rPr>
          <w:color w:val="000000"/>
          <w:sz w:val="28"/>
          <w:szCs w:val="28"/>
        </w:rPr>
        <w:t xml:space="preserve">розроблення </w:t>
      </w:r>
      <w:r w:rsidR="003D300B" w:rsidRPr="002075B5">
        <w:rPr>
          <w:color w:val="000000"/>
          <w:sz w:val="28"/>
          <w:szCs w:val="28"/>
        </w:rPr>
        <w:t xml:space="preserve">змін до </w:t>
      </w:r>
      <w:r w:rsidRPr="002075B5">
        <w:rPr>
          <w:color w:val="000000"/>
          <w:sz w:val="28"/>
          <w:szCs w:val="28"/>
        </w:rPr>
        <w:t xml:space="preserve">Стратегії розвитку </w:t>
      </w:r>
      <w:r w:rsidR="00C80A35" w:rsidRPr="002075B5">
        <w:rPr>
          <w:color w:val="000000"/>
          <w:sz w:val="28"/>
          <w:szCs w:val="28"/>
          <w:lang w:eastAsia="uk-UA"/>
        </w:rPr>
        <w:t>Рогатинської</w:t>
      </w:r>
      <w:r w:rsidR="008F2232" w:rsidRPr="002075B5">
        <w:rPr>
          <w:color w:val="000000"/>
          <w:sz w:val="28"/>
          <w:szCs w:val="28"/>
          <w:lang w:eastAsia="uk-UA"/>
        </w:rPr>
        <w:t xml:space="preserve"> міської територіальної громади </w:t>
      </w:r>
      <w:r w:rsidR="00C80A35" w:rsidRPr="002075B5">
        <w:rPr>
          <w:color w:val="000000"/>
          <w:sz w:val="28"/>
          <w:szCs w:val="28"/>
        </w:rPr>
        <w:t>на 2023-2029 роки</w:t>
      </w:r>
      <w:r w:rsidR="008F2232" w:rsidRPr="002075B5">
        <w:rPr>
          <w:color w:val="000000"/>
          <w:sz w:val="28"/>
          <w:szCs w:val="28"/>
        </w:rPr>
        <w:t xml:space="preserve"> та План</w:t>
      </w:r>
      <w:r w:rsidR="001E1671" w:rsidRPr="002075B5">
        <w:rPr>
          <w:color w:val="000000"/>
          <w:sz w:val="28"/>
          <w:szCs w:val="28"/>
        </w:rPr>
        <w:t>у</w:t>
      </w:r>
      <w:r w:rsidR="008F2232" w:rsidRPr="002075B5">
        <w:rPr>
          <w:color w:val="000000"/>
          <w:sz w:val="28"/>
          <w:szCs w:val="28"/>
        </w:rPr>
        <w:t xml:space="preserve"> заходів з її реалізації </w:t>
      </w:r>
      <w:r w:rsidR="00C80A35" w:rsidRPr="002075B5">
        <w:rPr>
          <w:color w:val="000000"/>
          <w:sz w:val="28"/>
          <w:szCs w:val="28"/>
        </w:rPr>
        <w:t>на 2027-2029 роки</w:t>
      </w:r>
      <w:r w:rsidR="00B46285" w:rsidRPr="002075B5">
        <w:rPr>
          <w:color w:val="000000"/>
          <w:sz w:val="28"/>
          <w:szCs w:val="28"/>
        </w:rPr>
        <w:t xml:space="preserve"> (далі – Робоча група)</w:t>
      </w:r>
      <w:r w:rsidR="00987BC2" w:rsidRPr="002075B5">
        <w:rPr>
          <w:color w:val="000000"/>
          <w:sz w:val="28"/>
          <w:szCs w:val="28"/>
        </w:rPr>
        <w:t xml:space="preserve"> і затвердити її персональний склад, що додається.</w:t>
      </w:r>
    </w:p>
    <w:p w14:paraId="42106525" w14:textId="73C19BDF" w:rsidR="002D3700" w:rsidRPr="002075B5" w:rsidRDefault="002D3700" w:rsidP="002075B5">
      <w:pPr>
        <w:pStyle w:val="af1"/>
        <w:numPr>
          <w:ilvl w:val="0"/>
          <w:numId w:val="20"/>
        </w:numPr>
        <w:ind w:left="0" w:firstLine="360"/>
        <w:jc w:val="both"/>
        <w:rPr>
          <w:color w:val="000000"/>
          <w:sz w:val="28"/>
          <w:szCs w:val="28"/>
        </w:rPr>
      </w:pPr>
      <w:r w:rsidRPr="002075B5">
        <w:rPr>
          <w:color w:val="000000"/>
          <w:sz w:val="28"/>
          <w:szCs w:val="28"/>
        </w:rPr>
        <w:t>Затвердити Положення про Робочу групу</w:t>
      </w:r>
      <w:r w:rsidR="00981012" w:rsidRPr="002075B5">
        <w:rPr>
          <w:color w:val="000000"/>
          <w:sz w:val="28"/>
          <w:szCs w:val="28"/>
        </w:rPr>
        <w:t>, що додається.</w:t>
      </w:r>
    </w:p>
    <w:p w14:paraId="083B1B6F" w14:textId="6585A5D5" w:rsidR="00256928" w:rsidRPr="002075B5" w:rsidRDefault="00945F1B" w:rsidP="002075B5">
      <w:pPr>
        <w:pStyle w:val="af1"/>
        <w:numPr>
          <w:ilvl w:val="0"/>
          <w:numId w:val="20"/>
        </w:numPr>
        <w:ind w:left="0" w:firstLine="360"/>
        <w:jc w:val="both"/>
        <w:rPr>
          <w:color w:val="000000"/>
          <w:sz w:val="28"/>
          <w:szCs w:val="28"/>
        </w:rPr>
      </w:pPr>
      <w:r w:rsidRPr="002075B5">
        <w:rPr>
          <w:color w:val="000000"/>
          <w:sz w:val="28"/>
          <w:szCs w:val="28"/>
        </w:rPr>
        <w:t>З</w:t>
      </w:r>
      <w:r w:rsidR="00AC206D" w:rsidRPr="002075B5">
        <w:rPr>
          <w:color w:val="000000"/>
          <w:sz w:val="28"/>
          <w:szCs w:val="28"/>
        </w:rPr>
        <w:t xml:space="preserve">атвердити </w:t>
      </w:r>
      <w:r w:rsidR="006915A0" w:rsidRPr="002075B5">
        <w:rPr>
          <w:color w:val="000000"/>
          <w:sz w:val="28"/>
          <w:szCs w:val="28"/>
        </w:rPr>
        <w:t>П</w:t>
      </w:r>
      <w:r w:rsidR="00AC206D" w:rsidRPr="002075B5">
        <w:rPr>
          <w:color w:val="000000"/>
          <w:sz w:val="28"/>
          <w:szCs w:val="28"/>
        </w:rPr>
        <w:t>лан</w:t>
      </w:r>
      <w:r w:rsidR="006915A0" w:rsidRPr="002075B5">
        <w:rPr>
          <w:color w:val="000000"/>
          <w:sz w:val="28"/>
          <w:szCs w:val="28"/>
        </w:rPr>
        <w:t>-</w:t>
      </w:r>
      <w:r w:rsidR="00AC206D" w:rsidRPr="002075B5">
        <w:rPr>
          <w:color w:val="000000"/>
          <w:sz w:val="28"/>
          <w:szCs w:val="28"/>
        </w:rPr>
        <w:t xml:space="preserve">графік засідань </w:t>
      </w:r>
      <w:r w:rsidR="003D7164" w:rsidRPr="002075B5">
        <w:rPr>
          <w:color w:val="000000"/>
          <w:sz w:val="28"/>
          <w:szCs w:val="28"/>
        </w:rPr>
        <w:t>Р</w:t>
      </w:r>
      <w:r w:rsidR="00AC206D" w:rsidRPr="002075B5">
        <w:rPr>
          <w:color w:val="000000"/>
          <w:sz w:val="28"/>
          <w:szCs w:val="28"/>
        </w:rPr>
        <w:t>обочої групи</w:t>
      </w:r>
      <w:r w:rsidR="00417DAC" w:rsidRPr="002075B5">
        <w:rPr>
          <w:color w:val="000000"/>
          <w:sz w:val="28"/>
          <w:szCs w:val="28"/>
        </w:rPr>
        <w:t>, що додається.</w:t>
      </w:r>
    </w:p>
    <w:p w14:paraId="365E7D95" w14:textId="5337DBD5" w:rsidR="006839A7" w:rsidRPr="002075B5" w:rsidRDefault="001E1250" w:rsidP="002075B5">
      <w:pPr>
        <w:pStyle w:val="af1"/>
        <w:numPr>
          <w:ilvl w:val="0"/>
          <w:numId w:val="20"/>
        </w:numPr>
        <w:ind w:left="0" w:firstLine="360"/>
        <w:jc w:val="both"/>
        <w:rPr>
          <w:sz w:val="28"/>
          <w:szCs w:val="28"/>
        </w:rPr>
      </w:pPr>
      <w:r w:rsidRPr="002075B5">
        <w:rPr>
          <w:color w:val="000000"/>
          <w:sz w:val="28"/>
          <w:szCs w:val="28"/>
        </w:rPr>
        <w:t>Виконавчим органам</w:t>
      </w:r>
      <w:r w:rsidR="009C027E" w:rsidRPr="002075B5">
        <w:rPr>
          <w:color w:val="000000"/>
          <w:sz w:val="28"/>
          <w:szCs w:val="28"/>
        </w:rPr>
        <w:t>,</w:t>
      </w:r>
      <w:r w:rsidRPr="002075B5">
        <w:rPr>
          <w:color w:val="000000"/>
          <w:sz w:val="28"/>
          <w:szCs w:val="28"/>
        </w:rPr>
        <w:t xml:space="preserve"> а</w:t>
      </w:r>
      <w:r w:rsidR="00CA3614" w:rsidRPr="002075B5">
        <w:rPr>
          <w:color w:val="000000"/>
          <w:sz w:val="28"/>
          <w:szCs w:val="28"/>
        </w:rPr>
        <w:t>парату</w:t>
      </w:r>
      <w:r w:rsidR="005D51E2" w:rsidRPr="002075B5">
        <w:rPr>
          <w:color w:val="000000"/>
          <w:sz w:val="28"/>
          <w:szCs w:val="28"/>
        </w:rPr>
        <w:t xml:space="preserve"> </w:t>
      </w:r>
      <w:r w:rsidR="00C80A35" w:rsidRPr="002075B5">
        <w:rPr>
          <w:color w:val="000000"/>
          <w:sz w:val="28"/>
          <w:szCs w:val="28"/>
        </w:rPr>
        <w:t>Рогатинської</w:t>
      </w:r>
      <w:r w:rsidR="005D51E2" w:rsidRPr="002075B5">
        <w:rPr>
          <w:color w:val="000000"/>
          <w:sz w:val="28"/>
          <w:szCs w:val="28"/>
        </w:rPr>
        <w:t xml:space="preserve"> міської ради</w:t>
      </w:r>
      <w:r w:rsidR="00CA3614" w:rsidRPr="002075B5">
        <w:rPr>
          <w:color w:val="000000"/>
          <w:sz w:val="28"/>
          <w:szCs w:val="28"/>
        </w:rPr>
        <w:t xml:space="preserve"> та її виконавчого комітету, </w:t>
      </w:r>
      <w:r w:rsidR="00E76283" w:rsidRPr="002075B5">
        <w:rPr>
          <w:color w:val="000000"/>
          <w:sz w:val="28"/>
          <w:szCs w:val="28"/>
        </w:rPr>
        <w:t xml:space="preserve">забезпечити </w:t>
      </w:r>
      <w:r w:rsidR="00CA3614" w:rsidRPr="002075B5">
        <w:rPr>
          <w:color w:val="000000"/>
          <w:sz w:val="28"/>
          <w:szCs w:val="28"/>
        </w:rPr>
        <w:t xml:space="preserve">взаємодію з </w:t>
      </w:r>
      <w:r w:rsidR="00E76283" w:rsidRPr="002075B5">
        <w:rPr>
          <w:color w:val="000000"/>
          <w:sz w:val="28"/>
          <w:szCs w:val="28"/>
        </w:rPr>
        <w:t>Р</w:t>
      </w:r>
      <w:r w:rsidR="00CA3614" w:rsidRPr="002075B5">
        <w:rPr>
          <w:color w:val="000000"/>
          <w:sz w:val="28"/>
          <w:szCs w:val="28"/>
        </w:rPr>
        <w:t xml:space="preserve">обочою групою з </w:t>
      </w:r>
      <w:r w:rsidR="00B077E2" w:rsidRPr="002075B5">
        <w:rPr>
          <w:color w:val="000000"/>
          <w:sz w:val="28"/>
          <w:szCs w:val="28"/>
        </w:rPr>
        <w:t xml:space="preserve">питань підготовки проєкту </w:t>
      </w:r>
      <w:r w:rsidR="00B077E2" w:rsidRPr="002075B5">
        <w:rPr>
          <w:sz w:val="28"/>
          <w:szCs w:val="28"/>
        </w:rPr>
        <w:t xml:space="preserve">Стратегії розвитку </w:t>
      </w:r>
      <w:r w:rsidR="00C80A35" w:rsidRPr="002075B5">
        <w:rPr>
          <w:color w:val="000000"/>
          <w:sz w:val="28"/>
          <w:szCs w:val="28"/>
          <w:lang w:eastAsia="uk-UA"/>
        </w:rPr>
        <w:t>Рогатинської</w:t>
      </w:r>
      <w:r w:rsidR="006E1370" w:rsidRPr="002075B5">
        <w:rPr>
          <w:color w:val="000000"/>
          <w:sz w:val="28"/>
          <w:szCs w:val="28"/>
          <w:lang w:eastAsia="uk-UA"/>
        </w:rPr>
        <w:t xml:space="preserve"> міської територіальної громади </w:t>
      </w:r>
      <w:r w:rsidR="00C80A35" w:rsidRPr="002075B5">
        <w:rPr>
          <w:color w:val="000000"/>
          <w:sz w:val="28"/>
          <w:szCs w:val="28"/>
        </w:rPr>
        <w:t>на 2023-2029 роки</w:t>
      </w:r>
      <w:r w:rsidR="006E1370" w:rsidRPr="002075B5">
        <w:rPr>
          <w:color w:val="000000"/>
          <w:sz w:val="28"/>
          <w:szCs w:val="28"/>
        </w:rPr>
        <w:t xml:space="preserve"> та План</w:t>
      </w:r>
      <w:r w:rsidR="00893443" w:rsidRPr="002075B5">
        <w:rPr>
          <w:color w:val="000000"/>
          <w:sz w:val="28"/>
          <w:szCs w:val="28"/>
        </w:rPr>
        <w:t>у</w:t>
      </w:r>
      <w:r w:rsidR="006E1370" w:rsidRPr="002075B5">
        <w:rPr>
          <w:color w:val="000000"/>
          <w:sz w:val="28"/>
          <w:szCs w:val="28"/>
        </w:rPr>
        <w:t xml:space="preserve"> заходів з її реалізації </w:t>
      </w:r>
      <w:r w:rsidR="00C80A35" w:rsidRPr="002075B5">
        <w:rPr>
          <w:color w:val="000000"/>
          <w:sz w:val="28"/>
          <w:szCs w:val="28"/>
        </w:rPr>
        <w:t>на 2027-2029 роки</w:t>
      </w:r>
      <w:r w:rsidR="006839A7" w:rsidRPr="002075B5">
        <w:rPr>
          <w:sz w:val="28"/>
          <w:szCs w:val="28"/>
        </w:rPr>
        <w:t>.</w:t>
      </w:r>
    </w:p>
    <w:p w14:paraId="095C1371" w14:textId="20F95319" w:rsidR="00B83D6F" w:rsidRPr="002075B5" w:rsidRDefault="001529F8" w:rsidP="002075B5">
      <w:pPr>
        <w:pStyle w:val="af1"/>
        <w:numPr>
          <w:ilvl w:val="0"/>
          <w:numId w:val="20"/>
        </w:numPr>
        <w:ind w:left="0" w:firstLine="360"/>
        <w:jc w:val="both"/>
        <w:rPr>
          <w:color w:val="000000"/>
          <w:sz w:val="28"/>
          <w:szCs w:val="28"/>
        </w:rPr>
      </w:pPr>
      <w:r w:rsidRPr="002075B5">
        <w:rPr>
          <w:color w:val="000000"/>
          <w:sz w:val="28"/>
          <w:szCs w:val="28"/>
        </w:rPr>
        <w:t xml:space="preserve">Координацію роботи щодо виконання цього розпорядження покласти на заступника </w:t>
      </w:r>
      <w:r w:rsidR="00377D05" w:rsidRPr="002075B5">
        <w:rPr>
          <w:color w:val="000000"/>
          <w:sz w:val="28"/>
          <w:szCs w:val="28"/>
        </w:rPr>
        <w:t xml:space="preserve">міського </w:t>
      </w:r>
      <w:r w:rsidRPr="002075B5">
        <w:rPr>
          <w:color w:val="000000"/>
          <w:sz w:val="28"/>
          <w:szCs w:val="28"/>
        </w:rPr>
        <w:t>гол</w:t>
      </w:r>
      <w:r w:rsidR="00B83D6F" w:rsidRPr="002075B5">
        <w:rPr>
          <w:color w:val="000000"/>
          <w:sz w:val="28"/>
          <w:szCs w:val="28"/>
        </w:rPr>
        <w:t xml:space="preserve">ови </w:t>
      </w:r>
      <w:r w:rsidR="00C80A35" w:rsidRPr="002075B5">
        <w:rPr>
          <w:color w:val="000000"/>
          <w:sz w:val="28"/>
          <w:szCs w:val="28"/>
        </w:rPr>
        <w:t>Володимира ШТОГРИНА</w:t>
      </w:r>
      <w:r w:rsidRPr="002075B5">
        <w:rPr>
          <w:color w:val="000000"/>
          <w:sz w:val="28"/>
          <w:szCs w:val="28"/>
        </w:rPr>
        <w:t>.</w:t>
      </w:r>
    </w:p>
    <w:p w14:paraId="160343B7" w14:textId="17F59BF5" w:rsidR="001529F8" w:rsidRPr="002075B5" w:rsidRDefault="001529F8" w:rsidP="002075B5">
      <w:pPr>
        <w:pStyle w:val="af1"/>
        <w:numPr>
          <w:ilvl w:val="0"/>
          <w:numId w:val="20"/>
        </w:numPr>
        <w:ind w:left="0" w:firstLine="360"/>
        <w:jc w:val="both"/>
        <w:rPr>
          <w:color w:val="000000"/>
          <w:sz w:val="28"/>
          <w:szCs w:val="28"/>
        </w:rPr>
      </w:pPr>
      <w:r w:rsidRPr="002075B5">
        <w:rPr>
          <w:color w:val="000000"/>
          <w:sz w:val="28"/>
          <w:szCs w:val="28"/>
        </w:rPr>
        <w:t>Контроль за виконанням цього розпорядження залишаю за собою.</w:t>
      </w:r>
    </w:p>
    <w:p w14:paraId="1E1747A4" w14:textId="3B4A1F0C" w:rsidR="001529F8" w:rsidRPr="00C80A35" w:rsidRDefault="001529F8" w:rsidP="00C80A35">
      <w:pPr>
        <w:pStyle w:val="ae"/>
        <w:spacing w:before="24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4A06270D" w14:textId="7EFF020D" w:rsidR="001529F8" w:rsidRPr="00C80A35" w:rsidRDefault="00377D05" w:rsidP="00C80A35">
      <w:pPr>
        <w:pStyle w:val="ae"/>
        <w:spacing w:before="0" w:beforeAutospacing="0" w:after="0" w:afterAutospacing="0"/>
        <w:ind w:right="-7" w:firstLine="697"/>
        <w:jc w:val="both"/>
        <w:rPr>
          <w:color w:val="000000"/>
          <w:sz w:val="28"/>
          <w:szCs w:val="28"/>
          <w:lang w:val="uk-UA"/>
        </w:rPr>
      </w:pPr>
      <w:r w:rsidRPr="00C80A35">
        <w:rPr>
          <w:color w:val="000000"/>
          <w:sz w:val="28"/>
          <w:szCs w:val="28"/>
          <w:lang w:val="uk-UA"/>
        </w:rPr>
        <w:t>М</w:t>
      </w:r>
      <w:r w:rsidR="001529F8" w:rsidRPr="00C80A35">
        <w:rPr>
          <w:color w:val="000000"/>
          <w:sz w:val="28"/>
          <w:szCs w:val="28"/>
          <w:lang w:val="uk-UA"/>
        </w:rPr>
        <w:t xml:space="preserve">іський голова </w:t>
      </w:r>
      <w:r w:rsidR="00B83D6F" w:rsidRPr="00C80A35">
        <w:rPr>
          <w:color w:val="000000"/>
          <w:sz w:val="28"/>
          <w:szCs w:val="28"/>
          <w:lang w:val="uk-UA"/>
        </w:rPr>
        <w:tab/>
      </w:r>
      <w:r w:rsidR="00D31355" w:rsidRPr="00C80A35">
        <w:rPr>
          <w:color w:val="000000"/>
          <w:sz w:val="28"/>
          <w:szCs w:val="28"/>
          <w:lang w:val="uk-UA"/>
        </w:rPr>
        <w:tab/>
      </w:r>
      <w:r w:rsidR="00D31355" w:rsidRPr="00C80A35">
        <w:rPr>
          <w:color w:val="000000"/>
          <w:sz w:val="28"/>
          <w:szCs w:val="28"/>
          <w:lang w:val="uk-UA"/>
        </w:rPr>
        <w:tab/>
      </w:r>
      <w:r w:rsidR="00D31355" w:rsidRPr="00C80A35">
        <w:rPr>
          <w:color w:val="000000"/>
          <w:sz w:val="28"/>
          <w:szCs w:val="28"/>
          <w:lang w:val="uk-UA"/>
        </w:rPr>
        <w:tab/>
      </w:r>
      <w:r w:rsidR="00B83D6F" w:rsidRPr="00C80A35">
        <w:rPr>
          <w:color w:val="000000"/>
          <w:sz w:val="28"/>
          <w:szCs w:val="28"/>
          <w:lang w:val="uk-UA"/>
        </w:rPr>
        <w:tab/>
        <w:t xml:space="preserve">    </w:t>
      </w:r>
      <w:r w:rsidR="00C80A35" w:rsidRPr="00C80A35">
        <w:rPr>
          <w:color w:val="000000"/>
          <w:sz w:val="28"/>
          <w:szCs w:val="28"/>
          <w:lang w:val="uk-UA"/>
        </w:rPr>
        <w:t>Сергій НАСАЛИК</w:t>
      </w:r>
    </w:p>
    <w:p w14:paraId="6EB7E37F" w14:textId="77777777" w:rsidR="00B83D6F" w:rsidRPr="00C80A35" w:rsidRDefault="00B83D6F" w:rsidP="00C80A35">
      <w:pPr>
        <w:ind w:left="5529"/>
        <w:textAlignment w:val="baseline"/>
        <w:rPr>
          <w:sz w:val="28"/>
          <w:szCs w:val="28"/>
          <w:lang w:eastAsia="uk-UA"/>
        </w:rPr>
      </w:pPr>
    </w:p>
    <w:p w14:paraId="4A80D8C7" w14:textId="261D7E44" w:rsidR="000B665E" w:rsidRDefault="000B665E" w:rsidP="00C80A35">
      <w:pPr>
        <w:pStyle w:val="ae"/>
        <w:shd w:val="clear" w:color="auto" w:fill="FFFFFF"/>
        <w:spacing w:before="0" w:beforeAutospacing="0" w:after="0" w:afterAutospacing="0"/>
        <w:ind w:left="5680"/>
        <w:jc w:val="both"/>
        <w:rPr>
          <w:color w:val="000000"/>
          <w:sz w:val="28"/>
          <w:szCs w:val="28"/>
          <w:lang w:val="uk-UA"/>
        </w:rPr>
      </w:pPr>
    </w:p>
    <w:p w14:paraId="5481B617" w14:textId="5835E639" w:rsidR="002075B5" w:rsidRDefault="002075B5" w:rsidP="00C80A35">
      <w:pPr>
        <w:pStyle w:val="ae"/>
        <w:shd w:val="clear" w:color="auto" w:fill="FFFFFF"/>
        <w:spacing w:before="0" w:beforeAutospacing="0" w:after="0" w:afterAutospacing="0"/>
        <w:ind w:left="5680"/>
        <w:jc w:val="both"/>
        <w:rPr>
          <w:color w:val="000000"/>
          <w:sz w:val="28"/>
          <w:szCs w:val="28"/>
          <w:lang w:val="uk-UA"/>
        </w:rPr>
      </w:pPr>
    </w:p>
    <w:p w14:paraId="320F137D" w14:textId="645B68A2" w:rsidR="00B723E6" w:rsidRDefault="00B723E6" w:rsidP="00D4097D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4931140D" w14:textId="5731F19E" w:rsidR="00650087" w:rsidRPr="000F4706" w:rsidRDefault="00650087" w:rsidP="000F4706">
      <w:pPr>
        <w:pStyle w:val="ae"/>
        <w:shd w:val="clear" w:color="auto" w:fill="FFFFFF"/>
        <w:spacing w:before="0" w:beforeAutospacing="0" w:after="0" w:afterAutospacing="0"/>
        <w:ind w:left="5245"/>
        <w:rPr>
          <w:sz w:val="28"/>
          <w:szCs w:val="28"/>
          <w:lang w:val="uk-UA"/>
        </w:rPr>
      </w:pPr>
      <w:r w:rsidRPr="000F4706">
        <w:rPr>
          <w:color w:val="000000"/>
          <w:sz w:val="28"/>
          <w:szCs w:val="28"/>
          <w:lang w:val="uk-UA"/>
        </w:rPr>
        <w:t>ЗАТВЕРДЖЕНО</w:t>
      </w:r>
    </w:p>
    <w:p w14:paraId="6BCE550E" w14:textId="77777777" w:rsidR="000F4706" w:rsidRDefault="00650087" w:rsidP="000F4706">
      <w:pPr>
        <w:pStyle w:val="ae"/>
        <w:shd w:val="clear" w:color="auto" w:fill="FFFFFF"/>
        <w:spacing w:before="0" w:beforeAutospacing="0" w:after="0" w:afterAutospacing="0"/>
        <w:ind w:left="5245"/>
        <w:rPr>
          <w:sz w:val="28"/>
          <w:szCs w:val="28"/>
          <w:lang w:val="uk-UA"/>
        </w:rPr>
      </w:pPr>
      <w:r w:rsidRPr="000F4706">
        <w:rPr>
          <w:color w:val="000000"/>
          <w:sz w:val="28"/>
          <w:szCs w:val="28"/>
          <w:lang w:val="uk-UA"/>
        </w:rPr>
        <w:t>Розпорядження</w:t>
      </w:r>
      <w:r w:rsidR="002075B5" w:rsidRPr="000F4706">
        <w:rPr>
          <w:sz w:val="28"/>
          <w:szCs w:val="28"/>
          <w:lang w:val="uk-UA"/>
        </w:rPr>
        <w:t xml:space="preserve"> </w:t>
      </w:r>
    </w:p>
    <w:p w14:paraId="4050DEE8" w14:textId="2A2F1892" w:rsidR="00650087" w:rsidRPr="000F4706" w:rsidRDefault="000F4706" w:rsidP="000F4706">
      <w:pPr>
        <w:pStyle w:val="ae"/>
        <w:shd w:val="clear" w:color="auto" w:fill="FFFFFF"/>
        <w:spacing w:before="0" w:beforeAutospacing="0" w:after="0" w:afterAutospacing="0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Рогатинського </w:t>
      </w:r>
      <w:r w:rsidR="00650087" w:rsidRPr="000F4706">
        <w:rPr>
          <w:color w:val="000000"/>
          <w:sz w:val="28"/>
          <w:szCs w:val="28"/>
          <w:lang w:val="uk-UA"/>
        </w:rPr>
        <w:t>міського голови</w:t>
      </w:r>
    </w:p>
    <w:p w14:paraId="10B1E483" w14:textId="37B32C2B" w:rsidR="00650087" w:rsidRPr="000F4706" w:rsidRDefault="000F4706" w:rsidP="000F4706">
      <w:pPr>
        <w:pStyle w:val="ae"/>
        <w:shd w:val="clear" w:color="auto" w:fill="FFFFFF"/>
        <w:spacing w:before="0" w:beforeAutospacing="0" w:after="0" w:afterAutospacing="0"/>
        <w:ind w:left="5245"/>
        <w:rPr>
          <w:color w:val="000000"/>
          <w:sz w:val="28"/>
          <w:szCs w:val="28"/>
          <w:lang w:val="uk-UA"/>
        </w:rPr>
      </w:pPr>
      <w:r w:rsidRPr="000F4706">
        <w:rPr>
          <w:color w:val="000000"/>
          <w:sz w:val="28"/>
          <w:szCs w:val="28"/>
          <w:lang w:val="uk-UA"/>
        </w:rPr>
        <w:t xml:space="preserve">від 05 березня </w:t>
      </w:r>
      <w:r w:rsidR="00650087" w:rsidRPr="000F4706">
        <w:rPr>
          <w:color w:val="000000"/>
          <w:sz w:val="28"/>
          <w:szCs w:val="28"/>
          <w:lang w:val="uk-UA"/>
        </w:rPr>
        <w:t>202</w:t>
      </w:r>
      <w:r w:rsidR="002075B5" w:rsidRPr="000F4706">
        <w:rPr>
          <w:color w:val="000000"/>
          <w:sz w:val="28"/>
          <w:szCs w:val="28"/>
          <w:lang w:val="uk-UA"/>
        </w:rPr>
        <w:t>6 року</w:t>
      </w:r>
      <w:r w:rsidR="00650087" w:rsidRPr="000F4706">
        <w:rPr>
          <w:color w:val="000000"/>
          <w:sz w:val="28"/>
          <w:szCs w:val="28"/>
          <w:lang w:val="uk-UA"/>
        </w:rPr>
        <w:t xml:space="preserve"> № </w:t>
      </w:r>
      <w:r>
        <w:rPr>
          <w:color w:val="000000"/>
          <w:sz w:val="28"/>
          <w:szCs w:val="28"/>
          <w:lang w:val="uk-UA"/>
        </w:rPr>
        <w:t>52-р</w:t>
      </w:r>
    </w:p>
    <w:p w14:paraId="2468517D" w14:textId="77777777" w:rsidR="002075B5" w:rsidRPr="00BB3F4D" w:rsidRDefault="002075B5" w:rsidP="00BB3F4D">
      <w:pPr>
        <w:pStyle w:val="af1"/>
        <w:jc w:val="center"/>
        <w:rPr>
          <w:sz w:val="28"/>
          <w:szCs w:val="28"/>
        </w:rPr>
      </w:pPr>
    </w:p>
    <w:p w14:paraId="6486504A" w14:textId="5E17F0CA" w:rsidR="00650087" w:rsidRPr="00BB3F4D" w:rsidRDefault="00650087" w:rsidP="00BB3F4D">
      <w:pPr>
        <w:pStyle w:val="af1"/>
        <w:jc w:val="center"/>
        <w:rPr>
          <w:sz w:val="28"/>
          <w:szCs w:val="28"/>
        </w:rPr>
      </w:pPr>
      <w:r w:rsidRPr="00BB3F4D">
        <w:rPr>
          <w:color w:val="383838"/>
          <w:sz w:val="28"/>
          <w:szCs w:val="28"/>
        </w:rPr>
        <w:t>СКЛАД</w:t>
      </w:r>
    </w:p>
    <w:p w14:paraId="2789B250" w14:textId="77777777" w:rsidR="00BB3F4D" w:rsidRDefault="009A5BFB" w:rsidP="00BB3F4D">
      <w:pPr>
        <w:pStyle w:val="af1"/>
        <w:jc w:val="center"/>
        <w:rPr>
          <w:color w:val="000000"/>
          <w:sz w:val="28"/>
          <w:szCs w:val="28"/>
          <w:lang w:eastAsia="uk-UA"/>
        </w:rPr>
      </w:pPr>
      <w:r w:rsidRPr="00BB3F4D">
        <w:rPr>
          <w:color w:val="383838"/>
          <w:sz w:val="28"/>
          <w:szCs w:val="28"/>
        </w:rPr>
        <w:t>Р</w:t>
      </w:r>
      <w:r w:rsidR="00650087" w:rsidRPr="00BB3F4D">
        <w:rPr>
          <w:color w:val="383838"/>
          <w:sz w:val="28"/>
          <w:szCs w:val="28"/>
        </w:rPr>
        <w:t xml:space="preserve">обочої групи </w:t>
      </w:r>
      <w:r w:rsidR="000D38BC" w:rsidRPr="00BB3F4D">
        <w:rPr>
          <w:sz w:val="28"/>
          <w:szCs w:val="28"/>
        </w:rPr>
        <w:t xml:space="preserve">з </w:t>
      </w:r>
      <w:r w:rsidR="000D38BC" w:rsidRPr="00BB3F4D">
        <w:rPr>
          <w:color w:val="000000"/>
          <w:sz w:val="28"/>
          <w:szCs w:val="28"/>
        </w:rPr>
        <w:t xml:space="preserve">розроблення </w:t>
      </w:r>
      <w:r w:rsidR="00893443" w:rsidRPr="00BB3F4D">
        <w:rPr>
          <w:color w:val="000000"/>
          <w:sz w:val="28"/>
          <w:szCs w:val="28"/>
        </w:rPr>
        <w:t xml:space="preserve">змін до </w:t>
      </w:r>
      <w:r w:rsidR="000D38BC" w:rsidRPr="00BB3F4D">
        <w:rPr>
          <w:color w:val="000000"/>
          <w:sz w:val="28"/>
          <w:szCs w:val="28"/>
        </w:rPr>
        <w:t xml:space="preserve">Стратегії </w:t>
      </w:r>
      <w:bookmarkStart w:id="4" w:name="_Hlk206107965"/>
      <w:r w:rsidR="000D38BC" w:rsidRPr="00BB3F4D">
        <w:rPr>
          <w:color w:val="000000"/>
          <w:sz w:val="28"/>
          <w:szCs w:val="28"/>
        </w:rPr>
        <w:t xml:space="preserve">розвитку </w:t>
      </w:r>
      <w:r w:rsidR="00C80A35" w:rsidRPr="00BB3F4D">
        <w:rPr>
          <w:color w:val="000000"/>
          <w:sz w:val="28"/>
          <w:szCs w:val="28"/>
          <w:lang w:eastAsia="uk-UA"/>
        </w:rPr>
        <w:t>Рогатинської</w:t>
      </w:r>
      <w:r w:rsidR="003A2499" w:rsidRPr="00BB3F4D">
        <w:rPr>
          <w:color w:val="000000"/>
          <w:sz w:val="28"/>
          <w:szCs w:val="28"/>
          <w:lang w:eastAsia="uk-UA"/>
        </w:rPr>
        <w:t xml:space="preserve"> міської територіальної громади </w:t>
      </w:r>
      <w:r w:rsidR="00C80A35" w:rsidRPr="00BB3F4D">
        <w:rPr>
          <w:color w:val="000000"/>
          <w:sz w:val="28"/>
          <w:szCs w:val="28"/>
          <w:lang w:eastAsia="uk-UA"/>
        </w:rPr>
        <w:t>на 2023-2029 роки</w:t>
      </w:r>
      <w:r w:rsidR="003A2499" w:rsidRPr="00BB3F4D">
        <w:rPr>
          <w:color w:val="000000"/>
          <w:sz w:val="28"/>
          <w:szCs w:val="28"/>
          <w:lang w:eastAsia="uk-UA"/>
        </w:rPr>
        <w:t xml:space="preserve"> та Плану заходів з її реалізації </w:t>
      </w:r>
    </w:p>
    <w:p w14:paraId="535A755A" w14:textId="42207888" w:rsidR="00B723E6" w:rsidRDefault="00C80A35" w:rsidP="00BB3F4D">
      <w:pPr>
        <w:pStyle w:val="af1"/>
        <w:jc w:val="center"/>
        <w:rPr>
          <w:color w:val="000000"/>
          <w:sz w:val="28"/>
          <w:szCs w:val="28"/>
          <w:lang w:eastAsia="uk-UA"/>
        </w:rPr>
      </w:pPr>
      <w:r w:rsidRPr="00BB3F4D">
        <w:rPr>
          <w:color w:val="000000"/>
          <w:sz w:val="28"/>
          <w:szCs w:val="28"/>
          <w:lang w:eastAsia="uk-UA"/>
        </w:rPr>
        <w:t>на 2027-2029 роки</w:t>
      </w:r>
    </w:p>
    <w:p w14:paraId="72BCC78E" w14:textId="77777777" w:rsidR="00B723E6" w:rsidRDefault="00B723E6" w:rsidP="00BB3F4D">
      <w:pPr>
        <w:pStyle w:val="af1"/>
        <w:jc w:val="center"/>
        <w:rPr>
          <w:color w:val="000000"/>
          <w:sz w:val="28"/>
          <w:szCs w:val="28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574"/>
        <w:gridCol w:w="5653"/>
      </w:tblGrid>
      <w:tr w:rsidR="00650087" w:rsidRPr="00C80A35" w14:paraId="6A929818" w14:textId="77777777" w:rsidTr="00B723E6">
        <w:trPr>
          <w:trHeight w:val="786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bookmarkEnd w:id="4"/>
          <w:p w14:paraId="23E47F18" w14:textId="332738F4" w:rsidR="00650087" w:rsidRPr="00B723E6" w:rsidRDefault="005747AD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Ш</w:t>
            </w:r>
            <w:r w:rsidR="009A5BFB" w:rsidRPr="00B723E6">
              <w:rPr>
                <w:sz w:val="28"/>
                <w:szCs w:val="28"/>
              </w:rPr>
              <w:t>ИНКАР Микола Григорович</w:t>
            </w:r>
            <w:r w:rsidR="00650087" w:rsidRPr="00B723E6">
              <w:rPr>
                <w:color w:val="383838"/>
                <w:sz w:val="28"/>
                <w:szCs w:val="28"/>
              </w:rPr>
              <w:t> 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E3E8E24" w14:textId="77777777" w:rsidR="00650087" w:rsidRPr="00B723E6" w:rsidRDefault="00650087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color w:val="383838"/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DFF3A3" w14:textId="1D9171AD" w:rsidR="00650087" w:rsidRPr="00B723E6" w:rsidRDefault="009A5BFB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 xml:space="preserve">перший </w:t>
            </w:r>
            <w:r w:rsidR="000D38BC" w:rsidRPr="00B723E6">
              <w:rPr>
                <w:sz w:val="28"/>
                <w:szCs w:val="28"/>
              </w:rPr>
              <w:t xml:space="preserve">заступник </w:t>
            </w:r>
            <w:r w:rsidR="000724F9" w:rsidRPr="00B723E6">
              <w:rPr>
                <w:sz w:val="28"/>
                <w:szCs w:val="28"/>
              </w:rPr>
              <w:t xml:space="preserve">міського </w:t>
            </w:r>
            <w:r w:rsidR="000D38BC" w:rsidRPr="00B723E6">
              <w:rPr>
                <w:sz w:val="28"/>
                <w:szCs w:val="28"/>
              </w:rPr>
              <w:t>голови</w:t>
            </w:r>
            <w:r w:rsidR="00130A0E" w:rsidRPr="00B723E6">
              <w:rPr>
                <w:sz w:val="28"/>
                <w:szCs w:val="28"/>
              </w:rPr>
              <w:t>,</w:t>
            </w:r>
            <w:r w:rsidR="00650087" w:rsidRPr="00B723E6">
              <w:rPr>
                <w:sz w:val="28"/>
                <w:szCs w:val="28"/>
              </w:rPr>
              <w:t xml:space="preserve"> голова </w:t>
            </w:r>
            <w:r w:rsidR="00E24B48" w:rsidRPr="00B723E6">
              <w:rPr>
                <w:sz w:val="28"/>
                <w:szCs w:val="28"/>
              </w:rPr>
              <w:t>Р</w:t>
            </w:r>
            <w:r w:rsidR="00650087" w:rsidRPr="00B723E6">
              <w:rPr>
                <w:sz w:val="28"/>
                <w:szCs w:val="28"/>
              </w:rPr>
              <w:t>обочої групи</w:t>
            </w:r>
          </w:p>
        </w:tc>
      </w:tr>
      <w:tr w:rsidR="00650087" w:rsidRPr="00C80A35" w14:paraId="2866C56E" w14:textId="77777777" w:rsidTr="00B723E6">
        <w:trPr>
          <w:trHeight w:val="794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E1AF6E" w14:textId="02C0AFFA" w:rsidR="00650087" w:rsidRPr="00B723E6" w:rsidRDefault="009A5BFB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ШТОГРИН Володимир Васильович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13D937" w14:textId="77777777" w:rsidR="00650087" w:rsidRPr="00B723E6" w:rsidRDefault="00650087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color w:val="383838"/>
                <w:sz w:val="28"/>
                <w:szCs w:val="28"/>
              </w:rPr>
              <w:t>-</w:t>
            </w:r>
          </w:p>
          <w:p w14:paraId="6180ED0B" w14:textId="41177E5F" w:rsidR="00650087" w:rsidRPr="00B723E6" w:rsidRDefault="00650087" w:rsidP="00B723E6">
            <w:pPr>
              <w:pStyle w:val="af1"/>
              <w:rPr>
                <w:sz w:val="28"/>
                <w:szCs w:val="28"/>
              </w:rPr>
            </w:pP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04C9B65" w14:textId="77777777" w:rsidR="00363C7A" w:rsidRPr="00B723E6" w:rsidRDefault="00363C7A" w:rsidP="00B723E6">
            <w:pPr>
              <w:pStyle w:val="af1"/>
              <w:rPr>
                <w:sz w:val="28"/>
                <w:szCs w:val="28"/>
              </w:rPr>
            </w:pPr>
          </w:p>
          <w:p w14:paraId="2A12A593" w14:textId="022BD644" w:rsidR="00650087" w:rsidRPr="00B723E6" w:rsidRDefault="00302314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 xml:space="preserve">заступник міського голови, </w:t>
            </w:r>
            <w:r w:rsidR="00650087" w:rsidRPr="00B723E6">
              <w:rPr>
                <w:sz w:val="28"/>
                <w:szCs w:val="28"/>
              </w:rPr>
              <w:t xml:space="preserve">заступник голови </w:t>
            </w:r>
            <w:r w:rsidR="00E24B48" w:rsidRPr="00B723E6">
              <w:rPr>
                <w:sz w:val="28"/>
                <w:szCs w:val="28"/>
              </w:rPr>
              <w:t>Р</w:t>
            </w:r>
            <w:r w:rsidR="00650087" w:rsidRPr="00B723E6">
              <w:rPr>
                <w:sz w:val="28"/>
                <w:szCs w:val="28"/>
              </w:rPr>
              <w:t>обочої групи</w:t>
            </w:r>
          </w:p>
        </w:tc>
      </w:tr>
      <w:tr w:rsidR="00650087" w:rsidRPr="00C80A35" w14:paraId="0EC76F68" w14:textId="77777777" w:rsidTr="00B723E6">
        <w:trPr>
          <w:trHeight w:val="650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B0DC50" w14:textId="7B054513" w:rsidR="00650087" w:rsidRPr="00B723E6" w:rsidRDefault="005747AD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ОСТАПЧУК Андрій Юрійович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00AA40" w14:textId="77777777" w:rsidR="00650087" w:rsidRPr="00B723E6" w:rsidRDefault="00650087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  <w:p w14:paraId="71903423" w14:textId="2CD6A227" w:rsidR="00650087" w:rsidRPr="00B723E6" w:rsidRDefault="00650087" w:rsidP="00B723E6">
            <w:pPr>
              <w:pStyle w:val="af1"/>
              <w:rPr>
                <w:sz w:val="28"/>
                <w:szCs w:val="28"/>
              </w:rPr>
            </w:pP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A6B1D7" w14:textId="77777777" w:rsidR="009E2DBA" w:rsidRPr="00B723E6" w:rsidRDefault="009E2DBA" w:rsidP="00B723E6">
            <w:pPr>
              <w:pStyle w:val="af1"/>
              <w:rPr>
                <w:sz w:val="28"/>
                <w:szCs w:val="28"/>
              </w:rPr>
            </w:pPr>
          </w:p>
          <w:p w14:paraId="1B534F62" w14:textId="218BC8E5" w:rsidR="005747AD" w:rsidRPr="00B723E6" w:rsidRDefault="005747AD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начальник відділу супроводу стратегії розвитку громади виконавчого комітету Рогатинської міської ради</w:t>
            </w:r>
            <w:r w:rsidR="00650087" w:rsidRPr="00B723E6">
              <w:rPr>
                <w:sz w:val="28"/>
                <w:szCs w:val="28"/>
              </w:rPr>
              <w:t xml:space="preserve">, </w:t>
            </w:r>
          </w:p>
          <w:p w14:paraId="442D0938" w14:textId="33D20695" w:rsidR="00650087" w:rsidRPr="00B723E6" w:rsidRDefault="00650087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 xml:space="preserve">секретар </w:t>
            </w:r>
            <w:r w:rsidR="00E24B48" w:rsidRPr="00B723E6">
              <w:rPr>
                <w:sz w:val="28"/>
                <w:szCs w:val="28"/>
              </w:rPr>
              <w:t>Р</w:t>
            </w:r>
            <w:r w:rsidRPr="00B723E6">
              <w:rPr>
                <w:sz w:val="28"/>
                <w:szCs w:val="28"/>
              </w:rPr>
              <w:t>обочої групи</w:t>
            </w:r>
          </w:p>
        </w:tc>
      </w:tr>
      <w:tr w:rsidR="00650087" w:rsidRPr="00C80A35" w14:paraId="4EC80CA4" w14:textId="77777777" w:rsidTr="00B723E6">
        <w:trPr>
          <w:trHeight w:val="664"/>
        </w:trPr>
        <w:tc>
          <w:tcPr>
            <w:tcW w:w="0" w:type="auto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0995E4" w14:textId="3591B32A" w:rsidR="00650087" w:rsidRPr="00B723E6" w:rsidRDefault="00650087" w:rsidP="00B723E6">
            <w:pPr>
              <w:pStyle w:val="af1"/>
              <w:jc w:val="center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Члени робочої групи:</w:t>
            </w:r>
          </w:p>
        </w:tc>
      </w:tr>
      <w:tr w:rsidR="00B723E6" w:rsidRPr="00C80A35" w14:paraId="65ECBEED" w14:textId="77777777" w:rsidTr="00B723E6">
        <w:trPr>
          <w:trHeight w:val="890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99CDFC" w14:textId="3C2C9DDC" w:rsidR="00B723E6" w:rsidRPr="00B723E6" w:rsidRDefault="00B723E6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ДЕНЕГА Богдан Михайлович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8037A8" w14:textId="3994FB03" w:rsidR="00B723E6" w:rsidRPr="00B723E6" w:rsidRDefault="00B723E6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E3EC4A" w14:textId="406D7283" w:rsidR="00B723E6" w:rsidRPr="00B723E6" w:rsidRDefault="00B723E6" w:rsidP="00B723E6">
            <w:pPr>
              <w:pStyle w:val="af1"/>
              <w:rPr>
                <w:iCs/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заступник міського голови</w:t>
            </w:r>
          </w:p>
        </w:tc>
      </w:tr>
      <w:tr w:rsidR="00B723E6" w:rsidRPr="00C80A35" w14:paraId="7A976658" w14:textId="77777777" w:rsidTr="00B723E6">
        <w:trPr>
          <w:trHeight w:val="890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FC40D7" w14:textId="1B5E3ED8" w:rsidR="00B723E6" w:rsidRPr="00B723E6" w:rsidRDefault="00B723E6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КРАСІЙЧУК Іван Олексійович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504968" w14:textId="236E7B2F" w:rsidR="00B723E6" w:rsidRPr="00B723E6" w:rsidRDefault="00B723E6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1CD154" w14:textId="41CEE787" w:rsidR="00B723E6" w:rsidRPr="00B723E6" w:rsidRDefault="00B723E6" w:rsidP="00B723E6">
            <w:pPr>
              <w:pStyle w:val="af1"/>
              <w:rPr>
                <w:bCs/>
                <w:iCs/>
                <w:sz w:val="28"/>
                <w:szCs w:val="28"/>
                <w:lang w:eastAsia="uk-UA"/>
              </w:rPr>
            </w:pPr>
            <w:r w:rsidRPr="00B723E6">
              <w:rPr>
                <w:sz w:val="28"/>
                <w:szCs w:val="28"/>
              </w:rPr>
              <w:t>заступник міського голови</w:t>
            </w:r>
          </w:p>
        </w:tc>
      </w:tr>
      <w:tr w:rsidR="00B723E6" w:rsidRPr="00C80A35" w14:paraId="256DDF9B" w14:textId="77777777" w:rsidTr="00B723E6">
        <w:trPr>
          <w:trHeight w:val="890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48EB33" w14:textId="6173788D" w:rsidR="00B723E6" w:rsidRPr="00B723E6" w:rsidRDefault="00B723E6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ГУРАЛЬ Марія Степанівна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73F32D" w14:textId="25E49742" w:rsidR="00B723E6" w:rsidRPr="00B723E6" w:rsidRDefault="00B723E6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44AB56" w14:textId="4D8B973E" w:rsidR="00B723E6" w:rsidRPr="00B723E6" w:rsidRDefault="00B723E6" w:rsidP="00B723E6">
            <w:pPr>
              <w:pStyle w:val="af1"/>
              <w:rPr>
                <w:bCs/>
                <w:iCs/>
                <w:sz w:val="28"/>
                <w:szCs w:val="28"/>
                <w:lang w:eastAsia="uk-UA"/>
              </w:rPr>
            </w:pPr>
            <w:r w:rsidRPr="00B723E6">
              <w:rPr>
                <w:bCs/>
                <w:iCs/>
                <w:sz w:val="28"/>
                <w:szCs w:val="28"/>
                <w:lang w:eastAsia="uk-UA"/>
              </w:rPr>
              <w:t xml:space="preserve">начальник фінансового відділу виконавчого комітету </w:t>
            </w:r>
            <w:r w:rsidRPr="00B723E6">
              <w:rPr>
                <w:sz w:val="28"/>
                <w:szCs w:val="28"/>
              </w:rPr>
              <w:t>Рогатинської</w:t>
            </w:r>
            <w:r w:rsidRPr="00B723E6">
              <w:rPr>
                <w:bCs/>
                <w:iCs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650087" w:rsidRPr="00C80A35" w14:paraId="2CF0CFCE" w14:textId="77777777" w:rsidTr="00B723E6">
        <w:trPr>
          <w:trHeight w:val="1059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65879A" w14:textId="7D5D7E02" w:rsidR="00650087" w:rsidRPr="00B723E6" w:rsidRDefault="001D754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НИТЧИН Роман Степанови</w:t>
            </w:r>
            <w:r w:rsidR="00650087" w:rsidRPr="00B723E6">
              <w:rPr>
                <w:sz w:val="28"/>
                <w:szCs w:val="28"/>
              </w:rPr>
              <w:t> 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10024D" w14:textId="77777777" w:rsidR="00650087" w:rsidRPr="00B723E6" w:rsidRDefault="00650087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351844" w14:textId="57EFAE8E" w:rsidR="00650087" w:rsidRPr="00B723E6" w:rsidRDefault="001D754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начальник відділу земельних ресурсів</w:t>
            </w:r>
            <w:r w:rsidR="00650087" w:rsidRPr="00B723E6">
              <w:rPr>
                <w:sz w:val="28"/>
                <w:szCs w:val="28"/>
              </w:rPr>
              <w:t> </w:t>
            </w:r>
            <w:r w:rsidRPr="00B723E6">
              <w:rPr>
                <w:sz w:val="28"/>
                <w:szCs w:val="28"/>
              </w:rPr>
              <w:t>Рогатинської</w:t>
            </w:r>
            <w:r w:rsidRPr="00B723E6">
              <w:rPr>
                <w:bCs/>
                <w:iCs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650087" w:rsidRPr="00C80A35" w14:paraId="633DF790" w14:textId="77777777" w:rsidTr="00B723E6">
        <w:trPr>
          <w:trHeight w:val="285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D60E947" w14:textId="4DA7E68D" w:rsidR="00650087" w:rsidRPr="00B723E6" w:rsidRDefault="001D754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ДЕМЧИШИН Степан Зеновійович</w:t>
            </w:r>
            <w:r w:rsidR="00650087" w:rsidRPr="00B723E6">
              <w:rPr>
                <w:sz w:val="28"/>
                <w:szCs w:val="28"/>
              </w:rPr>
              <w:t> 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E221A8" w14:textId="77777777" w:rsidR="00650087" w:rsidRPr="00B723E6" w:rsidRDefault="00650087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321434" w14:textId="6DCF86D8" w:rsidR="00650087" w:rsidRPr="00B723E6" w:rsidRDefault="001D754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bCs/>
                <w:iCs/>
                <w:sz w:val="28"/>
                <w:szCs w:val="28"/>
                <w:lang w:eastAsia="uk-UA"/>
              </w:rPr>
              <w:t xml:space="preserve">начальник відділу власності виконавчого комітету </w:t>
            </w:r>
            <w:r w:rsidRPr="00B723E6">
              <w:rPr>
                <w:sz w:val="28"/>
                <w:szCs w:val="28"/>
              </w:rPr>
              <w:t>Рогатинської</w:t>
            </w:r>
            <w:r w:rsidRPr="00B723E6">
              <w:rPr>
                <w:bCs/>
                <w:iCs/>
                <w:sz w:val="28"/>
                <w:szCs w:val="28"/>
                <w:lang w:eastAsia="uk-UA"/>
              </w:rPr>
              <w:t xml:space="preserve"> міської ради</w:t>
            </w:r>
            <w:r w:rsidR="00650087" w:rsidRPr="00B723E6">
              <w:rPr>
                <w:sz w:val="28"/>
                <w:szCs w:val="28"/>
              </w:rPr>
              <w:t> </w:t>
            </w:r>
          </w:p>
        </w:tc>
      </w:tr>
      <w:tr w:rsidR="001D7545" w:rsidRPr="00C80A35" w14:paraId="30BA9327" w14:textId="77777777" w:rsidTr="00B723E6">
        <w:trPr>
          <w:trHeight w:val="1389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D7A978" w14:textId="3BFA6C90" w:rsidR="001D7545" w:rsidRPr="00B723E6" w:rsidRDefault="001D754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СИДОРЕНКО Іван Іванович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8D1EF0" w14:textId="1123B65E" w:rsidR="001D7545" w:rsidRPr="00B723E6" w:rsidRDefault="001D754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B68E98" w14:textId="77777777" w:rsidR="002C52D0" w:rsidRPr="00B723E6" w:rsidRDefault="002C52D0" w:rsidP="00B723E6">
            <w:pPr>
              <w:pStyle w:val="af1"/>
              <w:rPr>
                <w:bCs/>
                <w:iCs/>
                <w:sz w:val="28"/>
                <w:szCs w:val="28"/>
                <w:lang w:eastAsia="uk-UA"/>
              </w:rPr>
            </w:pPr>
          </w:p>
          <w:p w14:paraId="77E89575" w14:textId="78B7D6C0" w:rsidR="001D7545" w:rsidRPr="00B723E6" w:rsidRDefault="001D7545" w:rsidP="00B723E6">
            <w:pPr>
              <w:pStyle w:val="af1"/>
              <w:rPr>
                <w:bCs/>
                <w:iCs/>
                <w:sz w:val="28"/>
                <w:szCs w:val="28"/>
                <w:lang w:eastAsia="uk-UA"/>
              </w:rPr>
            </w:pPr>
            <w:r w:rsidRPr="00B723E6">
              <w:rPr>
                <w:bCs/>
                <w:iCs/>
                <w:sz w:val="28"/>
                <w:szCs w:val="28"/>
                <w:lang w:eastAsia="uk-UA"/>
              </w:rPr>
              <w:t xml:space="preserve">начальник відділу з питань надзвичайних ситуацій, цивільного захисту населення та оборонної роботи виконавчого комітету </w:t>
            </w:r>
            <w:r w:rsidRPr="00B723E6">
              <w:rPr>
                <w:sz w:val="28"/>
                <w:szCs w:val="28"/>
              </w:rPr>
              <w:t>Рогатинської</w:t>
            </w:r>
            <w:r w:rsidRPr="00B723E6">
              <w:rPr>
                <w:bCs/>
                <w:iCs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1D7545" w:rsidRPr="00C80A35" w14:paraId="335FF57F" w14:textId="77777777" w:rsidTr="00B723E6">
        <w:trPr>
          <w:trHeight w:val="285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3FC70C" w14:textId="56EDF0B8" w:rsidR="001D7545" w:rsidRPr="00B723E6" w:rsidRDefault="001D754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ГРИВНАК Руслан Петрович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C3F22D" w14:textId="0138B03F" w:rsidR="001D7545" w:rsidRPr="00B723E6" w:rsidRDefault="001D754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AAE7CB" w14:textId="77777777" w:rsidR="002C52D0" w:rsidRPr="00B723E6" w:rsidRDefault="002C52D0" w:rsidP="00B723E6">
            <w:pPr>
              <w:pStyle w:val="af1"/>
              <w:rPr>
                <w:bCs/>
                <w:iCs/>
                <w:sz w:val="28"/>
                <w:szCs w:val="28"/>
                <w:lang w:eastAsia="uk-UA"/>
              </w:rPr>
            </w:pPr>
          </w:p>
          <w:p w14:paraId="692E6184" w14:textId="59892706" w:rsidR="001D7545" w:rsidRPr="00B723E6" w:rsidRDefault="001D7545" w:rsidP="00B723E6">
            <w:pPr>
              <w:pStyle w:val="af1"/>
              <w:rPr>
                <w:bCs/>
                <w:iCs/>
                <w:sz w:val="28"/>
                <w:szCs w:val="28"/>
                <w:lang w:eastAsia="uk-UA"/>
              </w:rPr>
            </w:pPr>
            <w:r w:rsidRPr="00B723E6">
              <w:rPr>
                <w:bCs/>
                <w:iCs/>
                <w:sz w:val="28"/>
                <w:szCs w:val="28"/>
                <w:lang w:eastAsia="uk-UA"/>
              </w:rPr>
              <w:t xml:space="preserve">начальник відділу містобудування та архітектури виконавчого комітету </w:t>
            </w:r>
            <w:r w:rsidRPr="00B723E6">
              <w:rPr>
                <w:sz w:val="28"/>
                <w:szCs w:val="28"/>
              </w:rPr>
              <w:t>Рогатинської</w:t>
            </w:r>
            <w:r w:rsidRPr="00B723E6">
              <w:rPr>
                <w:bCs/>
                <w:iCs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1D7545" w:rsidRPr="00C80A35" w14:paraId="609232ED" w14:textId="77777777" w:rsidTr="00B723E6">
        <w:trPr>
          <w:trHeight w:val="285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406B3A" w14:textId="478376DC" w:rsidR="001D7545" w:rsidRPr="00B723E6" w:rsidRDefault="001D754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ТРАЧ Василь Іванович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5E4DBC" w14:textId="1973ADAA" w:rsidR="001D7545" w:rsidRPr="00B723E6" w:rsidRDefault="001D754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CF6DCE" w14:textId="77777777" w:rsidR="002C52D0" w:rsidRPr="00B723E6" w:rsidRDefault="002C52D0" w:rsidP="00B723E6">
            <w:pPr>
              <w:pStyle w:val="af1"/>
              <w:rPr>
                <w:bCs/>
                <w:iCs/>
                <w:sz w:val="28"/>
                <w:szCs w:val="28"/>
                <w:lang w:eastAsia="uk-UA"/>
              </w:rPr>
            </w:pPr>
          </w:p>
          <w:p w14:paraId="1C70FB94" w14:textId="357021DA" w:rsidR="002C52D0" w:rsidRPr="00B723E6" w:rsidRDefault="001D7545" w:rsidP="00B723E6">
            <w:pPr>
              <w:pStyle w:val="af1"/>
              <w:rPr>
                <w:bCs/>
                <w:iCs/>
                <w:sz w:val="28"/>
                <w:szCs w:val="28"/>
                <w:lang w:eastAsia="uk-UA"/>
              </w:rPr>
            </w:pPr>
            <w:r w:rsidRPr="00B723E6">
              <w:rPr>
                <w:bCs/>
                <w:iCs/>
                <w:sz w:val="28"/>
                <w:szCs w:val="28"/>
                <w:lang w:eastAsia="uk-UA"/>
              </w:rPr>
              <w:lastRenderedPageBreak/>
              <w:t xml:space="preserve">в.о. начальника відділу освіти </w:t>
            </w:r>
          </w:p>
          <w:p w14:paraId="56D911F1" w14:textId="208B560D" w:rsidR="001D7545" w:rsidRPr="00B723E6" w:rsidRDefault="001D7545" w:rsidP="00B723E6">
            <w:pPr>
              <w:pStyle w:val="af1"/>
              <w:rPr>
                <w:bCs/>
                <w:iCs/>
                <w:sz w:val="28"/>
                <w:szCs w:val="28"/>
                <w:lang w:eastAsia="uk-UA"/>
              </w:rPr>
            </w:pPr>
            <w:r w:rsidRPr="00B723E6">
              <w:rPr>
                <w:bCs/>
                <w:iCs/>
                <w:sz w:val="28"/>
                <w:szCs w:val="28"/>
                <w:lang w:eastAsia="uk-UA"/>
              </w:rPr>
              <w:t>Рогатинської міської ради</w:t>
            </w:r>
          </w:p>
        </w:tc>
      </w:tr>
      <w:tr w:rsidR="001D7545" w:rsidRPr="00C80A35" w14:paraId="18EA7649" w14:textId="77777777" w:rsidTr="00B723E6">
        <w:trPr>
          <w:trHeight w:val="285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D2C859" w14:textId="18A629B5" w:rsidR="001D7545" w:rsidRPr="00B723E6" w:rsidRDefault="001D754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lastRenderedPageBreak/>
              <w:t>РИБІЙ Ольга Ярославівна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CF012" w14:textId="399AD288" w:rsidR="001D7545" w:rsidRPr="00B723E6" w:rsidRDefault="001D754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359C76" w14:textId="77777777" w:rsidR="002C52D0" w:rsidRPr="00B723E6" w:rsidRDefault="002C52D0" w:rsidP="00B723E6">
            <w:pPr>
              <w:pStyle w:val="af1"/>
              <w:rPr>
                <w:bCs/>
                <w:iCs/>
                <w:sz w:val="28"/>
                <w:szCs w:val="28"/>
                <w:lang w:eastAsia="uk-UA"/>
              </w:rPr>
            </w:pPr>
          </w:p>
          <w:p w14:paraId="6872D88D" w14:textId="15B447DD" w:rsidR="001D7545" w:rsidRPr="00B723E6" w:rsidRDefault="001D7545" w:rsidP="00B723E6">
            <w:pPr>
              <w:pStyle w:val="af1"/>
              <w:rPr>
                <w:bCs/>
                <w:iCs/>
                <w:sz w:val="28"/>
                <w:szCs w:val="28"/>
                <w:lang w:eastAsia="uk-UA"/>
              </w:rPr>
            </w:pPr>
            <w:r w:rsidRPr="00B723E6">
              <w:rPr>
                <w:bCs/>
                <w:iCs/>
                <w:sz w:val="28"/>
                <w:szCs w:val="28"/>
                <w:lang w:eastAsia="uk-UA"/>
              </w:rPr>
              <w:t>начальник відділу культури Рогатинської міської ради</w:t>
            </w:r>
          </w:p>
        </w:tc>
      </w:tr>
      <w:tr w:rsidR="001D7545" w:rsidRPr="00C80A35" w14:paraId="772395C1" w14:textId="77777777" w:rsidTr="00B723E6">
        <w:trPr>
          <w:trHeight w:val="285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0BF229" w14:textId="233F1A15" w:rsidR="001D7545" w:rsidRPr="00B723E6" w:rsidRDefault="001D754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ОШИТКО Роман Степанович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55DE51" w14:textId="46D852E6" w:rsidR="001D7545" w:rsidRPr="00B723E6" w:rsidRDefault="001D754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3EB7F1" w14:textId="170BDB2F" w:rsidR="001D7545" w:rsidRPr="00B723E6" w:rsidRDefault="001D7545" w:rsidP="00B723E6">
            <w:pPr>
              <w:pStyle w:val="af1"/>
              <w:rPr>
                <w:bCs/>
                <w:iCs/>
                <w:sz w:val="28"/>
                <w:szCs w:val="28"/>
                <w:lang w:eastAsia="uk-UA"/>
              </w:rPr>
            </w:pPr>
            <w:r w:rsidRPr="00B723E6">
              <w:rPr>
                <w:bCs/>
                <w:iCs/>
                <w:sz w:val="28"/>
                <w:szCs w:val="28"/>
                <w:lang w:eastAsia="uk-UA"/>
              </w:rPr>
              <w:t xml:space="preserve">начальник відділу соціальної роботи виконавчого комітету </w:t>
            </w:r>
            <w:r w:rsidRPr="00B723E6">
              <w:rPr>
                <w:sz w:val="28"/>
                <w:szCs w:val="28"/>
              </w:rPr>
              <w:t>Рогатинської</w:t>
            </w:r>
            <w:r w:rsidRPr="00B723E6">
              <w:rPr>
                <w:bCs/>
                <w:iCs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1D7545" w:rsidRPr="00C80A35" w14:paraId="1882A09D" w14:textId="77777777" w:rsidTr="00B723E6">
        <w:trPr>
          <w:trHeight w:val="285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E09DB6" w14:textId="1886E7BC" w:rsidR="001D7545" w:rsidRPr="00B723E6" w:rsidRDefault="001D754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БАЗИЛЕВИЧ Ірина Ярославівна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0F46DA" w14:textId="0A74E779" w:rsidR="001D7545" w:rsidRPr="00B723E6" w:rsidRDefault="001D754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0BF16A" w14:textId="77777777" w:rsidR="002C52D0" w:rsidRPr="00B723E6" w:rsidRDefault="002C52D0" w:rsidP="00B723E6">
            <w:pPr>
              <w:pStyle w:val="af1"/>
              <w:rPr>
                <w:bCs/>
                <w:iCs/>
                <w:sz w:val="28"/>
                <w:szCs w:val="28"/>
                <w:lang w:eastAsia="uk-UA"/>
              </w:rPr>
            </w:pPr>
          </w:p>
          <w:p w14:paraId="0B1DFD14" w14:textId="63C03707" w:rsidR="001D7545" w:rsidRPr="00B723E6" w:rsidRDefault="001D7545" w:rsidP="00B723E6">
            <w:pPr>
              <w:pStyle w:val="af1"/>
              <w:rPr>
                <w:bCs/>
                <w:iCs/>
                <w:sz w:val="28"/>
                <w:szCs w:val="28"/>
                <w:lang w:eastAsia="uk-UA"/>
              </w:rPr>
            </w:pPr>
            <w:r w:rsidRPr="00B723E6">
              <w:rPr>
                <w:bCs/>
                <w:iCs/>
                <w:sz w:val="28"/>
                <w:szCs w:val="28"/>
                <w:lang w:eastAsia="uk-UA"/>
              </w:rPr>
              <w:t xml:space="preserve">начальник служби у справах дітей виконавчого комітету </w:t>
            </w:r>
            <w:r w:rsidRPr="00B723E6">
              <w:rPr>
                <w:sz w:val="28"/>
                <w:szCs w:val="28"/>
              </w:rPr>
              <w:t>Рогатинської</w:t>
            </w:r>
            <w:r w:rsidRPr="00B723E6">
              <w:rPr>
                <w:bCs/>
                <w:iCs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1D7545" w:rsidRPr="00C80A35" w14:paraId="009B41D5" w14:textId="77777777" w:rsidTr="00B723E6">
        <w:trPr>
          <w:trHeight w:val="285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AF087C" w14:textId="77777777" w:rsidR="00B723E6" w:rsidRDefault="00B723E6" w:rsidP="00B723E6">
            <w:pPr>
              <w:pStyle w:val="af1"/>
              <w:rPr>
                <w:sz w:val="28"/>
                <w:szCs w:val="28"/>
              </w:rPr>
            </w:pPr>
          </w:p>
          <w:p w14:paraId="1F8F4E52" w14:textId="4C9BCA5C" w:rsidR="001D7545" w:rsidRPr="00B723E6" w:rsidRDefault="00CF23DF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ІВАСЬКЕВИЧ Наталія Володимирівна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BC585C" w14:textId="00225933" w:rsidR="001D7545" w:rsidRPr="00B723E6" w:rsidRDefault="00CF23DF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96A094" w14:textId="3B2E79E6" w:rsidR="001D7545" w:rsidRPr="00B723E6" w:rsidRDefault="00CF23DF" w:rsidP="00B723E6">
            <w:pPr>
              <w:pStyle w:val="af1"/>
              <w:rPr>
                <w:bCs/>
                <w:iCs/>
                <w:sz w:val="28"/>
                <w:szCs w:val="28"/>
                <w:lang w:eastAsia="uk-UA"/>
              </w:rPr>
            </w:pPr>
            <w:r w:rsidRPr="00B723E6">
              <w:rPr>
                <w:bCs/>
                <w:iCs/>
                <w:sz w:val="28"/>
                <w:szCs w:val="28"/>
                <w:lang w:eastAsia="uk-UA"/>
              </w:rPr>
              <w:t>начальник Центру надання адміністративних послуг</w:t>
            </w:r>
          </w:p>
        </w:tc>
      </w:tr>
      <w:tr w:rsidR="00CF23DF" w:rsidRPr="00C80A35" w14:paraId="7994CF05" w14:textId="77777777" w:rsidTr="00B723E6">
        <w:trPr>
          <w:trHeight w:val="1810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A49652" w14:textId="61EC428B" w:rsidR="00CF23DF" w:rsidRPr="00B723E6" w:rsidRDefault="00460F1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БАБСЬКИЙ Михайло</w:t>
            </w:r>
            <w:r w:rsidR="00854050" w:rsidRPr="00B723E6">
              <w:rPr>
                <w:sz w:val="28"/>
                <w:szCs w:val="28"/>
              </w:rPr>
              <w:t xml:space="preserve"> Васильович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278D40" w14:textId="20C628E9" w:rsidR="00CF23DF" w:rsidRPr="00B723E6" w:rsidRDefault="00460F1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88616C" w14:textId="77777777" w:rsidR="002C52D0" w:rsidRPr="00B723E6" w:rsidRDefault="002C52D0" w:rsidP="00B723E6">
            <w:pPr>
              <w:pStyle w:val="af1"/>
              <w:rPr>
                <w:sz w:val="28"/>
                <w:szCs w:val="28"/>
              </w:rPr>
            </w:pPr>
          </w:p>
          <w:p w14:paraId="6D629256" w14:textId="45396299" w:rsidR="00CF23DF" w:rsidRPr="00B723E6" w:rsidRDefault="00460F15" w:rsidP="00B723E6">
            <w:pPr>
              <w:pStyle w:val="af1"/>
              <w:rPr>
                <w:bCs/>
                <w:iCs/>
                <w:sz w:val="28"/>
                <w:szCs w:val="28"/>
                <w:lang w:eastAsia="uk-UA"/>
              </w:rPr>
            </w:pPr>
            <w:r w:rsidRPr="00B723E6">
              <w:rPr>
                <w:sz w:val="28"/>
                <w:szCs w:val="28"/>
              </w:rPr>
              <w:t>заступник директора з питань реалізації ветеранської політики  у громаді -завідувач відділенням «Ветеранський простір»</w:t>
            </w:r>
            <w:r w:rsidR="006F2FF3" w:rsidRPr="00B723E6">
              <w:rPr>
                <w:sz w:val="28"/>
                <w:szCs w:val="28"/>
              </w:rPr>
              <w:t xml:space="preserve"> КУ «Центр соціальних служб Рогатинської міської ради»</w:t>
            </w:r>
          </w:p>
        </w:tc>
      </w:tr>
      <w:tr w:rsidR="00460F15" w:rsidRPr="00C80A35" w14:paraId="69037A48" w14:textId="77777777" w:rsidTr="00B723E6">
        <w:trPr>
          <w:trHeight w:val="285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2FDAEF" w14:textId="0E43CD7B" w:rsidR="00460F15" w:rsidRPr="00B723E6" w:rsidRDefault="00460F1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ПАНЬКІВ Руслан Ігорович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EED060" w14:textId="5A2E9563" w:rsidR="00460F15" w:rsidRPr="00B723E6" w:rsidRDefault="00460F1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69C6AB" w14:textId="77777777" w:rsidR="002C52D0" w:rsidRPr="00B723E6" w:rsidRDefault="002C52D0" w:rsidP="00B723E6">
            <w:pPr>
              <w:pStyle w:val="af1"/>
              <w:rPr>
                <w:sz w:val="28"/>
                <w:szCs w:val="28"/>
              </w:rPr>
            </w:pPr>
          </w:p>
          <w:p w14:paraId="5FBCCCA3" w14:textId="1C0E3DE9" w:rsidR="00460F15" w:rsidRPr="00B723E6" w:rsidRDefault="00460F1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генеральний директор КНМП «Рогатинська центральна районна лікарня»</w:t>
            </w:r>
          </w:p>
        </w:tc>
      </w:tr>
      <w:tr w:rsidR="00460F15" w:rsidRPr="00C80A35" w14:paraId="52BCE2BD" w14:textId="77777777" w:rsidTr="00B723E6">
        <w:trPr>
          <w:trHeight w:val="285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F2EEC8" w14:textId="77777777" w:rsidR="00B723E6" w:rsidRDefault="00B723E6" w:rsidP="00B723E6">
            <w:pPr>
              <w:pStyle w:val="af1"/>
              <w:rPr>
                <w:sz w:val="28"/>
                <w:szCs w:val="28"/>
              </w:rPr>
            </w:pPr>
          </w:p>
          <w:p w14:paraId="728BCAA3" w14:textId="48E54773" w:rsidR="00460F15" w:rsidRPr="00B723E6" w:rsidRDefault="00460F1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ДЕНИСЮК Віктор Миронович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E9D4F5" w14:textId="02B20195" w:rsidR="00460F15" w:rsidRPr="00B723E6" w:rsidRDefault="002075B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9BC40C" w14:textId="41731862" w:rsidR="00460F15" w:rsidRPr="00B723E6" w:rsidRDefault="002075B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  <w:lang w:eastAsia="ru-RU"/>
              </w:rPr>
              <w:t>директор КНП «Рогатинський центр первинної медико-санітарної допомоги»</w:t>
            </w:r>
          </w:p>
        </w:tc>
      </w:tr>
      <w:tr w:rsidR="00460F15" w:rsidRPr="00C80A35" w14:paraId="6DBB9EE5" w14:textId="77777777" w:rsidTr="00B723E6">
        <w:trPr>
          <w:trHeight w:val="285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39BC45" w14:textId="77777777" w:rsidR="00B723E6" w:rsidRDefault="00B723E6" w:rsidP="00B723E6">
            <w:pPr>
              <w:pStyle w:val="af1"/>
              <w:rPr>
                <w:sz w:val="28"/>
                <w:szCs w:val="28"/>
              </w:rPr>
            </w:pPr>
          </w:p>
          <w:p w14:paraId="3502B6BF" w14:textId="68BF26A0" w:rsidR="00460F15" w:rsidRPr="00B723E6" w:rsidRDefault="00460F1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РИЖАН Андрій Ігорович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2998F3" w14:textId="48D5F142" w:rsidR="00460F15" w:rsidRPr="00B723E6" w:rsidRDefault="00460F1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DD7AC5" w14:textId="5E43DF9E" w:rsidR="00460F15" w:rsidRPr="00B723E6" w:rsidRDefault="00460F1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директор ДП «Рогатин-Водоканал»</w:t>
            </w:r>
          </w:p>
        </w:tc>
      </w:tr>
      <w:tr w:rsidR="00460F15" w:rsidRPr="00C80A35" w14:paraId="7B3DD078" w14:textId="77777777" w:rsidTr="00B723E6">
        <w:trPr>
          <w:trHeight w:val="285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7C426E" w14:textId="77777777" w:rsidR="00B723E6" w:rsidRDefault="00B723E6" w:rsidP="00B723E6">
            <w:pPr>
              <w:pStyle w:val="af1"/>
              <w:rPr>
                <w:sz w:val="28"/>
                <w:szCs w:val="28"/>
              </w:rPr>
            </w:pPr>
          </w:p>
          <w:p w14:paraId="1D7631DB" w14:textId="29F84503" w:rsidR="00460F15" w:rsidRPr="00B723E6" w:rsidRDefault="00460F1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КУП'ЯК Роман МИХАЙЛОВИ</w:t>
            </w:r>
            <w:r w:rsidR="00854050" w:rsidRPr="00B723E6">
              <w:rPr>
                <w:sz w:val="28"/>
                <w:szCs w:val="28"/>
              </w:rPr>
              <w:t>Ч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6350FC" w14:textId="23DDAB99" w:rsidR="00460F15" w:rsidRPr="00B723E6" w:rsidRDefault="00460F1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26B6C1" w14:textId="70DA8651" w:rsidR="00460F15" w:rsidRPr="00B723E6" w:rsidRDefault="002075B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д</w:t>
            </w:r>
            <w:r w:rsidR="00460F15" w:rsidRPr="00B723E6">
              <w:rPr>
                <w:sz w:val="28"/>
                <w:szCs w:val="28"/>
              </w:rPr>
              <w:t>иректор КП «Рогатинське будинкоуправління»</w:t>
            </w:r>
          </w:p>
        </w:tc>
      </w:tr>
      <w:tr w:rsidR="00460F15" w:rsidRPr="00C80A35" w14:paraId="248A32BC" w14:textId="77777777" w:rsidTr="00B723E6">
        <w:trPr>
          <w:trHeight w:val="285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7334DF" w14:textId="77777777" w:rsidR="00B723E6" w:rsidRDefault="00B723E6" w:rsidP="00B723E6">
            <w:pPr>
              <w:pStyle w:val="af1"/>
              <w:rPr>
                <w:sz w:val="28"/>
                <w:szCs w:val="28"/>
              </w:rPr>
            </w:pPr>
          </w:p>
          <w:p w14:paraId="4383EA0A" w14:textId="1E0D5499" w:rsidR="00460F15" w:rsidRPr="00B723E6" w:rsidRDefault="00460F1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МИЦЬ Василь Володимирович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B65567" w14:textId="55A45703" w:rsidR="00460F15" w:rsidRPr="00B723E6" w:rsidRDefault="00460F1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F72D1C" w14:textId="181F3B10" w:rsidR="00460F15" w:rsidRPr="00B723E6" w:rsidRDefault="002075B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н</w:t>
            </w:r>
            <w:r w:rsidR="00460F15" w:rsidRPr="00B723E6">
              <w:rPr>
                <w:sz w:val="28"/>
                <w:szCs w:val="28"/>
              </w:rPr>
              <w:t>ачальник КП «Благоустрій-Р»</w:t>
            </w:r>
          </w:p>
        </w:tc>
      </w:tr>
      <w:tr w:rsidR="00460F15" w:rsidRPr="00C80A35" w14:paraId="69B0408A" w14:textId="77777777" w:rsidTr="00B723E6">
        <w:trPr>
          <w:trHeight w:val="285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035EC9" w14:textId="560F8AB6" w:rsidR="00460F15" w:rsidRPr="00B723E6" w:rsidRDefault="00662CBF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ГЛАДЧУК Ольга Ігорівна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57F679" w14:textId="0C7ABE21" w:rsidR="00460F15" w:rsidRPr="00B723E6" w:rsidRDefault="00460F15" w:rsidP="00B723E6">
            <w:pPr>
              <w:pStyle w:val="af1"/>
              <w:rPr>
                <w:sz w:val="28"/>
                <w:szCs w:val="28"/>
              </w:rPr>
            </w:pP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97554E" w14:textId="57A8C1B7" w:rsidR="00460F15" w:rsidRPr="00B723E6" w:rsidRDefault="00662CBF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керівник ГО «Агенція регіонального розвитку села Путятинці «Відродження»» (за згодою)</w:t>
            </w:r>
          </w:p>
        </w:tc>
      </w:tr>
      <w:tr w:rsidR="00460F15" w:rsidRPr="00C80A35" w14:paraId="09966466" w14:textId="77777777" w:rsidTr="00B723E6">
        <w:trPr>
          <w:trHeight w:val="1175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06BB61" w14:textId="4D5EC34E" w:rsidR="00460F15" w:rsidRPr="00B723E6" w:rsidRDefault="00460F1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ПИЛИПІВ Наталія</w:t>
            </w:r>
            <w:r w:rsidR="00D32A05" w:rsidRPr="00B723E6">
              <w:rPr>
                <w:sz w:val="28"/>
                <w:szCs w:val="28"/>
              </w:rPr>
              <w:t xml:space="preserve"> Іванівна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4F3C46" w14:textId="2F7B11BE" w:rsidR="00460F15" w:rsidRPr="00B723E6" w:rsidRDefault="00D32A0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5E4BDF" w14:textId="77777777" w:rsidR="002C52D0" w:rsidRPr="00B723E6" w:rsidRDefault="002C52D0" w:rsidP="00B723E6">
            <w:pPr>
              <w:pStyle w:val="af1"/>
              <w:rPr>
                <w:sz w:val="28"/>
                <w:szCs w:val="28"/>
              </w:rPr>
            </w:pPr>
          </w:p>
          <w:p w14:paraId="25C82093" w14:textId="19F782B6" w:rsidR="00460F15" w:rsidRPr="00B723E6" w:rsidRDefault="00D32A0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керівник ГО «Агенція розвитку Рогатинської міської територіальної громади» (за згодою)</w:t>
            </w:r>
          </w:p>
        </w:tc>
      </w:tr>
      <w:tr w:rsidR="00726F81" w:rsidRPr="00C80A35" w14:paraId="1627812A" w14:textId="77777777" w:rsidTr="00B723E6">
        <w:trPr>
          <w:trHeight w:val="285"/>
        </w:trPr>
        <w:tc>
          <w:tcPr>
            <w:tcW w:w="339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943927" w14:textId="06CF631B" w:rsidR="00726F81" w:rsidRPr="00B723E6" w:rsidRDefault="00A030C3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ВИННИК Тетяна Романівна</w:t>
            </w:r>
          </w:p>
        </w:tc>
        <w:tc>
          <w:tcPr>
            <w:tcW w:w="57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6170E5" w14:textId="0492E926" w:rsidR="00726F81" w:rsidRPr="00B723E6" w:rsidRDefault="00726F81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-</w:t>
            </w:r>
          </w:p>
        </w:tc>
        <w:tc>
          <w:tcPr>
            <w:tcW w:w="5653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A62740" w14:textId="77777777" w:rsidR="002C52D0" w:rsidRPr="00B723E6" w:rsidRDefault="002C52D0" w:rsidP="00B723E6">
            <w:pPr>
              <w:pStyle w:val="af1"/>
              <w:rPr>
                <w:sz w:val="28"/>
                <w:szCs w:val="28"/>
              </w:rPr>
            </w:pPr>
          </w:p>
          <w:p w14:paraId="0395B519" w14:textId="061B4EAE" w:rsidR="00726F81" w:rsidRPr="00B723E6" w:rsidRDefault="002075B5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д</w:t>
            </w:r>
            <w:r w:rsidR="00726F81" w:rsidRPr="00B723E6">
              <w:rPr>
                <w:sz w:val="28"/>
                <w:szCs w:val="28"/>
              </w:rPr>
              <w:t>епутат Рогатинської міської ради</w:t>
            </w:r>
          </w:p>
          <w:p w14:paraId="0734F855" w14:textId="21513D00" w:rsidR="00726F81" w:rsidRPr="00B723E6" w:rsidRDefault="00726F81" w:rsidP="00B723E6">
            <w:pPr>
              <w:pStyle w:val="af1"/>
              <w:rPr>
                <w:sz w:val="28"/>
                <w:szCs w:val="28"/>
              </w:rPr>
            </w:pPr>
            <w:r w:rsidRPr="00B723E6">
              <w:rPr>
                <w:sz w:val="28"/>
                <w:szCs w:val="28"/>
              </w:rPr>
              <w:t>(за згодою)</w:t>
            </w:r>
          </w:p>
        </w:tc>
      </w:tr>
    </w:tbl>
    <w:p w14:paraId="5B4F4613" w14:textId="19990D9C" w:rsidR="00650087" w:rsidRPr="00B723E6" w:rsidRDefault="00650087" w:rsidP="00B723E6">
      <w:pPr>
        <w:pStyle w:val="af1"/>
        <w:rPr>
          <w:sz w:val="28"/>
          <w:szCs w:val="28"/>
        </w:rPr>
      </w:pPr>
      <w:r w:rsidRPr="00B723E6">
        <w:rPr>
          <w:sz w:val="28"/>
          <w:szCs w:val="28"/>
        </w:rPr>
        <w:t>Керуючий справами  </w:t>
      </w:r>
    </w:p>
    <w:p w14:paraId="0FD8054E" w14:textId="4DDA2062" w:rsidR="00B723E6" w:rsidRPr="00C80A35" w:rsidRDefault="00650087" w:rsidP="00D4097D">
      <w:pPr>
        <w:pStyle w:val="af1"/>
        <w:rPr>
          <w:sz w:val="28"/>
          <w:szCs w:val="28"/>
        </w:rPr>
      </w:pPr>
      <w:r w:rsidRPr="00B723E6">
        <w:rPr>
          <w:sz w:val="28"/>
          <w:szCs w:val="28"/>
        </w:rPr>
        <w:t>виконавчого комітету</w:t>
      </w:r>
      <w:r w:rsidR="00130A0E" w:rsidRPr="00B723E6">
        <w:rPr>
          <w:sz w:val="28"/>
          <w:szCs w:val="28"/>
        </w:rPr>
        <w:tab/>
      </w:r>
      <w:r w:rsidR="00130A0E" w:rsidRPr="00B723E6">
        <w:rPr>
          <w:sz w:val="28"/>
          <w:szCs w:val="28"/>
        </w:rPr>
        <w:tab/>
      </w:r>
      <w:r w:rsidR="00130A0E" w:rsidRPr="00B723E6">
        <w:rPr>
          <w:sz w:val="28"/>
          <w:szCs w:val="28"/>
        </w:rPr>
        <w:tab/>
      </w:r>
      <w:r w:rsidR="00130A0E" w:rsidRPr="00B723E6">
        <w:rPr>
          <w:sz w:val="28"/>
          <w:szCs w:val="28"/>
        </w:rPr>
        <w:tab/>
        <w:t xml:space="preserve">   </w:t>
      </w:r>
      <w:r w:rsidR="00801ECE" w:rsidRPr="00B723E6">
        <w:rPr>
          <w:sz w:val="28"/>
          <w:szCs w:val="28"/>
        </w:rPr>
        <w:t xml:space="preserve">                                 </w:t>
      </w:r>
      <w:r w:rsidR="00130A0E" w:rsidRPr="00B723E6">
        <w:rPr>
          <w:sz w:val="28"/>
          <w:szCs w:val="28"/>
        </w:rPr>
        <w:t xml:space="preserve"> </w:t>
      </w:r>
      <w:r w:rsidR="00C80A35" w:rsidRPr="00B723E6">
        <w:rPr>
          <w:sz w:val="28"/>
          <w:szCs w:val="28"/>
        </w:rPr>
        <w:t>Олег ВОВКУН</w:t>
      </w:r>
    </w:p>
    <w:p w14:paraId="6ECB868A" w14:textId="77777777" w:rsidR="000F4706" w:rsidRPr="000F4706" w:rsidRDefault="000F4706" w:rsidP="000F4706">
      <w:pPr>
        <w:pStyle w:val="ae"/>
        <w:shd w:val="clear" w:color="auto" w:fill="FFFFFF"/>
        <w:spacing w:before="0" w:beforeAutospacing="0" w:after="0" w:afterAutospacing="0"/>
        <w:ind w:left="5245"/>
        <w:rPr>
          <w:sz w:val="28"/>
          <w:szCs w:val="28"/>
          <w:lang w:val="uk-UA"/>
        </w:rPr>
      </w:pPr>
      <w:r w:rsidRPr="000F4706">
        <w:rPr>
          <w:color w:val="000000"/>
          <w:sz w:val="28"/>
          <w:szCs w:val="28"/>
          <w:lang w:val="uk-UA"/>
        </w:rPr>
        <w:lastRenderedPageBreak/>
        <w:t>ЗАТВЕРДЖЕНО</w:t>
      </w:r>
    </w:p>
    <w:p w14:paraId="10F552BF" w14:textId="77777777" w:rsidR="000F4706" w:rsidRDefault="000F4706" w:rsidP="000F4706">
      <w:pPr>
        <w:pStyle w:val="ae"/>
        <w:shd w:val="clear" w:color="auto" w:fill="FFFFFF"/>
        <w:spacing w:before="0" w:beforeAutospacing="0" w:after="0" w:afterAutospacing="0"/>
        <w:ind w:left="5245"/>
        <w:rPr>
          <w:sz w:val="28"/>
          <w:szCs w:val="28"/>
          <w:lang w:val="uk-UA"/>
        </w:rPr>
      </w:pPr>
      <w:r w:rsidRPr="000F4706">
        <w:rPr>
          <w:color w:val="000000"/>
          <w:sz w:val="28"/>
          <w:szCs w:val="28"/>
          <w:lang w:val="uk-UA"/>
        </w:rPr>
        <w:t>Розпорядження</w:t>
      </w:r>
      <w:r w:rsidRPr="000F4706">
        <w:rPr>
          <w:sz w:val="28"/>
          <w:szCs w:val="28"/>
          <w:lang w:val="uk-UA"/>
        </w:rPr>
        <w:t xml:space="preserve"> </w:t>
      </w:r>
    </w:p>
    <w:p w14:paraId="2E74318B" w14:textId="77777777" w:rsidR="000F4706" w:rsidRPr="000F4706" w:rsidRDefault="000F4706" w:rsidP="000F4706">
      <w:pPr>
        <w:pStyle w:val="ae"/>
        <w:shd w:val="clear" w:color="auto" w:fill="FFFFFF"/>
        <w:spacing w:before="0" w:beforeAutospacing="0" w:after="0" w:afterAutospacing="0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Рогатинського </w:t>
      </w:r>
      <w:r w:rsidRPr="000F4706">
        <w:rPr>
          <w:color w:val="000000"/>
          <w:sz w:val="28"/>
          <w:szCs w:val="28"/>
          <w:lang w:val="uk-UA"/>
        </w:rPr>
        <w:t>міського голови</w:t>
      </w:r>
    </w:p>
    <w:p w14:paraId="3A9D7844" w14:textId="461B8937" w:rsidR="000F4706" w:rsidRDefault="000F4706" w:rsidP="000F4706">
      <w:pPr>
        <w:pStyle w:val="ae"/>
        <w:shd w:val="clear" w:color="auto" w:fill="FFFFFF"/>
        <w:spacing w:before="0" w:beforeAutospacing="0" w:after="0" w:afterAutospacing="0"/>
        <w:ind w:left="5245"/>
        <w:rPr>
          <w:color w:val="000000"/>
          <w:sz w:val="28"/>
          <w:szCs w:val="28"/>
          <w:lang w:val="uk-UA"/>
        </w:rPr>
      </w:pPr>
      <w:r w:rsidRPr="000F4706">
        <w:rPr>
          <w:color w:val="000000"/>
          <w:sz w:val="28"/>
          <w:szCs w:val="28"/>
          <w:lang w:val="uk-UA"/>
        </w:rPr>
        <w:t xml:space="preserve">від 05 березня 2026 року № </w:t>
      </w:r>
      <w:r>
        <w:rPr>
          <w:color w:val="000000"/>
          <w:sz w:val="28"/>
          <w:szCs w:val="28"/>
          <w:lang w:val="uk-UA"/>
        </w:rPr>
        <w:t>52-р</w:t>
      </w:r>
    </w:p>
    <w:p w14:paraId="296BEBE2" w14:textId="77777777" w:rsidR="000F4706" w:rsidRPr="000F4706" w:rsidRDefault="000F4706" w:rsidP="000F4706">
      <w:pPr>
        <w:pStyle w:val="ae"/>
        <w:shd w:val="clear" w:color="auto" w:fill="FFFFFF"/>
        <w:spacing w:before="0" w:beforeAutospacing="0" w:after="0" w:afterAutospacing="0"/>
        <w:ind w:left="5245"/>
        <w:rPr>
          <w:color w:val="000000"/>
          <w:sz w:val="28"/>
          <w:szCs w:val="28"/>
          <w:lang w:val="uk-UA"/>
        </w:rPr>
      </w:pPr>
    </w:p>
    <w:p w14:paraId="11A4EF60" w14:textId="45473BAB" w:rsidR="00D56ADA" w:rsidRPr="00C80A35" w:rsidRDefault="00D56ADA" w:rsidP="00C80A35">
      <w:pPr>
        <w:suppressAutoHyphens/>
        <w:jc w:val="center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>ПОЛОЖЕННЯ</w:t>
      </w:r>
    </w:p>
    <w:p w14:paraId="1591999B" w14:textId="6B77262C" w:rsidR="00055F83" w:rsidRPr="00C80A35" w:rsidRDefault="00055F83" w:rsidP="00C80A35">
      <w:pPr>
        <w:suppressAutoHyphens/>
        <w:jc w:val="center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 xml:space="preserve">про Робочу групу </w:t>
      </w:r>
      <w:r w:rsidRPr="00C80A35">
        <w:rPr>
          <w:sz w:val="28"/>
          <w:szCs w:val="28"/>
        </w:rPr>
        <w:t xml:space="preserve">з </w:t>
      </w:r>
      <w:r w:rsidRPr="00C80A35">
        <w:rPr>
          <w:color w:val="000000"/>
          <w:sz w:val="28"/>
          <w:szCs w:val="28"/>
        </w:rPr>
        <w:t xml:space="preserve">розроблення </w:t>
      </w:r>
      <w:r w:rsidR="00893443" w:rsidRPr="00C80A35">
        <w:rPr>
          <w:color w:val="000000"/>
          <w:sz w:val="28"/>
          <w:szCs w:val="28"/>
        </w:rPr>
        <w:t xml:space="preserve">змін до </w:t>
      </w:r>
      <w:r w:rsidRPr="00C80A35">
        <w:rPr>
          <w:color w:val="000000"/>
          <w:sz w:val="28"/>
          <w:szCs w:val="28"/>
        </w:rPr>
        <w:t xml:space="preserve">Стратегії </w:t>
      </w:r>
      <w:r w:rsidR="00683EAD" w:rsidRPr="00C80A35">
        <w:rPr>
          <w:color w:val="000000"/>
          <w:sz w:val="28"/>
          <w:szCs w:val="28"/>
        </w:rPr>
        <w:t xml:space="preserve">розвитку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683EAD" w:rsidRPr="00C80A35">
        <w:rPr>
          <w:color w:val="000000"/>
          <w:sz w:val="28"/>
          <w:szCs w:val="28"/>
        </w:rPr>
        <w:t xml:space="preserve"> міської територіальної громади </w:t>
      </w:r>
      <w:r w:rsidR="00C80A35" w:rsidRPr="00C80A35">
        <w:rPr>
          <w:color w:val="000000"/>
          <w:sz w:val="28"/>
          <w:szCs w:val="28"/>
        </w:rPr>
        <w:t>на 2023-2029 роки</w:t>
      </w:r>
      <w:r w:rsidR="00683EAD" w:rsidRPr="00C80A35">
        <w:rPr>
          <w:color w:val="000000"/>
          <w:sz w:val="28"/>
          <w:szCs w:val="28"/>
        </w:rPr>
        <w:t xml:space="preserve"> та Плану заходів з її реалізації </w:t>
      </w:r>
      <w:r w:rsidR="00C80A35" w:rsidRPr="00C80A35">
        <w:rPr>
          <w:color w:val="000000"/>
          <w:sz w:val="28"/>
          <w:szCs w:val="28"/>
        </w:rPr>
        <w:t>на 2027-2029 роки</w:t>
      </w:r>
      <w:r w:rsidR="00683EAD" w:rsidRPr="00C80A35">
        <w:rPr>
          <w:color w:val="000000"/>
          <w:sz w:val="28"/>
          <w:szCs w:val="28"/>
        </w:rPr>
        <w:t xml:space="preserve"> </w:t>
      </w:r>
    </w:p>
    <w:p w14:paraId="74FF1A8D" w14:textId="77777777" w:rsidR="0008085F" w:rsidRPr="00C80A35" w:rsidRDefault="0008085F" w:rsidP="00C80A35">
      <w:pPr>
        <w:suppressAutoHyphens/>
        <w:jc w:val="center"/>
        <w:rPr>
          <w:color w:val="000000"/>
          <w:sz w:val="28"/>
          <w:szCs w:val="28"/>
        </w:rPr>
      </w:pPr>
    </w:p>
    <w:p w14:paraId="079ADF93" w14:textId="6A77573B" w:rsidR="00C412C5" w:rsidRPr="00C80A35" w:rsidRDefault="007C6F89" w:rsidP="00C80A35">
      <w:pPr>
        <w:suppressAutoHyphens/>
        <w:spacing w:after="120"/>
        <w:jc w:val="center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>І. ЗАГАЛЬНІ ПОЛОЖЕННЯ</w:t>
      </w:r>
    </w:p>
    <w:p w14:paraId="7F03EB51" w14:textId="344F7EF0" w:rsidR="00855E50" w:rsidRPr="00C80A35" w:rsidRDefault="00CB7EB1" w:rsidP="00C80A35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 xml:space="preserve">1. </w:t>
      </w:r>
      <w:r w:rsidR="00377B70" w:rsidRPr="00C80A35">
        <w:rPr>
          <w:color w:val="000000"/>
          <w:sz w:val="28"/>
          <w:szCs w:val="28"/>
        </w:rPr>
        <w:t>Це Положен</w:t>
      </w:r>
      <w:r w:rsidR="0006419F" w:rsidRPr="00C80A35">
        <w:rPr>
          <w:color w:val="000000"/>
          <w:sz w:val="28"/>
          <w:szCs w:val="28"/>
        </w:rPr>
        <w:t>н</w:t>
      </w:r>
      <w:r w:rsidR="00377B70" w:rsidRPr="00C80A35">
        <w:rPr>
          <w:color w:val="000000"/>
          <w:sz w:val="28"/>
          <w:szCs w:val="28"/>
        </w:rPr>
        <w:t>я визнача</w:t>
      </w:r>
      <w:r w:rsidR="0006419F" w:rsidRPr="00C80A35">
        <w:rPr>
          <w:color w:val="000000"/>
          <w:sz w:val="28"/>
          <w:szCs w:val="28"/>
        </w:rPr>
        <w:t>є</w:t>
      </w:r>
      <w:r w:rsidR="00377B70" w:rsidRPr="00C80A35">
        <w:rPr>
          <w:color w:val="000000"/>
          <w:sz w:val="28"/>
          <w:szCs w:val="28"/>
        </w:rPr>
        <w:t xml:space="preserve"> порядок створення, статус, повноважен</w:t>
      </w:r>
      <w:r w:rsidR="0006419F" w:rsidRPr="00C80A35">
        <w:rPr>
          <w:color w:val="000000"/>
          <w:sz w:val="28"/>
          <w:szCs w:val="28"/>
        </w:rPr>
        <w:t>н</w:t>
      </w:r>
      <w:r w:rsidR="00377B70" w:rsidRPr="00C80A35">
        <w:rPr>
          <w:color w:val="000000"/>
          <w:sz w:val="28"/>
          <w:szCs w:val="28"/>
        </w:rPr>
        <w:t xml:space="preserve">я, основні завдання діяльності та функції робочої групи з </w:t>
      </w:r>
      <w:r w:rsidR="0006419F" w:rsidRPr="00C80A35">
        <w:rPr>
          <w:color w:val="000000"/>
          <w:sz w:val="28"/>
          <w:szCs w:val="28"/>
        </w:rPr>
        <w:t xml:space="preserve">розроблення </w:t>
      </w:r>
      <w:r w:rsidR="00D805F8" w:rsidRPr="00C80A35">
        <w:rPr>
          <w:color w:val="000000"/>
          <w:sz w:val="28"/>
          <w:szCs w:val="28"/>
        </w:rPr>
        <w:t xml:space="preserve">змін до </w:t>
      </w:r>
      <w:r w:rsidR="0006419F" w:rsidRPr="00C80A35">
        <w:rPr>
          <w:color w:val="000000"/>
          <w:sz w:val="28"/>
          <w:szCs w:val="28"/>
        </w:rPr>
        <w:t xml:space="preserve">Стратегії </w:t>
      </w:r>
      <w:r w:rsidR="00683EAD" w:rsidRPr="00C80A35">
        <w:rPr>
          <w:color w:val="000000"/>
          <w:sz w:val="28"/>
          <w:szCs w:val="28"/>
        </w:rPr>
        <w:t xml:space="preserve">розвитку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683EAD" w:rsidRPr="00C80A35">
        <w:rPr>
          <w:color w:val="000000"/>
          <w:sz w:val="28"/>
          <w:szCs w:val="28"/>
        </w:rPr>
        <w:t xml:space="preserve"> міської територіальної громади </w:t>
      </w:r>
      <w:r w:rsidR="00C80A35" w:rsidRPr="00C80A35">
        <w:rPr>
          <w:color w:val="000000"/>
          <w:sz w:val="28"/>
          <w:szCs w:val="28"/>
        </w:rPr>
        <w:t>на 2023-2029 роки</w:t>
      </w:r>
      <w:r w:rsidR="00683EAD" w:rsidRPr="00C80A35">
        <w:rPr>
          <w:color w:val="000000"/>
          <w:sz w:val="28"/>
          <w:szCs w:val="28"/>
        </w:rPr>
        <w:t xml:space="preserve"> та Плану заходів з її реалізації </w:t>
      </w:r>
      <w:r w:rsidR="00C80A35" w:rsidRPr="00C80A35">
        <w:rPr>
          <w:color w:val="000000"/>
          <w:sz w:val="28"/>
          <w:szCs w:val="28"/>
        </w:rPr>
        <w:t>на 2027-2029 роки</w:t>
      </w:r>
      <w:r w:rsidRPr="00C80A35">
        <w:rPr>
          <w:color w:val="000000"/>
          <w:sz w:val="28"/>
          <w:szCs w:val="28"/>
        </w:rPr>
        <w:t xml:space="preserve"> (далі – Робоча група), що створена при </w:t>
      </w:r>
      <w:r w:rsidR="00C80A35" w:rsidRPr="00C80A35">
        <w:rPr>
          <w:color w:val="000000"/>
          <w:sz w:val="28"/>
          <w:szCs w:val="28"/>
        </w:rPr>
        <w:t>Рогатинській</w:t>
      </w:r>
      <w:r w:rsidR="00944768" w:rsidRPr="00C80A35">
        <w:rPr>
          <w:color w:val="000000"/>
          <w:sz w:val="28"/>
          <w:szCs w:val="28"/>
        </w:rPr>
        <w:t xml:space="preserve"> міській</w:t>
      </w:r>
      <w:r w:rsidR="00A80F10" w:rsidRPr="00C80A35">
        <w:rPr>
          <w:color w:val="000000"/>
          <w:sz w:val="28"/>
          <w:szCs w:val="28"/>
        </w:rPr>
        <w:t xml:space="preserve"> раді.</w:t>
      </w:r>
    </w:p>
    <w:p w14:paraId="4B8E968A" w14:textId="149F9296" w:rsidR="006C2B80" w:rsidRPr="00C80A35" w:rsidRDefault="00A80F10" w:rsidP="00C80A35">
      <w:pPr>
        <w:suppressAutoHyphens/>
        <w:spacing w:after="120"/>
        <w:ind w:firstLine="709"/>
        <w:jc w:val="both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 xml:space="preserve">2. </w:t>
      </w:r>
      <w:r w:rsidR="009B350C" w:rsidRPr="00C80A35">
        <w:rPr>
          <w:color w:val="000000"/>
          <w:sz w:val="28"/>
          <w:szCs w:val="28"/>
        </w:rPr>
        <w:t>Робоч</w:t>
      </w:r>
      <w:r w:rsidR="00855E50" w:rsidRPr="00C80A35">
        <w:rPr>
          <w:color w:val="000000"/>
          <w:sz w:val="28"/>
          <w:szCs w:val="28"/>
        </w:rPr>
        <w:t xml:space="preserve">а </w:t>
      </w:r>
      <w:r w:rsidR="00CD64D4" w:rsidRPr="00C80A35">
        <w:rPr>
          <w:color w:val="000000"/>
          <w:sz w:val="28"/>
          <w:szCs w:val="28"/>
        </w:rPr>
        <w:t>група</w:t>
      </w:r>
      <w:r w:rsidR="009B350C" w:rsidRPr="00C80A35">
        <w:rPr>
          <w:color w:val="000000"/>
          <w:sz w:val="28"/>
          <w:szCs w:val="28"/>
        </w:rPr>
        <w:t xml:space="preserve"> </w:t>
      </w:r>
      <w:r w:rsidR="00855E50" w:rsidRPr="00C80A35">
        <w:rPr>
          <w:color w:val="000000"/>
          <w:sz w:val="28"/>
          <w:szCs w:val="28"/>
        </w:rPr>
        <w:t>є</w:t>
      </w:r>
      <w:r w:rsidR="009B350C" w:rsidRPr="00C80A35">
        <w:rPr>
          <w:color w:val="000000"/>
          <w:sz w:val="28"/>
          <w:szCs w:val="28"/>
        </w:rPr>
        <w:t xml:space="preserve"> тимчасовим консультативно</w:t>
      </w:r>
      <w:r w:rsidR="00855E50" w:rsidRPr="00C80A35">
        <w:rPr>
          <w:color w:val="000000"/>
          <w:sz w:val="28"/>
          <w:szCs w:val="28"/>
        </w:rPr>
        <w:t>-</w:t>
      </w:r>
      <w:r w:rsidR="009B350C" w:rsidRPr="00C80A35">
        <w:rPr>
          <w:color w:val="000000"/>
          <w:sz w:val="28"/>
          <w:szCs w:val="28"/>
        </w:rPr>
        <w:t xml:space="preserve">дорадчим органом, </w:t>
      </w:r>
      <w:r w:rsidR="006E7562" w:rsidRPr="00C80A35">
        <w:rPr>
          <w:color w:val="000000"/>
          <w:sz w:val="28"/>
          <w:szCs w:val="28"/>
        </w:rPr>
        <w:t xml:space="preserve">створеним </w:t>
      </w:r>
      <w:r w:rsidR="00CD64D4" w:rsidRPr="00C80A35">
        <w:rPr>
          <w:color w:val="000000"/>
          <w:sz w:val="28"/>
          <w:szCs w:val="28"/>
        </w:rPr>
        <w:t xml:space="preserve">з метою сприяння </w:t>
      </w:r>
      <w:r w:rsidR="006617DC" w:rsidRPr="00C80A35">
        <w:rPr>
          <w:color w:val="000000"/>
          <w:sz w:val="28"/>
          <w:szCs w:val="28"/>
        </w:rPr>
        <w:t xml:space="preserve">виконавчим органам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944768" w:rsidRPr="00C80A35">
        <w:rPr>
          <w:color w:val="000000"/>
          <w:sz w:val="28"/>
          <w:szCs w:val="28"/>
        </w:rPr>
        <w:t xml:space="preserve"> міської </w:t>
      </w:r>
      <w:r w:rsidR="006617DC" w:rsidRPr="00C80A35">
        <w:rPr>
          <w:color w:val="000000"/>
          <w:sz w:val="28"/>
          <w:szCs w:val="28"/>
        </w:rPr>
        <w:t xml:space="preserve">ради </w:t>
      </w:r>
      <w:r w:rsidR="00D40FFF" w:rsidRPr="00C80A35">
        <w:rPr>
          <w:color w:val="000000"/>
          <w:sz w:val="28"/>
          <w:szCs w:val="28"/>
        </w:rPr>
        <w:t>у розробленні</w:t>
      </w:r>
      <w:r w:rsidR="007440F3" w:rsidRPr="00C80A35">
        <w:rPr>
          <w:color w:val="000000"/>
          <w:sz w:val="28"/>
          <w:szCs w:val="28"/>
        </w:rPr>
        <w:t xml:space="preserve"> змін</w:t>
      </w:r>
      <w:r w:rsidR="00D40FFF" w:rsidRPr="00C80A35">
        <w:rPr>
          <w:color w:val="000000"/>
          <w:sz w:val="28"/>
          <w:szCs w:val="28"/>
        </w:rPr>
        <w:t xml:space="preserve"> </w:t>
      </w:r>
      <w:r w:rsidR="00B85E2B" w:rsidRPr="00C80A35">
        <w:rPr>
          <w:color w:val="000000"/>
          <w:sz w:val="28"/>
          <w:szCs w:val="28"/>
        </w:rPr>
        <w:t xml:space="preserve">Стратегії </w:t>
      </w:r>
      <w:r w:rsidR="00944768" w:rsidRPr="00C80A35">
        <w:rPr>
          <w:color w:val="000000"/>
          <w:sz w:val="28"/>
          <w:szCs w:val="28"/>
        </w:rPr>
        <w:t xml:space="preserve">розвитку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944768" w:rsidRPr="00C80A35">
        <w:rPr>
          <w:color w:val="000000"/>
          <w:sz w:val="28"/>
          <w:szCs w:val="28"/>
        </w:rPr>
        <w:t xml:space="preserve"> міської територіальної громади </w:t>
      </w:r>
      <w:r w:rsidR="00C80A35" w:rsidRPr="00C80A35">
        <w:rPr>
          <w:color w:val="000000"/>
          <w:sz w:val="28"/>
          <w:szCs w:val="28"/>
        </w:rPr>
        <w:t>на 2023-2029 роки</w:t>
      </w:r>
      <w:r w:rsidR="00944768" w:rsidRPr="00C80A35">
        <w:rPr>
          <w:color w:val="000000"/>
          <w:sz w:val="28"/>
          <w:szCs w:val="28"/>
        </w:rPr>
        <w:t xml:space="preserve"> та Плану заходів з її реалізації </w:t>
      </w:r>
      <w:r w:rsidR="00C80A35" w:rsidRPr="00C80A35">
        <w:rPr>
          <w:color w:val="000000"/>
          <w:sz w:val="28"/>
          <w:szCs w:val="28"/>
        </w:rPr>
        <w:t>на 2027-2029 роки</w:t>
      </w:r>
      <w:r w:rsidR="00944768" w:rsidRPr="00C80A35">
        <w:rPr>
          <w:color w:val="000000"/>
          <w:sz w:val="28"/>
          <w:szCs w:val="28"/>
        </w:rPr>
        <w:t xml:space="preserve"> </w:t>
      </w:r>
      <w:r w:rsidR="00FC70B6" w:rsidRPr="00C80A35">
        <w:rPr>
          <w:color w:val="000000"/>
          <w:sz w:val="28"/>
          <w:szCs w:val="28"/>
        </w:rPr>
        <w:t xml:space="preserve">як документів стратегічного планування </w:t>
      </w:r>
      <w:r w:rsidR="004251D1" w:rsidRPr="00C80A35">
        <w:rPr>
          <w:color w:val="000000"/>
          <w:sz w:val="28"/>
          <w:szCs w:val="28"/>
        </w:rPr>
        <w:t>та реалізації державної регіональної політики</w:t>
      </w:r>
      <w:r w:rsidR="00EB3D0B" w:rsidRPr="00C80A35">
        <w:rPr>
          <w:color w:val="000000"/>
          <w:sz w:val="28"/>
          <w:szCs w:val="28"/>
        </w:rPr>
        <w:t xml:space="preserve">, що визначають </w:t>
      </w:r>
      <w:r w:rsidR="00C63B7A" w:rsidRPr="00C80A35">
        <w:rPr>
          <w:color w:val="000000"/>
          <w:sz w:val="28"/>
          <w:szCs w:val="28"/>
        </w:rPr>
        <w:t xml:space="preserve">стратегічні та оперативні цілі </w:t>
      </w:r>
      <w:r w:rsidR="00713EA4" w:rsidRPr="00C80A35">
        <w:rPr>
          <w:color w:val="000000"/>
          <w:sz w:val="28"/>
          <w:szCs w:val="28"/>
        </w:rPr>
        <w:t xml:space="preserve">і </w:t>
      </w:r>
      <w:r w:rsidR="00D52572" w:rsidRPr="00C80A35">
        <w:rPr>
          <w:color w:val="000000"/>
          <w:sz w:val="28"/>
          <w:szCs w:val="28"/>
        </w:rPr>
        <w:t xml:space="preserve">завдання для сталого розвитку територіальної громади </w:t>
      </w:r>
      <w:r w:rsidR="00454CDA" w:rsidRPr="00C80A35">
        <w:rPr>
          <w:color w:val="000000"/>
          <w:sz w:val="28"/>
          <w:szCs w:val="28"/>
        </w:rPr>
        <w:t>на відповідний період</w:t>
      </w:r>
      <w:r w:rsidR="006C2B80" w:rsidRPr="00C80A35">
        <w:rPr>
          <w:color w:val="000000"/>
          <w:sz w:val="28"/>
          <w:szCs w:val="28"/>
        </w:rPr>
        <w:t>.</w:t>
      </w:r>
    </w:p>
    <w:p w14:paraId="4D83569B" w14:textId="7AE2D13B" w:rsidR="00B15CA5" w:rsidRPr="00C80A35" w:rsidRDefault="00E65A11" w:rsidP="00C80A35">
      <w:pPr>
        <w:suppressAutoHyphens/>
        <w:spacing w:after="120"/>
        <w:ind w:firstLine="709"/>
        <w:jc w:val="both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>3. Робоча група у своїй діяльності керується Конститу</w:t>
      </w:r>
      <w:r w:rsidR="00E470ED" w:rsidRPr="00C80A35">
        <w:rPr>
          <w:color w:val="000000"/>
          <w:sz w:val="28"/>
          <w:szCs w:val="28"/>
        </w:rPr>
        <w:t xml:space="preserve">цією України </w:t>
      </w:r>
      <w:r w:rsidRPr="00C80A35">
        <w:rPr>
          <w:color w:val="000000"/>
          <w:sz w:val="28"/>
          <w:szCs w:val="28"/>
        </w:rPr>
        <w:t xml:space="preserve">i законами України, а </w:t>
      </w:r>
      <w:r w:rsidR="00393D44" w:rsidRPr="00C80A35">
        <w:rPr>
          <w:color w:val="000000"/>
          <w:sz w:val="28"/>
          <w:szCs w:val="28"/>
        </w:rPr>
        <w:t>також</w:t>
      </w:r>
      <w:r w:rsidR="00E470ED" w:rsidRPr="00C80A35">
        <w:rPr>
          <w:color w:val="000000"/>
          <w:sz w:val="28"/>
          <w:szCs w:val="28"/>
        </w:rPr>
        <w:t xml:space="preserve"> </w:t>
      </w:r>
      <w:r w:rsidRPr="00C80A35">
        <w:rPr>
          <w:color w:val="000000"/>
          <w:sz w:val="28"/>
          <w:szCs w:val="28"/>
        </w:rPr>
        <w:t>указа</w:t>
      </w:r>
      <w:r w:rsidR="00E470ED" w:rsidRPr="00C80A35">
        <w:rPr>
          <w:color w:val="000000"/>
          <w:sz w:val="28"/>
          <w:szCs w:val="28"/>
        </w:rPr>
        <w:t xml:space="preserve">ми </w:t>
      </w:r>
      <w:r w:rsidRPr="00C80A35">
        <w:rPr>
          <w:color w:val="000000"/>
          <w:sz w:val="28"/>
          <w:szCs w:val="28"/>
        </w:rPr>
        <w:t>Президента України та постановам</w:t>
      </w:r>
      <w:r w:rsidR="002B05FB" w:rsidRPr="00C80A35">
        <w:rPr>
          <w:color w:val="000000"/>
          <w:sz w:val="28"/>
          <w:szCs w:val="28"/>
        </w:rPr>
        <w:t xml:space="preserve">и </w:t>
      </w:r>
      <w:r w:rsidRPr="00C80A35">
        <w:rPr>
          <w:color w:val="000000"/>
          <w:sz w:val="28"/>
          <w:szCs w:val="28"/>
        </w:rPr>
        <w:t>Верховної Ради України, прийн</w:t>
      </w:r>
      <w:r w:rsidR="002B05FB" w:rsidRPr="00C80A35">
        <w:rPr>
          <w:color w:val="000000"/>
          <w:sz w:val="28"/>
          <w:szCs w:val="28"/>
        </w:rPr>
        <w:t xml:space="preserve">ятими </w:t>
      </w:r>
      <w:r w:rsidRPr="00C80A35">
        <w:rPr>
          <w:color w:val="000000"/>
          <w:sz w:val="28"/>
          <w:szCs w:val="28"/>
        </w:rPr>
        <w:t>відповідно до Конституції i законів України, актами Кабінету Мініст</w:t>
      </w:r>
      <w:r w:rsidR="002B05FB" w:rsidRPr="00C80A35">
        <w:rPr>
          <w:color w:val="000000"/>
          <w:sz w:val="28"/>
          <w:szCs w:val="28"/>
        </w:rPr>
        <w:t xml:space="preserve">рів </w:t>
      </w:r>
      <w:r w:rsidRPr="00C80A35">
        <w:rPr>
          <w:color w:val="000000"/>
          <w:sz w:val="28"/>
          <w:szCs w:val="28"/>
        </w:rPr>
        <w:t>України</w:t>
      </w:r>
      <w:r w:rsidR="002B05FB" w:rsidRPr="00C80A35">
        <w:rPr>
          <w:color w:val="000000"/>
          <w:sz w:val="28"/>
          <w:szCs w:val="28"/>
        </w:rPr>
        <w:t xml:space="preserve">, рішеннями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403426" w:rsidRPr="00C80A35">
        <w:rPr>
          <w:color w:val="000000"/>
          <w:sz w:val="28"/>
          <w:szCs w:val="28"/>
        </w:rPr>
        <w:t xml:space="preserve"> міської </w:t>
      </w:r>
      <w:r w:rsidR="00CB224B" w:rsidRPr="00C80A35">
        <w:rPr>
          <w:color w:val="000000"/>
          <w:sz w:val="28"/>
          <w:szCs w:val="28"/>
        </w:rPr>
        <w:t xml:space="preserve">ради та її виконавчого комітету, розпорядженнями </w:t>
      </w:r>
      <w:r w:rsidR="00397FC3">
        <w:rPr>
          <w:color w:val="000000"/>
          <w:sz w:val="28"/>
          <w:szCs w:val="28"/>
        </w:rPr>
        <w:t>міського голови</w:t>
      </w:r>
      <w:r w:rsidR="000046CB" w:rsidRPr="00C80A35">
        <w:rPr>
          <w:color w:val="000000"/>
          <w:sz w:val="28"/>
          <w:szCs w:val="28"/>
        </w:rPr>
        <w:t xml:space="preserve"> </w:t>
      </w:r>
      <w:r w:rsidRPr="00C80A35">
        <w:rPr>
          <w:color w:val="000000"/>
          <w:sz w:val="28"/>
          <w:szCs w:val="28"/>
        </w:rPr>
        <w:t>та цим Положенням.</w:t>
      </w:r>
    </w:p>
    <w:p w14:paraId="4609261C" w14:textId="19FE3073" w:rsidR="00E65A11" w:rsidRPr="00C80A35" w:rsidRDefault="00B15CA5" w:rsidP="00C80A35">
      <w:pPr>
        <w:suppressAutoHyphens/>
        <w:spacing w:after="120"/>
        <w:ind w:firstLine="708"/>
        <w:jc w:val="both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 xml:space="preserve">4. </w:t>
      </w:r>
      <w:r w:rsidR="00E65A11" w:rsidRPr="00C80A35">
        <w:rPr>
          <w:color w:val="000000"/>
          <w:sz w:val="28"/>
          <w:szCs w:val="28"/>
        </w:rPr>
        <w:t>Діяль</w:t>
      </w:r>
      <w:r w:rsidRPr="00C80A35">
        <w:rPr>
          <w:color w:val="000000"/>
          <w:sz w:val="28"/>
          <w:szCs w:val="28"/>
        </w:rPr>
        <w:t xml:space="preserve">ність </w:t>
      </w:r>
      <w:r w:rsidR="00E65A11" w:rsidRPr="00C80A35">
        <w:rPr>
          <w:color w:val="000000"/>
          <w:sz w:val="28"/>
          <w:szCs w:val="28"/>
        </w:rPr>
        <w:t>Робочо</w:t>
      </w:r>
      <w:r w:rsidRPr="00C80A35">
        <w:rPr>
          <w:color w:val="000000"/>
          <w:sz w:val="28"/>
          <w:szCs w:val="28"/>
        </w:rPr>
        <w:t xml:space="preserve">ї </w:t>
      </w:r>
      <w:r w:rsidR="00E65A11" w:rsidRPr="00C80A35">
        <w:rPr>
          <w:color w:val="000000"/>
          <w:sz w:val="28"/>
          <w:szCs w:val="28"/>
        </w:rPr>
        <w:t>групи здійсню</w:t>
      </w:r>
      <w:r w:rsidRPr="00C80A35">
        <w:rPr>
          <w:color w:val="000000"/>
          <w:sz w:val="28"/>
          <w:szCs w:val="28"/>
        </w:rPr>
        <w:t>є</w:t>
      </w:r>
      <w:r w:rsidR="00E65A11" w:rsidRPr="00C80A35">
        <w:rPr>
          <w:color w:val="000000"/>
          <w:sz w:val="28"/>
          <w:szCs w:val="28"/>
        </w:rPr>
        <w:t>ться на громадських засадах.</w:t>
      </w:r>
    </w:p>
    <w:p w14:paraId="100131DF" w14:textId="77777777" w:rsidR="00255513" w:rsidRPr="00C80A35" w:rsidRDefault="00255513" w:rsidP="00C80A35">
      <w:pPr>
        <w:suppressAutoHyphens/>
        <w:ind w:firstLine="709"/>
        <w:jc w:val="center"/>
        <w:rPr>
          <w:color w:val="000000"/>
          <w:sz w:val="28"/>
          <w:szCs w:val="28"/>
        </w:rPr>
      </w:pPr>
    </w:p>
    <w:p w14:paraId="3F446A02" w14:textId="64B1B1DC" w:rsidR="00897134" w:rsidRPr="00C80A35" w:rsidRDefault="006128B5" w:rsidP="00C80A35">
      <w:pPr>
        <w:suppressAutoHyphens/>
        <w:spacing w:after="120"/>
        <w:ind w:firstLine="709"/>
        <w:jc w:val="center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 xml:space="preserve">ІІ. ЗАВДАННЯ </w:t>
      </w:r>
      <w:r w:rsidR="00961ACE" w:rsidRPr="00C80A35">
        <w:rPr>
          <w:color w:val="000000"/>
          <w:sz w:val="28"/>
          <w:szCs w:val="28"/>
        </w:rPr>
        <w:t>ТА ФУНКЦІЇ РОБОЧОЇ ГРУПИ</w:t>
      </w:r>
    </w:p>
    <w:p w14:paraId="3C57D2FE" w14:textId="7DCA0A06" w:rsidR="00B46851" w:rsidRPr="00C80A35" w:rsidRDefault="00B46851" w:rsidP="00C80A35">
      <w:pPr>
        <w:suppressAutoHyphens/>
        <w:spacing w:after="120"/>
        <w:ind w:firstLine="709"/>
        <w:jc w:val="both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>5. Основним завданням</w:t>
      </w:r>
      <w:r w:rsidR="006C31A3" w:rsidRPr="00C80A35">
        <w:rPr>
          <w:color w:val="000000"/>
          <w:sz w:val="28"/>
          <w:szCs w:val="28"/>
        </w:rPr>
        <w:t xml:space="preserve"> Робочої групи є </w:t>
      </w:r>
      <w:r w:rsidR="005844E9" w:rsidRPr="00C80A35">
        <w:rPr>
          <w:color w:val="000000"/>
          <w:sz w:val="28"/>
          <w:szCs w:val="28"/>
        </w:rPr>
        <w:t xml:space="preserve">розробка </w:t>
      </w:r>
      <w:r w:rsidR="00C03855" w:rsidRPr="00C80A35">
        <w:rPr>
          <w:color w:val="000000"/>
          <w:sz w:val="28"/>
          <w:szCs w:val="28"/>
        </w:rPr>
        <w:t xml:space="preserve">проєкту </w:t>
      </w:r>
      <w:r w:rsidR="00925E50" w:rsidRPr="00C80A35">
        <w:rPr>
          <w:color w:val="000000"/>
          <w:sz w:val="28"/>
          <w:szCs w:val="28"/>
        </w:rPr>
        <w:t xml:space="preserve">Стратегії </w:t>
      </w:r>
      <w:r w:rsidR="00AD66F4" w:rsidRPr="00C80A35">
        <w:rPr>
          <w:color w:val="000000"/>
          <w:sz w:val="28"/>
          <w:szCs w:val="28"/>
        </w:rPr>
        <w:t xml:space="preserve">розвитку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AD66F4" w:rsidRPr="00C80A35">
        <w:rPr>
          <w:color w:val="000000"/>
          <w:sz w:val="28"/>
          <w:szCs w:val="28"/>
        </w:rPr>
        <w:t xml:space="preserve"> міської територіальної громади </w:t>
      </w:r>
      <w:r w:rsidR="00C80A35" w:rsidRPr="00C80A35">
        <w:rPr>
          <w:color w:val="000000"/>
          <w:sz w:val="28"/>
          <w:szCs w:val="28"/>
        </w:rPr>
        <w:t>на 2023-2029 роки</w:t>
      </w:r>
      <w:r w:rsidR="00AD66F4" w:rsidRPr="00C80A35">
        <w:rPr>
          <w:color w:val="000000"/>
          <w:sz w:val="28"/>
          <w:szCs w:val="28"/>
        </w:rPr>
        <w:t xml:space="preserve"> та Плану заходів з її реалізації </w:t>
      </w:r>
      <w:r w:rsidR="00C80A35" w:rsidRPr="00C80A35">
        <w:rPr>
          <w:color w:val="000000"/>
          <w:sz w:val="28"/>
          <w:szCs w:val="28"/>
        </w:rPr>
        <w:t>на 2027-2029 роки</w:t>
      </w:r>
      <w:r w:rsidR="00255513" w:rsidRPr="00C80A35">
        <w:rPr>
          <w:color w:val="000000"/>
          <w:sz w:val="28"/>
          <w:szCs w:val="28"/>
        </w:rPr>
        <w:t xml:space="preserve">, </w:t>
      </w:r>
      <w:r w:rsidR="00152A61" w:rsidRPr="00C80A35">
        <w:rPr>
          <w:color w:val="000000"/>
          <w:sz w:val="28"/>
          <w:szCs w:val="28"/>
        </w:rPr>
        <w:t xml:space="preserve">подання їх </w:t>
      </w:r>
      <w:r w:rsidR="00C80A35" w:rsidRPr="00C80A35">
        <w:rPr>
          <w:color w:val="000000"/>
          <w:sz w:val="28"/>
          <w:szCs w:val="28"/>
        </w:rPr>
        <w:t>Рогатинській</w:t>
      </w:r>
      <w:r w:rsidR="00AD66F4" w:rsidRPr="00C80A35">
        <w:rPr>
          <w:color w:val="000000"/>
          <w:sz w:val="28"/>
          <w:szCs w:val="28"/>
        </w:rPr>
        <w:t xml:space="preserve"> міській раді</w:t>
      </w:r>
      <w:r w:rsidR="00BC037F" w:rsidRPr="00C80A35">
        <w:rPr>
          <w:color w:val="000000"/>
          <w:sz w:val="28"/>
          <w:szCs w:val="28"/>
        </w:rPr>
        <w:t>,</w:t>
      </w:r>
      <w:r w:rsidR="00E227A7" w:rsidRPr="00C80A35">
        <w:rPr>
          <w:color w:val="000000"/>
          <w:sz w:val="28"/>
          <w:szCs w:val="28"/>
        </w:rPr>
        <w:t xml:space="preserve"> </w:t>
      </w:r>
      <w:r w:rsidR="006C31A3" w:rsidRPr="00C80A35">
        <w:rPr>
          <w:color w:val="000000"/>
          <w:sz w:val="28"/>
          <w:szCs w:val="28"/>
        </w:rPr>
        <w:t>організаці</w:t>
      </w:r>
      <w:r w:rsidR="00BC037F" w:rsidRPr="00C80A35">
        <w:rPr>
          <w:color w:val="000000"/>
          <w:sz w:val="28"/>
          <w:szCs w:val="28"/>
        </w:rPr>
        <w:t>я</w:t>
      </w:r>
      <w:r w:rsidR="006C31A3" w:rsidRPr="00C80A35">
        <w:rPr>
          <w:color w:val="000000"/>
          <w:sz w:val="28"/>
          <w:szCs w:val="28"/>
        </w:rPr>
        <w:t xml:space="preserve"> публічного обговорення, внесення на розгляд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6702BD" w:rsidRPr="00C80A35">
        <w:rPr>
          <w:color w:val="000000"/>
          <w:sz w:val="28"/>
          <w:szCs w:val="28"/>
        </w:rPr>
        <w:t xml:space="preserve"> міської</w:t>
      </w:r>
      <w:r w:rsidR="006C31A3" w:rsidRPr="00C80A35">
        <w:rPr>
          <w:color w:val="000000"/>
          <w:sz w:val="28"/>
          <w:szCs w:val="28"/>
        </w:rPr>
        <w:t xml:space="preserve"> ради.</w:t>
      </w:r>
    </w:p>
    <w:p w14:paraId="52F6D905" w14:textId="1406A37A" w:rsidR="00B46851" w:rsidRPr="00C80A35" w:rsidRDefault="00B46851" w:rsidP="00C80A35">
      <w:pPr>
        <w:suppressAutoHyphens/>
        <w:ind w:firstLine="567"/>
        <w:jc w:val="both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 xml:space="preserve">6. Відповідно до </w:t>
      </w:r>
      <w:r w:rsidR="009B52AC" w:rsidRPr="00C80A35">
        <w:rPr>
          <w:color w:val="000000"/>
          <w:sz w:val="28"/>
          <w:szCs w:val="28"/>
        </w:rPr>
        <w:t xml:space="preserve">основного завдання </w:t>
      </w:r>
      <w:r w:rsidRPr="00C80A35">
        <w:rPr>
          <w:color w:val="000000"/>
          <w:sz w:val="28"/>
          <w:szCs w:val="28"/>
        </w:rPr>
        <w:t>Робоча група в процесі діяльності:</w:t>
      </w:r>
    </w:p>
    <w:p w14:paraId="03980152" w14:textId="59207851" w:rsidR="009F714D" w:rsidRPr="00C80A35" w:rsidRDefault="004C4080" w:rsidP="00C80A35">
      <w:pPr>
        <w:autoSpaceDE w:val="0"/>
        <w:autoSpaceDN w:val="0"/>
        <w:adjustRightInd w:val="0"/>
        <w:spacing w:after="120"/>
        <w:ind w:firstLine="567"/>
        <w:jc w:val="both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 xml:space="preserve">1) </w:t>
      </w:r>
      <w:r w:rsidR="009F714D" w:rsidRPr="00C80A35">
        <w:rPr>
          <w:color w:val="000000"/>
          <w:sz w:val="28"/>
          <w:szCs w:val="28"/>
        </w:rPr>
        <w:t>аналіз</w:t>
      </w:r>
      <w:r w:rsidRPr="00C80A35">
        <w:rPr>
          <w:color w:val="000000"/>
          <w:sz w:val="28"/>
          <w:szCs w:val="28"/>
        </w:rPr>
        <w:t xml:space="preserve">ує </w:t>
      </w:r>
      <w:r w:rsidR="009F714D" w:rsidRPr="00C80A35">
        <w:rPr>
          <w:color w:val="000000"/>
          <w:sz w:val="28"/>
          <w:szCs w:val="28"/>
        </w:rPr>
        <w:t>основн</w:t>
      </w:r>
      <w:r w:rsidRPr="00C80A35">
        <w:rPr>
          <w:color w:val="000000"/>
          <w:sz w:val="28"/>
          <w:szCs w:val="28"/>
        </w:rPr>
        <w:t xml:space="preserve">і </w:t>
      </w:r>
      <w:r w:rsidR="009F714D" w:rsidRPr="00C80A35">
        <w:rPr>
          <w:color w:val="000000"/>
          <w:sz w:val="28"/>
          <w:szCs w:val="28"/>
        </w:rPr>
        <w:t>тенденці</w:t>
      </w:r>
      <w:r w:rsidRPr="00C80A35">
        <w:rPr>
          <w:color w:val="000000"/>
          <w:sz w:val="28"/>
          <w:szCs w:val="28"/>
        </w:rPr>
        <w:t xml:space="preserve">ї </w:t>
      </w:r>
      <w:r w:rsidR="009F714D" w:rsidRPr="00C80A35">
        <w:rPr>
          <w:color w:val="000000"/>
          <w:sz w:val="28"/>
          <w:szCs w:val="28"/>
        </w:rPr>
        <w:t>та проблем</w:t>
      </w:r>
      <w:r w:rsidR="007D1398" w:rsidRPr="00C80A35">
        <w:rPr>
          <w:color w:val="000000"/>
          <w:sz w:val="28"/>
          <w:szCs w:val="28"/>
        </w:rPr>
        <w:t>и</w:t>
      </w:r>
      <w:r w:rsidR="009F714D" w:rsidRPr="00C80A35">
        <w:rPr>
          <w:color w:val="000000"/>
          <w:sz w:val="28"/>
          <w:szCs w:val="28"/>
        </w:rPr>
        <w:t xml:space="preserve"> соціально-економічного розвитку</w:t>
      </w:r>
      <w:r w:rsidR="006702BD" w:rsidRPr="00C80A35">
        <w:rPr>
          <w:color w:val="000000"/>
          <w:sz w:val="28"/>
          <w:szCs w:val="28"/>
        </w:rPr>
        <w:t xml:space="preserve">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6702BD" w:rsidRPr="00C80A35">
        <w:rPr>
          <w:color w:val="000000"/>
          <w:sz w:val="28"/>
          <w:szCs w:val="28"/>
        </w:rPr>
        <w:t xml:space="preserve"> міської</w:t>
      </w:r>
      <w:r w:rsidR="003D24D6" w:rsidRPr="00C80A35">
        <w:rPr>
          <w:color w:val="000000"/>
          <w:sz w:val="28"/>
          <w:szCs w:val="28"/>
        </w:rPr>
        <w:t xml:space="preserve"> </w:t>
      </w:r>
      <w:r w:rsidRPr="00C80A35">
        <w:rPr>
          <w:color w:val="000000"/>
          <w:sz w:val="28"/>
          <w:szCs w:val="28"/>
        </w:rPr>
        <w:t>територіальної громади</w:t>
      </w:r>
      <w:r w:rsidR="00376559" w:rsidRPr="00C80A35">
        <w:rPr>
          <w:color w:val="000000"/>
          <w:sz w:val="28"/>
          <w:szCs w:val="28"/>
        </w:rPr>
        <w:t xml:space="preserve">, здійснює </w:t>
      </w:r>
      <w:r w:rsidR="009F714D" w:rsidRPr="00C80A35">
        <w:rPr>
          <w:color w:val="000000"/>
          <w:sz w:val="28"/>
          <w:szCs w:val="28"/>
        </w:rPr>
        <w:t>оцінк</w:t>
      </w:r>
      <w:r w:rsidR="00376559" w:rsidRPr="00C80A35">
        <w:rPr>
          <w:color w:val="000000"/>
          <w:sz w:val="28"/>
          <w:szCs w:val="28"/>
        </w:rPr>
        <w:t>у</w:t>
      </w:r>
      <w:r w:rsidR="009F714D" w:rsidRPr="00C80A35">
        <w:rPr>
          <w:color w:val="000000"/>
          <w:sz w:val="28"/>
          <w:szCs w:val="28"/>
        </w:rPr>
        <w:t xml:space="preserve"> </w:t>
      </w:r>
      <w:r w:rsidR="00376559" w:rsidRPr="00C80A35">
        <w:rPr>
          <w:color w:val="000000"/>
          <w:sz w:val="28"/>
          <w:szCs w:val="28"/>
        </w:rPr>
        <w:t xml:space="preserve">її </w:t>
      </w:r>
      <w:r w:rsidR="009F714D" w:rsidRPr="00C80A35">
        <w:rPr>
          <w:color w:val="000000"/>
          <w:sz w:val="28"/>
          <w:szCs w:val="28"/>
        </w:rPr>
        <w:t>природно-ресурсного, виробничого, людського і трудового, наукового, фінансового та інноваційного</w:t>
      </w:r>
      <w:r w:rsidR="00376559" w:rsidRPr="00C80A35">
        <w:rPr>
          <w:color w:val="000000"/>
          <w:sz w:val="28"/>
          <w:szCs w:val="28"/>
        </w:rPr>
        <w:t xml:space="preserve"> </w:t>
      </w:r>
      <w:r w:rsidR="009F714D" w:rsidRPr="00C80A35">
        <w:rPr>
          <w:color w:val="000000"/>
          <w:sz w:val="28"/>
          <w:szCs w:val="28"/>
        </w:rPr>
        <w:t>потенціалів, зовнішніх тенденцій інноваційного розвитку, що</w:t>
      </w:r>
      <w:r w:rsidR="00376559" w:rsidRPr="00C80A35">
        <w:rPr>
          <w:color w:val="000000"/>
          <w:sz w:val="28"/>
          <w:szCs w:val="28"/>
        </w:rPr>
        <w:t xml:space="preserve"> </w:t>
      </w:r>
      <w:r w:rsidR="009F714D" w:rsidRPr="00C80A35">
        <w:rPr>
          <w:color w:val="000000"/>
          <w:sz w:val="28"/>
          <w:szCs w:val="28"/>
        </w:rPr>
        <w:t xml:space="preserve">впливатимуть на розвиток </w:t>
      </w:r>
      <w:r w:rsidR="00DB619F" w:rsidRPr="00C80A35">
        <w:rPr>
          <w:color w:val="000000"/>
          <w:sz w:val="28"/>
          <w:szCs w:val="28"/>
        </w:rPr>
        <w:t>територіальної громади</w:t>
      </w:r>
      <w:r w:rsidR="009F714D" w:rsidRPr="00C80A35">
        <w:rPr>
          <w:color w:val="000000"/>
          <w:sz w:val="28"/>
          <w:szCs w:val="28"/>
        </w:rPr>
        <w:t>;</w:t>
      </w:r>
    </w:p>
    <w:p w14:paraId="1E384693" w14:textId="2530B378" w:rsidR="001113B9" w:rsidRPr="00C80A35" w:rsidRDefault="00DB619F" w:rsidP="00C80A3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lastRenderedPageBreak/>
        <w:t xml:space="preserve">2) </w:t>
      </w:r>
      <w:r w:rsidR="009F714D" w:rsidRPr="00C80A35">
        <w:rPr>
          <w:color w:val="000000"/>
          <w:sz w:val="28"/>
          <w:szCs w:val="28"/>
        </w:rPr>
        <w:t>аналіз</w:t>
      </w:r>
      <w:r w:rsidRPr="00C80A35">
        <w:rPr>
          <w:color w:val="000000"/>
          <w:sz w:val="28"/>
          <w:szCs w:val="28"/>
        </w:rPr>
        <w:t>ує</w:t>
      </w:r>
      <w:r w:rsidR="009F714D" w:rsidRPr="00C80A35">
        <w:rPr>
          <w:color w:val="000000"/>
          <w:sz w:val="28"/>
          <w:szCs w:val="28"/>
        </w:rPr>
        <w:t xml:space="preserve"> сильн</w:t>
      </w:r>
      <w:r w:rsidRPr="00C80A35">
        <w:rPr>
          <w:color w:val="000000"/>
          <w:sz w:val="28"/>
          <w:szCs w:val="28"/>
        </w:rPr>
        <w:t xml:space="preserve">і </w:t>
      </w:r>
      <w:r w:rsidR="009F714D" w:rsidRPr="00C80A35">
        <w:rPr>
          <w:color w:val="000000"/>
          <w:sz w:val="28"/>
          <w:szCs w:val="28"/>
        </w:rPr>
        <w:t>і слабк</w:t>
      </w:r>
      <w:r w:rsidRPr="00C80A35">
        <w:rPr>
          <w:color w:val="000000"/>
          <w:sz w:val="28"/>
          <w:szCs w:val="28"/>
        </w:rPr>
        <w:t>і</w:t>
      </w:r>
      <w:r w:rsidR="009F714D" w:rsidRPr="00C80A35">
        <w:rPr>
          <w:color w:val="000000"/>
          <w:sz w:val="28"/>
          <w:szCs w:val="28"/>
        </w:rPr>
        <w:t xml:space="preserve"> стор</w:t>
      </w:r>
      <w:r w:rsidRPr="00C80A35">
        <w:rPr>
          <w:color w:val="000000"/>
          <w:sz w:val="28"/>
          <w:szCs w:val="28"/>
        </w:rPr>
        <w:t>они</w:t>
      </w:r>
      <w:r w:rsidR="00981ECF" w:rsidRPr="00C80A35">
        <w:rPr>
          <w:color w:val="000000"/>
          <w:sz w:val="28"/>
          <w:szCs w:val="28"/>
        </w:rPr>
        <w:t xml:space="preserve">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981ECF" w:rsidRPr="00C80A35">
        <w:rPr>
          <w:color w:val="000000"/>
          <w:sz w:val="28"/>
          <w:szCs w:val="28"/>
        </w:rPr>
        <w:t xml:space="preserve"> міської</w:t>
      </w:r>
      <w:r w:rsidR="003D24D6" w:rsidRPr="00C80A35">
        <w:rPr>
          <w:color w:val="000000"/>
          <w:sz w:val="28"/>
          <w:szCs w:val="28"/>
        </w:rPr>
        <w:t xml:space="preserve"> територіальної громади</w:t>
      </w:r>
      <w:r w:rsidR="009F714D" w:rsidRPr="00C80A35">
        <w:rPr>
          <w:color w:val="000000"/>
          <w:sz w:val="28"/>
          <w:szCs w:val="28"/>
        </w:rPr>
        <w:t>, можливост</w:t>
      </w:r>
      <w:r w:rsidR="003D24D6" w:rsidRPr="00C80A35">
        <w:rPr>
          <w:color w:val="000000"/>
          <w:sz w:val="28"/>
          <w:szCs w:val="28"/>
        </w:rPr>
        <w:t xml:space="preserve">і </w:t>
      </w:r>
      <w:r w:rsidR="009F714D" w:rsidRPr="00C80A35">
        <w:rPr>
          <w:color w:val="000000"/>
          <w:sz w:val="28"/>
          <w:szCs w:val="28"/>
        </w:rPr>
        <w:t>і загроз</w:t>
      </w:r>
      <w:r w:rsidR="003D24D6" w:rsidRPr="00C80A35">
        <w:rPr>
          <w:color w:val="000000"/>
          <w:sz w:val="28"/>
          <w:szCs w:val="28"/>
        </w:rPr>
        <w:t>и</w:t>
      </w:r>
      <w:r w:rsidR="009F714D" w:rsidRPr="00C80A35">
        <w:rPr>
          <w:color w:val="000000"/>
          <w:sz w:val="28"/>
          <w:szCs w:val="28"/>
        </w:rPr>
        <w:t xml:space="preserve"> (SWOT-аналіз) та </w:t>
      </w:r>
      <w:r w:rsidR="00294289" w:rsidRPr="00C80A35">
        <w:rPr>
          <w:color w:val="000000"/>
          <w:sz w:val="28"/>
          <w:szCs w:val="28"/>
        </w:rPr>
        <w:t xml:space="preserve">здійснює </w:t>
      </w:r>
      <w:r w:rsidR="009F714D" w:rsidRPr="00C80A35">
        <w:rPr>
          <w:color w:val="000000"/>
          <w:sz w:val="28"/>
          <w:szCs w:val="28"/>
        </w:rPr>
        <w:t>підготовк</w:t>
      </w:r>
      <w:r w:rsidR="00294289" w:rsidRPr="00C80A35">
        <w:rPr>
          <w:color w:val="000000"/>
          <w:sz w:val="28"/>
          <w:szCs w:val="28"/>
        </w:rPr>
        <w:t>у</w:t>
      </w:r>
      <w:r w:rsidR="00D164D9" w:rsidRPr="00C80A35">
        <w:rPr>
          <w:color w:val="000000"/>
          <w:sz w:val="28"/>
          <w:szCs w:val="28"/>
        </w:rPr>
        <w:t xml:space="preserve"> </w:t>
      </w:r>
      <w:r w:rsidR="009F714D" w:rsidRPr="00C80A35">
        <w:rPr>
          <w:color w:val="000000"/>
          <w:sz w:val="28"/>
          <w:szCs w:val="28"/>
        </w:rPr>
        <w:t xml:space="preserve">характеристики порівняльних переваг, викликів і ризиків перспективного розвитку </w:t>
      </w:r>
      <w:r w:rsidR="00294289" w:rsidRPr="00C80A35">
        <w:rPr>
          <w:color w:val="000000"/>
          <w:sz w:val="28"/>
          <w:szCs w:val="28"/>
        </w:rPr>
        <w:t>територіальної громади</w:t>
      </w:r>
      <w:r w:rsidR="009F714D" w:rsidRPr="00C80A35">
        <w:rPr>
          <w:color w:val="000000"/>
          <w:sz w:val="28"/>
          <w:szCs w:val="28"/>
        </w:rPr>
        <w:t>;</w:t>
      </w:r>
    </w:p>
    <w:p w14:paraId="2EC5186A" w14:textId="3F53DEAA" w:rsidR="00F95ED2" w:rsidRPr="00C80A35" w:rsidRDefault="00F95ED2" w:rsidP="00C80A35">
      <w:pPr>
        <w:autoSpaceDE w:val="0"/>
        <w:autoSpaceDN w:val="0"/>
        <w:adjustRightInd w:val="0"/>
        <w:spacing w:after="120"/>
        <w:ind w:firstLine="567"/>
        <w:jc w:val="both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>3) організовує опитування жителів</w:t>
      </w:r>
      <w:r w:rsidR="003E292B" w:rsidRPr="00C80A35">
        <w:rPr>
          <w:color w:val="000000"/>
          <w:sz w:val="28"/>
          <w:szCs w:val="28"/>
        </w:rPr>
        <w:t xml:space="preserve"> та бізнесу</w:t>
      </w:r>
      <w:r w:rsidR="007169A7" w:rsidRPr="00C80A35">
        <w:rPr>
          <w:color w:val="000000"/>
          <w:sz w:val="28"/>
          <w:szCs w:val="28"/>
        </w:rPr>
        <w:t xml:space="preserve">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7169A7" w:rsidRPr="00C80A35">
        <w:rPr>
          <w:color w:val="000000"/>
          <w:sz w:val="28"/>
          <w:szCs w:val="28"/>
        </w:rPr>
        <w:t xml:space="preserve"> міської</w:t>
      </w:r>
      <w:r w:rsidR="003D3D8B" w:rsidRPr="00C80A35">
        <w:rPr>
          <w:color w:val="000000"/>
          <w:sz w:val="28"/>
          <w:szCs w:val="28"/>
        </w:rPr>
        <w:t xml:space="preserve"> територіальної громади</w:t>
      </w:r>
      <w:r w:rsidRPr="00C80A35">
        <w:rPr>
          <w:color w:val="000000"/>
          <w:sz w:val="28"/>
          <w:szCs w:val="28"/>
        </w:rPr>
        <w:t xml:space="preserve"> </w:t>
      </w:r>
      <w:r w:rsidR="00D34EF9" w:rsidRPr="00C80A35">
        <w:rPr>
          <w:color w:val="000000"/>
          <w:sz w:val="28"/>
          <w:szCs w:val="28"/>
        </w:rPr>
        <w:t xml:space="preserve">та узагальнення </w:t>
      </w:r>
      <w:r w:rsidRPr="00C80A35">
        <w:rPr>
          <w:color w:val="000000"/>
          <w:sz w:val="28"/>
          <w:szCs w:val="28"/>
        </w:rPr>
        <w:t>пропозицій щодо включення в Стратегію</w:t>
      </w:r>
      <w:r w:rsidR="00D80E95" w:rsidRPr="00C80A35">
        <w:rPr>
          <w:color w:val="000000"/>
          <w:sz w:val="28"/>
          <w:szCs w:val="28"/>
        </w:rPr>
        <w:t xml:space="preserve"> </w:t>
      </w:r>
      <w:r w:rsidR="007169A7" w:rsidRPr="00C80A35">
        <w:rPr>
          <w:color w:val="000000"/>
          <w:sz w:val="28"/>
          <w:szCs w:val="28"/>
        </w:rPr>
        <w:t xml:space="preserve">розвитку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7169A7" w:rsidRPr="00C80A35">
        <w:rPr>
          <w:color w:val="000000"/>
          <w:sz w:val="28"/>
          <w:szCs w:val="28"/>
        </w:rPr>
        <w:t xml:space="preserve"> міської територіальної громади </w:t>
      </w:r>
      <w:r w:rsidR="00C80A35" w:rsidRPr="00C80A35">
        <w:rPr>
          <w:color w:val="000000"/>
          <w:sz w:val="28"/>
          <w:szCs w:val="28"/>
        </w:rPr>
        <w:t>на 2023-2029 роки</w:t>
      </w:r>
      <w:r w:rsidR="007169A7" w:rsidRPr="00C80A35">
        <w:rPr>
          <w:color w:val="000000"/>
          <w:sz w:val="28"/>
          <w:szCs w:val="28"/>
        </w:rPr>
        <w:t xml:space="preserve"> та Плану заходів з її реалізації </w:t>
      </w:r>
      <w:r w:rsidR="00AE6D9C">
        <w:rPr>
          <w:color w:val="000000"/>
          <w:sz w:val="28"/>
          <w:szCs w:val="28"/>
        </w:rPr>
        <w:t>на 2027 - 2029 роки</w:t>
      </w:r>
      <w:r w:rsidRPr="00C80A35">
        <w:rPr>
          <w:color w:val="000000"/>
          <w:sz w:val="28"/>
          <w:szCs w:val="28"/>
        </w:rPr>
        <w:t>;</w:t>
      </w:r>
    </w:p>
    <w:p w14:paraId="162DA560" w14:textId="0A587D87" w:rsidR="00D53860" w:rsidRPr="00C80A35" w:rsidRDefault="00D42A32" w:rsidP="00C80A3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>4</w:t>
      </w:r>
      <w:r w:rsidR="00294289" w:rsidRPr="00C80A35">
        <w:rPr>
          <w:color w:val="000000"/>
          <w:sz w:val="28"/>
          <w:szCs w:val="28"/>
        </w:rPr>
        <w:t xml:space="preserve">) </w:t>
      </w:r>
      <w:r w:rsidR="00366C24" w:rsidRPr="00C80A35">
        <w:rPr>
          <w:color w:val="000000"/>
          <w:sz w:val="28"/>
          <w:szCs w:val="28"/>
        </w:rPr>
        <w:t xml:space="preserve">здійснює </w:t>
      </w:r>
      <w:r w:rsidR="009F714D" w:rsidRPr="00C80A35">
        <w:rPr>
          <w:color w:val="000000"/>
          <w:sz w:val="28"/>
          <w:szCs w:val="28"/>
        </w:rPr>
        <w:t>підготовк</w:t>
      </w:r>
      <w:r w:rsidR="00366C24" w:rsidRPr="00C80A35">
        <w:rPr>
          <w:color w:val="000000"/>
          <w:sz w:val="28"/>
          <w:szCs w:val="28"/>
        </w:rPr>
        <w:t>у</w:t>
      </w:r>
      <w:r w:rsidR="009F714D" w:rsidRPr="00C80A35">
        <w:rPr>
          <w:color w:val="000000"/>
          <w:sz w:val="28"/>
          <w:szCs w:val="28"/>
        </w:rPr>
        <w:t xml:space="preserve"> та подання на розгляд, обговорення і погодження</w:t>
      </w:r>
      <w:r w:rsidR="00366C24" w:rsidRPr="00C80A35">
        <w:rPr>
          <w:color w:val="000000"/>
          <w:sz w:val="28"/>
          <w:szCs w:val="28"/>
        </w:rPr>
        <w:t xml:space="preserve"> </w:t>
      </w:r>
      <w:r w:rsidR="001A0F90" w:rsidRPr="00C80A35">
        <w:rPr>
          <w:color w:val="000000"/>
          <w:sz w:val="28"/>
          <w:szCs w:val="28"/>
        </w:rPr>
        <w:t xml:space="preserve">відділу розвитку та інвестицій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1A0F90" w:rsidRPr="00C80A35">
        <w:rPr>
          <w:color w:val="000000"/>
          <w:sz w:val="28"/>
          <w:szCs w:val="28"/>
        </w:rPr>
        <w:t xml:space="preserve"> міської ради </w:t>
      </w:r>
      <w:r w:rsidR="009F714D" w:rsidRPr="00C80A35">
        <w:rPr>
          <w:color w:val="000000"/>
          <w:sz w:val="28"/>
          <w:szCs w:val="28"/>
        </w:rPr>
        <w:t>пропозицій щодо визначення:</w:t>
      </w:r>
    </w:p>
    <w:p w14:paraId="3B813A8A" w14:textId="1372D55C" w:rsidR="003A1D90" w:rsidRPr="00C80A35" w:rsidRDefault="002D42E3" w:rsidP="00C80A3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 xml:space="preserve">а) </w:t>
      </w:r>
      <w:r w:rsidR="009F714D" w:rsidRPr="00C80A35">
        <w:rPr>
          <w:color w:val="000000"/>
          <w:sz w:val="28"/>
          <w:szCs w:val="28"/>
        </w:rPr>
        <w:t xml:space="preserve">сценаріїв розвитку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5425E1" w:rsidRPr="00C80A35">
        <w:rPr>
          <w:color w:val="000000"/>
          <w:sz w:val="28"/>
          <w:szCs w:val="28"/>
        </w:rPr>
        <w:t xml:space="preserve"> міської</w:t>
      </w:r>
      <w:r w:rsidRPr="00C80A35">
        <w:rPr>
          <w:color w:val="000000"/>
          <w:sz w:val="28"/>
          <w:szCs w:val="28"/>
        </w:rPr>
        <w:t xml:space="preserve"> територіальної громади</w:t>
      </w:r>
      <w:r w:rsidR="009F714D" w:rsidRPr="00C80A35">
        <w:rPr>
          <w:color w:val="000000"/>
          <w:sz w:val="28"/>
          <w:szCs w:val="28"/>
        </w:rPr>
        <w:t>;</w:t>
      </w:r>
    </w:p>
    <w:p w14:paraId="2F090986" w14:textId="6832AE43" w:rsidR="003A1D90" w:rsidRPr="00C80A35" w:rsidRDefault="003A1D90" w:rsidP="00C80A3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 xml:space="preserve">б) </w:t>
      </w:r>
      <w:r w:rsidR="009F714D" w:rsidRPr="00C80A35">
        <w:rPr>
          <w:color w:val="000000"/>
          <w:sz w:val="28"/>
          <w:szCs w:val="28"/>
        </w:rPr>
        <w:t xml:space="preserve">стратегічного бачення на період, що перевищує термін дії </w:t>
      </w:r>
      <w:r w:rsidRPr="00C80A35">
        <w:rPr>
          <w:color w:val="000000"/>
          <w:sz w:val="28"/>
          <w:szCs w:val="28"/>
        </w:rPr>
        <w:t xml:space="preserve">Стратегії </w:t>
      </w:r>
      <w:r w:rsidR="00BF157F" w:rsidRPr="00C80A35">
        <w:rPr>
          <w:color w:val="000000"/>
          <w:sz w:val="28"/>
          <w:szCs w:val="28"/>
        </w:rPr>
        <w:t xml:space="preserve">розвитку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BF157F" w:rsidRPr="00C80A35">
        <w:rPr>
          <w:color w:val="000000"/>
          <w:sz w:val="28"/>
          <w:szCs w:val="28"/>
        </w:rPr>
        <w:t xml:space="preserve"> міської територіальної громади </w:t>
      </w:r>
      <w:r w:rsidR="00C80A35" w:rsidRPr="00C80A35">
        <w:rPr>
          <w:color w:val="000000"/>
          <w:sz w:val="28"/>
          <w:szCs w:val="28"/>
        </w:rPr>
        <w:t>на 2023-2029 роки</w:t>
      </w:r>
      <w:r w:rsidR="00BF157F" w:rsidRPr="00C80A35">
        <w:rPr>
          <w:color w:val="000000"/>
          <w:sz w:val="28"/>
          <w:szCs w:val="28"/>
        </w:rPr>
        <w:t xml:space="preserve"> та Плану заходів з її реалізації </w:t>
      </w:r>
      <w:r w:rsidR="00C80A35" w:rsidRPr="00C80A35">
        <w:rPr>
          <w:color w:val="000000"/>
          <w:sz w:val="28"/>
          <w:szCs w:val="28"/>
        </w:rPr>
        <w:t>на 2027-2029 роки</w:t>
      </w:r>
      <w:r w:rsidRPr="00C80A35">
        <w:rPr>
          <w:color w:val="000000"/>
          <w:sz w:val="28"/>
          <w:szCs w:val="28"/>
        </w:rPr>
        <w:t>;</w:t>
      </w:r>
    </w:p>
    <w:p w14:paraId="07A4F078" w14:textId="3627051D" w:rsidR="002D4C5D" w:rsidRPr="00C80A35" w:rsidRDefault="003A1D90" w:rsidP="00C80A3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 xml:space="preserve">в) </w:t>
      </w:r>
      <w:r w:rsidR="009F714D" w:rsidRPr="00C80A35">
        <w:rPr>
          <w:color w:val="000000"/>
          <w:sz w:val="28"/>
          <w:szCs w:val="28"/>
        </w:rPr>
        <w:t xml:space="preserve">стратегічних цілей розвитку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B830C7" w:rsidRPr="00C80A35">
        <w:rPr>
          <w:color w:val="000000"/>
          <w:sz w:val="28"/>
          <w:szCs w:val="28"/>
        </w:rPr>
        <w:t xml:space="preserve"> міської </w:t>
      </w:r>
      <w:r w:rsidRPr="00C80A35">
        <w:rPr>
          <w:color w:val="000000"/>
          <w:sz w:val="28"/>
          <w:szCs w:val="28"/>
        </w:rPr>
        <w:t>територіальної громади</w:t>
      </w:r>
      <w:r w:rsidR="00C845C2" w:rsidRPr="00C80A35">
        <w:rPr>
          <w:color w:val="000000"/>
          <w:sz w:val="28"/>
          <w:szCs w:val="28"/>
        </w:rPr>
        <w:t xml:space="preserve"> </w:t>
      </w:r>
      <w:r w:rsidR="009F714D" w:rsidRPr="00C80A35">
        <w:rPr>
          <w:color w:val="000000"/>
          <w:sz w:val="28"/>
          <w:szCs w:val="28"/>
        </w:rPr>
        <w:t>відповідно</w:t>
      </w:r>
      <w:r w:rsidR="002D4C5D" w:rsidRPr="00C80A35">
        <w:rPr>
          <w:color w:val="000000"/>
          <w:sz w:val="28"/>
          <w:szCs w:val="28"/>
        </w:rPr>
        <w:t xml:space="preserve"> </w:t>
      </w:r>
      <w:r w:rsidR="009F714D" w:rsidRPr="00C80A35">
        <w:rPr>
          <w:color w:val="000000"/>
          <w:sz w:val="28"/>
          <w:szCs w:val="28"/>
        </w:rPr>
        <w:t xml:space="preserve">до стратегічного бачення розвитку </w:t>
      </w:r>
      <w:r w:rsidR="002D4C5D" w:rsidRPr="00C80A35">
        <w:rPr>
          <w:color w:val="000000"/>
          <w:sz w:val="28"/>
          <w:szCs w:val="28"/>
        </w:rPr>
        <w:t>територіальної громади</w:t>
      </w:r>
      <w:r w:rsidR="009F714D" w:rsidRPr="00C80A35">
        <w:rPr>
          <w:color w:val="000000"/>
          <w:sz w:val="28"/>
          <w:szCs w:val="28"/>
        </w:rPr>
        <w:t>;</w:t>
      </w:r>
    </w:p>
    <w:p w14:paraId="1F7728D8" w14:textId="77777777" w:rsidR="00385EA5" w:rsidRPr="00C80A35" w:rsidRDefault="002D4C5D" w:rsidP="00C80A3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 xml:space="preserve">г) </w:t>
      </w:r>
      <w:r w:rsidR="009F714D" w:rsidRPr="00C80A35">
        <w:rPr>
          <w:color w:val="000000"/>
          <w:sz w:val="28"/>
          <w:szCs w:val="28"/>
        </w:rPr>
        <w:t>оперативних цілей для забезпечення досягнення стратегічних цілей;</w:t>
      </w:r>
    </w:p>
    <w:p w14:paraId="51FF3FE7" w14:textId="68DB5613" w:rsidR="00385EA5" w:rsidRPr="00C80A35" w:rsidRDefault="00385EA5" w:rsidP="00C80A3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 xml:space="preserve">ґ) </w:t>
      </w:r>
      <w:r w:rsidR="009F714D" w:rsidRPr="00C80A35">
        <w:rPr>
          <w:color w:val="000000"/>
          <w:sz w:val="28"/>
          <w:szCs w:val="28"/>
        </w:rPr>
        <w:t xml:space="preserve">основних завдань, етапів та механізмів реалізації </w:t>
      </w:r>
      <w:r w:rsidRPr="00C80A35">
        <w:rPr>
          <w:color w:val="000000"/>
          <w:sz w:val="28"/>
          <w:szCs w:val="28"/>
        </w:rPr>
        <w:t xml:space="preserve">Стратегії </w:t>
      </w:r>
      <w:r w:rsidR="00BF157F" w:rsidRPr="00C80A35">
        <w:rPr>
          <w:color w:val="000000"/>
          <w:sz w:val="28"/>
          <w:szCs w:val="28"/>
        </w:rPr>
        <w:t xml:space="preserve">розвитку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BF157F" w:rsidRPr="00C80A35">
        <w:rPr>
          <w:color w:val="000000"/>
          <w:sz w:val="28"/>
          <w:szCs w:val="28"/>
        </w:rPr>
        <w:t xml:space="preserve"> міської територіальної громади </w:t>
      </w:r>
      <w:r w:rsidR="00C80A35" w:rsidRPr="00C80A35">
        <w:rPr>
          <w:color w:val="000000"/>
          <w:sz w:val="28"/>
          <w:szCs w:val="28"/>
        </w:rPr>
        <w:t>на 2023-2029 роки</w:t>
      </w:r>
      <w:r w:rsidR="00BF157F" w:rsidRPr="00C80A35">
        <w:rPr>
          <w:color w:val="000000"/>
          <w:sz w:val="28"/>
          <w:szCs w:val="28"/>
        </w:rPr>
        <w:t xml:space="preserve"> та Плану заходів з її реалізації </w:t>
      </w:r>
      <w:r w:rsidR="00C80A35" w:rsidRPr="00C80A35">
        <w:rPr>
          <w:color w:val="000000"/>
          <w:sz w:val="28"/>
          <w:szCs w:val="28"/>
        </w:rPr>
        <w:t>на 2027-2029 роки</w:t>
      </w:r>
      <w:r w:rsidR="009F714D" w:rsidRPr="00C80A35">
        <w:rPr>
          <w:color w:val="000000"/>
          <w:sz w:val="28"/>
          <w:szCs w:val="28"/>
        </w:rPr>
        <w:t>;</w:t>
      </w:r>
    </w:p>
    <w:p w14:paraId="1D419626" w14:textId="32286D3F" w:rsidR="00863144" w:rsidRPr="00C80A35" w:rsidRDefault="00385EA5" w:rsidP="00C80A3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 xml:space="preserve">д) </w:t>
      </w:r>
      <w:r w:rsidR="00BC037F" w:rsidRPr="00C80A35">
        <w:rPr>
          <w:color w:val="000000"/>
          <w:sz w:val="28"/>
          <w:szCs w:val="28"/>
        </w:rPr>
        <w:t xml:space="preserve">системи показників, строків проведення моніторингу та оцінювання реалізації Стратегії </w:t>
      </w:r>
      <w:r w:rsidR="00C916CD" w:rsidRPr="00C80A35">
        <w:rPr>
          <w:color w:val="000000"/>
          <w:sz w:val="28"/>
          <w:szCs w:val="28"/>
        </w:rPr>
        <w:t xml:space="preserve">розвитку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C916CD" w:rsidRPr="00C80A35">
        <w:rPr>
          <w:color w:val="000000"/>
          <w:sz w:val="28"/>
          <w:szCs w:val="28"/>
        </w:rPr>
        <w:t xml:space="preserve"> міської територіальної громади </w:t>
      </w:r>
      <w:r w:rsidR="00C80A35" w:rsidRPr="00C80A35">
        <w:rPr>
          <w:color w:val="000000"/>
          <w:sz w:val="28"/>
          <w:szCs w:val="28"/>
        </w:rPr>
        <w:t>на 2023-2029 роки</w:t>
      </w:r>
      <w:r w:rsidR="00C916CD" w:rsidRPr="00C80A35">
        <w:rPr>
          <w:color w:val="000000"/>
          <w:sz w:val="28"/>
          <w:szCs w:val="28"/>
        </w:rPr>
        <w:t xml:space="preserve"> та Плану заходів з її реалізації </w:t>
      </w:r>
      <w:r w:rsidR="00C80A35" w:rsidRPr="00C80A35">
        <w:rPr>
          <w:color w:val="000000"/>
          <w:sz w:val="28"/>
          <w:szCs w:val="28"/>
        </w:rPr>
        <w:t>на 2027-2029 роки</w:t>
      </w:r>
      <w:r w:rsidR="00BC037F" w:rsidRPr="00C80A35">
        <w:rPr>
          <w:color w:val="000000"/>
          <w:sz w:val="28"/>
          <w:szCs w:val="28"/>
        </w:rPr>
        <w:t>, а також відповідальний за їх проведення виконавч</w:t>
      </w:r>
      <w:r w:rsidR="009C0519" w:rsidRPr="00C80A35">
        <w:rPr>
          <w:color w:val="000000"/>
          <w:sz w:val="28"/>
          <w:szCs w:val="28"/>
        </w:rPr>
        <w:t>ий</w:t>
      </w:r>
      <w:r w:rsidR="00BC037F" w:rsidRPr="00C80A35">
        <w:rPr>
          <w:color w:val="000000"/>
          <w:sz w:val="28"/>
          <w:szCs w:val="28"/>
        </w:rPr>
        <w:t xml:space="preserve"> орган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85087A" w:rsidRPr="00C80A35">
        <w:rPr>
          <w:color w:val="000000"/>
          <w:sz w:val="28"/>
          <w:szCs w:val="28"/>
        </w:rPr>
        <w:t xml:space="preserve"> міської</w:t>
      </w:r>
      <w:r w:rsidR="00BC037F" w:rsidRPr="00C80A35">
        <w:rPr>
          <w:color w:val="000000"/>
          <w:sz w:val="28"/>
          <w:szCs w:val="28"/>
        </w:rPr>
        <w:t xml:space="preserve"> ради;</w:t>
      </w:r>
    </w:p>
    <w:p w14:paraId="2BF13B1A" w14:textId="4D65F466" w:rsidR="009F714D" w:rsidRPr="00C80A35" w:rsidRDefault="00BC037F" w:rsidP="00C80A35">
      <w:pPr>
        <w:suppressAutoHyphens/>
        <w:spacing w:after="120"/>
        <w:ind w:firstLine="709"/>
        <w:jc w:val="both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>5</w:t>
      </w:r>
      <w:r w:rsidR="000B3BED" w:rsidRPr="00C80A35">
        <w:rPr>
          <w:color w:val="000000"/>
          <w:sz w:val="28"/>
          <w:szCs w:val="28"/>
        </w:rPr>
        <w:t xml:space="preserve">) </w:t>
      </w:r>
      <w:r w:rsidR="009F714D" w:rsidRPr="00C80A35">
        <w:rPr>
          <w:color w:val="000000"/>
          <w:sz w:val="28"/>
          <w:szCs w:val="28"/>
        </w:rPr>
        <w:t>опрац</w:t>
      </w:r>
      <w:r w:rsidRPr="00C80A35">
        <w:rPr>
          <w:color w:val="000000"/>
          <w:sz w:val="28"/>
          <w:szCs w:val="28"/>
        </w:rPr>
        <w:t>ьовує</w:t>
      </w:r>
      <w:r w:rsidR="009F714D" w:rsidRPr="00C80A35">
        <w:rPr>
          <w:color w:val="000000"/>
          <w:sz w:val="28"/>
          <w:szCs w:val="28"/>
        </w:rPr>
        <w:t xml:space="preserve"> проєкт</w:t>
      </w:r>
      <w:r w:rsidRPr="00C80A35">
        <w:rPr>
          <w:color w:val="000000"/>
          <w:sz w:val="28"/>
          <w:szCs w:val="28"/>
        </w:rPr>
        <w:t>и</w:t>
      </w:r>
      <w:r w:rsidR="009F714D" w:rsidRPr="00C80A35">
        <w:rPr>
          <w:color w:val="000000"/>
          <w:sz w:val="28"/>
          <w:szCs w:val="28"/>
        </w:rPr>
        <w:t xml:space="preserve"> </w:t>
      </w:r>
      <w:r w:rsidR="000B3BED" w:rsidRPr="00C80A35">
        <w:rPr>
          <w:color w:val="000000"/>
          <w:sz w:val="28"/>
          <w:szCs w:val="28"/>
        </w:rPr>
        <w:t xml:space="preserve">Стратегії </w:t>
      </w:r>
      <w:r w:rsidR="00C916CD" w:rsidRPr="00C80A35">
        <w:rPr>
          <w:color w:val="000000"/>
          <w:sz w:val="28"/>
          <w:szCs w:val="28"/>
        </w:rPr>
        <w:t xml:space="preserve">розвитку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C916CD" w:rsidRPr="00C80A35">
        <w:rPr>
          <w:color w:val="000000"/>
          <w:sz w:val="28"/>
          <w:szCs w:val="28"/>
        </w:rPr>
        <w:t xml:space="preserve"> міської територіальної громади </w:t>
      </w:r>
      <w:r w:rsidR="00C80A35" w:rsidRPr="00C80A35">
        <w:rPr>
          <w:color w:val="000000"/>
          <w:sz w:val="28"/>
          <w:szCs w:val="28"/>
        </w:rPr>
        <w:t>на 2023-2029 роки</w:t>
      </w:r>
      <w:r w:rsidR="00C916CD" w:rsidRPr="00C80A35">
        <w:rPr>
          <w:color w:val="000000"/>
          <w:sz w:val="28"/>
          <w:szCs w:val="28"/>
        </w:rPr>
        <w:t xml:space="preserve">, Плану заходів з її реалізації </w:t>
      </w:r>
      <w:r w:rsidR="00C80A35" w:rsidRPr="00C80A35">
        <w:rPr>
          <w:color w:val="000000"/>
          <w:sz w:val="28"/>
          <w:szCs w:val="28"/>
        </w:rPr>
        <w:t>на 2027-2029 роки</w:t>
      </w:r>
      <w:r w:rsidRPr="00C80A35">
        <w:rPr>
          <w:color w:val="000000"/>
          <w:sz w:val="28"/>
          <w:szCs w:val="28"/>
        </w:rPr>
        <w:t xml:space="preserve">, та, </w:t>
      </w:r>
      <w:r w:rsidR="009F714D" w:rsidRPr="00C80A35">
        <w:rPr>
          <w:color w:val="000000"/>
          <w:sz w:val="28"/>
          <w:szCs w:val="28"/>
        </w:rPr>
        <w:t xml:space="preserve">за результатами </w:t>
      </w:r>
      <w:r w:rsidR="007E427E" w:rsidRPr="00C80A35">
        <w:rPr>
          <w:color w:val="000000"/>
          <w:sz w:val="28"/>
          <w:szCs w:val="28"/>
        </w:rPr>
        <w:t xml:space="preserve">публічних </w:t>
      </w:r>
      <w:r w:rsidR="009F714D" w:rsidRPr="00C80A35">
        <w:rPr>
          <w:color w:val="000000"/>
          <w:sz w:val="28"/>
          <w:szCs w:val="28"/>
        </w:rPr>
        <w:t>обговорень</w:t>
      </w:r>
      <w:r w:rsidRPr="00C80A35">
        <w:rPr>
          <w:color w:val="000000"/>
          <w:sz w:val="28"/>
          <w:szCs w:val="28"/>
        </w:rPr>
        <w:t xml:space="preserve"> і </w:t>
      </w:r>
      <w:r w:rsidR="000B3BED" w:rsidRPr="00C80A35">
        <w:rPr>
          <w:color w:val="000000"/>
          <w:sz w:val="28"/>
          <w:szCs w:val="28"/>
        </w:rPr>
        <w:t xml:space="preserve">здійснення </w:t>
      </w:r>
      <w:r w:rsidR="009F714D" w:rsidRPr="00C80A35">
        <w:rPr>
          <w:color w:val="000000"/>
          <w:sz w:val="28"/>
          <w:szCs w:val="28"/>
        </w:rPr>
        <w:t>стратегічної екологічної оцінки</w:t>
      </w:r>
      <w:r w:rsidR="00451591" w:rsidRPr="00C80A35">
        <w:rPr>
          <w:color w:val="000000"/>
          <w:sz w:val="28"/>
          <w:szCs w:val="28"/>
        </w:rPr>
        <w:t>,</w:t>
      </w:r>
      <w:r w:rsidR="00E927C6" w:rsidRPr="00C80A35">
        <w:rPr>
          <w:color w:val="000000"/>
          <w:sz w:val="28"/>
          <w:szCs w:val="28"/>
        </w:rPr>
        <w:t xml:space="preserve"> </w:t>
      </w:r>
      <w:r w:rsidR="009F28B6" w:rsidRPr="00C80A35">
        <w:rPr>
          <w:color w:val="000000"/>
          <w:sz w:val="28"/>
          <w:szCs w:val="28"/>
        </w:rPr>
        <w:t>рекомендує</w:t>
      </w:r>
      <w:r w:rsidR="004B267D" w:rsidRPr="00C80A35">
        <w:rPr>
          <w:color w:val="000000"/>
          <w:sz w:val="28"/>
          <w:szCs w:val="28"/>
        </w:rPr>
        <w:t xml:space="preserve"> </w:t>
      </w:r>
      <w:r w:rsidR="00EB0BC3" w:rsidRPr="00C80A35">
        <w:rPr>
          <w:color w:val="000000"/>
          <w:sz w:val="28"/>
          <w:szCs w:val="28"/>
        </w:rPr>
        <w:t xml:space="preserve">відділу розвитку та інвестицій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EB0BC3" w:rsidRPr="00C80A35">
        <w:rPr>
          <w:color w:val="000000"/>
          <w:sz w:val="28"/>
          <w:szCs w:val="28"/>
        </w:rPr>
        <w:t xml:space="preserve"> міської ради </w:t>
      </w:r>
      <w:r w:rsidR="00710850" w:rsidRPr="00C80A35">
        <w:rPr>
          <w:color w:val="000000"/>
          <w:sz w:val="28"/>
          <w:szCs w:val="28"/>
        </w:rPr>
        <w:t>внести</w:t>
      </w:r>
      <w:r w:rsidR="00B85F2B" w:rsidRPr="00C80A35">
        <w:rPr>
          <w:color w:val="000000"/>
          <w:sz w:val="28"/>
          <w:szCs w:val="28"/>
        </w:rPr>
        <w:t xml:space="preserve"> </w:t>
      </w:r>
      <w:r w:rsidR="00A76BFC" w:rsidRPr="00C80A35">
        <w:rPr>
          <w:color w:val="000000"/>
          <w:sz w:val="28"/>
          <w:szCs w:val="28"/>
        </w:rPr>
        <w:t xml:space="preserve">їх </w:t>
      </w:r>
      <w:r w:rsidRPr="00C80A35">
        <w:rPr>
          <w:color w:val="000000"/>
          <w:sz w:val="28"/>
          <w:szCs w:val="28"/>
        </w:rPr>
        <w:t>на розгляд</w:t>
      </w:r>
      <w:r w:rsidR="00274F38" w:rsidRPr="00C80A35">
        <w:rPr>
          <w:color w:val="000000"/>
          <w:sz w:val="28"/>
          <w:szCs w:val="28"/>
        </w:rPr>
        <w:t xml:space="preserve">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274F38" w:rsidRPr="00C80A35">
        <w:rPr>
          <w:color w:val="000000"/>
          <w:sz w:val="28"/>
          <w:szCs w:val="28"/>
        </w:rPr>
        <w:t xml:space="preserve"> міської</w:t>
      </w:r>
      <w:r w:rsidRPr="00C80A35">
        <w:rPr>
          <w:color w:val="000000"/>
          <w:sz w:val="28"/>
          <w:szCs w:val="28"/>
        </w:rPr>
        <w:t xml:space="preserve"> ради.</w:t>
      </w:r>
    </w:p>
    <w:p w14:paraId="0E94B232" w14:textId="77777777" w:rsidR="00961ACE" w:rsidRPr="00C80A35" w:rsidRDefault="00961ACE" w:rsidP="00C80A35">
      <w:pPr>
        <w:suppressAutoHyphens/>
        <w:ind w:firstLine="709"/>
        <w:jc w:val="center"/>
        <w:rPr>
          <w:color w:val="000000"/>
          <w:sz w:val="28"/>
          <w:szCs w:val="28"/>
        </w:rPr>
      </w:pPr>
    </w:p>
    <w:p w14:paraId="5AFD203D" w14:textId="01E8373C" w:rsidR="00B15CA5" w:rsidRPr="00C80A35" w:rsidRDefault="00961ACE" w:rsidP="00C80A35">
      <w:pPr>
        <w:suppressAutoHyphens/>
        <w:spacing w:after="120"/>
        <w:ind w:firstLine="708"/>
        <w:jc w:val="center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>І</w:t>
      </w:r>
      <w:r w:rsidR="00545B60" w:rsidRPr="00C80A35">
        <w:rPr>
          <w:color w:val="000000"/>
          <w:sz w:val="28"/>
          <w:szCs w:val="28"/>
        </w:rPr>
        <w:t xml:space="preserve">ІІ. </w:t>
      </w:r>
      <w:r w:rsidR="00897134" w:rsidRPr="00C80A35">
        <w:rPr>
          <w:color w:val="000000"/>
          <w:sz w:val="28"/>
          <w:szCs w:val="28"/>
        </w:rPr>
        <w:t xml:space="preserve">СКЛАД </w:t>
      </w:r>
      <w:r w:rsidR="00113249" w:rsidRPr="00C80A35">
        <w:rPr>
          <w:color w:val="000000"/>
          <w:sz w:val="28"/>
          <w:szCs w:val="28"/>
        </w:rPr>
        <w:t xml:space="preserve">ТА ОРГАНІЗАЦІЯ ДІЯЛЬНОСТІ </w:t>
      </w:r>
      <w:r w:rsidR="00897134" w:rsidRPr="00C80A35">
        <w:rPr>
          <w:color w:val="000000"/>
          <w:sz w:val="28"/>
          <w:szCs w:val="28"/>
        </w:rPr>
        <w:t>РОБОЧОЇ ГРУПИ</w:t>
      </w:r>
    </w:p>
    <w:p w14:paraId="17A8C694" w14:textId="6F6EF294" w:rsidR="001D3EE9" w:rsidRPr="00C80A35" w:rsidRDefault="00B46851" w:rsidP="00C80A35">
      <w:pPr>
        <w:pStyle w:val="ae"/>
        <w:shd w:val="clear" w:color="auto" w:fill="FFFFFF"/>
        <w:spacing w:before="0" w:beforeAutospacing="0" w:after="120" w:afterAutospacing="0"/>
        <w:ind w:right="-6" w:firstLine="697"/>
        <w:jc w:val="both"/>
        <w:rPr>
          <w:color w:val="000000"/>
          <w:sz w:val="28"/>
          <w:szCs w:val="28"/>
          <w:lang w:val="uk-UA" w:eastAsia="en-GB"/>
        </w:rPr>
      </w:pPr>
      <w:r w:rsidRPr="00C80A35">
        <w:rPr>
          <w:color w:val="000000"/>
          <w:sz w:val="28"/>
          <w:szCs w:val="28"/>
          <w:lang w:val="uk-UA" w:eastAsia="en-GB"/>
        </w:rPr>
        <w:t>7</w:t>
      </w:r>
      <w:r w:rsidR="001D3EE9" w:rsidRPr="00C80A35">
        <w:rPr>
          <w:color w:val="000000"/>
          <w:sz w:val="28"/>
          <w:szCs w:val="28"/>
          <w:lang w:val="uk-UA" w:eastAsia="en-GB"/>
        </w:rPr>
        <w:t xml:space="preserve">. </w:t>
      </w:r>
      <w:r w:rsidR="001D3EE9" w:rsidRPr="00422D04">
        <w:rPr>
          <w:sz w:val="28"/>
          <w:szCs w:val="28"/>
          <w:lang w:val="uk-UA" w:eastAsia="en-GB"/>
        </w:rPr>
        <w:t xml:space="preserve">Робоча група утворюється </w:t>
      </w:r>
      <w:r w:rsidR="00AE6D9C" w:rsidRPr="00422D04">
        <w:rPr>
          <w:sz w:val="28"/>
          <w:szCs w:val="28"/>
          <w:lang w:val="uk-UA" w:eastAsia="en-GB"/>
        </w:rPr>
        <w:t>Рогатинським</w:t>
      </w:r>
      <w:r w:rsidR="004031A7" w:rsidRPr="00422D04">
        <w:rPr>
          <w:sz w:val="28"/>
          <w:szCs w:val="28"/>
          <w:lang w:val="uk-UA" w:eastAsia="en-GB"/>
        </w:rPr>
        <w:t xml:space="preserve"> міським</w:t>
      </w:r>
      <w:r w:rsidR="001D3EE9" w:rsidRPr="00422D04">
        <w:rPr>
          <w:sz w:val="28"/>
          <w:szCs w:val="28"/>
          <w:lang w:val="uk-UA" w:eastAsia="en-GB"/>
        </w:rPr>
        <w:t xml:space="preserve"> головою у складі не менше </w:t>
      </w:r>
      <w:r w:rsidR="00422D04" w:rsidRPr="00422D04">
        <w:rPr>
          <w:sz w:val="28"/>
          <w:szCs w:val="28"/>
          <w:lang w:val="uk-UA" w:eastAsia="en-GB"/>
        </w:rPr>
        <w:t>15</w:t>
      </w:r>
      <w:r w:rsidR="001D3EE9" w:rsidRPr="00422D04">
        <w:rPr>
          <w:sz w:val="28"/>
          <w:szCs w:val="28"/>
          <w:lang w:val="uk-UA" w:eastAsia="en-GB"/>
        </w:rPr>
        <w:t xml:space="preserve"> членів, </w:t>
      </w:r>
      <w:r w:rsidR="001D3EE9" w:rsidRPr="00C80A35">
        <w:rPr>
          <w:color w:val="000000"/>
          <w:sz w:val="28"/>
          <w:szCs w:val="28"/>
          <w:lang w:val="uk-UA" w:eastAsia="en-GB"/>
        </w:rPr>
        <w:t xml:space="preserve">з числа яких </w:t>
      </w:r>
      <w:r w:rsidR="00AE6D9C">
        <w:rPr>
          <w:color w:val="000000"/>
          <w:sz w:val="28"/>
          <w:szCs w:val="28"/>
          <w:lang w:val="uk-UA" w:eastAsia="en-GB"/>
        </w:rPr>
        <w:t>Рогатинським</w:t>
      </w:r>
      <w:r w:rsidR="003E369C" w:rsidRPr="00C80A35">
        <w:rPr>
          <w:color w:val="000000"/>
          <w:sz w:val="28"/>
          <w:szCs w:val="28"/>
          <w:lang w:val="uk-UA" w:eastAsia="en-GB"/>
        </w:rPr>
        <w:t xml:space="preserve"> міським</w:t>
      </w:r>
      <w:r w:rsidR="001D3EE9" w:rsidRPr="00C80A35">
        <w:rPr>
          <w:color w:val="000000"/>
          <w:sz w:val="28"/>
          <w:szCs w:val="28"/>
          <w:lang w:val="uk-UA" w:eastAsia="en-GB"/>
        </w:rPr>
        <w:t xml:space="preserve"> головою визначається голова, заступник голови та секретар </w:t>
      </w:r>
      <w:r w:rsidR="00F57628" w:rsidRPr="00C80A35">
        <w:rPr>
          <w:color w:val="000000"/>
          <w:sz w:val="28"/>
          <w:szCs w:val="28"/>
          <w:lang w:val="uk-UA" w:eastAsia="en-GB"/>
        </w:rPr>
        <w:t>Р</w:t>
      </w:r>
      <w:r w:rsidR="001D3EE9" w:rsidRPr="00C80A35">
        <w:rPr>
          <w:color w:val="000000"/>
          <w:sz w:val="28"/>
          <w:szCs w:val="28"/>
          <w:lang w:val="uk-UA" w:eastAsia="en-GB"/>
        </w:rPr>
        <w:t>обочої групи.</w:t>
      </w:r>
    </w:p>
    <w:p w14:paraId="41DB0A06" w14:textId="271864D9" w:rsidR="00D70DAF" w:rsidRPr="00C80A35" w:rsidRDefault="00B46851" w:rsidP="00C80A35">
      <w:pPr>
        <w:pStyle w:val="ae"/>
        <w:shd w:val="clear" w:color="auto" w:fill="FFFFFF"/>
        <w:spacing w:before="0" w:beforeAutospacing="0" w:after="120" w:afterAutospacing="0"/>
        <w:ind w:right="-6" w:firstLine="697"/>
        <w:jc w:val="both"/>
        <w:rPr>
          <w:color w:val="000000"/>
          <w:sz w:val="28"/>
          <w:szCs w:val="28"/>
          <w:lang w:val="uk-UA" w:eastAsia="en-GB"/>
        </w:rPr>
      </w:pPr>
      <w:r w:rsidRPr="00C80A35">
        <w:rPr>
          <w:color w:val="000000"/>
          <w:sz w:val="28"/>
          <w:szCs w:val="28"/>
          <w:lang w:val="uk-UA" w:eastAsia="en-GB"/>
        </w:rPr>
        <w:t>8</w:t>
      </w:r>
      <w:r w:rsidR="00D80B2F" w:rsidRPr="00C80A35">
        <w:rPr>
          <w:color w:val="000000"/>
          <w:sz w:val="28"/>
          <w:szCs w:val="28"/>
          <w:lang w:val="uk-UA" w:eastAsia="en-GB"/>
        </w:rPr>
        <w:t xml:space="preserve">. </w:t>
      </w:r>
      <w:r w:rsidR="00A4309D" w:rsidRPr="00C80A35">
        <w:rPr>
          <w:color w:val="000000"/>
          <w:sz w:val="28"/>
          <w:szCs w:val="28"/>
          <w:lang w:val="uk-UA" w:eastAsia="en-GB"/>
        </w:rPr>
        <w:t xml:space="preserve">До складу Робочої групи можуть входити </w:t>
      </w:r>
      <w:r w:rsidR="00F1766D" w:rsidRPr="00C80A35">
        <w:rPr>
          <w:color w:val="000000"/>
          <w:sz w:val="28"/>
          <w:szCs w:val="28"/>
          <w:lang w:val="uk-UA" w:eastAsia="en-GB"/>
        </w:rPr>
        <w:t xml:space="preserve">посадові особи місцевого самоврядування, депутати та члени виконавчого комітету </w:t>
      </w:r>
      <w:r w:rsidR="00C80A35" w:rsidRPr="00C80A35">
        <w:rPr>
          <w:color w:val="000000"/>
          <w:sz w:val="28"/>
          <w:szCs w:val="28"/>
          <w:lang w:val="uk-UA" w:eastAsia="en-GB"/>
        </w:rPr>
        <w:t>Рогатинської</w:t>
      </w:r>
      <w:r w:rsidR="00D3705F" w:rsidRPr="00C80A35">
        <w:rPr>
          <w:color w:val="000000"/>
          <w:sz w:val="28"/>
          <w:szCs w:val="28"/>
          <w:lang w:val="uk-UA" w:eastAsia="en-GB"/>
        </w:rPr>
        <w:t xml:space="preserve"> міської </w:t>
      </w:r>
      <w:r w:rsidR="00F1766D" w:rsidRPr="00C80A35">
        <w:rPr>
          <w:color w:val="000000"/>
          <w:sz w:val="28"/>
          <w:szCs w:val="28"/>
          <w:lang w:val="uk-UA" w:eastAsia="en-GB"/>
        </w:rPr>
        <w:t xml:space="preserve">ради, представники </w:t>
      </w:r>
      <w:r w:rsidR="00695167" w:rsidRPr="00C80A35">
        <w:rPr>
          <w:color w:val="000000"/>
          <w:sz w:val="28"/>
          <w:szCs w:val="28"/>
          <w:lang w:val="uk-UA" w:eastAsia="en-GB"/>
        </w:rPr>
        <w:t xml:space="preserve">місцевих </w:t>
      </w:r>
      <w:r w:rsidR="00F1766D" w:rsidRPr="00C80A35">
        <w:rPr>
          <w:color w:val="000000"/>
          <w:sz w:val="28"/>
          <w:szCs w:val="28"/>
          <w:lang w:val="uk-UA" w:eastAsia="en-GB"/>
        </w:rPr>
        <w:t xml:space="preserve">органів </w:t>
      </w:r>
      <w:r w:rsidR="00695167" w:rsidRPr="00C80A35">
        <w:rPr>
          <w:color w:val="000000"/>
          <w:sz w:val="28"/>
          <w:szCs w:val="28"/>
          <w:lang w:val="uk-UA" w:eastAsia="en-GB"/>
        </w:rPr>
        <w:t>виконавчої влади</w:t>
      </w:r>
      <w:r w:rsidR="00F1766D" w:rsidRPr="00C80A35">
        <w:rPr>
          <w:color w:val="000000"/>
          <w:sz w:val="28"/>
          <w:szCs w:val="28"/>
          <w:lang w:val="uk-UA" w:eastAsia="en-GB"/>
        </w:rPr>
        <w:t xml:space="preserve">, </w:t>
      </w:r>
      <w:r w:rsidR="00D32A05">
        <w:rPr>
          <w:color w:val="000000"/>
          <w:sz w:val="28"/>
          <w:szCs w:val="28"/>
          <w:lang w:val="uk-UA" w:eastAsia="en-GB"/>
        </w:rPr>
        <w:t xml:space="preserve">агенцій регіонального розвитку регіону, </w:t>
      </w:r>
      <w:r w:rsidR="00D70DAF" w:rsidRPr="00C80A35">
        <w:rPr>
          <w:color w:val="000000"/>
          <w:sz w:val="28"/>
          <w:szCs w:val="28"/>
          <w:lang w:val="uk-UA" w:eastAsia="en-GB"/>
        </w:rPr>
        <w:t>ін</w:t>
      </w:r>
      <w:r w:rsidR="00C12E93" w:rsidRPr="00C80A35">
        <w:rPr>
          <w:color w:val="000000"/>
          <w:sz w:val="28"/>
          <w:szCs w:val="28"/>
          <w:lang w:val="uk-UA" w:eastAsia="en-GB"/>
        </w:rPr>
        <w:t xml:space="preserve">ститутів громадянського суспільства, </w:t>
      </w:r>
      <w:r w:rsidR="003C69ED" w:rsidRPr="00C80A35">
        <w:rPr>
          <w:color w:val="000000"/>
          <w:sz w:val="28"/>
          <w:szCs w:val="28"/>
          <w:lang w:val="uk-UA" w:eastAsia="en-GB"/>
        </w:rPr>
        <w:t>фізичні особи.</w:t>
      </w:r>
    </w:p>
    <w:p w14:paraId="10401C81" w14:textId="5284D893" w:rsidR="001D3EE9" w:rsidRPr="00C80A35" w:rsidRDefault="00B46851" w:rsidP="00C80A35">
      <w:pPr>
        <w:pStyle w:val="ae"/>
        <w:shd w:val="clear" w:color="auto" w:fill="FFFFFF"/>
        <w:spacing w:before="0" w:beforeAutospacing="0" w:after="120" w:afterAutospacing="0"/>
        <w:ind w:right="-6" w:firstLine="697"/>
        <w:jc w:val="both"/>
        <w:rPr>
          <w:color w:val="000000"/>
          <w:sz w:val="28"/>
          <w:szCs w:val="28"/>
          <w:lang w:val="uk-UA" w:eastAsia="en-GB"/>
        </w:rPr>
      </w:pPr>
      <w:r w:rsidRPr="00C80A35">
        <w:rPr>
          <w:color w:val="000000"/>
          <w:sz w:val="28"/>
          <w:szCs w:val="28"/>
          <w:lang w:val="uk-UA" w:eastAsia="en-GB"/>
        </w:rPr>
        <w:t>9</w:t>
      </w:r>
      <w:r w:rsidR="001D3EE9" w:rsidRPr="00C80A35">
        <w:rPr>
          <w:color w:val="000000"/>
          <w:sz w:val="28"/>
          <w:szCs w:val="28"/>
          <w:lang w:val="uk-UA" w:eastAsia="en-GB"/>
        </w:rPr>
        <w:t xml:space="preserve">. </w:t>
      </w:r>
      <w:r w:rsidR="00680A75" w:rsidRPr="00C80A35">
        <w:rPr>
          <w:color w:val="000000"/>
          <w:sz w:val="28"/>
          <w:szCs w:val="28"/>
          <w:lang w:val="uk-UA" w:eastAsia="en-GB"/>
        </w:rPr>
        <w:t>Персональний с</w:t>
      </w:r>
      <w:r w:rsidR="001D3EE9" w:rsidRPr="00C80A35">
        <w:rPr>
          <w:color w:val="000000"/>
          <w:sz w:val="28"/>
          <w:szCs w:val="28"/>
          <w:lang w:val="uk-UA" w:eastAsia="en-GB"/>
        </w:rPr>
        <w:t xml:space="preserve">клад </w:t>
      </w:r>
      <w:r w:rsidR="00680A75" w:rsidRPr="00C80A35">
        <w:rPr>
          <w:color w:val="000000"/>
          <w:sz w:val="28"/>
          <w:szCs w:val="28"/>
          <w:lang w:val="uk-UA" w:eastAsia="en-GB"/>
        </w:rPr>
        <w:t>Р</w:t>
      </w:r>
      <w:r w:rsidR="001D3EE9" w:rsidRPr="00C80A35">
        <w:rPr>
          <w:color w:val="000000"/>
          <w:sz w:val="28"/>
          <w:szCs w:val="28"/>
          <w:lang w:val="uk-UA" w:eastAsia="en-GB"/>
        </w:rPr>
        <w:t xml:space="preserve">обочої групи </w:t>
      </w:r>
      <w:r w:rsidR="00661631" w:rsidRPr="00C80A35">
        <w:rPr>
          <w:color w:val="000000"/>
          <w:sz w:val="28"/>
          <w:szCs w:val="28"/>
          <w:lang w:val="uk-UA" w:eastAsia="en-GB"/>
        </w:rPr>
        <w:t xml:space="preserve">затверджується розпорядженням </w:t>
      </w:r>
      <w:r w:rsidR="00397FC3">
        <w:rPr>
          <w:color w:val="000000"/>
          <w:sz w:val="28"/>
          <w:szCs w:val="28"/>
          <w:lang w:val="uk-UA" w:eastAsia="en-GB"/>
        </w:rPr>
        <w:t>Міського голови</w:t>
      </w:r>
      <w:r w:rsidR="00661631" w:rsidRPr="00C80A35">
        <w:rPr>
          <w:color w:val="000000"/>
          <w:sz w:val="28"/>
          <w:szCs w:val="28"/>
          <w:lang w:val="uk-UA" w:eastAsia="en-GB"/>
        </w:rPr>
        <w:t>.</w:t>
      </w:r>
    </w:p>
    <w:p w14:paraId="3ED98E25" w14:textId="16332AC2" w:rsidR="003520DC" w:rsidRPr="00C80A35" w:rsidRDefault="00B46851" w:rsidP="00C80A35">
      <w:pPr>
        <w:pStyle w:val="ae"/>
        <w:shd w:val="clear" w:color="auto" w:fill="FFFFFF"/>
        <w:spacing w:before="0" w:beforeAutospacing="0" w:after="120" w:afterAutospacing="0"/>
        <w:ind w:right="-6" w:firstLine="697"/>
        <w:jc w:val="both"/>
        <w:rPr>
          <w:color w:val="000000"/>
          <w:sz w:val="28"/>
          <w:szCs w:val="28"/>
          <w:lang w:val="uk-UA"/>
        </w:rPr>
      </w:pPr>
      <w:r w:rsidRPr="00C80A35">
        <w:rPr>
          <w:color w:val="000000"/>
          <w:sz w:val="28"/>
          <w:szCs w:val="28"/>
          <w:lang w:val="uk-UA"/>
        </w:rPr>
        <w:t>10</w:t>
      </w:r>
      <w:r w:rsidR="003520DC" w:rsidRPr="00C80A35">
        <w:rPr>
          <w:color w:val="000000"/>
          <w:sz w:val="28"/>
          <w:szCs w:val="28"/>
          <w:lang w:val="uk-UA"/>
        </w:rPr>
        <w:t xml:space="preserve">. Голова </w:t>
      </w:r>
      <w:r w:rsidR="00B25772" w:rsidRPr="00C80A35">
        <w:rPr>
          <w:color w:val="000000"/>
          <w:sz w:val="28"/>
          <w:szCs w:val="28"/>
          <w:lang w:val="uk-UA"/>
        </w:rPr>
        <w:t>Р</w:t>
      </w:r>
      <w:r w:rsidR="003520DC" w:rsidRPr="00C80A35">
        <w:rPr>
          <w:color w:val="000000"/>
          <w:sz w:val="28"/>
          <w:szCs w:val="28"/>
          <w:lang w:val="uk-UA"/>
        </w:rPr>
        <w:t xml:space="preserve">обочої групи </w:t>
      </w:r>
      <w:r w:rsidR="00B25772" w:rsidRPr="00C80A35">
        <w:rPr>
          <w:color w:val="000000"/>
          <w:sz w:val="28"/>
          <w:szCs w:val="28"/>
          <w:lang w:val="uk-UA"/>
        </w:rPr>
        <w:t>здійснює загальне керівн</w:t>
      </w:r>
      <w:r w:rsidR="006F4032" w:rsidRPr="00C80A35">
        <w:rPr>
          <w:color w:val="000000"/>
          <w:sz w:val="28"/>
          <w:szCs w:val="28"/>
          <w:lang w:val="uk-UA"/>
        </w:rPr>
        <w:t xml:space="preserve">ицтво діяльністю Робочої групи, </w:t>
      </w:r>
      <w:r w:rsidR="004B7851" w:rsidRPr="00C80A35">
        <w:rPr>
          <w:color w:val="000000"/>
          <w:sz w:val="28"/>
          <w:szCs w:val="28"/>
          <w:lang w:val="uk-UA"/>
        </w:rPr>
        <w:t xml:space="preserve">визначає порядок її роботи, </w:t>
      </w:r>
      <w:r w:rsidR="008D5392" w:rsidRPr="00C80A35">
        <w:rPr>
          <w:color w:val="000000"/>
          <w:sz w:val="28"/>
          <w:szCs w:val="28"/>
          <w:lang w:val="uk-UA"/>
        </w:rPr>
        <w:t xml:space="preserve">скликає </w:t>
      </w:r>
      <w:r w:rsidR="003520DC" w:rsidRPr="00C80A35">
        <w:rPr>
          <w:color w:val="000000"/>
          <w:sz w:val="28"/>
          <w:szCs w:val="28"/>
          <w:lang w:val="uk-UA"/>
        </w:rPr>
        <w:t xml:space="preserve">засідання </w:t>
      </w:r>
      <w:r w:rsidR="003A0EBA" w:rsidRPr="00C80A35">
        <w:rPr>
          <w:color w:val="000000"/>
          <w:sz w:val="28"/>
          <w:szCs w:val="28"/>
          <w:lang w:val="uk-UA"/>
        </w:rPr>
        <w:t>Р</w:t>
      </w:r>
      <w:r w:rsidR="003520DC" w:rsidRPr="00C80A35">
        <w:rPr>
          <w:color w:val="000000"/>
          <w:sz w:val="28"/>
          <w:szCs w:val="28"/>
          <w:lang w:val="uk-UA"/>
        </w:rPr>
        <w:t xml:space="preserve">обочої групи, головує на її засіданнях та визначає перелік питань, що підлягають розгляду на засіданні </w:t>
      </w:r>
      <w:r w:rsidR="0012175F" w:rsidRPr="00C80A35">
        <w:rPr>
          <w:color w:val="000000"/>
          <w:sz w:val="28"/>
          <w:szCs w:val="28"/>
          <w:lang w:val="uk-UA"/>
        </w:rPr>
        <w:t>Р</w:t>
      </w:r>
      <w:r w:rsidR="003520DC" w:rsidRPr="00C80A35">
        <w:rPr>
          <w:color w:val="000000"/>
          <w:sz w:val="28"/>
          <w:szCs w:val="28"/>
          <w:lang w:val="uk-UA"/>
        </w:rPr>
        <w:t xml:space="preserve">обочої групи; відповідає за виконання покладених на </w:t>
      </w:r>
      <w:r w:rsidR="00D86282" w:rsidRPr="00C80A35">
        <w:rPr>
          <w:color w:val="000000"/>
          <w:sz w:val="28"/>
          <w:szCs w:val="28"/>
          <w:lang w:val="uk-UA"/>
        </w:rPr>
        <w:t>Р</w:t>
      </w:r>
      <w:r w:rsidR="003520DC" w:rsidRPr="00C80A35">
        <w:rPr>
          <w:color w:val="000000"/>
          <w:sz w:val="28"/>
          <w:szCs w:val="28"/>
          <w:lang w:val="uk-UA"/>
        </w:rPr>
        <w:t xml:space="preserve">обочу групу </w:t>
      </w:r>
      <w:r w:rsidR="003520DC" w:rsidRPr="00C80A35">
        <w:rPr>
          <w:color w:val="000000"/>
          <w:sz w:val="28"/>
          <w:szCs w:val="28"/>
          <w:lang w:val="uk-UA"/>
        </w:rPr>
        <w:lastRenderedPageBreak/>
        <w:t>завдань</w:t>
      </w:r>
      <w:r w:rsidR="00D86282" w:rsidRPr="00C80A35">
        <w:rPr>
          <w:color w:val="000000"/>
          <w:sz w:val="28"/>
          <w:szCs w:val="28"/>
          <w:lang w:val="uk-UA"/>
        </w:rPr>
        <w:t xml:space="preserve">, </w:t>
      </w:r>
      <w:r w:rsidR="00EA094D" w:rsidRPr="00C80A35">
        <w:rPr>
          <w:color w:val="000000"/>
          <w:sz w:val="28"/>
          <w:szCs w:val="28"/>
          <w:lang w:val="uk-UA"/>
        </w:rPr>
        <w:t>представляє Робочу групу у відносинах з органами державної влади, органами місцевого самоврядування, підприємствами, установами, організаціями.</w:t>
      </w:r>
    </w:p>
    <w:p w14:paraId="1381F54E" w14:textId="1C27644C" w:rsidR="003520DC" w:rsidRPr="00C80A35" w:rsidRDefault="00B46851" w:rsidP="00C80A35">
      <w:pPr>
        <w:pStyle w:val="ae"/>
        <w:shd w:val="clear" w:color="auto" w:fill="FFFFFF"/>
        <w:spacing w:before="0" w:beforeAutospacing="0" w:after="120" w:afterAutospacing="0"/>
        <w:ind w:right="-6" w:firstLine="697"/>
        <w:jc w:val="both"/>
        <w:rPr>
          <w:sz w:val="28"/>
          <w:szCs w:val="28"/>
          <w:lang w:val="uk-UA"/>
        </w:rPr>
      </w:pPr>
      <w:r w:rsidRPr="00C80A35">
        <w:rPr>
          <w:color w:val="000000"/>
          <w:sz w:val="28"/>
          <w:szCs w:val="28"/>
          <w:lang w:val="uk-UA"/>
        </w:rPr>
        <w:t>11.</w:t>
      </w:r>
      <w:r w:rsidR="003520DC" w:rsidRPr="00C80A35">
        <w:rPr>
          <w:color w:val="000000"/>
          <w:sz w:val="28"/>
          <w:szCs w:val="28"/>
          <w:lang w:val="uk-UA"/>
        </w:rPr>
        <w:t xml:space="preserve"> У </w:t>
      </w:r>
      <w:r w:rsidR="008D5392" w:rsidRPr="00C80A35">
        <w:rPr>
          <w:color w:val="000000"/>
          <w:sz w:val="28"/>
          <w:szCs w:val="28"/>
          <w:lang w:val="uk-UA"/>
        </w:rPr>
        <w:t xml:space="preserve">разі відсутності </w:t>
      </w:r>
      <w:r w:rsidR="003520DC" w:rsidRPr="00C80A35">
        <w:rPr>
          <w:color w:val="000000"/>
          <w:sz w:val="28"/>
          <w:szCs w:val="28"/>
          <w:lang w:val="uk-UA"/>
        </w:rPr>
        <w:t xml:space="preserve">голови </w:t>
      </w:r>
      <w:r w:rsidR="00340D90" w:rsidRPr="00C80A35">
        <w:rPr>
          <w:color w:val="000000"/>
          <w:sz w:val="28"/>
          <w:szCs w:val="28"/>
          <w:lang w:val="uk-UA"/>
        </w:rPr>
        <w:t>Р</w:t>
      </w:r>
      <w:r w:rsidR="003520DC" w:rsidRPr="00C80A35">
        <w:rPr>
          <w:color w:val="000000"/>
          <w:sz w:val="28"/>
          <w:szCs w:val="28"/>
          <w:lang w:val="uk-UA"/>
        </w:rPr>
        <w:t xml:space="preserve">обочої групи його обов’язки виконує заступник голови </w:t>
      </w:r>
      <w:r w:rsidR="00340D90" w:rsidRPr="00C80A35">
        <w:rPr>
          <w:color w:val="000000"/>
          <w:sz w:val="28"/>
          <w:szCs w:val="28"/>
          <w:lang w:val="uk-UA"/>
        </w:rPr>
        <w:t>Р</w:t>
      </w:r>
      <w:r w:rsidR="003520DC" w:rsidRPr="00C80A35">
        <w:rPr>
          <w:color w:val="000000"/>
          <w:sz w:val="28"/>
          <w:szCs w:val="28"/>
          <w:lang w:val="uk-UA"/>
        </w:rPr>
        <w:t>обочої групи.</w:t>
      </w:r>
    </w:p>
    <w:p w14:paraId="239B0396" w14:textId="3D223998" w:rsidR="003520DC" w:rsidRPr="00C80A35" w:rsidRDefault="003520DC" w:rsidP="00C80A35">
      <w:pPr>
        <w:pStyle w:val="ae"/>
        <w:shd w:val="clear" w:color="auto" w:fill="FFFFFF"/>
        <w:spacing w:before="0" w:beforeAutospacing="0" w:after="0" w:afterAutospacing="0"/>
        <w:ind w:right="-7" w:firstLine="700"/>
        <w:jc w:val="both"/>
        <w:rPr>
          <w:sz w:val="28"/>
          <w:szCs w:val="28"/>
          <w:lang w:val="uk-UA"/>
        </w:rPr>
      </w:pPr>
      <w:r w:rsidRPr="00C80A35">
        <w:rPr>
          <w:color w:val="000000"/>
          <w:sz w:val="28"/>
          <w:szCs w:val="28"/>
          <w:lang w:val="uk-UA"/>
        </w:rPr>
        <w:t>1</w:t>
      </w:r>
      <w:r w:rsidR="00B46851" w:rsidRPr="00C80A35">
        <w:rPr>
          <w:color w:val="000000"/>
          <w:sz w:val="28"/>
          <w:szCs w:val="28"/>
          <w:lang w:val="uk-UA"/>
        </w:rPr>
        <w:t>2</w:t>
      </w:r>
      <w:r w:rsidRPr="00C80A35">
        <w:rPr>
          <w:color w:val="000000"/>
          <w:sz w:val="28"/>
          <w:szCs w:val="28"/>
          <w:lang w:val="uk-UA"/>
        </w:rPr>
        <w:t xml:space="preserve">. Заступник голови </w:t>
      </w:r>
      <w:r w:rsidR="00340D90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 xml:space="preserve">обочої групи забезпечує виконання поточних завдань </w:t>
      </w:r>
      <w:r w:rsidR="00340D90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 xml:space="preserve">обочої групи, здійснює координацію діяльності членів </w:t>
      </w:r>
      <w:r w:rsidR="00340D90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 xml:space="preserve">обочої групи між собою, а також взаємодію </w:t>
      </w:r>
      <w:r w:rsidR="00340D90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 xml:space="preserve">обочої групи з органами виконавчої влади і органами місцевого самоврядування, які здійснюють свою діяльність на території </w:t>
      </w:r>
      <w:r w:rsidR="00C80A35" w:rsidRPr="00C80A35">
        <w:rPr>
          <w:color w:val="000000"/>
          <w:sz w:val="28"/>
          <w:szCs w:val="28"/>
          <w:lang w:val="uk-UA"/>
        </w:rPr>
        <w:t>Рогатинської</w:t>
      </w:r>
      <w:r w:rsidR="00D3705F" w:rsidRPr="00C80A35">
        <w:rPr>
          <w:color w:val="000000"/>
          <w:sz w:val="28"/>
          <w:szCs w:val="28"/>
          <w:lang w:val="uk-UA"/>
        </w:rPr>
        <w:t xml:space="preserve"> міської </w:t>
      </w:r>
      <w:r w:rsidRPr="00C80A35">
        <w:rPr>
          <w:color w:val="000000"/>
          <w:sz w:val="28"/>
          <w:szCs w:val="28"/>
          <w:lang w:val="uk-UA"/>
        </w:rPr>
        <w:t xml:space="preserve">територіальної громади, та </w:t>
      </w:r>
      <w:r w:rsidR="00DB1A2F" w:rsidRPr="00C80A35">
        <w:rPr>
          <w:color w:val="000000"/>
          <w:sz w:val="28"/>
          <w:szCs w:val="28"/>
          <w:lang w:val="uk-UA"/>
        </w:rPr>
        <w:t xml:space="preserve">іншими </w:t>
      </w:r>
      <w:r w:rsidRPr="00C80A35">
        <w:rPr>
          <w:color w:val="000000"/>
          <w:sz w:val="28"/>
          <w:szCs w:val="28"/>
          <w:lang w:val="uk-UA"/>
        </w:rPr>
        <w:t>зацікавленими суб'єктами.</w:t>
      </w:r>
    </w:p>
    <w:p w14:paraId="0CE547AB" w14:textId="46044B3F" w:rsidR="003520DC" w:rsidRPr="00C80A35" w:rsidRDefault="003520DC" w:rsidP="00C80A35">
      <w:pPr>
        <w:pStyle w:val="ae"/>
        <w:shd w:val="clear" w:color="auto" w:fill="FFFFFF"/>
        <w:spacing w:before="0" w:beforeAutospacing="0" w:after="120" w:afterAutospacing="0"/>
        <w:ind w:right="-6" w:firstLine="697"/>
        <w:jc w:val="both"/>
        <w:rPr>
          <w:sz w:val="28"/>
          <w:szCs w:val="28"/>
          <w:lang w:val="uk-UA"/>
        </w:rPr>
      </w:pPr>
      <w:r w:rsidRPr="00C80A35">
        <w:rPr>
          <w:color w:val="000000"/>
          <w:sz w:val="28"/>
          <w:szCs w:val="28"/>
          <w:lang w:val="uk-UA"/>
        </w:rPr>
        <w:t xml:space="preserve">За дорученням голови </w:t>
      </w:r>
      <w:r w:rsidR="00B51D44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 xml:space="preserve">обочої групи заступник може призначатися відповідальним за підготовку і проведення засідання </w:t>
      </w:r>
      <w:r w:rsidR="00B51D44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>обочої групи, головувати на її засіданні.</w:t>
      </w:r>
    </w:p>
    <w:p w14:paraId="08B1AFA9" w14:textId="0B65C994" w:rsidR="003520DC" w:rsidRPr="00C80A35" w:rsidRDefault="003520DC" w:rsidP="00C80A35">
      <w:pPr>
        <w:pStyle w:val="ae"/>
        <w:shd w:val="clear" w:color="auto" w:fill="FFFFFF"/>
        <w:spacing w:before="0" w:beforeAutospacing="0" w:after="120" w:afterAutospacing="0"/>
        <w:ind w:right="-6" w:firstLine="697"/>
        <w:jc w:val="both"/>
        <w:rPr>
          <w:sz w:val="28"/>
          <w:szCs w:val="28"/>
          <w:lang w:val="uk-UA"/>
        </w:rPr>
      </w:pPr>
      <w:r w:rsidRPr="00C80A35">
        <w:rPr>
          <w:color w:val="000000"/>
          <w:sz w:val="28"/>
          <w:szCs w:val="28"/>
          <w:lang w:val="uk-UA"/>
        </w:rPr>
        <w:t>1</w:t>
      </w:r>
      <w:r w:rsidR="00B46851" w:rsidRPr="00C80A35">
        <w:rPr>
          <w:color w:val="000000"/>
          <w:sz w:val="28"/>
          <w:szCs w:val="28"/>
          <w:lang w:val="uk-UA"/>
        </w:rPr>
        <w:t>3</w:t>
      </w:r>
      <w:r w:rsidRPr="00C80A35">
        <w:rPr>
          <w:color w:val="000000"/>
          <w:sz w:val="28"/>
          <w:szCs w:val="28"/>
          <w:lang w:val="uk-UA"/>
        </w:rPr>
        <w:t xml:space="preserve">. Секретар </w:t>
      </w:r>
      <w:r w:rsidR="00B51D44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 xml:space="preserve">обочої групи забезпечує вирішення організаційних питань щодо проведення засідань </w:t>
      </w:r>
      <w:r w:rsidR="000E5A7B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 xml:space="preserve">обочої групи, зокрема повідомлення членів </w:t>
      </w:r>
      <w:r w:rsidR="000E5A7B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 xml:space="preserve">обочої групи та зацікавлених суб'єктів про дату, час та місце засідання, скликання засідання </w:t>
      </w:r>
      <w:r w:rsidR="00A106E9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 xml:space="preserve">обочої групи, організовує формування проєкту порядку денного засідання </w:t>
      </w:r>
      <w:r w:rsidR="00A106E9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>обочої групи та фіксації засідань робочої групи.</w:t>
      </w:r>
    </w:p>
    <w:p w14:paraId="2FDFAE74" w14:textId="51C0DCED" w:rsidR="003520DC" w:rsidRPr="00C80A35" w:rsidRDefault="003520DC" w:rsidP="00C80A35">
      <w:pPr>
        <w:pStyle w:val="ae"/>
        <w:shd w:val="clear" w:color="auto" w:fill="FFFFFF"/>
        <w:spacing w:before="0" w:beforeAutospacing="0" w:after="120" w:afterAutospacing="0"/>
        <w:ind w:right="-7" w:firstLine="700"/>
        <w:jc w:val="both"/>
        <w:rPr>
          <w:sz w:val="28"/>
          <w:szCs w:val="28"/>
          <w:lang w:val="uk-UA"/>
        </w:rPr>
      </w:pPr>
      <w:r w:rsidRPr="00C80A35">
        <w:rPr>
          <w:color w:val="000000"/>
          <w:sz w:val="28"/>
          <w:szCs w:val="28"/>
          <w:lang w:val="uk-UA"/>
        </w:rPr>
        <w:t>1</w:t>
      </w:r>
      <w:r w:rsidR="00B46851" w:rsidRPr="00C80A35">
        <w:rPr>
          <w:color w:val="000000"/>
          <w:sz w:val="28"/>
          <w:szCs w:val="28"/>
          <w:lang w:val="uk-UA"/>
        </w:rPr>
        <w:t>4</w:t>
      </w:r>
      <w:r w:rsidRPr="00C80A35">
        <w:rPr>
          <w:color w:val="000000"/>
          <w:sz w:val="28"/>
          <w:szCs w:val="28"/>
          <w:lang w:val="uk-UA"/>
        </w:rPr>
        <w:t xml:space="preserve">. У </w:t>
      </w:r>
      <w:r w:rsidR="00A676FD" w:rsidRPr="00C80A35">
        <w:rPr>
          <w:color w:val="000000"/>
          <w:sz w:val="28"/>
          <w:szCs w:val="28"/>
          <w:lang w:val="uk-UA"/>
        </w:rPr>
        <w:t xml:space="preserve">разі відсутності </w:t>
      </w:r>
      <w:r w:rsidRPr="00C80A35">
        <w:rPr>
          <w:color w:val="000000"/>
          <w:sz w:val="28"/>
          <w:szCs w:val="28"/>
          <w:lang w:val="uk-UA"/>
        </w:rPr>
        <w:t xml:space="preserve">секретаря </w:t>
      </w:r>
      <w:r w:rsidR="00CE5544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>обочої групи його обов’язки виконує один</w:t>
      </w:r>
      <w:r w:rsidR="00A676FD" w:rsidRPr="00C80A35">
        <w:rPr>
          <w:color w:val="000000"/>
          <w:sz w:val="28"/>
          <w:szCs w:val="28"/>
          <w:lang w:val="uk-UA"/>
        </w:rPr>
        <w:t xml:space="preserve"> із </w:t>
      </w:r>
      <w:r w:rsidR="00742989" w:rsidRPr="00C80A35">
        <w:rPr>
          <w:color w:val="000000"/>
          <w:sz w:val="28"/>
          <w:szCs w:val="28"/>
          <w:lang w:val="uk-UA"/>
        </w:rPr>
        <w:t xml:space="preserve">членів </w:t>
      </w:r>
      <w:r w:rsidR="00CE5544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 xml:space="preserve">обочої групи, обраний </w:t>
      </w:r>
      <w:r w:rsidR="00742989" w:rsidRPr="00C80A35">
        <w:rPr>
          <w:color w:val="000000"/>
          <w:sz w:val="28"/>
          <w:szCs w:val="28"/>
          <w:lang w:val="uk-UA"/>
        </w:rPr>
        <w:t xml:space="preserve">відкритим поіменним </w:t>
      </w:r>
      <w:r w:rsidRPr="00C80A35">
        <w:rPr>
          <w:color w:val="000000"/>
          <w:sz w:val="28"/>
          <w:szCs w:val="28"/>
          <w:lang w:val="uk-UA"/>
        </w:rPr>
        <w:t xml:space="preserve">голосуванням на цьому засіданні більшістю членів </w:t>
      </w:r>
      <w:r w:rsidR="00CE5544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>обочої групи, присутніх на цьому засіданні.</w:t>
      </w:r>
    </w:p>
    <w:p w14:paraId="46A2AFF1" w14:textId="38228B2C" w:rsidR="00C12FC1" w:rsidRPr="00C80A35" w:rsidRDefault="00C12FC1" w:rsidP="00C80A35">
      <w:pPr>
        <w:suppressAutoHyphens/>
        <w:ind w:firstLine="708"/>
        <w:jc w:val="both"/>
        <w:rPr>
          <w:sz w:val="28"/>
          <w:szCs w:val="28"/>
        </w:rPr>
      </w:pPr>
      <w:r w:rsidRPr="00C80A35">
        <w:rPr>
          <w:color w:val="000000"/>
          <w:sz w:val="28"/>
          <w:szCs w:val="28"/>
        </w:rPr>
        <w:t>1</w:t>
      </w:r>
      <w:r w:rsidR="00B46851" w:rsidRPr="00C80A35">
        <w:rPr>
          <w:color w:val="000000"/>
          <w:sz w:val="28"/>
          <w:szCs w:val="28"/>
        </w:rPr>
        <w:t>5</w:t>
      </w:r>
      <w:r w:rsidRPr="00C80A35">
        <w:rPr>
          <w:color w:val="000000"/>
          <w:sz w:val="28"/>
          <w:szCs w:val="28"/>
        </w:rPr>
        <w:t xml:space="preserve">. Завдання Робочої групи реалізуються членами Робочої групи під час засідань Робочої групи, в робочому порядку при опрацюванні проєктів документів, зборі та опрацюванні пропозицій до </w:t>
      </w:r>
      <w:r w:rsidR="00DB4DE0" w:rsidRPr="00C80A35">
        <w:rPr>
          <w:color w:val="000000"/>
          <w:sz w:val="28"/>
          <w:szCs w:val="28"/>
        </w:rPr>
        <w:t xml:space="preserve">Стратегії </w:t>
      </w:r>
      <w:r w:rsidR="00BC3B15" w:rsidRPr="00C80A35">
        <w:rPr>
          <w:color w:val="000000"/>
          <w:sz w:val="28"/>
          <w:szCs w:val="28"/>
        </w:rPr>
        <w:t xml:space="preserve">розвитку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BC3B15" w:rsidRPr="00C80A35">
        <w:rPr>
          <w:color w:val="000000"/>
          <w:sz w:val="28"/>
          <w:szCs w:val="28"/>
        </w:rPr>
        <w:t xml:space="preserve"> міської територіальної громади </w:t>
      </w:r>
      <w:r w:rsidR="00C80A35" w:rsidRPr="00C80A35">
        <w:rPr>
          <w:color w:val="000000"/>
          <w:sz w:val="28"/>
          <w:szCs w:val="28"/>
        </w:rPr>
        <w:t>на 2023-2029 роки</w:t>
      </w:r>
      <w:r w:rsidR="00BC3B15" w:rsidRPr="00C80A35">
        <w:rPr>
          <w:color w:val="000000"/>
          <w:sz w:val="28"/>
          <w:szCs w:val="28"/>
        </w:rPr>
        <w:t xml:space="preserve"> та Плану заходів з її реалізації </w:t>
      </w:r>
      <w:r w:rsidR="00C80A35" w:rsidRPr="00C80A35">
        <w:rPr>
          <w:color w:val="000000"/>
          <w:sz w:val="28"/>
          <w:szCs w:val="28"/>
        </w:rPr>
        <w:t>на 2027-2029 роки</w:t>
      </w:r>
      <w:r w:rsidR="00866292" w:rsidRPr="00C80A35">
        <w:rPr>
          <w:color w:val="000000"/>
          <w:sz w:val="28"/>
          <w:szCs w:val="28"/>
        </w:rPr>
        <w:t xml:space="preserve">, </w:t>
      </w:r>
      <w:r w:rsidRPr="00C80A35">
        <w:rPr>
          <w:color w:val="000000"/>
          <w:sz w:val="28"/>
          <w:szCs w:val="28"/>
        </w:rPr>
        <w:t xml:space="preserve">участі членів </w:t>
      </w:r>
      <w:r w:rsidR="00BE1EBE" w:rsidRPr="00C80A35">
        <w:rPr>
          <w:color w:val="000000"/>
          <w:sz w:val="28"/>
          <w:szCs w:val="28"/>
        </w:rPr>
        <w:t>Р</w:t>
      </w:r>
      <w:r w:rsidRPr="00C80A35">
        <w:rPr>
          <w:color w:val="000000"/>
          <w:sz w:val="28"/>
          <w:szCs w:val="28"/>
        </w:rPr>
        <w:t>обочої групи у заходах, які пов'язані з підготовкою проєкту С</w:t>
      </w:r>
      <w:r w:rsidR="00BE1EBE" w:rsidRPr="00C80A35">
        <w:rPr>
          <w:color w:val="000000"/>
          <w:sz w:val="28"/>
          <w:szCs w:val="28"/>
        </w:rPr>
        <w:t xml:space="preserve">тратегії </w:t>
      </w:r>
      <w:r w:rsidR="009227D5" w:rsidRPr="00C80A35">
        <w:rPr>
          <w:color w:val="000000"/>
          <w:sz w:val="28"/>
          <w:szCs w:val="28"/>
        </w:rPr>
        <w:t>розвитку територіальної громади та Плану заходів з її реалізації.</w:t>
      </w:r>
    </w:p>
    <w:p w14:paraId="6A449BEC" w14:textId="1E41CEFF" w:rsidR="00C12FC1" w:rsidRPr="00C80A35" w:rsidRDefault="00C12FC1" w:rsidP="00C80A35">
      <w:pPr>
        <w:pStyle w:val="ae"/>
        <w:shd w:val="clear" w:color="auto" w:fill="FFFFFF"/>
        <w:spacing w:before="0" w:beforeAutospacing="0" w:after="120" w:afterAutospacing="0"/>
        <w:ind w:right="-6" w:firstLine="697"/>
        <w:jc w:val="both"/>
        <w:rPr>
          <w:sz w:val="28"/>
          <w:szCs w:val="28"/>
          <w:lang w:val="uk-UA"/>
        </w:rPr>
      </w:pPr>
      <w:r w:rsidRPr="00C80A35">
        <w:rPr>
          <w:color w:val="000000"/>
          <w:sz w:val="28"/>
          <w:szCs w:val="28"/>
          <w:lang w:val="uk-UA"/>
        </w:rPr>
        <w:t xml:space="preserve">Під час виконання завдань, передбачених цим Положенням, члени </w:t>
      </w:r>
      <w:r w:rsidR="009227D5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 xml:space="preserve">обочої групи розглядають пропозиції всіх зацікавлених суб'єктів, що були отримані </w:t>
      </w:r>
      <w:r w:rsidR="00A55677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>обочою групою, та враховують їх під час підготовки проєкт</w:t>
      </w:r>
      <w:r w:rsidR="00C0722E" w:rsidRPr="00C80A35">
        <w:rPr>
          <w:color w:val="000000"/>
          <w:sz w:val="28"/>
          <w:szCs w:val="28"/>
          <w:lang w:val="uk-UA"/>
        </w:rPr>
        <w:t xml:space="preserve">ів </w:t>
      </w:r>
      <w:r w:rsidR="00A55677" w:rsidRPr="00C80A35">
        <w:rPr>
          <w:color w:val="000000"/>
          <w:sz w:val="28"/>
          <w:szCs w:val="28"/>
          <w:lang w:val="uk-UA"/>
        </w:rPr>
        <w:t xml:space="preserve">Стратегії </w:t>
      </w:r>
      <w:r w:rsidR="003020BC" w:rsidRPr="00C80A35">
        <w:rPr>
          <w:color w:val="000000"/>
          <w:sz w:val="28"/>
          <w:szCs w:val="28"/>
          <w:lang w:val="uk-UA"/>
        </w:rPr>
        <w:t xml:space="preserve">розвитку </w:t>
      </w:r>
      <w:r w:rsidR="00C80A35" w:rsidRPr="00C80A35">
        <w:rPr>
          <w:color w:val="000000"/>
          <w:sz w:val="28"/>
          <w:szCs w:val="28"/>
          <w:lang w:val="uk-UA"/>
        </w:rPr>
        <w:t>Рогатинської</w:t>
      </w:r>
      <w:r w:rsidR="003020BC" w:rsidRPr="00C80A35">
        <w:rPr>
          <w:color w:val="000000"/>
          <w:sz w:val="28"/>
          <w:szCs w:val="28"/>
          <w:lang w:val="uk-UA"/>
        </w:rPr>
        <w:t xml:space="preserve"> міської територіальної громади </w:t>
      </w:r>
      <w:r w:rsidR="00C80A35" w:rsidRPr="00C80A35">
        <w:rPr>
          <w:color w:val="000000"/>
          <w:sz w:val="28"/>
          <w:szCs w:val="28"/>
          <w:lang w:val="uk-UA"/>
        </w:rPr>
        <w:t>на 2023-2029 роки</w:t>
      </w:r>
      <w:r w:rsidR="003020BC" w:rsidRPr="00C80A35">
        <w:rPr>
          <w:color w:val="000000"/>
          <w:sz w:val="28"/>
          <w:szCs w:val="28"/>
          <w:lang w:val="uk-UA"/>
        </w:rPr>
        <w:t xml:space="preserve"> та Плану заходів з її реалізації </w:t>
      </w:r>
      <w:r w:rsidR="00C80A35" w:rsidRPr="00C80A35">
        <w:rPr>
          <w:color w:val="000000"/>
          <w:sz w:val="28"/>
          <w:szCs w:val="28"/>
          <w:lang w:val="uk-UA"/>
        </w:rPr>
        <w:t>на 2027-2029 роки</w:t>
      </w:r>
      <w:r w:rsidR="00E91249" w:rsidRPr="00C80A35">
        <w:rPr>
          <w:color w:val="000000"/>
          <w:sz w:val="28"/>
          <w:szCs w:val="28"/>
          <w:lang w:val="uk-UA"/>
        </w:rPr>
        <w:t xml:space="preserve"> </w:t>
      </w:r>
      <w:r w:rsidRPr="00C80A35">
        <w:rPr>
          <w:color w:val="000000"/>
          <w:sz w:val="28"/>
          <w:szCs w:val="28"/>
          <w:lang w:val="uk-UA"/>
        </w:rPr>
        <w:t xml:space="preserve">результатами попереднього обговорення членами </w:t>
      </w:r>
      <w:r w:rsidR="00C0722E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 xml:space="preserve">обочої групи на засіданнях </w:t>
      </w:r>
      <w:r w:rsidR="00C0722E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>обочої групи.</w:t>
      </w:r>
    </w:p>
    <w:p w14:paraId="39CF5F00" w14:textId="69128A4D" w:rsidR="00C12FC1" w:rsidRPr="00C80A35" w:rsidRDefault="00C12FC1" w:rsidP="00C80A35">
      <w:pPr>
        <w:pStyle w:val="ae"/>
        <w:shd w:val="clear" w:color="auto" w:fill="FFFFFF"/>
        <w:spacing w:before="0" w:beforeAutospacing="0" w:after="0" w:afterAutospacing="0"/>
        <w:ind w:right="-6" w:firstLine="697"/>
        <w:jc w:val="both"/>
        <w:rPr>
          <w:sz w:val="28"/>
          <w:szCs w:val="28"/>
          <w:lang w:val="uk-UA"/>
        </w:rPr>
      </w:pPr>
      <w:r w:rsidRPr="00C80A35">
        <w:rPr>
          <w:color w:val="000000"/>
          <w:sz w:val="28"/>
          <w:szCs w:val="28"/>
          <w:lang w:val="uk-UA"/>
        </w:rPr>
        <w:t>1</w:t>
      </w:r>
      <w:r w:rsidR="00B46851" w:rsidRPr="00C80A35">
        <w:rPr>
          <w:color w:val="000000"/>
          <w:sz w:val="28"/>
          <w:szCs w:val="28"/>
          <w:lang w:val="uk-UA"/>
        </w:rPr>
        <w:t>6</w:t>
      </w:r>
      <w:r w:rsidRPr="00C80A35">
        <w:rPr>
          <w:color w:val="000000"/>
          <w:sz w:val="28"/>
          <w:szCs w:val="28"/>
          <w:lang w:val="uk-UA"/>
        </w:rPr>
        <w:t xml:space="preserve">. Засідання </w:t>
      </w:r>
      <w:r w:rsidR="00AB1A3F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>обочої групи проводяться на засадах відкритості та гласності, що передбачає обов'язкове інформування про дату, час та місце проведення засідання робочої групи зацікавлених суб'єктів.</w:t>
      </w:r>
    </w:p>
    <w:p w14:paraId="637C62AE" w14:textId="58F9CE36" w:rsidR="00C12FC1" w:rsidRPr="00C80A35" w:rsidRDefault="00C12FC1" w:rsidP="00C80A35">
      <w:pPr>
        <w:pStyle w:val="ae"/>
        <w:shd w:val="clear" w:color="auto" w:fill="FFFFFF"/>
        <w:spacing w:before="0" w:beforeAutospacing="0" w:after="120" w:afterAutospacing="0"/>
        <w:ind w:right="-6" w:firstLine="697"/>
        <w:jc w:val="both"/>
        <w:rPr>
          <w:sz w:val="28"/>
          <w:szCs w:val="28"/>
          <w:lang w:val="uk-UA"/>
        </w:rPr>
      </w:pPr>
      <w:r w:rsidRPr="00C80A35">
        <w:rPr>
          <w:color w:val="000000"/>
          <w:sz w:val="28"/>
          <w:szCs w:val="28"/>
          <w:lang w:val="uk-UA"/>
        </w:rPr>
        <w:t xml:space="preserve">Засідання </w:t>
      </w:r>
      <w:r w:rsidR="00B46851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 xml:space="preserve">обочої групи вважається правомочним, якщо в ньому бере участь не менш двох третин від загального складу </w:t>
      </w:r>
      <w:r w:rsidR="000D3891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>обочої групи.</w:t>
      </w:r>
    </w:p>
    <w:p w14:paraId="0A98739E" w14:textId="3B0441E0" w:rsidR="00C12FC1" w:rsidRPr="00C80A35" w:rsidRDefault="00C12FC1" w:rsidP="00C80A35">
      <w:pPr>
        <w:pStyle w:val="ae"/>
        <w:shd w:val="clear" w:color="auto" w:fill="FFFFFF"/>
        <w:spacing w:before="0" w:beforeAutospacing="0" w:after="120" w:afterAutospacing="0"/>
        <w:ind w:right="-6" w:firstLine="697"/>
        <w:jc w:val="both"/>
        <w:rPr>
          <w:color w:val="000000"/>
          <w:sz w:val="28"/>
          <w:szCs w:val="28"/>
          <w:lang w:val="uk-UA"/>
        </w:rPr>
      </w:pPr>
      <w:r w:rsidRPr="00C80A35">
        <w:rPr>
          <w:color w:val="000000"/>
          <w:sz w:val="28"/>
          <w:szCs w:val="28"/>
          <w:lang w:val="uk-UA"/>
        </w:rPr>
        <w:t>1</w:t>
      </w:r>
      <w:r w:rsidR="00B46851" w:rsidRPr="00C80A35">
        <w:rPr>
          <w:color w:val="000000"/>
          <w:sz w:val="28"/>
          <w:szCs w:val="28"/>
          <w:lang w:val="uk-UA"/>
        </w:rPr>
        <w:t>7</w:t>
      </w:r>
      <w:r w:rsidRPr="00C80A35">
        <w:rPr>
          <w:color w:val="000000"/>
          <w:sz w:val="28"/>
          <w:szCs w:val="28"/>
          <w:lang w:val="uk-UA"/>
        </w:rPr>
        <w:t xml:space="preserve">. Порядок денний засідання </w:t>
      </w:r>
      <w:r w:rsidR="004E4293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>обочої групи, список присутніх, хід та результати обговорення</w:t>
      </w:r>
      <w:r w:rsidR="00F2183F" w:rsidRPr="00C80A35">
        <w:rPr>
          <w:color w:val="000000"/>
          <w:sz w:val="28"/>
          <w:szCs w:val="28"/>
          <w:lang w:val="uk-UA"/>
        </w:rPr>
        <w:t xml:space="preserve">, а також прийняті рішення </w:t>
      </w:r>
      <w:r w:rsidRPr="00C80A35">
        <w:rPr>
          <w:color w:val="000000"/>
          <w:sz w:val="28"/>
          <w:szCs w:val="28"/>
          <w:lang w:val="uk-UA"/>
        </w:rPr>
        <w:t xml:space="preserve">фіксуються у протоколі засідання, який за підсумками кожного засідання </w:t>
      </w:r>
      <w:r w:rsidR="004E4293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 xml:space="preserve">обочої групи оформлюється секретарем </w:t>
      </w:r>
      <w:r w:rsidR="004E4293" w:rsidRPr="00C80A35">
        <w:rPr>
          <w:color w:val="000000"/>
          <w:sz w:val="28"/>
          <w:szCs w:val="28"/>
          <w:lang w:val="uk-UA"/>
        </w:rPr>
        <w:t>Р</w:t>
      </w:r>
      <w:r w:rsidRPr="00C80A35">
        <w:rPr>
          <w:color w:val="000000"/>
          <w:sz w:val="28"/>
          <w:szCs w:val="28"/>
          <w:lang w:val="uk-UA"/>
        </w:rPr>
        <w:t>обочої групи і підписується головуючим та секретарем.</w:t>
      </w:r>
    </w:p>
    <w:p w14:paraId="47D96626" w14:textId="36A4B35F" w:rsidR="006F3FF9" w:rsidRPr="00C80A35" w:rsidRDefault="006F3FF9" w:rsidP="00C80A35">
      <w:pPr>
        <w:pStyle w:val="ae"/>
        <w:shd w:val="clear" w:color="auto" w:fill="FFFFFF"/>
        <w:spacing w:before="0" w:beforeAutospacing="0" w:after="120" w:afterAutospacing="0"/>
        <w:ind w:right="-6" w:firstLine="697"/>
        <w:jc w:val="both"/>
        <w:rPr>
          <w:sz w:val="28"/>
          <w:szCs w:val="28"/>
          <w:lang w:val="uk-UA"/>
        </w:rPr>
      </w:pPr>
      <w:r w:rsidRPr="00C80A35">
        <w:rPr>
          <w:color w:val="000000"/>
          <w:sz w:val="28"/>
          <w:szCs w:val="28"/>
          <w:lang w:val="uk-UA"/>
        </w:rPr>
        <w:lastRenderedPageBreak/>
        <w:t>1</w:t>
      </w:r>
      <w:r w:rsidR="00DE74D2" w:rsidRPr="00C80A35">
        <w:rPr>
          <w:color w:val="000000"/>
          <w:sz w:val="28"/>
          <w:szCs w:val="28"/>
          <w:lang w:val="uk-UA"/>
        </w:rPr>
        <w:t>8</w:t>
      </w:r>
      <w:r w:rsidRPr="00C80A35">
        <w:rPr>
          <w:color w:val="000000"/>
          <w:sz w:val="28"/>
          <w:szCs w:val="28"/>
          <w:lang w:val="uk-UA"/>
        </w:rPr>
        <w:t>. Рішення Робочої групи мають рекоме</w:t>
      </w:r>
      <w:r w:rsidR="00991A02" w:rsidRPr="00C80A35">
        <w:rPr>
          <w:color w:val="000000"/>
          <w:sz w:val="28"/>
          <w:szCs w:val="28"/>
          <w:lang w:val="uk-UA"/>
        </w:rPr>
        <w:t>ндаційний характер.</w:t>
      </w:r>
    </w:p>
    <w:p w14:paraId="66081184" w14:textId="05569B40" w:rsidR="005A1FED" w:rsidRPr="00C80A35" w:rsidRDefault="003D25FE" w:rsidP="00C80A35">
      <w:pPr>
        <w:pStyle w:val="ae"/>
        <w:shd w:val="clear" w:color="auto" w:fill="FFFFFF"/>
        <w:spacing w:before="0" w:beforeAutospacing="0" w:after="0" w:afterAutospacing="0"/>
        <w:ind w:right="-7" w:firstLine="709"/>
        <w:jc w:val="both"/>
        <w:rPr>
          <w:color w:val="000000"/>
          <w:sz w:val="28"/>
          <w:szCs w:val="28"/>
          <w:lang w:val="uk-UA"/>
        </w:rPr>
      </w:pPr>
      <w:r w:rsidRPr="00C80A35">
        <w:rPr>
          <w:color w:val="000000"/>
          <w:sz w:val="28"/>
          <w:szCs w:val="28"/>
          <w:lang w:val="uk-UA"/>
        </w:rPr>
        <w:t>1</w:t>
      </w:r>
      <w:r w:rsidR="00DE74D2" w:rsidRPr="00C80A35">
        <w:rPr>
          <w:color w:val="000000"/>
          <w:sz w:val="28"/>
          <w:szCs w:val="28"/>
          <w:lang w:val="uk-UA"/>
        </w:rPr>
        <w:t>9</w:t>
      </w:r>
      <w:r w:rsidRPr="00C80A35">
        <w:rPr>
          <w:color w:val="000000"/>
          <w:sz w:val="28"/>
          <w:szCs w:val="28"/>
          <w:lang w:val="uk-UA"/>
        </w:rPr>
        <w:t xml:space="preserve">. Рішення Робочої групи вважається прийнятим, якщо </w:t>
      </w:r>
      <w:r w:rsidR="00906218" w:rsidRPr="00C80A35">
        <w:rPr>
          <w:color w:val="000000"/>
          <w:sz w:val="28"/>
          <w:szCs w:val="28"/>
          <w:lang w:val="uk-UA"/>
        </w:rPr>
        <w:t>за нього проголосувала більшість членів від загального складу Робочої групи.</w:t>
      </w:r>
    </w:p>
    <w:p w14:paraId="718F41E5" w14:textId="6063FB8A" w:rsidR="001D7F5F" w:rsidRPr="00C80A35" w:rsidRDefault="001D7F5F" w:rsidP="00C80A35">
      <w:pPr>
        <w:pStyle w:val="ae"/>
        <w:shd w:val="clear" w:color="auto" w:fill="FFFFFF"/>
        <w:spacing w:before="0" w:beforeAutospacing="0" w:after="0" w:afterAutospacing="0"/>
        <w:ind w:right="-7" w:firstLine="709"/>
        <w:jc w:val="both"/>
        <w:rPr>
          <w:color w:val="000000"/>
          <w:sz w:val="28"/>
          <w:szCs w:val="28"/>
          <w:lang w:val="uk-UA"/>
        </w:rPr>
      </w:pPr>
      <w:r w:rsidRPr="00C80A35">
        <w:rPr>
          <w:sz w:val="28"/>
          <w:szCs w:val="28"/>
          <w:lang w:val="uk-UA"/>
        </w:rPr>
        <w:t xml:space="preserve">Член </w:t>
      </w:r>
      <w:r w:rsidR="007A3011" w:rsidRPr="00C80A35">
        <w:rPr>
          <w:sz w:val="28"/>
          <w:szCs w:val="28"/>
          <w:lang w:val="uk-UA"/>
        </w:rPr>
        <w:t>Робочої групи</w:t>
      </w:r>
      <w:r w:rsidRPr="00C80A35">
        <w:rPr>
          <w:sz w:val="28"/>
          <w:szCs w:val="28"/>
          <w:lang w:val="uk-UA"/>
        </w:rPr>
        <w:t xml:space="preserve">, який не підтримує </w:t>
      </w:r>
      <w:r w:rsidR="008E2B45" w:rsidRPr="00C80A35">
        <w:rPr>
          <w:sz w:val="28"/>
          <w:szCs w:val="28"/>
          <w:lang w:val="uk-UA"/>
        </w:rPr>
        <w:t>прийняте рішення</w:t>
      </w:r>
      <w:r w:rsidRPr="00C80A35">
        <w:rPr>
          <w:sz w:val="28"/>
          <w:szCs w:val="28"/>
          <w:lang w:val="uk-UA"/>
        </w:rPr>
        <w:t xml:space="preserve">, може викласти в письмовій формі свою окрему думку, що додається до протоколу засідання </w:t>
      </w:r>
      <w:r w:rsidR="008E2B45" w:rsidRPr="00C80A35">
        <w:rPr>
          <w:sz w:val="28"/>
          <w:szCs w:val="28"/>
          <w:lang w:val="uk-UA"/>
        </w:rPr>
        <w:t>Робочої групи.</w:t>
      </w:r>
    </w:p>
    <w:p w14:paraId="1E45EA87" w14:textId="77777777" w:rsidR="00BB786E" w:rsidRPr="00D4097D" w:rsidRDefault="00BB786E" w:rsidP="00C80A35">
      <w:pPr>
        <w:suppressAutoHyphens/>
        <w:spacing w:after="120"/>
        <w:ind w:right="-7" w:firstLine="708"/>
        <w:jc w:val="center"/>
        <w:rPr>
          <w:color w:val="000000"/>
          <w:sz w:val="28"/>
          <w:szCs w:val="28"/>
        </w:rPr>
      </w:pPr>
    </w:p>
    <w:p w14:paraId="4F53F38B" w14:textId="6000EB0B" w:rsidR="005E2717" w:rsidRPr="00C80A35" w:rsidRDefault="00961ACE" w:rsidP="00C80A35">
      <w:pPr>
        <w:suppressAutoHyphens/>
        <w:spacing w:after="120"/>
        <w:ind w:right="-7" w:firstLine="708"/>
        <w:jc w:val="center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  <w:lang w:val="en-US"/>
        </w:rPr>
        <w:t>IV</w:t>
      </w:r>
      <w:r w:rsidRPr="00C80A35">
        <w:rPr>
          <w:color w:val="000000"/>
          <w:sz w:val="28"/>
          <w:szCs w:val="28"/>
        </w:rPr>
        <w:t>. П</w:t>
      </w:r>
      <w:r w:rsidR="00652C73" w:rsidRPr="00C80A35">
        <w:rPr>
          <w:color w:val="000000"/>
          <w:sz w:val="28"/>
          <w:szCs w:val="28"/>
        </w:rPr>
        <w:t xml:space="preserve">РАВА </w:t>
      </w:r>
      <w:r w:rsidR="005F0443" w:rsidRPr="00C80A35">
        <w:rPr>
          <w:color w:val="000000"/>
          <w:sz w:val="28"/>
          <w:szCs w:val="28"/>
        </w:rPr>
        <w:t xml:space="preserve">ТА ОБОВ’ЯЗКИ ЧЛЕНІВ </w:t>
      </w:r>
      <w:r w:rsidR="00652C73" w:rsidRPr="00C80A35">
        <w:rPr>
          <w:color w:val="000000"/>
          <w:sz w:val="28"/>
          <w:szCs w:val="28"/>
        </w:rPr>
        <w:t>РОБОЧОЇ ГРУПИ</w:t>
      </w:r>
    </w:p>
    <w:p w14:paraId="720C57C1" w14:textId="77777777" w:rsidR="00FC765C" w:rsidRPr="00C80A35" w:rsidRDefault="00DE74D2" w:rsidP="00C80A35">
      <w:pPr>
        <w:suppressAutoHyphens/>
        <w:spacing w:after="120"/>
        <w:ind w:firstLine="708"/>
        <w:jc w:val="both"/>
        <w:rPr>
          <w:sz w:val="28"/>
          <w:szCs w:val="28"/>
        </w:rPr>
      </w:pPr>
      <w:r w:rsidRPr="00C80A35">
        <w:rPr>
          <w:sz w:val="28"/>
          <w:szCs w:val="28"/>
        </w:rPr>
        <w:t>20</w:t>
      </w:r>
      <w:r w:rsidR="00A21D01" w:rsidRPr="00C80A35">
        <w:rPr>
          <w:sz w:val="28"/>
          <w:szCs w:val="28"/>
        </w:rPr>
        <w:t xml:space="preserve">. </w:t>
      </w:r>
      <w:r w:rsidR="00D0098C" w:rsidRPr="00C80A35">
        <w:rPr>
          <w:sz w:val="28"/>
          <w:szCs w:val="28"/>
        </w:rPr>
        <w:t xml:space="preserve">Члени Робочої групи </w:t>
      </w:r>
      <w:r w:rsidR="00A21D01" w:rsidRPr="00C80A35">
        <w:rPr>
          <w:sz w:val="28"/>
          <w:szCs w:val="28"/>
        </w:rPr>
        <w:t>ма</w:t>
      </w:r>
      <w:r w:rsidR="00FC765C" w:rsidRPr="00C80A35">
        <w:rPr>
          <w:sz w:val="28"/>
          <w:szCs w:val="28"/>
        </w:rPr>
        <w:t xml:space="preserve">ють </w:t>
      </w:r>
      <w:r w:rsidR="00A21D01" w:rsidRPr="00C80A35">
        <w:rPr>
          <w:sz w:val="28"/>
          <w:szCs w:val="28"/>
        </w:rPr>
        <w:t xml:space="preserve">право: </w:t>
      </w:r>
    </w:p>
    <w:p w14:paraId="1E89E173" w14:textId="1776C2E5" w:rsidR="00D00018" w:rsidRPr="00C80A35" w:rsidRDefault="00FC765C" w:rsidP="00C80A35">
      <w:pPr>
        <w:suppressAutoHyphens/>
        <w:spacing w:after="120"/>
        <w:ind w:firstLine="708"/>
        <w:jc w:val="both"/>
        <w:rPr>
          <w:sz w:val="28"/>
          <w:szCs w:val="28"/>
        </w:rPr>
      </w:pPr>
      <w:r w:rsidRPr="00C80A35">
        <w:rPr>
          <w:sz w:val="28"/>
          <w:szCs w:val="28"/>
        </w:rPr>
        <w:t xml:space="preserve">1) </w:t>
      </w:r>
      <w:r w:rsidR="00A21D01" w:rsidRPr="00C80A35">
        <w:rPr>
          <w:sz w:val="28"/>
          <w:szCs w:val="28"/>
        </w:rPr>
        <w:t xml:space="preserve">одержувати в установленому порядку від </w:t>
      </w:r>
      <w:r w:rsidR="000D7C25" w:rsidRPr="00C80A35">
        <w:rPr>
          <w:sz w:val="28"/>
          <w:szCs w:val="28"/>
        </w:rPr>
        <w:t>виконавчих органів</w:t>
      </w:r>
      <w:r w:rsidR="00274F38" w:rsidRPr="00C80A35">
        <w:rPr>
          <w:sz w:val="28"/>
          <w:szCs w:val="28"/>
        </w:rPr>
        <w:t xml:space="preserve"> </w:t>
      </w:r>
      <w:r w:rsidR="00C80A35" w:rsidRPr="00C80A35">
        <w:rPr>
          <w:sz w:val="28"/>
          <w:szCs w:val="28"/>
        </w:rPr>
        <w:t>Рогатинської</w:t>
      </w:r>
      <w:r w:rsidR="00274F38" w:rsidRPr="00C80A35">
        <w:rPr>
          <w:sz w:val="28"/>
          <w:szCs w:val="28"/>
        </w:rPr>
        <w:t xml:space="preserve"> міської</w:t>
      </w:r>
      <w:r w:rsidR="00A21D01" w:rsidRPr="00C80A35">
        <w:rPr>
          <w:sz w:val="28"/>
          <w:szCs w:val="28"/>
        </w:rPr>
        <w:t>, територіальних органів центральних органів виконавчої влади, підприємств, установ та організацій, що належать до комунальної власності</w:t>
      </w:r>
      <w:r w:rsidR="00BF3281" w:rsidRPr="00C80A35">
        <w:rPr>
          <w:sz w:val="28"/>
          <w:szCs w:val="28"/>
        </w:rPr>
        <w:t xml:space="preserve"> </w:t>
      </w:r>
      <w:r w:rsidR="00C80A35" w:rsidRPr="00C80A35">
        <w:rPr>
          <w:sz w:val="28"/>
          <w:szCs w:val="28"/>
        </w:rPr>
        <w:t>Рогатинської</w:t>
      </w:r>
      <w:r w:rsidR="00BF3281" w:rsidRPr="00C80A35">
        <w:rPr>
          <w:sz w:val="28"/>
          <w:szCs w:val="28"/>
        </w:rPr>
        <w:t xml:space="preserve"> міської</w:t>
      </w:r>
      <w:r w:rsidR="00D00018" w:rsidRPr="00C80A35">
        <w:rPr>
          <w:color w:val="000000"/>
          <w:sz w:val="28"/>
          <w:szCs w:val="28"/>
        </w:rPr>
        <w:t xml:space="preserve"> </w:t>
      </w:r>
      <w:r w:rsidR="00A21D01" w:rsidRPr="00C80A35">
        <w:rPr>
          <w:sz w:val="28"/>
          <w:szCs w:val="28"/>
        </w:rPr>
        <w:t>територіальної громади, інформацію, документи та інші матеріали, необхідні для розробки проєкт</w:t>
      </w:r>
      <w:r w:rsidR="00A65E2A" w:rsidRPr="00C80A35">
        <w:rPr>
          <w:sz w:val="28"/>
          <w:szCs w:val="28"/>
        </w:rPr>
        <w:t xml:space="preserve">ів </w:t>
      </w:r>
      <w:r w:rsidR="002B61AF" w:rsidRPr="00C80A35">
        <w:rPr>
          <w:color w:val="000000"/>
          <w:sz w:val="28"/>
          <w:szCs w:val="28"/>
        </w:rPr>
        <w:t xml:space="preserve">розвитку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2B61AF" w:rsidRPr="00C80A35">
        <w:rPr>
          <w:color w:val="000000"/>
          <w:sz w:val="28"/>
          <w:szCs w:val="28"/>
        </w:rPr>
        <w:t xml:space="preserve"> міської територіальної громади </w:t>
      </w:r>
      <w:r w:rsidR="00C80A35" w:rsidRPr="00C80A35">
        <w:rPr>
          <w:color w:val="000000"/>
          <w:sz w:val="28"/>
          <w:szCs w:val="28"/>
        </w:rPr>
        <w:t>на 2023-2029 роки</w:t>
      </w:r>
      <w:r w:rsidR="002B61AF" w:rsidRPr="00C80A35">
        <w:rPr>
          <w:color w:val="000000"/>
          <w:sz w:val="28"/>
          <w:szCs w:val="28"/>
        </w:rPr>
        <w:t xml:space="preserve"> та Плану заходів з її реалізації </w:t>
      </w:r>
      <w:r w:rsidR="00C80A35" w:rsidRPr="00C80A35">
        <w:rPr>
          <w:color w:val="000000"/>
          <w:sz w:val="28"/>
          <w:szCs w:val="28"/>
        </w:rPr>
        <w:t>на 2027-2029 роки</w:t>
      </w:r>
      <w:r w:rsidR="00A65E2A" w:rsidRPr="00C80A35">
        <w:rPr>
          <w:color w:val="000000"/>
          <w:sz w:val="28"/>
          <w:szCs w:val="28"/>
        </w:rPr>
        <w:t>;</w:t>
      </w:r>
    </w:p>
    <w:p w14:paraId="43BD228B" w14:textId="7DCC1851" w:rsidR="001F37E5" w:rsidRPr="00C80A35" w:rsidRDefault="009F0B91" w:rsidP="00C80A35">
      <w:pPr>
        <w:suppressAutoHyphens/>
        <w:spacing w:after="120"/>
        <w:ind w:firstLine="708"/>
        <w:jc w:val="both"/>
        <w:rPr>
          <w:sz w:val="28"/>
          <w:szCs w:val="28"/>
        </w:rPr>
      </w:pPr>
      <w:r w:rsidRPr="00C80A35">
        <w:rPr>
          <w:sz w:val="28"/>
          <w:szCs w:val="28"/>
        </w:rPr>
        <w:t xml:space="preserve">2) за погодженням з </w:t>
      </w:r>
      <w:r w:rsidR="00B92B92" w:rsidRPr="00C80A35">
        <w:rPr>
          <w:sz w:val="28"/>
          <w:szCs w:val="28"/>
        </w:rPr>
        <w:t xml:space="preserve">їх </w:t>
      </w:r>
      <w:r w:rsidRPr="00C80A35">
        <w:rPr>
          <w:sz w:val="28"/>
          <w:szCs w:val="28"/>
        </w:rPr>
        <w:t xml:space="preserve">керівниками </w:t>
      </w:r>
      <w:r w:rsidR="00B60901" w:rsidRPr="00C80A35">
        <w:rPr>
          <w:sz w:val="28"/>
          <w:szCs w:val="28"/>
        </w:rPr>
        <w:t>залу</w:t>
      </w:r>
      <w:r w:rsidR="00A21D01" w:rsidRPr="00C80A35">
        <w:rPr>
          <w:sz w:val="28"/>
          <w:szCs w:val="28"/>
        </w:rPr>
        <w:t xml:space="preserve">чати для участі у роботі </w:t>
      </w:r>
      <w:r w:rsidR="00B60901" w:rsidRPr="00C80A35">
        <w:rPr>
          <w:sz w:val="28"/>
          <w:szCs w:val="28"/>
        </w:rPr>
        <w:t xml:space="preserve">Робочої групи посадових </w:t>
      </w:r>
      <w:r w:rsidR="00333570" w:rsidRPr="00C80A35">
        <w:rPr>
          <w:sz w:val="28"/>
          <w:szCs w:val="28"/>
        </w:rPr>
        <w:t>осіб виконавчих органів</w:t>
      </w:r>
      <w:r w:rsidR="00BF3281" w:rsidRPr="00C80A35">
        <w:rPr>
          <w:sz w:val="28"/>
          <w:szCs w:val="28"/>
        </w:rPr>
        <w:t xml:space="preserve"> </w:t>
      </w:r>
      <w:r w:rsidR="00C80A35" w:rsidRPr="00C80A35">
        <w:rPr>
          <w:sz w:val="28"/>
          <w:szCs w:val="28"/>
        </w:rPr>
        <w:t>Рогатинської</w:t>
      </w:r>
      <w:r w:rsidR="00BF3281" w:rsidRPr="00C80A35">
        <w:rPr>
          <w:sz w:val="28"/>
          <w:szCs w:val="28"/>
        </w:rPr>
        <w:t xml:space="preserve"> місько</w:t>
      </w:r>
      <w:r w:rsidR="0025586E" w:rsidRPr="00C80A35">
        <w:rPr>
          <w:sz w:val="28"/>
          <w:szCs w:val="28"/>
        </w:rPr>
        <w:t>ї</w:t>
      </w:r>
      <w:r w:rsidR="00333570" w:rsidRPr="00C80A35">
        <w:rPr>
          <w:color w:val="000000"/>
          <w:sz w:val="28"/>
          <w:szCs w:val="28"/>
        </w:rPr>
        <w:t xml:space="preserve"> ради</w:t>
      </w:r>
      <w:r w:rsidR="00A21D01" w:rsidRPr="00C80A35">
        <w:rPr>
          <w:sz w:val="28"/>
          <w:szCs w:val="28"/>
        </w:rPr>
        <w:t>,</w:t>
      </w:r>
      <w:r w:rsidR="00CA245E" w:rsidRPr="00C80A35">
        <w:rPr>
          <w:sz w:val="28"/>
          <w:szCs w:val="28"/>
        </w:rPr>
        <w:t xml:space="preserve"> працівників </w:t>
      </w:r>
      <w:r w:rsidR="00A21D01" w:rsidRPr="00C80A35">
        <w:rPr>
          <w:sz w:val="28"/>
          <w:szCs w:val="28"/>
        </w:rPr>
        <w:t>підприємств, установ, організацій, розташованих на територі</w:t>
      </w:r>
      <w:r w:rsidR="0025586E" w:rsidRPr="00C80A35">
        <w:rPr>
          <w:sz w:val="28"/>
          <w:szCs w:val="28"/>
        </w:rPr>
        <w:t xml:space="preserve">ї </w:t>
      </w:r>
      <w:r w:rsidR="00C80A35" w:rsidRPr="00C80A35">
        <w:rPr>
          <w:sz w:val="28"/>
          <w:szCs w:val="28"/>
        </w:rPr>
        <w:t>Рогатинської</w:t>
      </w:r>
      <w:r w:rsidR="0025586E" w:rsidRPr="00C80A35">
        <w:rPr>
          <w:sz w:val="28"/>
          <w:szCs w:val="28"/>
        </w:rPr>
        <w:t xml:space="preserve"> міської</w:t>
      </w:r>
      <w:r w:rsidR="008938B8" w:rsidRPr="00C80A35">
        <w:rPr>
          <w:sz w:val="28"/>
          <w:szCs w:val="28"/>
        </w:rPr>
        <w:t xml:space="preserve"> територіальної громади</w:t>
      </w:r>
      <w:r w:rsidR="001F37E5" w:rsidRPr="00C80A35">
        <w:rPr>
          <w:sz w:val="28"/>
          <w:szCs w:val="28"/>
        </w:rPr>
        <w:t>;</w:t>
      </w:r>
    </w:p>
    <w:p w14:paraId="1668FD11" w14:textId="77777777" w:rsidR="008C3A3C" w:rsidRPr="00C80A35" w:rsidRDefault="001F37E5" w:rsidP="00C80A35">
      <w:pPr>
        <w:suppressAutoHyphens/>
        <w:spacing w:after="120"/>
        <w:ind w:firstLine="708"/>
        <w:jc w:val="both"/>
        <w:rPr>
          <w:sz w:val="28"/>
          <w:szCs w:val="28"/>
        </w:rPr>
      </w:pPr>
      <w:r w:rsidRPr="00C80A35">
        <w:rPr>
          <w:sz w:val="28"/>
          <w:szCs w:val="28"/>
        </w:rPr>
        <w:t xml:space="preserve">3) </w:t>
      </w:r>
      <w:r w:rsidR="00065085" w:rsidRPr="00C80A35">
        <w:rPr>
          <w:sz w:val="28"/>
          <w:szCs w:val="28"/>
        </w:rPr>
        <w:t xml:space="preserve">запрошувати на засідання Робочої групи </w:t>
      </w:r>
      <w:r w:rsidR="00A21D01" w:rsidRPr="00C80A35">
        <w:rPr>
          <w:sz w:val="28"/>
          <w:szCs w:val="28"/>
        </w:rPr>
        <w:t>незалежних експертів</w:t>
      </w:r>
      <w:r w:rsidR="00065085" w:rsidRPr="00C80A35">
        <w:rPr>
          <w:sz w:val="28"/>
          <w:szCs w:val="28"/>
        </w:rPr>
        <w:t>,</w:t>
      </w:r>
      <w:r w:rsidR="00A21D01" w:rsidRPr="00C80A35">
        <w:rPr>
          <w:sz w:val="28"/>
          <w:szCs w:val="28"/>
        </w:rPr>
        <w:t xml:space="preserve"> представників державних органів, органів місцевого самоврядування, представників бізнесу, науки</w:t>
      </w:r>
      <w:r w:rsidR="006914A3" w:rsidRPr="00C80A35">
        <w:rPr>
          <w:sz w:val="28"/>
          <w:szCs w:val="28"/>
        </w:rPr>
        <w:t xml:space="preserve">, </w:t>
      </w:r>
      <w:r w:rsidR="008D73D7" w:rsidRPr="00C80A35">
        <w:rPr>
          <w:sz w:val="28"/>
          <w:szCs w:val="28"/>
        </w:rPr>
        <w:t xml:space="preserve">інститутів громадянського суспільства </w:t>
      </w:r>
      <w:r w:rsidR="00A21D01" w:rsidRPr="00C80A35">
        <w:rPr>
          <w:sz w:val="28"/>
          <w:szCs w:val="28"/>
        </w:rPr>
        <w:t>тощо;</w:t>
      </w:r>
    </w:p>
    <w:p w14:paraId="36A649B2" w14:textId="08F9A69E" w:rsidR="00976491" w:rsidRPr="00C80A35" w:rsidRDefault="008C3A3C" w:rsidP="00C80A35">
      <w:pPr>
        <w:suppressAutoHyphens/>
        <w:spacing w:after="120"/>
        <w:ind w:firstLine="708"/>
        <w:jc w:val="both"/>
        <w:rPr>
          <w:sz w:val="28"/>
          <w:szCs w:val="28"/>
        </w:rPr>
      </w:pPr>
      <w:r w:rsidRPr="00C80A35">
        <w:rPr>
          <w:sz w:val="28"/>
          <w:szCs w:val="28"/>
        </w:rPr>
        <w:t xml:space="preserve">4) </w:t>
      </w:r>
      <w:r w:rsidRPr="00C80A35">
        <w:rPr>
          <w:color w:val="000000"/>
          <w:sz w:val="28"/>
          <w:szCs w:val="28"/>
        </w:rPr>
        <w:t xml:space="preserve">проводити опитування жителів </w:t>
      </w:r>
      <w:r w:rsidR="00201724" w:rsidRPr="00C80A35">
        <w:rPr>
          <w:color w:val="000000"/>
          <w:sz w:val="28"/>
          <w:szCs w:val="28"/>
        </w:rPr>
        <w:t xml:space="preserve">територіальної громади з метою </w:t>
      </w:r>
      <w:r w:rsidRPr="00C80A35">
        <w:rPr>
          <w:color w:val="000000"/>
          <w:sz w:val="28"/>
          <w:szCs w:val="28"/>
        </w:rPr>
        <w:t xml:space="preserve">вивчення громадської думки щодо </w:t>
      </w:r>
      <w:r w:rsidR="00A9675E" w:rsidRPr="00C80A35">
        <w:rPr>
          <w:color w:val="000000"/>
          <w:sz w:val="28"/>
          <w:szCs w:val="28"/>
        </w:rPr>
        <w:t xml:space="preserve">стратегічного </w:t>
      </w:r>
      <w:r w:rsidRPr="00C80A35">
        <w:rPr>
          <w:color w:val="000000"/>
          <w:sz w:val="28"/>
          <w:szCs w:val="28"/>
        </w:rPr>
        <w:t>розвитку</w:t>
      </w:r>
      <w:r w:rsidR="0025586E" w:rsidRPr="00C80A35">
        <w:rPr>
          <w:color w:val="000000"/>
          <w:sz w:val="28"/>
          <w:szCs w:val="28"/>
        </w:rPr>
        <w:t xml:space="preserve">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25586E" w:rsidRPr="00C80A35">
        <w:rPr>
          <w:color w:val="000000"/>
          <w:sz w:val="28"/>
          <w:szCs w:val="28"/>
        </w:rPr>
        <w:t xml:space="preserve"> міської</w:t>
      </w:r>
      <w:r w:rsidR="00A9675E" w:rsidRPr="00C80A35">
        <w:rPr>
          <w:color w:val="000000"/>
          <w:sz w:val="28"/>
          <w:szCs w:val="28"/>
        </w:rPr>
        <w:t xml:space="preserve"> територіальної громади</w:t>
      </w:r>
      <w:r w:rsidRPr="00C80A35">
        <w:rPr>
          <w:color w:val="000000"/>
          <w:sz w:val="28"/>
          <w:szCs w:val="28"/>
        </w:rPr>
        <w:t>;</w:t>
      </w:r>
    </w:p>
    <w:p w14:paraId="1941E8D4" w14:textId="05E8AD1F" w:rsidR="00F5503F" w:rsidRPr="00C80A35" w:rsidRDefault="00385DD3" w:rsidP="00C80A35">
      <w:pPr>
        <w:suppressAutoHyphens/>
        <w:spacing w:after="120"/>
        <w:ind w:firstLine="708"/>
        <w:jc w:val="both"/>
        <w:rPr>
          <w:sz w:val="28"/>
          <w:szCs w:val="28"/>
        </w:rPr>
      </w:pPr>
      <w:r w:rsidRPr="00C80A35">
        <w:rPr>
          <w:sz w:val="28"/>
          <w:szCs w:val="28"/>
        </w:rPr>
        <w:t xml:space="preserve">5) </w:t>
      </w:r>
      <w:r w:rsidR="008C3A3C" w:rsidRPr="00C80A35">
        <w:rPr>
          <w:color w:val="000000"/>
          <w:sz w:val="28"/>
          <w:szCs w:val="28"/>
        </w:rPr>
        <w:t xml:space="preserve">проводити роз’яснювальну роботу серед </w:t>
      </w:r>
      <w:r w:rsidRPr="00C80A35">
        <w:rPr>
          <w:color w:val="000000"/>
          <w:sz w:val="28"/>
          <w:szCs w:val="28"/>
        </w:rPr>
        <w:t xml:space="preserve">жителів </w:t>
      </w:r>
      <w:r w:rsidR="008C3A3C" w:rsidRPr="00C80A35">
        <w:rPr>
          <w:color w:val="000000"/>
          <w:sz w:val="28"/>
          <w:szCs w:val="28"/>
        </w:rPr>
        <w:t xml:space="preserve">територіальної громади з питань розробки і </w:t>
      </w:r>
      <w:r w:rsidRPr="00C80A35">
        <w:rPr>
          <w:color w:val="000000"/>
          <w:sz w:val="28"/>
          <w:szCs w:val="28"/>
        </w:rPr>
        <w:t xml:space="preserve">реалізації </w:t>
      </w:r>
      <w:r w:rsidR="00F5503F" w:rsidRPr="00C80A35">
        <w:rPr>
          <w:color w:val="000000"/>
          <w:sz w:val="28"/>
          <w:szCs w:val="28"/>
        </w:rPr>
        <w:t>Стратегії розвитку</w:t>
      </w:r>
      <w:r w:rsidR="0025586E" w:rsidRPr="00C80A35">
        <w:rPr>
          <w:color w:val="000000"/>
          <w:sz w:val="28"/>
          <w:szCs w:val="28"/>
        </w:rPr>
        <w:t xml:space="preserve">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0713A1" w:rsidRPr="00C80A35">
        <w:rPr>
          <w:color w:val="000000"/>
          <w:sz w:val="28"/>
          <w:szCs w:val="28"/>
        </w:rPr>
        <w:t xml:space="preserve"> міської</w:t>
      </w:r>
      <w:r w:rsidR="00F5503F" w:rsidRPr="00C80A35">
        <w:rPr>
          <w:color w:val="000000"/>
          <w:sz w:val="28"/>
          <w:szCs w:val="28"/>
        </w:rPr>
        <w:t xml:space="preserve"> територіальної громади </w:t>
      </w:r>
      <w:r w:rsidR="00C80A35" w:rsidRPr="00C80A35">
        <w:rPr>
          <w:color w:val="000000"/>
          <w:sz w:val="28"/>
          <w:szCs w:val="28"/>
        </w:rPr>
        <w:t>на 2023-2029 роки</w:t>
      </w:r>
      <w:r w:rsidR="00F5503F" w:rsidRPr="00C80A35">
        <w:rPr>
          <w:color w:val="000000"/>
          <w:sz w:val="28"/>
          <w:szCs w:val="28"/>
        </w:rPr>
        <w:t>;</w:t>
      </w:r>
    </w:p>
    <w:p w14:paraId="239C7CCE" w14:textId="4F33E1CF" w:rsidR="00B46851" w:rsidRPr="00C80A35" w:rsidRDefault="00FA75D6" w:rsidP="00C80A35">
      <w:pPr>
        <w:suppressAutoHyphens/>
        <w:spacing w:after="120"/>
        <w:ind w:firstLine="708"/>
        <w:jc w:val="both"/>
        <w:rPr>
          <w:color w:val="000000"/>
          <w:sz w:val="28"/>
          <w:szCs w:val="28"/>
        </w:rPr>
      </w:pPr>
      <w:r w:rsidRPr="00C80A35">
        <w:rPr>
          <w:sz w:val="28"/>
          <w:szCs w:val="28"/>
        </w:rPr>
        <w:t xml:space="preserve">6) </w:t>
      </w:r>
      <w:r w:rsidR="000713A1" w:rsidRPr="00C80A35">
        <w:rPr>
          <w:color w:val="000000"/>
          <w:sz w:val="28"/>
          <w:szCs w:val="28"/>
        </w:rPr>
        <w:t>брати</w:t>
      </w:r>
      <w:r w:rsidR="00B46851" w:rsidRPr="00C80A35">
        <w:rPr>
          <w:color w:val="000000"/>
          <w:sz w:val="28"/>
          <w:szCs w:val="28"/>
        </w:rPr>
        <w:t xml:space="preserve"> участь у підготовці і проведенні </w:t>
      </w:r>
      <w:r w:rsidR="00B74ED1" w:rsidRPr="00C80A35">
        <w:rPr>
          <w:color w:val="000000"/>
          <w:sz w:val="28"/>
          <w:szCs w:val="28"/>
        </w:rPr>
        <w:t xml:space="preserve">публічного обговорення </w:t>
      </w:r>
      <w:r w:rsidR="00B74ED1" w:rsidRPr="00C80A35">
        <w:rPr>
          <w:sz w:val="28"/>
          <w:szCs w:val="28"/>
        </w:rPr>
        <w:t xml:space="preserve">проєктів </w:t>
      </w:r>
      <w:r w:rsidR="00B74ED1" w:rsidRPr="00C80A35">
        <w:rPr>
          <w:color w:val="000000"/>
          <w:sz w:val="28"/>
          <w:szCs w:val="28"/>
        </w:rPr>
        <w:t xml:space="preserve">Стратегії </w:t>
      </w:r>
      <w:r w:rsidR="00B26FBA" w:rsidRPr="00C80A35">
        <w:rPr>
          <w:color w:val="000000"/>
          <w:sz w:val="28"/>
          <w:szCs w:val="28"/>
        </w:rPr>
        <w:t xml:space="preserve">розвитку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B26FBA" w:rsidRPr="00C80A35">
        <w:rPr>
          <w:color w:val="000000"/>
          <w:sz w:val="28"/>
          <w:szCs w:val="28"/>
        </w:rPr>
        <w:t xml:space="preserve"> міської територіальної громади </w:t>
      </w:r>
      <w:r w:rsidR="00C80A35" w:rsidRPr="00C80A35">
        <w:rPr>
          <w:color w:val="000000"/>
          <w:sz w:val="28"/>
          <w:szCs w:val="28"/>
        </w:rPr>
        <w:t>на 2023-2029 роки</w:t>
      </w:r>
      <w:r w:rsidR="00B26FBA" w:rsidRPr="00C80A35">
        <w:rPr>
          <w:color w:val="000000"/>
          <w:sz w:val="28"/>
          <w:szCs w:val="28"/>
        </w:rPr>
        <w:t xml:space="preserve"> та Плану заходів з її реалізації </w:t>
      </w:r>
      <w:r w:rsidR="00C80A35" w:rsidRPr="00C80A35">
        <w:rPr>
          <w:color w:val="000000"/>
          <w:sz w:val="28"/>
          <w:szCs w:val="28"/>
        </w:rPr>
        <w:t>на 2027-2029 роки</w:t>
      </w:r>
      <w:r w:rsidR="00B26FBA" w:rsidRPr="00C80A35">
        <w:rPr>
          <w:color w:val="000000"/>
          <w:sz w:val="28"/>
          <w:szCs w:val="28"/>
        </w:rPr>
        <w:t xml:space="preserve"> </w:t>
      </w:r>
      <w:r w:rsidR="00B74ED1" w:rsidRPr="00C80A35">
        <w:rPr>
          <w:color w:val="000000"/>
          <w:sz w:val="28"/>
          <w:szCs w:val="28"/>
        </w:rPr>
        <w:t>шляхом проведення публічних заходів (засідань у формі круглих столів, слухань, конференцій, фокус-груп, зустрічей, інтернет-, відеоконференцій)</w:t>
      </w:r>
      <w:r w:rsidR="00A21F28" w:rsidRPr="00C80A35">
        <w:rPr>
          <w:color w:val="000000"/>
          <w:sz w:val="28"/>
          <w:szCs w:val="28"/>
        </w:rPr>
        <w:t>.</w:t>
      </w:r>
    </w:p>
    <w:p w14:paraId="7F5175EA" w14:textId="72ED09EF" w:rsidR="00930247" w:rsidRPr="00D4097D" w:rsidRDefault="00DE74D2" w:rsidP="00D4097D">
      <w:pPr>
        <w:pStyle w:val="ae"/>
        <w:shd w:val="clear" w:color="auto" w:fill="FFFFFF"/>
        <w:spacing w:before="0" w:beforeAutospacing="0" w:after="0" w:afterAutospacing="0"/>
        <w:ind w:right="-7" w:firstLine="700"/>
        <w:jc w:val="both"/>
        <w:rPr>
          <w:sz w:val="28"/>
          <w:szCs w:val="28"/>
          <w:lang w:val="uk-UA"/>
        </w:rPr>
      </w:pPr>
      <w:r w:rsidRPr="00C80A35">
        <w:rPr>
          <w:color w:val="000000"/>
          <w:sz w:val="28"/>
          <w:szCs w:val="28"/>
          <w:lang w:val="uk-UA"/>
        </w:rPr>
        <w:t>2</w:t>
      </w:r>
      <w:r w:rsidR="005F0443" w:rsidRPr="00C80A35">
        <w:rPr>
          <w:color w:val="000000"/>
          <w:sz w:val="28"/>
          <w:szCs w:val="28"/>
          <w:lang w:val="uk-UA"/>
        </w:rPr>
        <w:t>1. Члени Робочої групи в своїй діяльності зобов’язані дотримуватись принципів законності, професіоналізму, прозорості, відкритості, взаємоповаги, толерантності, ділової та службової етики.</w:t>
      </w:r>
    </w:p>
    <w:p w14:paraId="480A7E14" w14:textId="7FDA934A" w:rsidR="005E2717" w:rsidRPr="00C80A35" w:rsidRDefault="004567DF" w:rsidP="00C80A35">
      <w:pPr>
        <w:suppressAutoHyphens/>
        <w:spacing w:after="120"/>
        <w:ind w:firstLine="709"/>
        <w:jc w:val="center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  <w:lang w:val="en-US"/>
        </w:rPr>
        <w:t>V</w:t>
      </w:r>
      <w:r w:rsidRPr="00C80A35">
        <w:rPr>
          <w:color w:val="000000"/>
          <w:sz w:val="28"/>
          <w:szCs w:val="28"/>
        </w:rPr>
        <w:t xml:space="preserve">. </w:t>
      </w:r>
      <w:r w:rsidR="005F549E" w:rsidRPr="00C80A35">
        <w:rPr>
          <w:color w:val="000000"/>
          <w:sz w:val="28"/>
          <w:szCs w:val="28"/>
        </w:rPr>
        <w:t>ЗАБЕЗПЕЧЕННЯ ДІЯЛЬНОСТІ РОБОЧОЇ ГРУПИ</w:t>
      </w:r>
    </w:p>
    <w:p w14:paraId="106E21D2" w14:textId="3CDFF30E" w:rsidR="00AE6D9C" w:rsidRDefault="00DE74D2" w:rsidP="00D4097D">
      <w:pPr>
        <w:suppressAutoHyphens/>
        <w:spacing w:after="120"/>
        <w:ind w:firstLine="709"/>
        <w:jc w:val="both"/>
        <w:rPr>
          <w:color w:val="000000"/>
          <w:sz w:val="28"/>
          <w:szCs w:val="28"/>
        </w:rPr>
      </w:pPr>
      <w:r w:rsidRPr="00C80A35">
        <w:rPr>
          <w:sz w:val="28"/>
          <w:szCs w:val="28"/>
        </w:rPr>
        <w:t>22.</w:t>
      </w:r>
      <w:r w:rsidR="006128B5" w:rsidRPr="00C80A35">
        <w:rPr>
          <w:sz w:val="28"/>
          <w:szCs w:val="28"/>
        </w:rPr>
        <w:t xml:space="preserve"> </w:t>
      </w:r>
      <w:r w:rsidR="008C351A" w:rsidRPr="00C80A35">
        <w:rPr>
          <w:sz w:val="28"/>
          <w:szCs w:val="28"/>
        </w:rPr>
        <w:t xml:space="preserve">Організаційне, правове, інформаційне, аналітичне, матеріально-технічне забезпечення діяльності </w:t>
      </w:r>
      <w:r w:rsidR="006128B5" w:rsidRPr="00C80A35">
        <w:rPr>
          <w:sz w:val="28"/>
          <w:szCs w:val="28"/>
        </w:rPr>
        <w:t xml:space="preserve">Робочої групи здійснює </w:t>
      </w:r>
      <w:r w:rsidR="00877BE2" w:rsidRPr="00C80A35">
        <w:rPr>
          <w:sz w:val="28"/>
          <w:szCs w:val="28"/>
        </w:rPr>
        <w:t>апарат</w:t>
      </w:r>
      <w:r w:rsidR="00A90AA6" w:rsidRPr="00C80A35">
        <w:rPr>
          <w:sz w:val="28"/>
          <w:szCs w:val="28"/>
        </w:rPr>
        <w:t xml:space="preserve"> </w:t>
      </w:r>
      <w:r w:rsidR="00C80A35" w:rsidRPr="00C80A35">
        <w:rPr>
          <w:sz w:val="28"/>
          <w:szCs w:val="28"/>
        </w:rPr>
        <w:t>Рогатинської</w:t>
      </w:r>
      <w:r w:rsidR="00A90AA6" w:rsidRPr="00C80A35">
        <w:rPr>
          <w:sz w:val="28"/>
          <w:szCs w:val="28"/>
        </w:rPr>
        <w:t xml:space="preserve"> міської</w:t>
      </w:r>
      <w:r w:rsidR="00877BE2" w:rsidRPr="00C80A35">
        <w:rPr>
          <w:sz w:val="28"/>
          <w:szCs w:val="28"/>
        </w:rPr>
        <w:t xml:space="preserve"> ради та її виконавчого комітету. </w:t>
      </w:r>
    </w:p>
    <w:p w14:paraId="6FD8EA2A" w14:textId="5CE676F3" w:rsidR="00A676FD" w:rsidRPr="00C80A35" w:rsidRDefault="00A676FD" w:rsidP="00C80A35">
      <w:pPr>
        <w:suppressAutoHyphens/>
        <w:rPr>
          <w:sz w:val="28"/>
          <w:szCs w:val="28"/>
        </w:rPr>
      </w:pPr>
      <w:r w:rsidRPr="00C80A35">
        <w:rPr>
          <w:color w:val="000000"/>
          <w:sz w:val="28"/>
          <w:szCs w:val="28"/>
        </w:rPr>
        <w:t xml:space="preserve">Керуючий справами </w:t>
      </w:r>
    </w:p>
    <w:p w14:paraId="58F8A956" w14:textId="5D20D601" w:rsidR="00A676FD" w:rsidRPr="00C80A35" w:rsidRDefault="00A676FD" w:rsidP="00D4097D">
      <w:pPr>
        <w:pStyle w:val="ae"/>
        <w:shd w:val="clear" w:color="auto" w:fill="FFFFFF"/>
        <w:spacing w:before="0" w:beforeAutospacing="0" w:after="0" w:afterAutospacing="0"/>
        <w:ind w:right="-280"/>
        <w:rPr>
          <w:sz w:val="28"/>
          <w:szCs w:val="28"/>
          <w:lang w:val="uk-UA"/>
        </w:rPr>
      </w:pPr>
      <w:r w:rsidRPr="00C80A35">
        <w:rPr>
          <w:color w:val="000000"/>
          <w:sz w:val="28"/>
          <w:szCs w:val="28"/>
          <w:lang w:val="uk-UA"/>
        </w:rPr>
        <w:t>виконавчого комітету</w:t>
      </w:r>
      <w:r w:rsidRPr="00C80A35">
        <w:rPr>
          <w:color w:val="000000"/>
          <w:sz w:val="28"/>
          <w:szCs w:val="28"/>
          <w:lang w:val="uk-UA"/>
        </w:rPr>
        <w:tab/>
      </w:r>
      <w:r w:rsidRPr="00C80A35">
        <w:rPr>
          <w:color w:val="000000"/>
          <w:sz w:val="28"/>
          <w:szCs w:val="28"/>
          <w:lang w:val="uk-UA"/>
        </w:rPr>
        <w:tab/>
      </w:r>
      <w:r w:rsidRPr="00C80A35">
        <w:rPr>
          <w:color w:val="000000"/>
          <w:sz w:val="28"/>
          <w:szCs w:val="28"/>
          <w:lang w:val="uk-UA"/>
        </w:rPr>
        <w:tab/>
      </w:r>
      <w:r w:rsidRPr="00C80A35">
        <w:rPr>
          <w:color w:val="000000"/>
          <w:sz w:val="28"/>
          <w:szCs w:val="28"/>
          <w:lang w:val="uk-UA"/>
        </w:rPr>
        <w:tab/>
      </w:r>
      <w:r w:rsidR="00D4097D">
        <w:rPr>
          <w:color w:val="000000"/>
          <w:sz w:val="28"/>
          <w:szCs w:val="28"/>
        </w:rPr>
        <w:t xml:space="preserve">                                    </w:t>
      </w:r>
      <w:r w:rsidRPr="00C80A35">
        <w:rPr>
          <w:color w:val="000000"/>
          <w:sz w:val="28"/>
          <w:szCs w:val="28"/>
          <w:lang w:val="uk-UA"/>
        </w:rPr>
        <w:t xml:space="preserve">    </w:t>
      </w:r>
      <w:r w:rsidR="00C80A35" w:rsidRPr="00C80A35">
        <w:rPr>
          <w:color w:val="000000"/>
          <w:sz w:val="28"/>
          <w:szCs w:val="28"/>
          <w:lang w:val="uk-UA"/>
        </w:rPr>
        <w:t>Олег ВОВКУН</w:t>
      </w:r>
    </w:p>
    <w:p w14:paraId="2C44FBF8" w14:textId="77777777" w:rsidR="000F4706" w:rsidRPr="000F4706" w:rsidRDefault="000F4706" w:rsidP="000F4706">
      <w:pPr>
        <w:pStyle w:val="ae"/>
        <w:shd w:val="clear" w:color="auto" w:fill="FFFFFF"/>
        <w:spacing w:before="0" w:beforeAutospacing="0" w:after="0" w:afterAutospacing="0"/>
        <w:ind w:left="5245"/>
        <w:rPr>
          <w:sz w:val="28"/>
          <w:szCs w:val="28"/>
          <w:lang w:val="uk-UA"/>
        </w:rPr>
      </w:pPr>
      <w:r w:rsidRPr="000F4706">
        <w:rPr>
          <w:color w:val="000000"/>
          <w:sz w:val="28"/>
          <w:szCs w:val="28"/>
          <w:lang w:val="uk-UA"/>
        </w:rPr>
        <w:lastRenderedPageBreak/>
        <w:t>ЗАТВЕРДЖЕНО</w:t>
      </w:r>
    </w:p>
    <w:p w14:paraId="6D831BC7" w14:textId="77777777" w:rsidR="000F4706" w:rsidRDefault="000F4706" w:rsidP="000F4706">
      <w:pPr>
        <w:pStyle w:val="ae"/>
        <w:shd w:val="clear" w:color="auto" w:fill="FFFFFF"/>
        <w:spacing w:before="0" w:beforeAutospacing="0" w:after="0" w:afterAutospacing="0"/>
        <w:ind w:left="5245"/>
        <w:rPr>
          <w:sz w:val="28"/>
          <w:szCs w:val="28"/>
          <w:lang w:val="uk-UA"/>
        </w:rPr>
      </w:pPr>
      <w:r w:rsidRPr="000F4706">
        <w:rPr>
          <w:color w:val="000000"/>
          <w:sz w:val="28"/>
          <w:szCs w:val="28"/>
          <w:lang w:val="uk-UA"/>
        </w:rPr>
        <w:t>Розпорядження</w:t>
      </w:r>
      <w:r w:rsidRPr="000F4706">
        <w:rPr>
          <w:sz w:val="28"/>
          <w:szCs w:val="28"/>
          <w:lang w:val="uk-UA"/>
        </w:rPr>
        <w:t xml:space="preserve"> </w:t>
      </w:r>
    </w:p>
    <w:p w14:paraId="59CD9475" w14:textId="77777777" w:rsidR="000F4706" w:rsidRPr="000F4706" w:rsidRDefault="000F4706" w:rsidP="000F4706">
      <w:pPr>
        <w:pStyle w:val="ae"/>
        <w:shd w:val="clear" w:color="auto" w:fill="FFFFFF"/>
        <w:spacing w:before="0" w:beforeAutospacing="0" w:after="0" w:afterAutospacing="0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Рогатинського </w:t>
      </w:r>
      <w:r w:rsidRPr="000F4706">
        <w:rPr>
          <w:color w:val="000000"/>
          <w:sz w:val="28"/>
          <w:szCs w:val="28"/>
          <w:lang w:val="uk-UA"/>
        </w:rPr>
        <w:t>міського голови</w:t>
      </w:r>
    </w:p>
    <w:p w14:paraId="3EC52D63" w14:textId="77777777" w:rsidR="000F4706" w:rsidRPr="000F4706" w:rsidRDefault="000F4706" w:rsidP="000F4706">
      <w:pPr>
        <w:pStyle w:val="ae"/>
        <w:shd w:val="clear" w:color="auto" w:fill="FFFFFF"/>
        <w:spacing w:before="0" w:beforeAutospacing="0" w:after="0" w:afterAutospacing="0"/>
        <w:ind w:left="5245"/>
        <w:rPr>
          <w:color w:val="000000"/>
          <w:sz w:val="28"/>
          <w:szCs w:val="28"/>
          <w:lang w:val="uk-UA"/>
        </w:rPr>
      </w:pPr>
      <w:r w:rsidRPr="000F4706">
        <w:rPr>
          <w:color w:val="000000"/>
          <w:sz w:val="28"/>
          <w:szCs w:val="28"/>
          <w:lang w:val="uk-UA"/>
        </w:rPr>
        <w:t xml:space="preserve">від 05 березня 2026 року № </w:t>
      </w:r>
      <w:r>
        <w:rPr>
          <w:color w:val="000000"/>
          <w:sz w:val="28"/>
          <w:szCs w:val="28"/>
          <w:lang w:val="uk-UA"/>
        </w:rPr>
        <w:t>52-р</w:t>
      </w:r>
    </w:p>
    <w:p w14:paraId="25F61062" w14:textId="77777777" w:rsidR="00732639" w:rsidRPr="00C80A35" w:rsidRDefault="00732639" w:rsidP="00C80A35">
      <w:pPr>
        <w:jc w:val="center"/>
        <w:rPr>
          <w:sz w:val="28"/>
          <w:szCs w:val="28"/>
          <w:lang w:eastAsia="en-US"/>
        </w:rPr>
      </w:pPr>
    </w:p>
    <w:p w14:paraId="742C9ADA" w14:textId="59D233E5" w:rsidR="008D2563" w:rsidRPr="00C80A35" w:rsidRDefault="00C84C15" w:rsidP="00C80A35">
      <w:pPr>
        <w:pStyle w:val="a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C80A35">
        <w:rPr>
          <w:color w:val="000000"/>
          <w:sz w:val="28"/>
          <w:szCs w:val="28"/>
          <w:lang w:val="uk-UA"/>
        </w:rPr>
        <w:t>ПЛАН-ГРАФІК ЗАСІДАНЬ</w:t>
      </w:r>
      <w:r w:rsidR="006915A0" w:rsidRPr="00C80A35">
        <w:rPr>
          <w:color w:val="000000"/>
          <w:sz w:val="28"/>
          <w:szCs w:val="28"/>
          <w:lang w:val="uk-UA"/>
        </w:rPr>
        <w:t xml:space="preserve"> </w:t>
      </w:r>
    </w:p>
    <w:p w14:paraId="64A09F81" w14:textId="7F469D10" w:rsidR="00801ECE" w:rsidRPr="00C80A35" w:rsidRDefault="006915A0" w:rsidP="00C80A35">
      <w:pPr>
        <w:jc w:val="center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>Робочої групи</w:t>
      </w:r>
      <w:r w:rsidR="00BF4036" w:rsidRPr="00C80A35">
        <w:rPr>
          <w:sz w:val="28"/>
          <w:szCs w:val="28"/>
        </w:rPr>
        <w:t xml:space="preserve"> з </w:t>
      </w:r>
      <w:r w:rsidR="00BF4036" w:rsidRPr="00C80A35">
        <w:rPr>
          <w:color w:val="000000"/>
          <w:sz w:val="28"/>
          <w:szCs w:val="28"/>
        </w:rPr>
        <w:t xml:space="preserve">розроблення </w:t>
      </w:r>
      <w:r w:rsidR="004308B4" w:rsidRPr="00C80A35">
        <w:rPr>
          <w:color w:val="000000"/>
          <w:sz w:val="28"/>
          <w:szCs w:val="28"/>
        </w:rPr>
        <w:t xml:space="preserve">змін до </w:t>
      </w:r>
      <w:r w:rsidR="00BF4036" w:rsidRPr="00C80A35">
        <w:rPr>
          <w:color w:val="000000"/>
          <w:sz w:val="28"/>
          <w:szCs w:val="28"/>
        </w:rPr>
        <w:t xml:space="preserve">Стратегії </w:t>
      </w:r>
      <w:r w:rsidR="008F49C3" w:rsidRPr="00C80A35">
        <w:rPr>
          <w:color w:val="000000"/>
          <w:sz w:val="28"/>
          <w:szCs w:val="28"/>
        </w:rPr>
        <w:t xml:space="preserve">розвитку </w:t>
      </w:r>
      <w:r w:rsidR="00C80A35" w:rsidRPr="00C80A35">
        <w:rPr>
          <w:color w:val="000000"/>
          <w:sz w:val="28"/>
          <w:szCs w:val="28"/>
        </w:rPr>
        <w:t>Рогатинської</w:t>
      </w:r>
      <w:r w:rsidR="008F49C3" w:rsidRPr="00C80A35">
        <w:rPr>
          <w:color w:val="000000"/>
          <w:sz w:val="28"/>
          <w:szCs w:val="28"/>
        </w:rPr>
        <w:t xml:space="preserve"> міської територіальної громади </w:t>
      </w:r>
      <w:r w:rsidR="00C80A35" w:rsidRPr="00C80A35">
        <w:rPr>
          <w:color w:val="000000"/>
          <w:sz w:val="28"/>
          <w:szCs w:val="28"/>
        </w:rPr>
        <w:t>на 2023-2029 роки</w:t>
      </w:r>
      <w:r w:rsidR="008F49C3" w:rsidRPr="00C80A35">
        <w:rPr>
          <w:color w:val="000000"/>
          <w:sz w:val="28"/>
          <w:szCs w:val="28"/>
        </w:rPr>
        <w:t xml:space="preserve"> та Плану заходів з її реалізації </w:t>
      </w:r>
    </w:p>
    <w:p w14:paraId="773C046C" w14:textId="575E8F69" w:rsidR="00BF4036" w:rsidRPr="00C80A35" w:rsidRDefault="00C80A35" w:rsidP="00C80A35">
      <w:pPr>
        <w:jc w:val="center"/>
        <w:rPr>
          <w:color w:val="000000"/>
          <w:sz w:val="28"/>
          <w:szCs w:val="28"/>
        </w:rPr>
      </w:pPr>
      <w:r w:rsidRPr="00C80A35">
        <w:rPr>
          <w:color w:val="000000"/>
          <w:sz w:val="28"/>
          <w:szCs w:val="28"/>
        </w:rPr>
        <w:t>на 2027-2029 роки</w:t>
      </w:r>
    </w:p>
    <w:p w14:paraId="41EC6728" w14:textId="77777777" w:rsidR="006915A0" w:rsidRPr="00C80A35" w:rsidRDefault="006915A0" w:rsidP="00C80A35">
      <w:pPr>
        <w:jc w:val="center"/>
        <w:rPr>
          <w:sz w:val="28"/>
          <w:szCs w:val="28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1"/>
        <w:gridCol w:w="8080"/>
      </w:tblGrid>
      <w:tr w:rsidR="007F3C6C" w:rsidRPr="00C80A35" w14:paraId="2B92F613" w14:textId="77777777" w:rsidTr="00D24D81">
        <w:tc>
          <w:tcPr>
            <w:tcW w:w="1271" w:type="dxa"/>
            <w:shd w:val="clear" w:color="auto" w:fill="FFFFFF" w:themeFill="background1"/>
          </w:tcPr>
          <w:p w14:paraId="63A8ED01" w14:textId="77777777" w:rsidR="007F3C6C" w:rsidRPr="00C80A35" w:rsidRDefault="007F3C6C" w:rsidP="00C80A35">
            <w:pPr>
              <w:jc w:val="center"/>
              <w:rPr>
                <w:sz w:val="28"/>
                <w:szCs w:val="28"/>
                <w:lang w:eastAsia="en-US"/>
              </w:rPr>
            </w:pPr>
            <w:r w:rsidRPr="00FF2276">
              <w:rPr>
                <w:sz w:val="28"/>
                <w:szCs w:val="28"/>
                <w:lang w:eastAsia="en-US"/>
              </w:rPr>
              <w:t>Терміни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62993BAB" w14:textId="43E91F12" w:rsidR="007F3C6C" w:rsidRPr="00C80A35" w:rsidRDefault="007F3C6C" w:rsidP="00C80A35">
            <w:pPr>
              <w:jc w:val="center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>Етапи розроб</w:t>
            </w:r>
            <w:r w:rsidR="005B5487" w:rsidRPr="00C80A35">
              <w:rPr>
                <w:sz w:val="28"/>
                <w:szCs w:val="28"/>
                <w:lang w:eastAsia="en-US"/>
              </w:rPr>
              <w:t xml:space="preserve">лення </w:t>
            </w:r>
            <w:r w:rsidRPr="00C80A35">
              <w:rPr>
                <w:sz w:val="28"/>
                <w:szCs w:val="28"/>
                <w:lang w:eastAsia="en-US"/>
              </w:rPr>
              <w:t>документів</w:t>
            </w:r>
            <w:r w:rsidR="005B5487" w:rsidRPr="00C80A35">
              <w:rPr>
                <w:sz w:val="28"/>
                <w:szCs w:val="28"/>
                <w:lang w:eastAsia="en-US"/>
              </w:rPr>
              <w:t xml:space="preserve"> стратегічного планування</w:t>
            </w:r>
          </w:p>
        </w:tc>
      </w:tr>
      <w:tr w:rsidR="007F3C6C" w:rsidRPr="00C80A35" w14:paraId="32097107" w14:textId="77777777" w:rsidTr="00D24D81">
        <w:tc>
          <w:tcPr>
            <w:tcW w:w="1271" w:type="dxa"/>
            <w:shd w:val="clear" w:color="auto" w:fill="FFFFFF" w:themeFill="background1"/>
          </w:tcPr>
          <w:p w14:paraId="3FF70068" w14:textId="626482F8" w:rsidR="007F3C6C" w:rsidRPr="008717DD" w:rsidRDefault="008717DD" w:rsidP="00C80A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Березень 2026 року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01D776E4" w14:textId="77777777" w:rsidR="007F3C6C" w:rsidRPr="00C80A35" w:rsidRDefault="007F3C6C" w:rsidP="00C80A35">
            <w:pPr>
              <w:ind w:left="57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>I    Початковий етап:</w:t>
            </w:r>
          </w:p>
          <w:p w14:paraId="00B2B31D" w14:textId="5C1837E5" w:rsidR="007F3C6C" w:rsidRPr="00C80A35" w:rsidRDefault="007D1398" w:rsidP="00C80A3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>На підстав</w:t>
            </w:r>
            <w:r w:rsidR="00BC037F" w:rsidRPr="00C80A35">
              <w:rPr>
                <w:sz w:val="28"/>
                <w:szCs w:val="28"/>
                <w:lang w:eastAsia="en-US"/>
              </w:rPr>
              <w:t>і</w:t>
            </w:r>
            <w:r w:rsidRPr="00C80A35">
              <w:rPr>
                <w:sz w:val="28"/>
                <w:szCs w:val="28"/>
                <w:lang w:eastAsia="en-US"/>
              </w:rPr>
              <w:t xml:space="preserve"> прийнято</w:t>
            </w:r>
            <w:r w:rsidR="00563919" w:rsidRPr="00C80A35">
              <w:rPr>
                <w:sz w:val="28"/>
                <w:szCs w:val="28"/>
                <w:lang w:eastAsia="en-US"/>
              </w:rPr>
              <w:t>го</w:t>
            </w:r>
            <w:r w:rsidRPr="00C80A35">
              <w:rPr>
                <w:sz w:val="28"/>
                <w:szCs w:val="28"/>
                <w:lang w:eastAsia="en-US"/>
              </w:rPr>
              <w:t xml:space="preserve"> рішення </w:t>
            </w:r>
            <w:r w:rsidR="00C80A35" w:rsidRPr="00C80A35">
              <w:rPr>
                <w:sz w:val="28"/>
                <w:szCs w:val="28"/>
                <w:lang w:eastAsia="en-US"/>
              </w:rPr>
              <w:t>Рогатинської</w:t>
            </w:r>
            <w:r w:rsidR="00D5734E" w:rsidRPr="00C80A35">
              <w:rPr>
                <w:sz w:val="28"/>
                <w:szCs w:val="28"/>
                <w:lang w:eastAsia="en-US"/>
              </w:rPr>
              <w:t xml:space="preserve"> міської</w:t>
            </w:r>
            <w:r w:rsidR="009B3138" w:rsidRPr="00C80A35">
              <w:rPr>
                <w:sz w:val="28"/>
                <w:szCs w:val="28"/>
                <w:lang w:eastAsia="en-US"/>
              </w:rPr>
              <w:t xml:space="preserve"> ради</w:t>
            </w:r>
            <w:r w:rsidR="007F3C6C" w:rsidRPr="00C80A35">
              <w:rPr>
                <w:sz w:val="28"/>
                <w:szCs w:val="28"/>
                <w:lang w:eastAsia="en-US"/>
              </w:rPr>
              <w:t xml:space="preserve"> про </w:t>
            </w:r>
            <w:r w:rsidR="002C695C" w:rsidRPr="00C80A35">
              <w:rPr>
                <w:sz w:val="28"/>
                <w:szCs w:val="28"/>
                <w:lang w:eastAsia="en-US"/>
              </w:rPr>
              <w:t>розроблення</w:t>
            </w:r>
            <w:r w:rsidR="004308B4" w:rsidRPr="00C80A35">
              <w:rPr>
                <w:sz w:val="28"/>
                <w:szCs w:val="28"/>
                <w:lang w:eastAsia="en-US"/>
              </w:rPr>
              <w:t xml:space="preserve"> змін</w:t>
            </w:r>
            <w:r w:rsidR="009A22C4" w:rsidRPr="00C80A35">
              <w:rPr>
                <w:sz w:val="28"/>
                <w:szCs w:val="28"/>
                <w:lang w:eastAsia="en-US"/>
              </w:rPr>
              <w:t xml:space="preserve"> до</w:t>
            </w:r>
            <w:r w:rsidR="002C695C" w:rsidRPr="00C80A35">
              <w:rPr>
                <w:sz w:val="28"/>
                <w:szCs w:val="28"/>
                <w:lang w:eastAsia="en-US"/>
              </w:rPr>
              <w:t xml:space="preserve"> Стратегії розвитку </w:t>
            </w:r>
            <w:r w:rsidR="00D846DF" w:rsidRPr="00C80A35">
              <w:rPr>
                <w:sz w:val="28"/>
                <w:szCs w:val="28"/>
                <w:lang w:eastAsia="en-US"/>
              </w:rPr>
              <w:t>територіальної громади</w:t>
            </w:r>
            <w:r w:rsidR="00EF5201" w:rsidRPr="00C80A35">
              <w:rPr>
                <w:sz w:val="28"/>
                <w:szCs w:val="28"/>
                <w:lang w:eastAsia="en-US"/>
              </w:rPr>
              <w:t xml:space="preserve"> та Плану заходів з її реалізації на відповідні періоди</w:t>
            </w:r>
            <w:r w:rsidR="00451591" w:rsidRPr="00C80A35">
              <w:rPr>
                <w:sz w:val="28"/>
                <w:szCs w:val="28"/>
                <w:lang w:eastAsia="en-US"/>
              </w:rPr>
              <w:t xml:space="preserve"> </w:t>
            </w:r>
            <w:r w:rsidR="00563919" w:rsidRPr="00C80A35">
              <w:rPr>
                <w:sz w:val="28"/>
                <w:szCs w:val="28"/>
                <w:lang w:eastAsia="en-US"/>
              </w:rPr>
              <w:t>розробка</w:t>
            </w:r>
            <w:r w:rsidR="00451591" w:rsidRPr="00C80A35">
              <w:rPr>
                <w:sz w:val="28"/>
                <w:szCs w:val="28"/>
                <w:lang w:eastAsia="en-US"/>
              </w:rPr>
              <w:t xml:space="preserve"> </w:t>
            </w:r>
            <w:r w:rsidR="00D846DF" w:rsidRPr="00C80A35">
              <w:rPr>
                <w:sz w:val="28"/>
                <w:szCs w:val="28"/>
                <w:lang w:eastAsia="en-US"/>
              </w:rPr>
              <w:t>Розпорядження</w:t>
            </w:r>
            <w:r w:rsidR="00767923" w:rsidRPr="00C80A35">
              <w:rPr>
                <w:sz w:val="28"/>
                <w:szCs w:val="28"/>
                <w:lang w:eastAsia="en-US"/>
              </w:rPr>
              <w:t xml:space="preserve"> </w:t>
            </w:r>
            <w:r w:rsidR="00397FC3">
              <w:rPr>
                <w:sz w:val="28"/>
                <w:szCs w:val="28"/>
                <w:lang w:eastAsia="en-US"/>
              </w:rPr>
              <w:t>Міського голови</w:t>
            </w:r>
            <w:r w:rsidR="00D846DF" w:rsidRPr="00C80A35">
              <w:rPr>
                <w:sz w:val="28"/>
                <w:szCs w:val="28"/>
                <w:lang w:eastAsia="en-US"/>
              </w:rPr>
              <w:t xml:space="preserve"> </w:t>
            </w:r>
            <w:r w:rsidR="00234865" w:rsidRPr="00C80A35">
              <w:rPr>
                <w:sz w:val="28"/>
                <w:szCs w:val="28"/>
                <w:lang w:eastAsia="en-US"/>
              </w:rPr>
              <w:t xml:space="preserve">про </w:t>
            </w:r>
            <w:r w:rsidR="007F3C6C" w:rsidRPr="00C80A35">
              <w:rPr>
                <w:sz w:val="28"/>
                <w:szCs w:val="28"/>
                <w:lang w:eastAsia="en-US"/>
              </w:rPr>
              <w:t>Р</w:t>
            </w:r>
            <w:r w:rsidR="00234865" w:rsidRPr="00C80A35">
              <w:rPr>
                <w:sz w:val="28"/>
                <w:szCs w:val="28"/>
                <w:lang w:eastAsia="en-US"/>
              </w:rPr>
              <w:t>обочу групу з розроблення Стратегії розвитку територіальної громади та Плану заходів з її реалізації</w:t>
            </w:r>
            <w:r w:rsidR="00451591" w:rsidRPr="00C80A35">
              <w:rPr>
                <w:sz w:val="28"/>
                <w:szCs w:val="28"/>
                <w:lang w:eastAsia="en-US"/>
              </w:rPr>
              <w:t xml:space="preserve"> (далі – Робоча група)</w:t>
            </w:r>
            <w:r w:rsidR="00234865" w:rsidRPr="00C80A35">
              <w:rPr>
                <w:sz w:val="28"/>
                <w:szCs w:val="28"/>
                <w:lang w:eastAsia="en-US"/>
              </w:rPr>
              <w:t xml:space="preserve">. </w:t>
            </w:r>
          </w:p>
          <w:p w14:paraId="00E37B9A" w14:textId="50626A4F" w:rsidR="007F3C6C" w:rsidRPr="00C80A35" w:rsidRDefault="007F3C6C" w:rsidP="00397FC3">
            <w:pPr>
              <w:numPr>
                <w:ilvl w:val="0"/>
                <w:numId w:val="9"/>
              </w:numPr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 xml:space="preserve">Затвердження </w:t>
            </w:r>
            <w:r w:rsidR="00D04E1D" w:rsidRPr="00C80A35">
              <w:rPr>
                <w:sz w:val="28"/>
                <w:szCs w:val="28"/>
                <w:lang w:eastAsia="en-US"/>
              </w:rPr>
              <w:t xml:space="preserve">Плану-графіку засідань Робочої групи. </w:t>
            </w:r>
          </w:p>
        </w:tc>
      </w:tr>
      <w:tr w:rsidR="007F3C6C" w:rsidRPr="00C80A35" w14:paraId="549452C7" w14:textId="77777777" w:rsidTr="00D24D81">
        <w:tc>
          <w:tcPr>
            <w:tcW w:w="1271" w:type="dxa"/>
            <w:shd w:val="clear" w:color="auto" w:fill="FFFFFF" w:themeFill="background1"/>
          </w:tcPr>
          <w:p w14:paraId="2F41E838" w14:textId="515C4C7F" w:rsidR="007F3C6C" w:rsidRPr="00C80A35" w:rsidRDefault="008717DD" w:rsidP="00C80A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Березень 2026 року</w:t>
            </w:r>
          </w:p>
        </w:tc>
        <w:tc>
          <w:tcPr>
            <w:tcW w:w="8080" w:type="dxa"/>
            <w:shd w:val="clear" w:color="auto" w:fill="FFFFFF" w:themeFill="background1"/>
          </w:tcPr>
          <w:p w14:paraId="0E76870C" w14:textId="0598CB29" w:rsidR="007F3C6C" w:rsidRPr="00C80A35" w:rsidRDefault="007F3C6C" w:rsidP="00C80A35">
            <w:p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>ІІ. Формування профілю</w:t>
            </w:r>
            <w:r w:rsidR="00D5734E" w:rsidRPr="00C80A35">
              <w:rPr>
                <w:sz w:val="28"/>
                <w:szCs w:val="28"/>
                <w:lang w:eastAsia="en-US"/>
              </w:rPr>
              <w:t xml:space="preserve"> </w:t>
            </w:r>
            <w:r w:rsidR="00C80A35" w:rsidRPr="00C80A35">
              <w:rPr>
                <w:sz w:val="28"/>
                <w:szCs w:val="28"/>
                <w:lang w:eastAsia="en-US"/>
              </w:rPr>
              <w:t>Рогатинської</w:t>
            </w:r>
            <w:r w:rsidR="00D5734E" w:rsidRPr="00C80A35">
              <w:rPr>
                <w:sz w:val="28"/>
                <w:szCs w:val="28"/>
                <w:lang w:eastAsia="en-US"/>
              </w:rPr>
              <w:t xml:space="preserve"> міської</w:t>
            </w:r>
            <w:r w:rsidR="00F844CC" w:rsidRPr="00C80A35">
              <w:rPr>
                <w:sz w:val="28"/>
                <w:szCs w:val="28"/>
                <w:lang w:eastAsia="en-US"/>
              </w:rPr>
              <w:t xml:space="preserve"> </w:t>
            </w:r>
            <w:r w:rsidR="00AD2640" w:rsidRPr="00C80A35">
              <w:rPr>
                <w:sz w:val="28"/>
                <w:szCs w:val="28"/>
                <w:lang w:eastAsia="en-US"/>
              </w:rPr>
              <w:t xml:space="preserve">територіальної </w:t>
            </w:r>
            <w:r w:rsidRPr="00C80A35">
              <w:rPr>
                <w:sz w:val="28"/>
                <w:szCs w:val="28"/>
                <w:lang w:eastAsia="en-US"/>
              </w:rPr>
              <w:t>громади:</w:t>
            </w:r>
          </w:p>
          <w:p w14:paraId="74279942" w14:textId="023BA0B3" w:rsidR="007F3C6C" w:rsidRPr="00C80A35" w:rsidRDefault="007F3C6C" w:rsidP="00C80A35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>Збір даних та проведення соціально-економічного аналізу основних тенденцій розвитку (статистичних, соціальних, економічних, демографічних, інших)</w:t>
            </w:r>
            <w:r w:rsidR="004C7D26" w:rsidRPr="00C80A35">
              <w:rPr>
                <w:sz w:val="28"/>
                <w:szCs w:val="28"/>
                <w:lang w:eastAsia="en-US"/>
              </w:rPr>
              <w:t>.</w:t>
            </w:r>
          </w:p>
          <w:p w14:paraId="2E2F5C85" w14:textId="56F2367D" w:rsidR="007F3C6C" w:rsidRPr="00C80A35" w:rsidRDefault="00563919" w:rsidP="00C80A35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 xml:space="preserve">Проведення </w:t>
            </w:r>
            <w:r w:rsidR="007F3C6C" w:rsidRPr="00C80A35">
              <w:rPr>
                <w:sz w:val="28"/>
                <w:szCs w:val="28"/>
                <w:lang w:eastAsia="en-US"/>
              </w:rPr>
              <w:t xml:space="preserve">опитування </w:t>
            </w:r>
            <w:r w:rsidRPr="00C80A35">
              <w:rPr>
                <w:sz w:val="28"/>
                <w:szCs w:val="28"/>
                <w:lang w:eastAsia="en-US"/>
              </w:rPr>
              <w:t>жителів</w:t>
            </w:r>
            <w:r w:rsidR="007F3C6C" w:rsidRPr="00C80A35">
              <w:rPr>
                <w:sz w:val="28"/>
                <w:szCs w:val="28"/>
                <w:lang w:eastAsia="en-US"/>
              </w:rPr>
              <w:t>, бізнесу</w:t>
            </w:r>
            <w:r w:rsidR="004C7D26" w:rsidRPr="00C80A35">
              <w:rPr>
                <w:sz w:val="28"/>
                <w:szCs w:val="28"/>
                <w:lang w:eastAsia="en-US"/>
              </w:rPr>
              <w:t>.</w:t>
            </w:r>
          </w:p>
          <w:p w14:paraId="30B2C09F" w14:textId="5C0F41F6" w:rsidR="007F3C6C" w:rsidRPr="00C80A35" w:rsidRDefault="007F3C6C" w:rsidP="00397FC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 xml:space="preserve">Висновки, формування тексту профілю </w:t>
            </w:r>
            <w:r w:rsidR="00E504A7" w:rsidRPr="00C80A35">
              <w:rPr>
                <w:sz w:val="28"/>
                <w:szCs w:val="28"/>
                <w:lang w:eastAsia="en-US"/>
              </w:rPr>
              <w:t xml:space="preserve">територіальної </w:t>
            </w:r>
            <w:r w:rsidRPr="00C80A35">
              <w:rPr>
                <w:sz w:val="28"/>
                <w:szCs w:val="28"/>
                <w:lang w:eastAsia="en-US"/>
              </w:rPr>
              <w:t>громади</w:t>
            </w:r>
            <w:r w:rsidR="004C7D26" w:rsidRPr="00C80A35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7F3C6C" w:rsidRPr="00C80A35" w14:paraId="1703DE92" w14:textId="77777777" w:rsidTr="00D24D81">
        <w:tc>
          <w:tcPr>
            <w:tcW w:w="1271" w:type="dxa"/>
            <w:shd w:val="clear" w:color="auto" w:fill="FFFFFF" w:themeFill="background1"/>
          </w:tcPr>
          <w:p w14:paraId="59386CEA" w14:textId="4FBE9464" w:rsidR="007F3C6C" w:rsidRPr="00C80A35" w:rsidRDefault="008717DD" w:rsidP="00C80A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Березень-квітень 2026 року</w:t>
            </w:r>
          </w:p>
        </w:tc>
        <w:tc>
          <w:tcPr>
            <w:tcW w:w="8080" w:type="dxa"/>
            <w:shd w:val="clear" w:color="auto" w:fill="FFFFFF" w:themeFill="background1"/>
          </w:tcPr>
          <w:p w14:paraId="64B737EE" w14:textId="64DFA8EC" w:rsidR="007F3C6C" w:rsidRPr="00C80A35" w:rsidRDefault="007F3C6C" w:rsidP="00C80A35">
            <w:p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 xml:space="preserve">ІІІ. Обґрунтування стратегічного вибору </w:t>
            </w:r>
            <w:r w:rsidR="00C80A35" w:rsidRPr="00C80A35">
              <w:rPr>
                <w:sz w:val="28"/>
                <w:szCs w:val="28"/>
                <w:lang w:eastAsia="en-US"/>
              </w:rPr>
              <w:t>Рогатинської</w:t>
            </w:r>
            <w:r w:rsidR="00127050" w:rsidRPr="00C80A35">
              <w:rPr>
                <w:sz w:val="28"/>
                <w:szCs w:val="28"/>
                <w:lang w:eastAsia="en-US"/>
              </w:rPr>
              <w:t xml:space="preserve"> міської територіальної громади</w:t>
            </w:r>
            <w:r w:rsidRPr="00C80A35">
              <w:rPr>
                <w:sz w:val="28"/>
                <w:szCs w:val="28"/>
                <w:lang w:eastAsia="en-US"/>
              </w:rPr>
              <w:t>:</w:t>
            </w:r>
          </w:p>
          <w:p w14:paraId="63E98704" w14:textId="7BD58A1B" w:rsidR="007F3C6C" w:rsidRPr="00C80A35" w:rsidRDefault="007F3C6C" w:rsidP="00C80A35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 xml:space="preserve">Проведення SWOT </w:t>
            </w:r>
            <w:r w:rsidR="004E3649" w:rsidRPr="00C80A35">
              <w:rPr>
                <w:sz w:val="28"/>
                <w:szCs w:val="28"/>
                <w:lang w:eastAsia="en-US"/>
              </w:rPr>
              <w:t>-</w:t>
            </w:r>
            <w:r w:rsidRPr="00C80A35">
              <w:rPr>
                <w:sz w:val="28"/>
                <w:szCs w:val="28"/>
                <w:lang w:eastAsia="en-US"/>
              </w:rPr>
              <w:t xml:space="preserve"> аналізу</w:t>
            </w:r>
            <w:r w:rsidR="004C7D26" w:rsidRPr="00C80A35">
              <w:rPr>
                <w:sz w:val="28"/>
                <w:szCs w:val="28"/>
                <w:lang w:eastAsia="en-US"/>
              </w:rPr>
              <w:t>.</w:t>
            </w:r>
          </w:p>
          <w:p w14:paraId="10ED9154" w14:textId="14FBE4EF" w:rsidR="007F3C6C" w:rsidRPr="00C80A35" w:rsidRDefault="007F3C6C" w:rsidP="00C80A35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>Характеристика порівняльних переваг, викликів, ризиків</w:t>
            </w:r>
            <w:r w:rsidR="004C7D26" w:rsidRPr="00C80A35">
              <w:rPr>
                <w:sz w:val="28"/>
                <w:szCs w:val="28"/>
                <w:lang w:eastAsia="en-US"/>
              </w:rPr>
              <w:t>.</w:t>
            </w:r>
          </w:p>
          <w:p w14:paraId="115C24FE" w14:textId="599FA1CE" w:rsidR="007F3C6C" w:rsidRPr="00C80A35" w:rsidRDefault="007F3C6C" w:rsidP="00397FC3">
            <w:pPr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 xml:space="preserve">Вибір сценарію розвитку </w:t>
            </w:r>
            <w:r w:rsidR="00AD2640" w:rsidRPr="00C80A35">
              <w:rPr>
                <w:sz w:val="28"/>
                <w:szCs w:val="28"/>
                <w:lang w:eastAsia="en-US"/>
              </w:rPr>
              <w:t>територіальної громади</w:t>
            </w:r>
            <w:r w:rsidR="004C7D26" w:rsidRPr="00C80A35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7F3C6C" w:rsidRPr="00C80A35" w14:paraId="3B679829" w14:textId="77777777" w:rsidTr="00D24D81">
        <w:tc>
          <w:tcPr>
            <w:tcW w:w="1271" w:type="dxa"/>
            <w:shd w:val="clear" w:color="auto" w:fill="FFFFFF" w:themeFill="background1"/>
          </w:tcPr>
          <w:p w14:paraId="0A7E46A8" w14:textId="5F7EA2BA" w:rsidR="007F3C6C" w:rsidRPr="00C80A35" w:rsidRDefault="008717DD" w:rsidP="00C80A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Квітень 2026 року</w:t>
            </w:r>
          </w:p>
        </w:tc>
        <w:tc>
          <w:tcPr>
            <w:tcW w:w="8080" w:type="dxa"/>
            <w:shd w:val="clear" w:color="auto" w:fill="FFFFFF" w:themeFill="background1"/>
          </w:tcPr>
          <w:p w14:paraId="296956AD" w14:textId="52E608DC" w:rsidR="007F3C6C" w:rsidRPr="00C80A35" w:rsidRDefault="007F3C6C" w:rsidP="00C80A35">
            <w:p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 xml:space="preserve">ІV. Стратегічний вибір </w:t>
            </w:r>
            <w:r w:rsidR="00C80A35" w:rsidRPr="00C80A35">
              <w:rPr>
                <w:sz w:val="28"/>
                <w:szCs w:val="28"/>
                <w:lang w:eastAsia="en-US"/>
              </w:rPr>
              <w:t>Рогатинської</w:t>
            </w:r>
            <w:r w:rsidR="00127050" w:rsidRPr="00C80A35">
              <w:rPr>
                <w:sz w:val="28"/>
                <w:szCs w:val="28"/>
                <w:lang w:eastAsia="en-US"/>
              </w:rPr>
              <w:t xml:space="preserve"> міської територіальної громади</w:t>
            </w:r>
            <w:r w:rsidRPr="00C80A35">
              <w:rPr>
                <w:sz w:val="28"/>
                <w:szCs w:val="28"/>
                <w:lang w:eastAsia="en-US"/>
              </w:rPr>
              <w:t>:</w:t>
            </w:r>
          </w:p>
          <w:p w14:paraId="492EF4CD" w14:textId="3F1C349B" w:rsidR="007F3C6C" w:rsidRPr="00C80A35" w:rsidRDefault="007F3C6C" w:rsidP="00C80A35">
            <w:pPr>
              <w:numPr>
                <w:ilvl w:val="0"/>
                <w:numId w:val="12"/>
              </w:numPr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>Формування місії та стратегічного бачення розвитку</w:t>
            </w:r>
            <w:r w:rsidR="004C7D26" w:rsidRPr="00C80A35">
              <w:rPr>
                <w:sz w:val="28"/>
                <w:szCs w:val="28"/>
                <w:lang w:eastAsia="en-US"/>
              </w:rPr>
              <w:t>.</w:t>
            </w:r>
          </w:p>
          <w:p w14:paraId="29724107" w14:textId="0602AC90" w:rsidR="007F3C6C" w:rsidRPr="00C80A35" w:rsidRDefault="007F3C6C" w:rsidP="00C80A35">
            <w:pPr>
              <w:numPr>
                <w:ilvl w:val="0"/>
                <w:numId w:val="12"/>
              </w:numPr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>Формування стратегічних та опера</w:t>
            </w:r>
            <w:r w:rsidR="007D1398" w:rsidRPr="00C80A35">
              <w:rPr>
                <w:sz w:val="28"/>
                <w:szCs w:val="28"/>
                <w:lang w:eastAsia="en-US"/>
              </w:rPr>
              <w:t xml:space="preserve">тивних </w:t>
            </w:r>
            <w:r w:rsidRPr="00C80A35">
              <w:rPr>
                <w:sz w:val="28"/>
                <w:szCs w:val="28"/>
                <w:lang w:eastAsia="en-US"/>
              </w:rPr>
              <w:t>цілей</w:t>
            </w:r>
            <w:r w:rsidR="004C7D26" w:rsidRPr="00C80A35">
              <w:rPr>
                <w:sz w:val="28"/>
                <w:szCs w:val="28"/>
                <w:lang w:eastAsia="en-US"/>
              </w:rPr>
              <w:t>.</w:t>
            </w:r>
          </w:p>
          <w:p w14:paraId="619F680D" w14:textId="02FF8DB7" w:rsidR="007F3C6C" w:rsidRPr="00C80A35" w:rsidRDefault="007F3C6C" w:rsidP="00397FC3">
            <w:pPr>
              <w:numPr>
                <w:ilvl w:val="0"/>
                <w:numId w:val="12"/>
              </w:numPr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>Формування завдань та заходів (потенційних сфер реалізації проєктів)</w:t>
            </w:r>
            <w:r w:rsidR="004C7D26" w:rsidRPr="00C80A35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7F3C6C" w:rsidRPr="00C80A35" w14:paraId="64D2E9F8" w14:textId="77777777" w:rsidTr="00D24D81">
        <w:tc>
          <w:tcPr>
            <w:tcW w:w="1271" w:type="dxa"/>
            <w:shd w:val="clear" w:color="auto" w:fill="FFFFFF" w:themeFill="background1"/>
          </w:tcPr>
          <w:p w14:paraId="104523C8" w14:textId="004CC77B" w:rsidR="007F3C6C" w:rsidRPr="00C80A35" w:rsidRDefault="008717DD" w:rsidP="00C80A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Квітень 2026 року</w:t>
            </w:r>
          </w:p>
        </w:tc>
        <w:tc>
          <w:tcPr>
            <w:tcW w:w="8080" w:type="dxa"/>
            <w:shd w:val="clear" w:color="auto" w:fill="FFFFFF" w:themeFill="background1"/>
          </w:tcPr>
          <w:p w14:paraId="3C42AC25" w14:textId="391202BB" w:rsidR="007F3C6C" w:rsidRPr="00C80A35" w:rsidRDefault="007F3C6C" w:rsidP="00C80A35">
            <w:p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>V. Аналіз відповідності положень Стратегії розвитку</w:t>
            </w:r>
            <w:r w:rsidR="00BF7A70" w:rsidRPr="00C80A35">
              <w:rPr>
                <w:sz w:val="28"/>
                <w:szCs w:val="28"/>
                <w:lang w:eastAsia="en-US"/>
              </w:rPr>
              <w:t xml:space="preserve"> </w:t>
            </w:r>
            <w:r w:rsidR="00C80A35" w:rsidRPr="00C80A35">
              <w:rPr>
                <w:sz w:val="28"/>
                <w:szCs w:val="28"/>
                <w:lang w:eastAsia="en-US"/>
              </w:rPr>
              <w:t>Рогатинської</w:t>
            </w:r>
            <w:r w:rsidR="00BF7A70" w:rsidRPr="00C80A35">
              <w:rPr>
                <w:sz w:val="28"/>
                <w:szCs w:val="28"/>
                <w:lang w:eastAsia="en-US"/>
              </w:rPr>
              <w:t xml:space="preserve"> міської</w:t>
            </w:r>
            <w:r w:rsidRPr="00C80A35">
              <w:rPr>
                <w:sz w:val="28"/>
                <w:szCs w:val="28"/>
                <w:lang w:eastAsia="en-US"/>
              </w:rPr>
              <w:t xml:space="preserve"> </w:t>
            </w:r>
            <w:r w:rsidR="00082540" w:rsidRPr="00C80A35">
              <w:rPr>
                <w:sz w:val="28"/>
                <w:szCs w:val="28"/>
                <w:lang w:eastAsia="en-US"/>
              </w:rPr>
              <w:t xml:space="preserve">територіальної </w:t>
            </w:r>
            <w:r w:rsidRPr="00C80A35">
              <w:rPr>
                <w:sz w:val="28"/>
                <w:szCs w:val="28"/>
                <w:lang w:eastAsia="en-US"/>
              </w:rPr>
              <w:t xml:space="preserve">громади </w:t>
            </w:r>
            <w:r w:rsidR="00082540" w:rsidRPr="00C80A35">
              <w:rPr>
                <w:color w:val="000000"/>
                <w:sz w:val="28"/>
                <w:szCs w:val="28"/>
                <w:lang w:eastAsia="uk-UA"/>
              </w:rPr>
              <w:t>Державн</w:t>
            </w:r>
            <w:r w:rsidR="00C777C8" w:rsidRPr="00C80A35">
              <w:rPr>
                <w:color w:val="000000"/>
                <w:sz w:val="28"/>
                <w:szCs w:val="28"/>
                <w:lang w:eastAsia="uk-UA"/>
              </w:rPr>
              <w:t xml:space="preserve">ій </w:t>
            </w:r>
            <w:r w:rsidR="00082540" w:rsidRPr="00C80A35">
              <w:rPr>
                <w:color w:val="000000"/>
                <w:sz w:val="28"/>
                <w:szCs w:val="28"/>
                <w:lang w:eastAsia="uk-UA"/>
              </w:rPr>
              <w:t>стратегії регіонального розвитку на 202</w:t>
            </w:r>
            <w:r w:rsidR="00BF7A70" w:rsidRPr="00C80A35">
              <w:rPr>
                <w:color w:val="000000"/>
                <w:sz w:val="28"/>
                <w:szCs w:val="28"/>
                <w:lang w:eastAsia="uk-UA"/>
              </w:rPr>
              <w:t>1</w:t>
            </w:r>
            <w:r w:rsidR="00C777C8" w:rsidRPr="00C80A35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="00082540" w:rsidRPr="00C80A35">
              <w:rPr>
                <w:color w:val="000000"/>
                <w:sz w:val="28"/>
                <w:szCs w:val="28"/>
                <w:lang w:eastAsia="uk-UA"/>
              </w:rPr>
              <w:t>-</w:t>
            </w:r>
            <w:r w:rsidR="00C777C8" w:rsidRPr="00C80A35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="00082540" w:rsidRPr="00C80A35">
              <w:rPr>
                <w:color w:val="000000"/>
                <w:sz w:val="28"/>
                <w:szCs w:val="28"/>
                <w:lang w:eastAsia="uk-UA"/>
              </w:rPr>
              <w:t>202</w:t>
            </w:r>
            <w:r w:rsidR="00BF7A70" w:rsidRPr="00C80A35">
              <w:rPr>
                <w:color w:val="000000"/>
                <w:sz w:val="28"/>
                <w:szCs w:val="28"/>
                <w:lang w:eastAsia="uk-UA"/>
              </w:rPr>
              <w:t>7</w:t>
            </w:r>
            <w:r w:rsidR="00082540" w:rsidRPr="00C80A35">
              <w:rPr>
                <w:color w:val="000000"/>
                <w:sz w:val="28"/>
                <w:szCs w:val="28"/>
                <w:lang w:eastAsia="uk-UA"/>
              </w:rPr>
              <w:t xml:space="preserve"> роки</w:t>
            </w:r>
            <w:r w:rsidR="00082540" w:rsidRPr="00C80A35">
              <w:rPr>
                <w:sz w:val="28"/>
                <w:szCs w:val="28"/>
                <w:lang w:eastAsia="en-US"/>
              </w:rPr>
              <w:t xml:space="preserve"> </w:t>
            </w:r>
            <w:r w:rsidRPr="00C80A35">
              <w:rPr>
                <w:sz w:val="28"/>
                <w:szCs w:val="28"/>
                <w:lang w:eastAsia="en-US"/>
              </w:rPr>
              <w:t xml:space="preserve">та </w:t>
            </w:r>
            <w:r w:rsidR="00564A3A" w:rsidRPr="00C80A35">
              <w:rPr>
                <w:color w:val="000000"/>
                <w:sz w:val="28"/>
                <w:szCs w:val="28"/>
                <w:lang w:eastAsia="uk-UA"/>
              </w:rPr>
              <w:t xml:space="preserve">Стратегії </w:t>
            </w:r>
            <w:r w:rsidR="007F3F60" w:rsidRPr="00C80A35">
              <w:rPr>
                <w:color w:val="000000"/>
                <w:sz w:val="28"/>
                <w:szCs w:val="28"/>
                <w:lang w:eastAsia="uk-UA"/>
              </w:rPr>
              <w:t xml:space="preserve">розвитку </w:t>
            </w:r>
            <w:r w:rsidR="00397FC3">
              <w:rPr>
                <w:color w:val="000000"/>
                <w:sz w:val="28"/>
                <w:szCs w:val="28"/>
                <w:lang w:eastAsia="uk-UA"/>
              </w:rPr>
              <w:t xml:space="preserve">Івано-Франківської </w:t>
            </w:r>
            <w:r w:rsidR="007F3F60" w:rsidRPr="00C80A35">
              <w:rPr>
                <w:color w:val="000000"/>
                <w:sz w:val="28"/>
                <w:szCs w:val="28"/>
                <w:lang w:eastAsia="uk-UA"/>
              </w:rPr>
              <w:t xml:space="preserve">області </w:t>
            </w:r>
            <w:r w:rsidR="00C80A35" w:rsidRPr="00C80A35">
              <w:rPr>
                <w:color w:val="000000"/>
                <w:sz w:val="28"/>
                <w:szCs w:val="28"/>
                <w:lang w:eastAsia="uk-UA"/>
              </w:rPr>
              <w:t>на 202</w:t>
            </w:r>
            <w:r w:rsidR="00397FC3">
              <w:rPr>
                <w:color w:val="000000"/>
                <w:sz w:val="28"/>
                <w:szCs w:val="28"/>
                <w:lang w:eastAsia="uk-UA"/>
              </w:rPr>
              <w:t>1</w:t>
            </w:r>
            <w:r w:rsidR="00C80A35" w:rsidRPr="00C80A35">
              <w:rPr>
                <w:color w:val="000000"/>
                <w:sz w:val="28"/>
                <w:szCs w:val="28"/>
                <w:lang w:eastAsia="uk-UA"/>
              </w:rPr>
              <w:t>-202</w:t>
            </w:r>
            <w:r w:rsidR="00397FC3">
              <w:rPr>
                <w:color w:val="000000"/>
                <w:sz w:val="28"/>
                <w:szCs w:val="28"/>
                <w:lang w:eastAsia="uk-UA"/>
              </w:rPr>
              <w:t>7</w:t>
            </w:r>
            <w:r w:rsidR="00C80A35" w:rsidRPr="00C80A35">
              <w:rPr>
                <w:color w:val="000000"/>
                <w:sz w:val="28"/>
                <w:szCs w:val="28"/>
                <w:lang w:eastAsia="uk-UA"/>
              </w:rPr>
              <w:t xml:space="preserve"> роки</w:t>
            </w:r>
            <w:r w:rsidR="00564A3A" w:rsidRPr="00C80A35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7F3C6C" w:rsidRPr="00C80A35" w14:paraId="61DC3B64" w14:textId="77777777" w:rsidTr="00D24D81">
        <w:tc>
          <w:tcPr>
            <w:tcW w:w="1271" w:type="dxa"/>
            <w:shd w:val="clear" w:color="auto" w:fill="FFFFFF" w:themeFill="background1"/>
          </w:tcPr>
          <w:p w14:paraId="0A66C9D4" w14:textId="661C7D6A" w:rsidR="007F3C6C" w:rsidRPr="00C80A35" w:rsidRDefault="008717DD" w:rsidP="00C80A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Квітень 2026 року</w:t>
            </w:r>
          </w:p>
        </w:tc>
        <w:tc>
          <w:tcPr>
            <w:tcW w:w="8080" w:type="dxa"/>
            <w:shd w:val="clear" w:color="auto" w:fill="FFFFFF" w:themeFill="background1"/>
          </w:tcPr>
          <w:p w14:paraId="245991B9" w14:textId="69D8E373" w:rsidR="007F3C6C" w:rsidRPr="00C80A35" w:rsidRDefault="007F3C6C" w:rsidP="00C80A35">
            <w:p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>VІ. Підготовка системи моніторингу, оцінювання реалізації Стратегії розвитку</w:t>
            </w:r>
            <w:r w:rsidR="007F3F60" w:rsidRPr="00C80A35">
              <w:rPr>
                <w:sz w:val="28"/>
                <w:szCs w:val="28"/>
                <w:lang w:eastAsia="en-US"/>
              </w:rPr>
              <w:t xml:space="preserve"> </w:t>
            </w:r>
            <w:r w:rsidR="00C80A35" w:rsidRPr="00C80A35">
              <w:rPr>
                <w:sz w:val="28"/>
                <w:szCs w:val="28"/>
                <w:lang w:eastAsia="en-US"/>
              </w:rPr>
              <w:t>Рогатинської</w:t>
            </w:r>
            <w:r w:rsidR="007F3F60" w:rsidRPr="00C80A35">
              <w:rPr>
                <w:sz w:val="28"/>
                <w:szCs w:val="28"/>
                <w:lang w:eastAsia="en-US"/>
              </w:rPr>
              <w:t xml:space="preserve"> міської</w:t>
            </w:r>
            <w:r w:rsidR="007159BC" w:rsidRPr="00C80A35">
              <w:rPr>
                <w:sz w:val="28"/>
                <w:szCs w:val="28"/>
                <w:lang w:eastAsia="en-US"/>
              </w:rPr>
              <w:t xml:space="preserve"> </w:t>
            </w:r>
            <w:r w:rsidR="00D46653" w:rsidRPr="00C80A35">
              <w:rPr>
                <w:sz w:val="28"/>
                <w:szCs w:val="28"/>
                <w:lang w:eastAsia="en-US"/>
              </w:rPr>
              <w:t xml:space="preserve">територіальної </w:t>
            </w:r>
            <w:r w:rsidRPr="00C80A35">
              <w:rPr>
                <w:sz w:val="28"/>
                <w:szCs w:val="28"/>
                <w:lang w:eastAsia="en-US"/>
              </w:rPr>
              <w:t>громади та управління ризиками:</w:t>
            </w:r>
          </w:p>
          <w:p w14:paraId="1B383988" w14:textId="1F992022" w:rsidR="007F3C6C" w:rsidRPr="00C80A35" w:rsidRDefault="007F3C6C" w:rsidP="00C80A35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lastRenderedPageBreak/>
              <w:t xml:space="preserve">Розроблення системи показників (індикаторів) для моніторингу виконання Стратегії розвитку </w:t>
            </w:r>
            <w:r w:rsidR="00D46653" w:rsidRPr="00C80A35">
              <w:rPr>
                <w:sz w:val="28"/>
                <w:szCs w:val="28"/>
                <w:lang w:eastAsia="en-US"/>
              </w:rPr>
              <w:t xml:space="preserve">територіальної </w:t>
            </w:r>
            <w:r w:rsidRPr="00C80A35">
              <w:rPr>
                <w:sz w:val="28"/>
                <w:szCs w:val="28"/>
                <w:lang w:eastAsia="en-US"/>
              </w:rPr>
              <w:t>громади</w:t>
            </w:r>
            <w:r w:rsidR="0026212E" w:rsidRPr="00C80A35">
              <w:rPr>
                <w:sz w:val="28"/>
                <w:szCs w:val="28"/>
                <w:lang w:eastAsia="en-US"/>
              </w:rPr>
              <w:t>.</w:t>
            </w:r>
          </w:p>
          <w:p w14:paraId="5703C948" w14:textId="37AC1B22" w:rsidR="007F3C6C" w:rsidRPr="00C80A35" w:rsidRDefault="007F3C6C" w:rsidP="00C80A35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 xml:space="preserve">Підготовка методології оцінювання реалізації Стратегії розвитку </w:t>
            </w:r>
            <w:r w:rsidR="00D46653" w:rsidRPr="00C80A35">
              <w:rPr>
                <w:sz w:val="28"/>
                <w:szCs w:val="28"/>
                <w:lang w:eastAsia="en-US"/>
              </w:rPr>
              <w:t xml:space="preserve">територіальної </w:t>
            </w:r>
            <w:r w:rsidRPr="00C80A35">
              <w:rPr>
                <w:sz w:val="28"/>
                <w:szCs w:val="28"/>
                <w:lang w:eastAsia="en-US"/>
              </w:rPr>
              <w:t>громади</w:t>
            </w:r>
            <w:r w:rsidR="00D46653" w:rsidRPr="00C80A35">
              <w:rPr>
                <w:sz w:val="28"/>
                <w:szCs w:val="28"/>
                <w:lang w:eastAsia="en-US"/>
              </w:rPr>
              <w:t>.</w:t>
            </w:r>
          </w:p>
          <w:p w14:paraId="0B449A33" w14:textId="20EC476D" w:rsidR="007F3C6C" w:rsidRPr="00C80A35" w:rsidRDefault="007F3C6C" w:rsidP="00397FC3">
            <w:pPr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>Формування переліку потенційних ризиків виконання Стратегії розвитку</w:t>
            </w:r>
            <w:r w:rsidR="00D46653" w:rsidRPr="00C80A35">
              <w:rPr>
                <w:sz w:val="28"/>
                <w:szCs w:val="28"/>
                <w:lang w:eastAsia="en-US"/>
              </w:rPr>
              <w:t xml:space="preserve"> територіальної</w:t>
            </w:r>
            <w:r w:rsidRPr="00C80A35">
              <w:rPr>
                <w:sz w:val="28"/>
                <w:szCs w:val="28"/>
                <w:lang w:eastAsia="en-US"/>
              </w:rPr>
              <w:t xml:space="preserve"> громади</w:t>
            </w:r>
            <w:r w:rsidR="00D46653" w:rsidRPr="00C80A35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7F3C6C" w:rsidRPr="00C80A35" w14:paraId="342DB44D" w14:textId="77777777" w:rsidTr="00D24D81">
        <w:tc>
          <w:tcPr>
            <w:tcW w:w="1271" w:type="dxa"/>
            <w:shd w:val="clear" w:color="auto" w:fill="FFFFFF" w:themeFill="background1"/>
          </w:tcPr>
          <w:p w14:paraId="58DF5341" w14:textId="2AC075D4" w:rsidR="007F3C6C" w:rsidRPr="00C80A35" w:rsidRDefault="008717DD" w:rsidP="00C80A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Травень 2026 року</w:t>
            </w:r>
          </w:p>
        </w:tc>
        <w:tc>
          <w:tcPr>
            <w:tcW w:w="8080" w:type="dxa"/>
            <w:shd w:val="clear" w:color="auto" w:fill="FFFFFF" w:themeFill="background1"/>
          </w:tcPr>
          <w:p w14:paraId="0A89BBFC" w14:textId="05FFC4D5" w:rsidR="007F3C6C" w:rsidRPr="00C80A35" w:rsidRDefault="007F3C6C" w:rsidP="00C80A35">
            <w:p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>VІІ. Підготовка Плану заходів з реалізації Стратегії розвитку</w:t>
            </w:r>
            <w:r w:rsidR="00C23427" w:rsidRPr="00C80A35">
              <w:rPr>
                <w:sz w:val="28"/>
                <w:szCs w:val="28"/>
                <w:lang w:eastAsia="en-US"/>
              </w:rPr>
              <w:t xml:space="preserve"> </w:t>
            </w:r>
            <w:r w:rsidR="00C80A35" w:rsidRPr="00C80A35">
              <w:rPr>
                <w:sz w:val="28"/>
                <w:szCs w:val="28"/>
                <w:lang w:eastAsia="en-US"/>
              </w:rPr>
              <w:t>Рогатинської</w:t>
            </w:r>
            <w:r w:rsidR="00C23427" w:rsidRPr="00C80A35">
              <w:rPr>
                <w:sz w:val="28"/>
                <w:szCs w:val="28"/>
                <w:lang w:eastAsia="en-US"/>
              </w:rPr>
              <w:t xml:space="preserve"> міської</w:t>
            </w:r>
            <w:r w:rsidR="007159BC" w:rsidRPr="00C80A35">
              <w:rPr>
                <w:sz w:val="28"/>
                <w:szCs w:val="28"/>
                <w:lang w:eastAsia="en-US"/>
              </w:rPr>
              <w:t xml:space="preserve"> </w:t>
            </w:r>
            <w:r w:rsidR="009B47B8" w:rsidRPr="00C80A35">
              <w:rPr>
                <w:sz w:val="28"/>
                <w:szCs w:val="28"/>
                <w:lang w:eastAsia="en-US"/>
              </w:rPr>
              <w:t xml:space="preserve">територіальної </w:t>
            </w:r>
            <w:r w:rsidRPr="00C80A35">
              <w:rPr>
                <w:sz w:val="28"/>
                <w:szCs w:val="28"/>
                <w:lang w:eastAsia="en-US"/>
              </w:rPr>
              <w:t>громади:</w:t>
            </w:r>
          </w:p>
          <w:p w14:paraId="60FD5E14" w14:textId="03CA58F8" w:rsidR="007F3C6C" w:rsidRPr="00C80A35" w:rsidRDefault="007F3C6C" w:rsidP="00C80A35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 xml:space="preserve">Оголошення </w:t>
            </w:r>
            <w:r w:rsidR="003A7AF5" w:rsidRPr="00C80A35">
              <w:rPr>
                <w:sz w:val="28"/>
                <w:szCs w:val="28"/>
                <w:lang w:eastAsia="en-US"/>
              </w:rPr>
              <w:t>про збір</w:t>
            </w:r>
            <w:r w:rsidRPr="00C80A35">
              <w:rPr>
                <w:sz w:val="28"/>
                <w:szCs w:val="28"/>
                <w:lang w:eastAsia="en-US"/>
              </w:rPr>
              <w:t xml:space="preserve"> проєктних ідей до Плану заходів</w:t>
            </w:r>
          </w:p>
          <w:p w14:paraId="246E3D2D" w14:textId="237CDEF1" w:rsidR="007F3C6C" w:rsidRPr="00C80A35" w:rsidRDefault="007F3C6C" w:rsidP="00397FC3">
            <w:pPr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>Оцінка, відбір проєктних ідей, програмування проєктних ідей у План заходів</w:t>
            </w:r>
            <w:r w:rsidR="009B47B8" w:rsidRPr="00C80A35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7F3C6C" w:rsidRPr="00C80A35" w14:paraId="32AA3288" w14:textId="77777777" w:rsidTr="00D24D81">
        <w:tc>
          <w:tcPr>
            <w:tcW w:w="1271" w:type="dxa"/>
            <w:shd w:val="clear" w:color="auto" w:fill="FFFFFF" w:themeFill="background1"/>
          </w:tcPr>
          <w:p w14:paraId="586AB65A" w14:textId="4392A2F6" w:rsidR="007F3C6C" w:rsidRPr="00C80A35" w:rsidRDefault="008717DD" w:rsidP="00C80A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Травень-червень 2026 року</w:t>
            </w:r>
          </w:p>
        </w:tc>
        <w:tc>
          <w:tcPr>
            <w:tcW w:w="8080" w:type="dxa"/>
            <w:shd w:val="clear" w:color="auto" w:fill="FFFFFF" w:themeFill="background1"/>
          </w:tcPr>
          <w:p w14:paraId="10E2865F" w14:textId="5C8D4D8F" w:rsidR="007F3C6C" w:rsidRPr="00C80A35" w:rsidRDefault="007F3C6C" w:rsidP="00C80A35">
            <w:p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 xml:space="preserve">VІІІ. Проведення стратегічної екологічної оцінки проєкту Стратегії розвитку </w:t>
            </w:r>
            <w:r w:rsidR="00C80A35" w:rsidRPr="00C80A35">
              <w:rPr>
                <w:sz w:val="28"/>
                <w:szCs w:val="28"/>
                <w:lang w:eastAsia="en-US"/>
              </w:rPr>
              <w:t>Рогатинської</w:t>
            </w:r>
            <w:r w:rsidR="008E75F0" w:rsidRPr="00C80A35">
              <w:rPr>
                <w:sz w:val="28"/>
                <w:szCs w:val="28"/>
                <w:lang w:eastAsia="en-US"/>
              </w:rPr>
              <w:t xml:space="preserve"> міської</w:t>
            </w:r>
            <w:r w:rsidR="009B47B8" w:rsidRPr="00C80A35">
              <w:rPr>
                <w:sz w:val="28"/>
                <w:szCs w:val="28"/>
                <w:lang w:eastAsia="en-US"/>
              </w:rPr>
              <w:t xml:space="preserve">  територіальної </w:t>
            </w:r>
            <w:r w:rsidRPr="00C80A35">
              <w:rPr>
                <w:sz w:val="28"/>
                <w:szCs w:val="28"/>
                <w:lang w:eastAsia="en-US"/>
              </w:rPr>
              <w:t>громади (</w:t>
            </w:r>
            <w:r w:rsidR="009B47B8" w:rsidRPr="00C80A35">
              <w:rPr>
                <w:sz w:val="28"/>
                <w:szCs w:val="28"/>
                <w:lang w:eastAsia="en-US"/>
              </w:rPr>
              <w:t xml:space="preserve">далі - </w:t>
            </w:r>
            <w:r w:rsidRPr="00C80A35">
              <w:rPr>
                <w:sz w:val="28"/>
                <w:szCs w:val="28"/>
                <w:lang w:eastAsia="en-US"/>
              </w:rPr>
              <w:t>СЕО):</w:t>
            </w:r>
          </w:p>
          <w:p w14:paraId="5D499EA9" w14:textId="7EBCECC9" w:rsidR="007F3C6C" w:rsidRPr="00C80A35" w:rsidRDefault="007F3C6C" w:rsidP="00C80A35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>Визначення обсягів СЕО</w:t>
            </w:r>
            <w:r w:rsidR="009B47B8" w:rsidRPr="00C80A35">
              <w:rPr>
                <w:sz w:val="28"/>
                <w:szCs w:val="28"/>
                <w:lang w:eastAsia="en-US"/>
              </w:rPr>
              <w:t>:</w:t>
            </w:r>
          </w:p>
          <w:p w14:paraId="1F821A89" w14:textId="579E79DB" w:rsidR="007F3C6C" w:rsidRPr="00C80A35" w:rsidRDefault="00C40537" w:rsidP="00C80A35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>Підготовка з</w:t>
            </w:r>
            <w:r w:rsidR="007F3C6C" w:rsidRPr="00C80A35">
              <w:rPr>
                <w:sz w:val="28"/>
                <w:szCs w:val="28"/>
                <w:lang w:eastAsia="en-US"/>
              </w:rPr>
              <w:t>аяв</w:t>
            </w:r>
            <w:r w:rsidRPr="00C80A35">
              <w:rPr>
                <w:sz w:val="28"/>
                <w:szCs w:val="28"/>
                <w:lang w:eastAsia="en-US"/>
              </w:rPr>
              <w:t xml:space="preserve">и </w:t>
            </w:r>
            <w:r w:rsidR="007F3C6C" w:rsidRPr="00C80A35">
              <w:rPr>
                <w:sz w:val="28"/>
                <w:szCs w:val="28"/>
                <w:lang w:eastAsia="en-US"/>
              </w:rPr>
              <w:t xml:space="preserve">щодо визначення обсягів СЕО (оприлюднення: громадськість, державні органи) </w:t>
            </w:r>
          </w:p>
          <w:p w14:paraId="5D40CB84" w14:textId="21445746" w:rsidR="007F3C6C" w:rsidRPr="00C80A35" w:rsidRDefault="007F3C6C" w:rsidP="00C80A35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>Складання звіту про СЕО</w:t>
            </w:r>
            <w:r w:rsidR="001D257F" w:rsidRPr="00C80A35">
              <w:rPr>
                <w:sz w:val="28"/>
                <w:szCs w:val="28"/>
                <w:lang w:eastAsia="en-US"/>
              </w:rPr>
              <w:t>.</w:t>
            </w:r>
          </w:p>
          <w:p w14:paraId="19CC6750" w14:textId="0CBA1A5A" w:rsidR="007F3C6C" w:rsidRPr="00C80A35" w:rsidRDefault="007F3C6C" w:rsidP="00C80A35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>Громадське обговорення звіту</w:t>
            </w:r>
            <w:r w:rsidR="001D257F" w:rsidRPr="00C80A35">
              <w:rPr>
                <w:sz w:val="28"/>
                <w:szCs w:val="28"/>
                <w:lang w:eastAsia="en-US"/>
              </w:rPr>
              <w:t xml:space="preserve"> СЕО.</w:t>
            </w:r>
          </w:p>
          <w:p w14:paraId="51A4322A" w14:textId="73A0DC64" w:rsidR="007F3C6C" w:rsidRPr="00C80A35" w:rsidRDefault="007F3C6C" w:rsidP="00C80A35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 xml:space="preserve">Консультації з органами державної влади </w:t>
            </w:r>
            <w:r w:rsidR="00B57975" w:rsidRPr="00C80A35">
              <w:rPr>
                <w:sz w:val="28"/>
                <w:szCs w:val="28"/>
                <w:lang w:eastAsia="en-US"/>
              </w:rPr>
              <w:t xml:space="preserve">у процесі здійснення СЕО </w:t>
            </w:r>
            <w:r w:rsidRPr="00C80A35">
              <w:rPr>
                <w:sz w:val="28"/>
                <w:szCs w:val="28"/>
                <w:lang w:eastAsia="en-US"/>
              </w:rPr>
              <w:t xml:space="preserve">(з оприлюдненням Довідки про консультації </w:t>
            </w:r>
            <w:r w:rsidR="00D21505" w:rsidRPr="00C80A35">
              <w:rPr>
                <w:sz w:val="28"/>
                <w:szCs w:val="28"/>
                <w:lang w:eastAsia="en-US"/>
              </w:rPr>
              <w:t xml:space="preserve">та </w:t>
            </w:r>
            <w:r w:rsidR="00B456B1" w:rsidRPr="00C80A35">
              <w:rPr>
                <w:sz w:val="28"/>
                <w:szCs w:val="28"/>
                <w:lang w:eastAsia="en-US"/>
              </w:rPr>
              <w:t>обґрунтуванням</w:t>
            </w:r>
            <w:r w:rsidR="00D560F3" w:rsidRPr="00C80A35">
              <w:rPr>
                <w:sz w:val="28"/>
                <w:szCs w:val="28"/>
                <w:lang w:eastAsia="en-US"/>
              </w:rPr>
              <w:t xml:space="preserve"> </w:t>
            </w:r>
            <w:r w:rsidRPr="00C80A35">
              <w:rPr>
                <w:sz w:val="28"/>
                <w:szCs w:val="28"/>
                <w:lang w:eastAsia="en-US"/>
              </w:rPr>
              <w:t xml:space="preserve">врахування/не врахування </w:t>
            </w:r>
            <w:r w:rsidR="00D21505" w:rsidRPr="00C80A35">
              <w:rPr>
                <w:sz w:val="28"/>
                <w:szCs w:val="28"/>
                <w:lang w:eastAsia="en-US"/>
              </w:rPr>
              <w:t xml:space="preserve">поданих </w:t>
            </w:r>
            <w:r w:rsidRPr="00C80A35">
              <w:rPr>
                <w:sz w:val="28"/>
                <w:szCs w:val="28"/>
                <w:lang w:eastAsia="en-US"/>
              </w:rPr>
              <w:t>зауважень</w:t>
            </w:r>
            <w:r w:rsidR="00D560F3" w:rsidRPr="00C80A35">
              <w:rPr>
                <w:sz w:val="28"/>
                <w:szCs w:val="28"/>
                <w:lang w:eastAsia="en-US"/>
              </w:rPr>
              <w:t xml:space="preserve"> і пропозицій</w:t>
            </w:r>
            <w:r w:rsidRPr="00C80A35">
              <w:rPr>
                <w:sz w:val="28"/>
                <w:szCs w:val="28"/>
                <w:lang w:eastAsia="en-US"/>
              </w:rPr>
              <w:t>)</w:t>
            </w:r>
            <w:r w:rsidR="00D21505" w:rsidRPr="00C80A35">
              <w:rPr>
                <w:sz w:val="28"/>
                <w:szCs w:val="28"/>
                <w:lang w:eastAsia="en-US"/>
              </w:rPr>
              <w:t>.</w:t>
            </w:r>
          </w:p>
          <w:p w14:paraId="6D09F934" w14:textId="088192D4" w:rsidR="007F3C6C" w:rsidRPr="00C80A35" w:rsidRDefault="007F3C6C" w:rsidP="00397FC3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 xml:space="preserve">Врахування звіту про СЕО, результатів </w:t>
            </w:r>
            <w:r w:rsidR="001E388C" w:rsidRPr="00C80A35">
              <w:rPr>
                <w:sz w:val="28"/>
                <w:szCs w:val="28"/>
                <w:lang w:eastAsia="en-US"/>
              </w:rPr>
              <w:t xml:space="preserve">публічного </w:t>
            </w:r>
            <w:r w:rsidRPr="00C80A35">
              <w:rPr>
                <w:sz w:val="28"/>
                <w:szCs w:val="28"/>
                <w:lang w:eastAsia="en-US"/>
              </w:rPr>
              <w:t>обговорення та консультацій в про</w:t>
            </w:r>
            <w:r w:rsidR="00653E6B" w:rsidRPr="00C80A35">
              <w:rPr>
                <w:sz w:val="28"/>
                <w:szCs w:val="28"/>
                <w:lang w:eastAsia="en-US"/>
              </w:rPr>
              <w:t>є</w:t>
            </w:r>
            <w:r w:rsidRPr="00C80A35">
              <w:rPr>
                <w:sz w:val="28"/>
                <w:szCs w:val="28"/>
                <w:lang w:eastAsia="en-US"/>
              </w:rPr>
              <w:t>кті Стратегії</w:t>
            </w:r>
            <w:r w:rsidR="00CE479B" w:rsidRPr="00C80A35">
              <w:rPr>
                <w:sz w:val="28"/>
                <w:szCs w:val="28"/>
                <w:lang w:eastAsia="en-US"/>
              </w:rPr>
              <w:t xml:space="preserve"> розвитку </w:t>
            </w:r>
            <w:r w:rsidR="00C80A35" w:rsidRPr="00C80A35">
              <w:rPr>
                <w:sz w:val="28"/>
                <w:szCs w:val="28"/>
                <w:lang w:eastAsia="en-US"/>
              </w:rPr>
              <w:t>Рогатинської</w:t>
            </w:r>
            <w:r w:rsidR="0000415D" w:rsidRPr="00C80A35">
              <w:rPr>
                <w:sz w:val="28"/>
                <w:szCs w:val="28"/>
                <w:lang w:eastAsia="en-US"/>
              </w:rPr>
              <w:t xml:space="preserve"> міської </w:t>
            </w:r>
            <w:r w:rsidR="009833B8" w:rsidRPr="00C80A35">
              <w:rPr>
                <w:sz w:val="28"/>
                <w:szCs w:val="28"/>
                <w:lang w:eastAsia="en-US"/>
              </w:rPr>
              <w:t>територіальної громади.</w:t>
            </w:r>
          </w:p>
        </w:tc>
      </w:tr>
      <w:tr w:rsidR="007F3C6C" w:rsidRPr="00C80A35" w14:paraId="05F80799" w14:textId="77777777" w:rsidTr="00D24D81">
        <w:tc>
          <w:tcPr>
            <w:tcW w:w="1271" w:type="dxa"/>
            <w:shd w:val="clear" w:color="auto" w:fill="FFFFFF" w:themeFill="background1"/>
          </w:tcPr>
          <w:p w14:paraId="466161F3" w14:textId="60F7E8B6" w:rsidR="007F3C6C" w:rsidRPr="00C80A35" w:rsidRDefault="008717DD" w:rsidP="00C80A3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Липень-вересень 2026 року</w:t>
            </w:r>
          </w:p>
        </w:tc>
        <w:tc>
          <w:tcPr>
            <w:tcW w:w="8080" w:type="dxa"/>
            <w:shd w:val="clear" w:color="auto" w:fill="FFFFFF" w:themeFill="background1"/>
          </w:tcPr>
          <w:p w14:paraId="20F77940" w14:textId="4BB278D4" w:rsidR="007F3C6C" w:rsidRPr="00C80A35" w:rsidRDefault="007F3C6C" w:rsidP="00C80A35">
            <w:pPr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 xml:space="preserve">ІX. Затвердження </w:t>
            </w:r>
            <w:r w:rsidR="005B5487" w:rsidRPr="00C80A35">
              <w:rPr>
                <w:sz w:val="28"/>
                <w:szCs w:val="28"/>
                <w:lang w:eastAsia="en-US"/>
              </w:rPr>
              <w:t>документів стратегічного планування</w:t>
            </w:r>
            <w:r w:rsidRPr="00C80A35">
              <w:rPr>
                <w:sz w:val="28"/>
                <w:szCs w:val="28"/>
                <w:lang w:eastAsia="en-US"/>
              </w:rPr>
              <w:t>:</w:t>
            </w:r>
          </w:p>
          <w:p w14:paraId="50F35B26" w14:textId="51BEF011" w:rsidR="007F3C6C" w:rsidRPr="00C80A35" w:rsidRDefault="009833B8" w:rsidP="00C80A35">
            <w:pPr>
              <w:numPr>
                <w:ilvl w:val="0"/>
                <w:numId w:val="16"/>
              </w:numPr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 xml:space="preserve">Публічне </w:t>
            </w:r>
            <w:r w:rsidR="007F3C6C" w:rsidRPr="00C80A35">
              <w:rPr>
                <w:sz w:val="28"/>
                <w:szCs w:val="28"/>
                <w:lang w:eastAsia="en-US"/>
              </w:rPr>
              <w:t>обговорення</w:t>
            </w:r>
            <w:r w:rsidR="00DD573C" w:rsidRPr="00C80A35">
              <w:rPr>
                <w:sz w:val="28"/>
                <w:szCs w:val="28"/>
                <w:lang w:eastAsia="en-US"/>
              </w:rPr>
              <w:t>.</w:t>
            </w:r>
          </w:p>
          <w:p w14:paraId="22FCA4E9" w14:textId="638AA724" w:rsidR="007F3C6C" w:rsidRPr="00C80A35" w:rsidRDefault="00DD573C" w:rsidP="00C80A3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 xml:space="preserve">Попередній розгляд та обговорення на засіданнях постійних комісій </w:t>
            </w:r>
            <w:r w:rsidR="00C80A35" w:rsidRPr="00C80A35">
              <w:rPr>
                <w:sz w:val="28"/>
                <w:szCs w:val="28"/>
                <w:lang w:eastAsia="en-US"/>
              </w:rPr>
              <w:t>Рогатинської</w:t>
            </w:r>
            <w:r w:rsidR="00767923" w:rsidRPr="00C80A35">
              <w:rPr>
                <w:sz w:val="28"/>
                <w:szCs w:val="28"/>
                <w:lang w:eastAsia="en-US"/>
              </w:rPr>
              <w:t xml:space="preserve"> міської</w:t>
            </w:r>
            <w:r w:rsidRPr="00C80A35">
              <w:rPr>
                <w:sz w:val="28"/>
                <w:szCs w:val="28"/>
                <w:lang w:eastAsia="en-US"/>
              </w:rPr>
              <w:t xml:space="preserve"> ради</w:t>
            </w:r>
            <w:r w:rsidR="0081670D" w:rsidRPr="00C80A35">
              <w:rPr>
                <w:sz w:val="28"/>
                <w:szCs w:val="28"/>
                <w:lang w:eastAsia="en-US"/>
              </w:rPr>
              <w:t>.</w:t>
            </w:r>
            <w:r w:rsidRPr="00C80A35">
              <w:rPr>
                <w:sz w:val="28"/>
                <w:szCs w:val="28"/>
                <w:lang w:eastAsia="en-US"/>
              </w:rPr>
              <w:t xml:space="preserve"> </w:t>
            </w:r>
          </w:p>
          <w:p w14:paraId="514F4BE5" w14:textId="6D2A0879" w:rsidR="007F3C6C" w:rsidRPr="00C80A35" w:rsidRDefault="007F3C6C" w:rsidP="00C80A3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>Доопрацювання про</w:t>
            </w:r>
            <w:r w:rsidR="0081670D" w:rsidRPr="00C80A35">
              <w:rPr>
                <w:sz w:val="28"/>
                <w:szCs w:val="28"/>
                <w:lang w:eastAsia="en-US"/>
              </w:rPr>
              <w:t>є</w:t>
            </w:r>
            <w:r w:rsidRPr="00C80A35">
              <w:rPr>
                <w:sz w:val="28"/>
                <w:szCs w:val="28"/>
                <w:lang w:eastAsia="en-US"/>
              </w:rPr>
              <w:t xml:space="preserve">ктів </w:t>
            </w:r>
            <w:r w:rsidR="0081670D" w:rsidRPr="00C80A35">
              <w:rPr>
                <w:sz w:val="28"/>
                <w:szCs w:val="28"/>
                <w:lang w:eastAsia="en-US"/>
              </w:rPr>
              <w:t>документів</w:t>
            </w:r>
            <w:r w:rsidR="005B5487" w:rsidRPr="00C80A35">
              <w:rPr>
                <w:sz w:val="28"/>
                <w:szCs w:val="28"/>
                <w:lang w:eastAsia="en-US"/>
              </w:rPr>
              <w:t xml:space="preserve"> стратегічного планування</w:t>
            </w:r>
            <w:r w:rsidR="0081670D" w:rsidRPr="00C80A35">
              <w:rPr>
                <w:sz w:val="28"/>
                <w:szCs w:val="28"/>
                <w:lang w:eastAsia="en-US"/>
              </w:rPr>
              <w:t xml:space="preserve"> (за необхідності).</w:t>
            </w:r>
          </w:p>
          <w:p w14:paraId="6A1F7471" w14:textId="669BFA1B" w:rsidR="007F3C6C" w:rsidRPr="00C80A35" w:rsidRDefault="008E2198" w:rsidP="00C80A3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 xml:space="preserve">Попередній розгляд та схвалення проєктів </w:t>
            </w:r>
            <w:r w:rsidR="005B5487" w:rsidRPr="00C80A35">
              <w:rPr>
                <w:sz w:val="28"/>
                <w:szCs w:val="28"/>
                <w:lang w:eastAsia="en-US"/>
              </w:rPr>
              <w:t xml:space="preserve">документів стратегічного планування </w:t>
            </w:r>
            <w:r w:rsidR="007F3C6C" w:rsidRPr="00C80A35">
              <w:rPr>
                <w:sz w:val="28"/>
                <w:szCs w:val="28"/>
                <w:lang w:eastAsia="en-US"/>
              </w:rPr>
              <w:t>виконавчим комітетом</w:t>
            </w:r>
            <w:r w:rsidR="005D7AF3" w:rsidRPr="00C80A35">
              <w:rPr>
                <w:sz w:val="28"/>
                <w:szCs w:val="28"/>
                <w:lang w:eastAsia="en-US"/>
              </w:rPr>
              <w:t xml:space="preserve"> </w:t>
            </w:r>
            <w:r w:rsidR="00C80A35" w:rsidRPr="00C80A35">
              <w:rPr>
                <w:sz w:val="28"/>
                <w:szCs w:val="28"/>
                <w:lang w:eastAsia="en-US"/>
              </w:rPr>
              <w:t>Рогатинської</w:t>
            </w:r>
            <w:r w:rsidR="005D7AF3" w:rsidRPr="00C80A35">
              <w:rPr>
                <w:sz w:val="28"/>
                <w:szCs w:val="28"/>
                <w:lang w:eastAsia="en-US"/>
              </w:rPr>
              <w:t xml:space="preserve"> міської терит</w:t>
            </w:r>
            <w:r w:rsidR="00C80A35" w:rsidRPr="00C80A35">
              <w:rPr>
                <w:sz w:val="28"/>
                <w:szCs w:val="28"/>
                <w:lang w:eastAsia="en-US"/>
              </w:rPr>
              <w:t>о</w:t>
            </w:r>
            <w:r w:rsidR="005D7AF3" w:rsidRPr="00C80A35">
              <w:rPr>
                <w:sz w:val="28"/>
                <w:szCs w:val="28"/>
                <w:lang w:eastAsia="en-US"/>
              </w:rPr>
              <w:t>ріальної</w:t>
            </w:r>
            <w:r w:rsidRPr="00C80A35">
              <w:rPr>
                <w:sz w:val="28"/>
                <w:szCs w:val="28"/>
                <w:lang w:eastAsia="en-US"/>
              </w:rPr>
              <w:t xml:space="preserve"> ради.</w:t>
            </w:r>
          </w:p>
          <w:p w14:paraId="53C3149A" w14:textId="53CFFBE8" w:rsidR="007F3C6C" w:rsidRPr="00C80A35" w:rsidRDefault="00207DDF" w:rsidP="00C80A35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 xml:space="preserve">Розгляд та прийняття рішення </w:t>
            </w:r>
            <w:r w:rsidR="008717DD">
              <w:rPr>
                <w:sz w:val="28"/>
                <w:szCs w:val="28"/>
                <w:lang w:eastAsia="en-US"/>
              </w:rPr>
              <w:t>Рогатинсь</w:t>
            </w:r>
            <w:r w:rsidR="006D077E" w:rsidRPr="00C80A35">
              <w:rPr>
                <w:sz w:val="28"/>
                <w:szCs w:val="28"/>
                <w:lang w:eastAsia="en-US"/>
              </w:rPr>
              <w:t>кою</w:t>
            </w:r>
            <w:r w:rsidR="00603B8D" w:rsidRPr="00C80A35">
              <w:rPr>
                <w:sz w:val="28"/>
                <w:szCs w:val="28"/>
                <w:lang w:eastAsia="en-US"/>
              </w:rPr>
              <w:t xml:space="preserve"> міською</w:t>
            </w:r>
            <w:r w:rsidR="00D05912" w:rsidRPr="00C80A35">
              <w:rPr>
                <w:sz w:val="28"/>
                <w:szCs w:val="28"/>
                <w:lang w:eastAsia="en-US"/>
              </w:rPr>
              <w:t xml:space="preserve"> рад</w:t>
            </w:r>
            <w:r w:rsidR="00CC6C77" w:rsidRPr="00C80A35">
              <w:rPr>
                <w:sz w:val="28"/>
                <w:szCs w:val="28"/>
                <w:lang w:eastAsia="en-US"/>
              </w:rPr>
              <w:t xml:space="preserve">ою про затвердження </w:t>
            </w:r>
            <w:r w:rsidR="005226F8" w:rsidRPr="00C80A35">
              <w:rPr>
                <w:sz w:val="28"/>
                <w:szCs w:val="28"/>
                <w:lang w:eastAsia="en-US"/>
              </w:rPr>
              <w:t>Стратегії розвитку територіальної громади та Плану заходів з її реалізації на відповідні періоди.</w:t>
            </w:r>
          </w:p>
          <w:p w14:paraId="02A819F2" w14:textId="6DEA893C" w:rsidR="007F3C6C" w:rsidRPr="00C80A35" w:rsidRDefault="007F3C6C" w:rsidP="00397FC3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eastAsia="en-US"/>
              </w:rPr>
            </w:pPr>
            <w:r w:rsidRPr="00C80A35">
              <w:rPr>
                <w:sz w:val="28"/>
                <w:szCs w:val="28"/>
                <w:lang w:eastAsia="en-US"/>
              </w:rPr>
              <w:t xml:space="preserve">Оприлюднення </w:t>
            </w:r>
            <w:r w:rsidR="005226F8" w:rsidRPr="00C80A35">
              <w:rPr>
                <w:sz w:val="28"/>
                <w:szCs w:val="28"/>
                <w:lang w:eastAsia="en-US"/>
              </w:rPr>
              <w:t xml:space="preserve">рішень про затвердження </w:t>
            </w:r>
            <w:r w:rsidR="00586E2A" w:rsidRPr="00C80A35">
              <w:rPr>
                <w:sz w:val="28"/>
                <w:szCs w:val="28"/>
                <w:lang w:eastAsia="en-US"/>
              </w:rPr>
              <w:t>Стратегії розвитку територіальної громади та Плану заходів з її реалізації на відповідні періоди на офіційному вебсайті</w:t>
            </w:r>
            <w:r w:rsidR="00603B8D" w:rsidRPr="00C80A35">
              <w:rPr>
                <w:sz w:val="28"/>
                <w:szCs w:val="28"/>
                <w:lang w:eastAsia="en-US"/>
              </w:rPr>
              <w:t xml:space="preserve"> </w:t>
            </w:r>
            <w:r w:rsidR="00C80A35" w:rsidRPr="00C80A35">
              <w:rPr>
                <w:sz w:val="28"/>
                <w:szCs w:val="28"/>
                <w:lang w:eastAsia="en-US"/>
              </w:rPr>
              <w:t>Рогатинської</w:t>
            </w:r>
            <w:r w:rsidR="00603B8D" w:rsidRPr="00C80A35">
              <w:rPr>
                <w:sz w:val="28"/>
                <w:szCs w:val="28"/>
                <w:lang w:eastAsia="en-US"/>
              </w:rPr>
              <w:t xml:space="preserve"> міської</w:t>
            </w:r>
            <w:r w:rsidR="00586E2A" w:rsidRPr="00C80A35">
              <w:rPr>
                <w:sz w:val="28"/>
                <w:szCs w:val="28"/>
                <w:lang w:eastAsia="en-US"/>
              </w:rPr>
              <w:t xml:space="preserve"> ради</w:t>
            </w:r>
            <w:r w:rsidR="00CF7B5A" w:rsidRPr="00C80A35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14:paraId="6A751868" w14:textId="77777777" w:rsidR="007F3C6C" w:rsidRPr="00C80A35" w:rsidRDefault="007F3C6C" w:rsidP="00C80A35">
      <w:pPr>
        <w:jc w:val="both"/>
        <w:textAlignment w:val="baseline"/>
        <w:rPr>
          <w:sz w:val="28"/>
          <w:szCs w:val="28"/>
          <w:lang w:eastAsia="en-US"/>
        </w:rPr>
      </w:pPr>
    </w:p>
    <w:p w14:paraId="220C4E44" w14:textId="22A2CB54" w:rsidR="008D2563" w:rsidRPr="00C80A35" w:rsidRDefault="008D2563" w:rsidP="00C80A35">
      <w:pPr>
        <w:pStyle w:val="ae"/>
        <w:shd w:val="clear" w:color="auto" w:fill="FFFFFF"/>
        <w:spacing w:before="240" w:beforeAutospacing="0" w:after="0" w:afterAutospacing="0"/>
        <w:rPr>
          <w:sz w:val="28"/>
          <w:szCs w:val="28"/>
          <w:lang w:val="uk-UA"/>
        </w:rPr>
      </w:pPr>
      <w:r w:rsidRPr="00C80A35">
        <w:rPr>
          <w:color w:val="000000"/>
          <w:sz w:val="28"/>
          <w:szCs w:val="28"/>
          <w:lang w:val="uk-UA"/>
        </w:rPr>
        <w:t>Керуючий справами  </w:t>
      </w:r>
    </w:p>
    <w:p w14:paraId="29A7B232" w14:textId="5638C816" w:rsidR="00B40508" w:rsidRPr="00D4097D" w:rsidRDefault="008D2563" w:rsidP="00D4097D">
      <w:pPr>
        <w:pStyle w:val="ae"/>
        <w:shd w:val="clear" w:color="auto" w:fill="FFFFFF"/>
        <w:spacing w:before="0" w:beforeAutospacing="0" w:after="0" w:afterAutospacing="0"/>
        <w:ind w:right="-280"/>
        <w:rPr>
          <w:sz w:val="28"/>
          <w:szCs w:val="28"/>
          <w:lang w:val="uk-UA"/>
        </w:rPr>
      </w:pPr>
      <w:r w:rsidRPr="00C80A35">
        <w:rPr>
          <w:color w:val="000000"/>
          <w:sz w:val="28"/>
          <w:szCs w:val="28"/>
          <w:lang w:val="uk-UA"/>
        </w:rPr>
        <w:t>виконавчого комітету</w:t>
      </w:r>
      <w:r w:rsidR="00D4097D">
        <w:rPr>
          <w:sz w:val="28"/>
          <w:szCs w:val="28"/>
          <w:lang w:val="uk-UA"/>
        </w:rPr>
        <w:t xml:space="preserve">           </w:t>
      </w:r>
      <w:r w:rsidRPr="00C80A35">
        <w:rPr>
          <w:color w:val="000000"/>
          <w:sz w:val="28"/>
          <w:szCs w:val="28"/>
          <w:lang w:val="uk-UA"/>
        </w:rPr>
        <w:tab/>
      </w:r>
      <w:r w:rsidRPr="00C80A35">
        <w:rPr>
          <w:color w:val="000000"/>
          <w:sz w:val="28"/>
          <w:szCs w:val="28"/>
          <w:lang w:val="uk-UA"/>
        </w:rPr>
        <w:tab/>
      </w:r>
      <w:r w:rsidRPr="00C80A35">
        <w:rPr>
          <w:color w:val="000000"/>
          <w:sz w:val="28"/>
          <w:szCs w:val="28"/>
          <w:lang w:val="uk-UA"/>
        </w:rPr>
        <w:tab/>
      </w:r>
      <w:r w:rsidRPr="00C80A35">
        <w:rPr>
          <w:color w:val="000000"/>
          <w:sz w:val="28"/>
          <w:szCs w:val="28"/>
          <w:lang w:val="uk-UA"/>
        </w:rPr>
        <w:tab/>
        <w:t xml:space="preserve">    </w:t>
      </w:r>
      <w:r w:rsidR="00D4097D">
        <w:rPr>
          <w:color w:val="000000"/>
          <w:sz w:val="28"/>
          <w:szCs w:val="28"/>
          <w:lang w:val="uk-UA"/>
        </w:rPr>
        <w:t xml:space="preserve">                  Олег ВОВКУН</w:t>
      </w:r>
    </w:p>
    <w:p w14:paraId="7A1DFC4C" w14:textId="5383D134" w:rsidR="00652D90" w:rsidRPr="00C80A35" w:rsidRDefault="00652D90" w:rsidP="00D4097D">
      <w:pPr>
        <w:rPr>
          <w:sz w:val="28"/>
          <w:szCs w:val="28"/>
        </w:rPr>
      </w:pPr>
      <w:bookmarkStart w:id="5" w:name="_GoBack"/>
      <w:bookmarkEnd w:id="0"/>
      <w:bookmarkEnd w:id="5"/>
    </w:p>
    <w:sectPr w:rsidR="00652D90" w:rsidRPr="00C80A35" w:rsidSect="00B723E6">
      <w:headerReference w:type="even" r:id="rId9"/>
      <w:headerReference w:type="default" r:id="rId10"/>
      <w:footerReference w:type="even" r:id="rId11"/>
      <w:pgSz w:w="11900" w:h="16821"/>
      <w:pgMar w:top="284" w:right="567" w:bottom="426" w:left="1701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0EF5E" w14:textId="77777777" w:rsidR="004202D6" w:rsidRDefault="004202D6">
      <w:r>
        <w:separator/>
      </w:r>
    </w:p>
  </w:endnote>
  <w:endnote w:type="continuationSeparator" w:id="0">
    <w:p w14:paraId="62B3A8A6" w14:textId="77777777" w:rsidR="004202D6" w:rsidRDefault="0042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91270" w14:textId="77777777" w:rsidR="00CF7EF4" w:rsidRDefault="00CF7EF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120"/>
      <w:jc w:val="center"/>
      <w:rPr>
        <w:color w:val="000000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D4B8B" w14:textId="77777777" w:rsidR="004202D6" w:rsidRDefault="004202D6">
      <w:r>
        <w:separator/>
      </w:r>
    </w:p>
  </w:footnote>
  <w:footnote w:type="continuationSeparator" w:id="0">
    <w:p w14:paraId="30AC9E54" w14:textId="77777777" w:rsidR="004202D6" w:rsidRDefault="00420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DB3CC" w14:textId="77777777" w:rsidR="00CF7EF4" w:rsidRDefault="00CF7EF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120"/>
      <w:jc w:val="center"/>
      <w:rPr>
        <w:color w:val="000000"/>
        <w:sz w:val="44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1013817"/>
      <w:docPartObj>
        <w:docPartGallery w:val="Page Numbers (Top of Page)"/>
        <w:docPartUnique/>
      </w:docPartObj>
    </w:sdtPr>
    <w:sdtContent>
      <w:p w14:paraId="49DFEDC2" w14:textId="0D4E0B95" w:rsidR="00D4097D" w:rsidRDefault="00D409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2D4DC64" w14:textId="3AED0E02" w:rsidR="004E2330" w:rsidRPr="004E2330" w:rsidRDefault="004E2330">
    <w:pPr>
      <w:pStyle w:val="a3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4132"/>
    <w:multiLevelType w:val="hybridMultilevel"/>
    <w:tmpl w:val="50DA2946"/>
    <w:lvl w:ilvl="0" w:tplc="ADD0ADEE">
      <w:start w:val="1"/>
      <w:numFmt w:val="decimal"/>
      <w:lvlText w:val="%1."/>
      <w:lvlJc w:val="left"/>
      <w:pPr>
        <w:ind w:left="77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97" w:hanging="360"/>
      </w:pPr>
    </w:lvl>
    <w:lvl w:ilvl="2" w:tplc="0422001B" w:tentative="1">
      <w:start w:val="1"/>
      <w:numFmt w:val="lowerRoman"/>
      <w:lvlText w:val="%3."/>
      <w:lvlJc w:val="right"/>
      <w:pPr>
        <w:ind w:left="2217" w:hanging="180"/>
      </w:pPr>
    </w:lvl>
    <w:lvl w:ilvl="3" w:tplc="0422000F" w:tentative="1">
      <w:start w:val="1"/>
      <w:numFmt w:val="decimal"/>
      <w:lvlText w:val="%4."/>
      <w:lvlJc w:val="left"/>
      <w:pPr>
        <w:ind w:left="2937" w:hanging="360"/>
      </w:pPr>
    </w:lvl>
    <w:lvl w:ilvl="4" w:tplc="04220019" w:tentative="1">
      <w:start w:val="1"/>
      <w:numFmt w:val="lowerLetter"/>
      <w:lvlText w:val="%5."/>
      <w:lvlJc w:val="left"/>
      <w:pPr>
        <w:ind w:left="3657" w:hanging="360"/>
      </w:pPr>
    </w:lvl>
    <w:lvl w:ilvl="5" w:tplc="0422001B" w:tentative="1">
      <w:start w:val="1"/>
      <w:numFmt w:val="lowerRoman"/>
      <w:lvlText w:val="%6."/>
      <w:lvlJc w:val="right"/>
      <w:pPr>
        <w:ind w:left="4377" w:hanging="180"/>
      </w:pPr>
    </w:lvl>
    <w:lvl w:ilvl="6" w:tplc="0422000F" w:tentative="1">
      <w:start w:val="1"/>
      <w:numFmt w:val="decimal"/>
      <w:lvlText w:val="%7."/>
      <w:lvlJc w:val="left"/>
      <w:pPr>
        <w:ind w:left="5097" w:hanging="360"/>
      </w:pPr>
    </w:lvl>
    <w:lvl w:ilvl="7" w:tplc="04220019" w:tentative="1">
      <w:start w:val="1"/>
      <w:numFmt w:val="lowerLetter"/>
      <w:lvlText w:val="%8."/>
      <w:lvlJc w:val="left"/>
      <w:pPr>
        <w:ind w:left="5817" w:hanging="360"/>
      </w:pPr>
    </w:lvl>
    <w:lvl w:ilvl="8" w:tplc="0422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49B627F"/>
    <w:multiLevelType w:val="hybridMultilevel"/>
    <w:tmpl w:val="FB86E74C"/>
    <w:lvl w:ilvl="0" w:tplc="124C578C">
      <w:start w:val="1"/>
      <w:numFmt w:val="decimal"/>
      <w:lvlText w:val="%1."/>
      <w:lvlJc w:val="left"/>
      <w:pPr>
        <w:ind w:left="720" w:hanging="360"/>
      </w:pPr>
    </w:lvl>
    <w:lvl w:ilvl="1" w:tplc="1772B4C4">
      <w:start w:val="1"/>
      <w:numFmt w:val="decimal"/>
      <w:lvlText w:val="%2."/>
      <w:lvlJc w:val="left"/>
      <w:pPr>
        <w:ind w:left="720" w:hanging="360"/>
      </w:pPr>
    </w:lvl>
    <w:lvl w:ilvl="2" w:tplc="7416D6D4">
      <w:start w:val="1"/>
      <w:numFmt w:val="decimal"/>
      <w:lvlText w:val="%3."/>
      <w:lvlJc w:val="left"/>
      <w:pPr>
        <w:ind w:left="720" w:hanging="360"/>
      </w:pPr>
    </w:lvl>
    <w:lvl w:ilvl="3" w:tplc="2474BAC6">
      <w:start w:val="1"/>
      <w:numFmt w:val="decimal"/>
      <w:lvlText w:val="%4."/>
      <w:lvlJc w:val="left"/>
      <w:pPr>
        <w:ind w:left="720" w:hanging="360"/>
      </w:pPr>
    </w:lvl>
    <w:lvl w:ilvl="4" w:tplc="D0F28A3C">
      <w:start w:val="1"/>
      <w:numFmt w:val="decimal"/>
      <w:lvlText w:val="%5."/>
      <w:lvlJc w:val="left"/>
      <w:pPr>
        <w:ind w:left="720" w:hanging="360"/>
      </w:pPr>
    </w:lvl>
    <w:lvl w:ilvl="5" w:tplc="8340A24C">
      <w:start w:val="1"/>
      <w:numFmt w:val="decimal"/>
      <w:lvlText w:val="%6."/>
      <w:lvlJc w:val="left"/>
      <w:pPr>
        <w:ind w:left="720" w:hanging="360"/>
      </w:pPr>
    </w:lvl>
    <w:lvl w:ilvl="6" w:tplc="A8C29D7E">
      <w:start w:val="1"/>
      <w:numFmt w:val="decimal"/>
      <w:lvlText w:val="%7."/>
      <w:lvlJc w:val="left"/>
      <w:pPr>
        <w:ind w:left="720" w:hanging="360"/>
      </w:pPr>
    </w:lvl>
    <w:lvl w:ilvl="7" w:tplc="6D8ADA62">
      <w:start w:val="1"/>
      <w:numFmt w:val="decimal"/>
      <w:lvlText w:val="%8."/>
      <w:lvlJc w:val="left"/>
      <w:pPr>
        <w:ind w:left="720" w:hanging="360"/>
      </w:pPr>
    </w:lvl>
    <w:lvl w:ilvl="8" w:tplc="9A24E45A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06EE0F33"/>
    <w:multiLevelType w:val="multilevel"/>
    <w:tmpl w:val="862CAD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1E1DC1"/>
    <w:multiLevelType w:val="hybridMultilevel"/>
    <w:tmpl w:val="6336A4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E6866"/>
    <w:multiLevelType w:val="hybridMultilevel"/>
    <w:tmpl w:val="1EC00368"/>
    <w:lvl w:ilvl="0" w:tplc="84622252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6361"/>
    <w:multiLevelType w:val="multilevel"/>
    <w:tmpl w:val="9B10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20EB2"/>
    <w:multiLevelType w:val="multilevel"/>
    <w:tmpl w:val="04D6D47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7D6B9C"/>
    <w:multiLevelType w:val="hybridMultilevel"/>
    <w:tmpl w:val="1EC00368"/>
    <w:lvl w:ilvl="0" w:tplc="84622252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E0554"/>
    <w:multiLevelType w:val="hybridMultilevel"/>
    <w:tmpl w:val="4E545F7E"/>
    <w:lvl w:ilvl="0" w:tplc="58345E62">
      <w:start w:val="1"/>
      <w:numFmt w:val="decimal"/>
      <w:lvlText w:val="%1."/>
      <w:lvlJc w:val="left"/>
      <w:pPr>
        <w:ind w:left="852" w:hanging="492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E515E"/>
    <w:multiLevelType w:val="hybridMultilevel"/>
    <w:tmpl w:val="9F1098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95379"/>
    <w:multiLevelType w:val="hybridMultilevel"/>
    <w:tmpl w:val="5A0E4F4A"/>
    <w:lvl w:ilvl="0" w:tplc="1E2CCDE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2ECC7FB1"/>
    <w:multiLevelType w:val="hybridMultilevel"/>
    <w:tmpl w:val="2466D1A6"/>
    <w:lvl w:ilvl="0" w:tplc="190EAD7C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52EC4"/>
    <w:multiLevelType w:val="hybridMultilevel"/>
    <w:tmpl w:val="F4DADF4C"/>
    <w:lvl w:ilvl="0" w:tplc="0428E788">
      <w:start w:val="1"/>
      <w:numFmt w:val="decimal"/>
      <w:lvlText w:val="%1."/>
      <w:lvlJc w:val="left"/>
      <w:pPr>
        <w:ind w:left="852" w:hanging="492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B20DB"/>
    <w:multiLevelType w:val="multilevel"/>
    <w:tmpl w:val="379E2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844361E"/>
    <w:multiLevelType w:val="hybridMultilevel"/>
    <w:tmpl w:val="0938EA66"/>
    <w:lvl w:ilvl="0" w:tplc="0422000F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5" w15:restartNumberingAfterBreak="0">
    <w:nsid w:val="3DA46E51"/>
    <w:multiLevelType w:val="hybridMultilevel"/>
    <w:tmpl w:val="C4628A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813B5"/>
    <w:multiLevelType w:val="multilevel"/>
    <w:tmpl w:val="6F3E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F20704"/>
    <w:multiLevelType w:val="hybridMultilevel"/>
    <w:tmpl w:val="C770B3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504DD"/>
    <w:multiLevelType w:val="hybridMultilevel"/>
    <w:tmpl w:val="5E601B96"/>
    <w:lvl w:ilvl="0" w:tplc="88B6589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FD545C"/>
    <w:multiLevelType w:val="hybridMultilevel"/>
    <w:tmpl w:val="22FC91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12D61"/>
    <w:multiLevelType w:val="hybridMultilevel"/>
    <w:tmpl w:val="4CF6CE06"/>
    <w:lvl w:ilvl="0" w:tplc="4CCA743E">
      <w:start w:val="1"/>
      <w:numFmt w:val="decimal"/>
      <w:lvlText w:val="%1."/>
      <w:lvlJc w:val="left"/>
      <w:pPr>
        <w:ind w:left="720" w:hanging="360"/>
      </w:pPr>
    </w:lvl>
    <w:lvl w:ilvl="1" w:tplc="CAA019AC">
      <w:start w:val="1"/>
      <w:numFmt w:val="decimal"/>
      <w:lvlText w:val="%2."/>
      <w:lvlJc w:val="left"/>
      <w:pPr>
        <w:ind w:left="720" w:hanging="360"/>
      </w:pPr>
    </w:lvl>
    <w:lvl w:ilvl="2" w:tplc="47444AB2">
      <w:start w:val="1"/>
      <w:numFmt w:val="decimal"/>
      <w:lvlText w:val="%3."/>
      <w:lvlJc w:val="left"/>
      <w:pPr>
        <w:ind w:left="720" w:hanging="360"/>
      </w:pPr>
    </w:lvl>
    <w:lvl w:ilvl="3" w:tplc="070EF512">
      <w:start w:val="1"/>
      <w:numFmt w:val="decimal"/>
      <w:lvlText w:val="%4."/>
      <w:lvlJc w:val="left"/>
      <w:pPr>
        <w:ind w:left="720" w:hanging="360"/>
      </w:pPr>
    </w:lvl>
    <w:lvl w:ilvl="4" w:tplc="74B4B9E0">
      <w:start w:val="1"/>
      <w:numFmt w:val="decimal"/>
      <w:lvlText w:val="%5."/>
      <w:lvlJc w:val="left"/>
      <w:pPr>
        <w:ind w:left="720" w:hanging="360"/>
      </w:pPr>
    </w:lvl>
    <w:lvl w:ilvl="5" w:tplc="59F6A900">
      <w:start w:val="1"/>
      <w:numFmt w:val="decimal"/>
      <w:lvlText w:val="%6."/>
      <w:lvlJc w:val="left"/>
      <w:pPr>
        <w:ind w:left="720" w:hanging="360"/>
      </w:pPr>
    </w:lvl>
    <w:lvl w:ilvl="6" w:tplc="E9D2BC8A">
      <w:start w:val="1"/>
      <w:numFmt w:val="decimal"/>
      <w:lvlText w:val="%7."/>
      <w:lvlJc w:val="left"/>
      <w:pPr>
        <w:ind w:left="720" w:hanging="360"/>
      </w:pPr>
    </w:lvl>
    <w:lvl w:ilvl="7" w:tplc="7C7628C6">
      <w:start w:val="1"/>
      <w:numFmt w:val="decimal"/>
      <w:lvlText w:val="%8."/>
      <w:lvlJc w:val="left"/>
      <w:pPr>
        <w:ind w:left="720" w:hanging="360"/>
      </w:pPr>
    </w:lvl>
    <w:lvl w:ilvl="8" w:tplc="82AA5532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D2051D8"/>
    <w:multiLevelType w:val="hybridMultilevel"/>
    <w:tmpl w:val="298C29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636A0"/>
    <w:multiLevelType w:val="hybridMultilevel"/>
    <w:tmpl w:val="937C849C"/>
    <w:lvl w:ilvl="0" w:tplc="50845B36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10FF5"/>
    <w:multiLevelType w:val="hybridMultilevel"/>
    <w:tmpl w:val="C644DC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17928"/>
    <w:multiLevelType w:val="multilevel"/>
    <w:tmpl w:val="8638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F8727A"/>
    <w:multiLevelType w:val="hybridMultilevel"/>
    <w:tmpl w:val="E528B9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71921"/>
    <w:multiLevelType w:val="multilevel"/>
    <w:tmpl w:val="9DE04466"/>
    <w:lvl w:ilvl="0">
      <w:start w:val="1"/>
      <w:numFmt w:val="decimal"/>
      <w:lvlText w:val="%1."/>
      <w:lvlJc w:val="left"/>
      <w:pPr>
        <w:ind w:left="4069" w:hanging="285"/>
        <w:jc w:val="right"/>
      </w:pPr>
      <w:rPr>
        <w:rFonts w:hint="default"/>
        <w:spacing w:val="0"/>
        <w:w w:val="10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5" w:hanging="488"/>
      </w:pPr>
      <w:rPr>
        <w:rFonts w:hint="default"/>
        <w:spacing w:val="0"/>
        <w:w w:val="97"/>
        <w:lang w:val="uk-UA" w:eastAsia="en-US" w:bidi="ar-SA"/>
      </w:rPr>
    </w:lvl>
    <w:lvl w:ilvl="2">
      <w:numFmt w:val="bullet"/>
      <w:lvlText w:val="•"/>
      <w:lvlJc w:val="left"/>
      <w:pPr>
        <w:ind w:left="4751" w:hanging="4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42" w:hanging="4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33" w:hanging="4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24" w:hanging="4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15" w:hanging="4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06" w:hanging="4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97" w:hanging="488"/>
      </w:pPr>
      <w:rPr>
        <w:rFonts w:hint="default"/>
        <w:lang w:val="uk-UA" w:eastAsia="en-US" w:bidi="ar-SA"/>
      </w:rPr>
    </w:lvl>
  </w:abstractNum>
  <w:abstractNum w:abstractNumId="27" w15:restartNumberingAfterBreak="0">
    <w:nsid w:val="6EBD23B4"/>
    <w:multiLevelType w:val="hybridMultilevel"/>
    <w:tmpl w:val="DD1C39AC"/>
    <w:lvl w:ilvl="0" w:tplc="719A86F4">
      <w:start w:val="1"/>
      <w:numFmt w:val="decimal"/>
      <w:lvlText w:val="%1."/>
      <w:lvlJc w:val="left"/>
      <w:pPr>
        <w:ind w:left="852" w:hanging="492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82CA2"/>
    <w:multiLevelType w:val="hybridMultilevel"/>
    <w:tmpl w:val="FAF41CEC"/>
    <w:lvl w:ilvl="0" w:tplc="042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70C202CD"/>
    <w:multiLevelType w:val="hybridMultilevel"/>
    <w:tmpl w:val="1EC00368"/>
    <w:lvl w:ilvl="0" w:tplc="84622252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F742C"/>
    <w:multiLevelType w:val="multilevel"/>
    <w:tmpl w:val="2C4E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7"/>
  </w:num>
  <w:num w:numId="5">
    <w:abstractNumId w:val="22"/>
  </w:num>
  <w:num w:numId="6">
    <w:abstractNumId w:val="1"/>
  </w:num>
  <w:num w:numId="7">
    <w:abstractNumId w:val="20"/>
  </w:num>
  <w:num w:numId="8">
    <w:abstractNumId w:val="18"/>
  </w:num>
  <w:num w:numId="9">
    <w:abstractNumId w:val="14"/>
  </w:num>
  <w:num w:numId="10">
    <w:abstractNumId w:val="11"/>
  </w:num>
  <w:num w:numId="11">
    <w:abstractNumId w:val="12"/>
  </w:num>
  <w:num w:numId="12">
    <w:abstractNumId w:val="27"/>
  </w:num>
  <w:num w:numId="13">
    <w:abstractNumId w:val="10"/>
  </w:num>
  <w:num w:numId="14">
    <w:abstractNumId w:val="8"/>
  </w:num>
  <w:num w:numId="15">
    <w:abstractNumId w:val="0"/>
  </w:num>
  <w:num w:numId="16">
    <w:abstractNumId w:val="19"/>
  </w:num>
  <w:num w:numId="17">
    <w:abstractNumId w:val="26"/>
  </w:num>
  <w:num w:numId="18">
    <w:abstractNumId w:val="24"/>
  </w:num>
  <w:num w:numId="19">
    <w:abstractNumId w:val="21"/>
  </w:num>
  <w:num w:numId="20">
    <w:abstractNumId w:val="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5"/>
  </w:num>
  <w:num w:numId="24">
    <w:abstractNumId w:val="16"/>
  </w:num>
  <w:num w:numId="25">
    <w:abstractNumId w:val="30"/>
  </w:num>
  <w:num w:numId="26">
    <w:abstractNumId w:val="5"/>
  </w:num>
  <w:num w:numId="27">
    <w:abstractNumId w:val="3"/>
  </w:num>
  <w:num w:numId="28">
    <w:abstractNumId w:val="28"/>
  </w:num>
  <w:num w:numId="29">
    <w:abstractNumId w:val="9"/>
  </w:num>
  <w:num w:numId="30">
    <w:abstractNumId w:val="23"/>
  </w:num>
  <w:num w:numId="31">
    <w:abstractNumId w:val="29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67"/>
    <w:rsid w:val="0000415D"/>
    <w:rsid w:val="000046CB"/>
    <w:rsid w:val="0001245C"/>
    <w:rsid w:val="00012D93"/>
    <w:rsid w:val="000171BE"/>
    <w:rsid w:val="00055F83"/>
    <w:rsid w:val="0006413A"/>
    <w:rsid w:val="0006419F"/>
    <w:rsid w:val="00065085"/>
    <w:rsid w:val="00065308"/>
    <w:rsid w:val="00066EBE"/>
    <w:rsid w:val="000713A1"/>
    <w:rsid w:val="000724F9"/>
    <w:rsid w:val="0008085F"/>
    <w:rsid w:val="00082540"/>
    <w:rsid w:val="00082E85"/>
    <w:rsid w:val="0008753D"/>
    <w:rsid w:val="00097502"/>
    <w:rsid w:val="000B3BED"/>
    <w:rsid w:val="000B665E"/>
    <w:rsid w:val="000C18E3"/>
    <w:rsid w:val="000D3891"/>
    <w:rsid w:val="000D38BC"/>
    <w:rsid w:val="000D54C4"/>
    <w:rsid w:val="000D7C25"/>
    <w:rsid w:val="000D7EBF"/>
    <w:rsid w:val="000E5A7B"/>
    <w:rsid w:val="000E5FE2"/>
    <w:rsid w:val="000F4706"/>
    <w:rsid w:val="000F7846"/>
    <w:rsid w:val="00105E16"/>
    <w:rsid w:val="001113B9"/>
    <w:rsid w:val="00113249"/>
    <w:rsid w:val="00114771"/>
    <w:rsid w:val="00115E10"/>
    <w:rsid w:val="0012175F"/>
    <w:rsid w:val="00121F92"/>
    <w:rsid w:val="00122BDF"/>
    <w:rsid w:val="00127050"/>
    <w:rsid w:val="0012718B"/>
    <w:rsid w:val="00130A0E"/>
    <w:rsid w:val="00133D8D"/>
    <w:rsid w:val="0014028F"/>
    <w:rsid w:val="00142CBE"/>
    <w:rsid w:val="001529F8"/>
    <w:rsid w:val="00152A61"/>
    <w:rsid w:val="00152C08"/>
    <w:rsid w:val="00155D26"/>
    <w:rsid w:val="00163C96"/>
    <w:rsid w:val="00165042"/>
    <w:rsid w:val="00166C84"/>
    <w:rsid w:val="00167A6D"/>
    <w:rsid w:val="00177360"/>
    <w:rsid w:val="001804E9"/>
    <w:rsid w:val="0018195C"/>
    <w:rsid w:val="00196497"/>
    <w:rsid w:val="001A0D54"/>
    <w:rsid w:val="001A0F90"/>
    <w:rsid w:val="001A12F3"/>
    <w:rsid w:val="001A75AE"/>
    <w:rsid w:val="001B1ABF"/>
    <w:rsid w:val="001B3199"/>
    <w:rsid w:val="001D257F"/>
    <w:rsid w:val="001D3EE9"/>
    <w:rsid w:val="001D71EF"/>
    <w:rsid w:val="001D7545"/>
    <w:rsid w:val="001D7F5F"/>
    <w:rsid w:val="001E1250"/>
    <w:rsid w:val="001E1671"/>
    <w:rsid w:val="001E388C"/>
    <w:rsid w:val="001F37E5"/>
    <w:rsid w:val="00201724"/>
    <w:rsid w:val="002075B5"/>
    <w:rsid w:val="00207DDF"/>
    <w:rsid w:val="0021149F"/>
    <w:rsid w:val="00214DE5"/>
    <w:rsid w:val="00215048"/>
    <w:rsid w:val="002212E3"/>
    <w:rsid w:val="002315E0"/>
    <w:rsid w:val="00234865"/>
    <w:rsid w:val="00235F92"/>
    <w:rsid w:val="00245FE2"/>
    <w:rsid w:val="00247DC1"/>
    <w:rsid w:val="00255180"/>
    <w:rsid w:val="00255513"/>
    <w:rsid w:val="0025586E"/>
    <w:rsid w:val="00256928"/>
    <w:rsid w:val="002605CC"/>
    <w:rsid w:val="0026212E"/>
    <w:rsid w:val="00262B11"/>
    <w:rsid w:val="00265CCE"/>
    <w:rsid w:val="00271AFB"/>
    <w:rsid w:val="00274F38"/>
    <w:rsid w:val="00283400"/>
    <w:rsid w:val="00284975"/>
    <w:rsid w:val="002851C9"/>
    <w:rsid w:val="00292725"/>
    <w:rsid w:val="00294289"/>
    <w:rsid w:val="002A14D5"/>
    <w:rsid w:val="002A2640"/>
    <w:rsid w:val="002B05FB"/>
    <w:rsid w:val="002B52A2"/>
    <w:rsid w:val="002B61AF"/>
    <w:rsid w:val="002C0736"/>
    <w:rsid w:val="002C15B7"/>
    <w:rsid w:val="002C350B"/>
    <w:rsid w:val="002C52D0"/>
    <w:rsid w:val="002C695C"/>
    <w:rsid w:val="002C6B98"/>
    <w:rsid w:val="002D3700"/>
    <w:rsid w:val="002D42D3"/>
    <w:rsid w:val="002D42E3"/>
    <w:rsid w:val="002D4C5D"/>
    <w:rsid w:val="002D6989"/>
    <w:rsid w:val="002E3976"/>
    <w:rsid w:val="002E5FA9"/>
    <w:rsid w:val="003020BC"/>
    <w:rsid w:val="00302314"/>
    <w:rsid w:val="00312BF4"/>
    <w:rsid w:val="00321FD5"/>
    <w:rsid w:val="00333570"/>
    <w:rsid w:val="0033511E"/>
    <w:rsid w:val="00340D90"/>
    <w:rsid w:val="003520DC"/>
    <w:rsid w:val="00352635"/>
    <w:rsid w:val="00352E41"/>
    <w:rsid w:val="00363C7A"/>
    <w:rsid w:val="00363E27"/>
    <w:rsid w:val="00366C24"/>
    <w:rsid w:val="00376559"/>
    <w:rsid w:val="00377A2C"/>
    <w:rsid w:val="00377B70"/>
    <w:rsid w:val="00377D05"/>
    <w:rsid w:val="00385DD3"/>
    <w:rsid w:val="00385EA5"/>
    <w:rsid w:val="003939A5"/>
    <w:rsid w:val="00393D44"/>
    <w:rsid w:val="00397FC3"/>
    <w:rsid w:val="003A0B6A"/>
    <w:rsid w:val="003A0EBA"/>
    <w:rsid w:val="003A1D90"/>
    <w:rsid w:val="003A2499"/>
    <w:rsid w:val="003A52BA"/>
    <w:rsid w:val="003A55A7"/>
    <w:rsid w:val="003A7AF5"/>
    <w:rsid w:val="003B001F"/>
    <w:rsid w:val="003B34B4"/>
    <w:rsid w:val="003C4A68"/>
    <w:rsid w:val="003C69ED"/>
    <w:rsid w:val="003C7814"/>
    <w:rsid w:val="003D24D6"/>
    <w:rsid w:val="003D25FE"/>
    <w:rsid w:val="003D300B"/>
    <w:rsid w:val="003D3D8B"/>
    <w:rsid w:val="003D7164"/>
    <w:rsid w:val="003E292B"/>
    <w:rsid w:val="003E2C24"/>
    <w:rsid w:val="003E369C"/>
    <w:rsid w:val="003E787A"/>
    <w:rsid w:val="003F1B37"/>
    <w:rsid w:val="00400C7B"/>
    <w:rsid w:val="004031A7"/>
    <w:rsid w:val="00403426"/>
    <w:rsid w:val="004140BD"/>
    <w:rsid w:val="00417DAC"/>
    <w:rsid w:val="004202D6"/>
    <w:rsid w:val="00422D04"/>
    <w:rsid w:val="0042426F"/>
    <w:rsid w:val="004251D1"/>
    <w:rsid w:val="0042646F"/>
    <w:rsid w:val="004308B4"/>
    <w:rsid w:val="00431B67"/>
    <w:rsid w:val="0044386A"/>
    <w:rsid w:val="00445FE1"/>
    <w:rsid w:val="00451591"/>
    <w:rsid w:val="00454CDA"/>
    <w:rsid w:val="004567DF"/>
    <w:rsid w:val="00460F15"/>
    <w:rsid w:val="00475CD2"/>
    <w:rsid w:val="00481F3D"/>
    <w:rsid w:val="00482EC6"/>
    <w:rsid w:val="00493E4D"/>
    <w:rsid w:val="004A1462"/>
    <w:rsid w:val="004A1FC6"/>
    <w:rsid w:val="004A3351"/>
    <w:rsid w:val="004A6050"/>
    <w:rsid w:val="004B267D"/>
    <w:rsid w:val="004B50FA"/>
    <w:rsid w:val="004B62DA"/>
    <w:rsid w:val="004B7851"/>
    <w:rsid w:val="004C4080"/>
    <w:rsid w:val="004C7D26"/>
    <w:rsid w:val="004D1EB1"/>
    <w:rsid w:val="004D2AA7"/>
    <w:rsid w:val="004D5329"/>
    <w:rsid w:val="004D53A7"/>
    <w:rsid w:val="004E2330"/>
    <w:rsid w:val="004E3649"/>
    <w:rsid w:val="004E4293"/>
    <w:rsid w:val="00503D29"/>
    <w:rsid w:val="00520D8C"/>
    <w:rsid w:val="005226F8"/>
    <w:rsid w:val="00526014"/>
    <w:rsid w:val="00534709"/>
    <w:rsid w:val="005425E1"/>
    <w:rsid w:val="00545B60"/>
    <w:rsid w:val="00563919"/>
    <w:rsid w:val="00564A3A"/>
    <w:rsid w:val="00570A5F"/>
    <w:rsid w:val="0057363C"/>
    <w:rsid w:val="005747AD"/>
    <w:rsid w:val="005844E9"/>
    <w:rsid w:val="00586E2A"/>
    <w:rsid w:val="00591ACB"/>
    <w:rsid w:val="005924B3"/>
    <w:rsid w:val="00596E5C"/>
    <w:rsid w:val="005A02D1"/>
    <w:rsid w:val="005A1FED"/>
    <w:rsid w:val="005A54B1"/>
    <w:rsid w:val="005A73FF"/>
    <w:rsid w:val="005B003F"/>
    <w:rsid w:val="005B25B3"/>
    <w:rsid w:val="005B5487"/>
    <w:rsid w:val="005C47A7"/>
    <w:rsid w:val="005D1776"/>
    <w:rsid w:val="005D51E2"/>
    <w:rsid w:val="005D7AF3"/>
    <w:rsid w:val="005E2717"/>
    <w:rsid w:val="005F0443"/>
    <w:rsid w:val="005F549E"/>
    <w:rsid w:val="005F60F0"/>
    <w:rsid w:val="005F7404"/>
    <w:rsid w:val="00603B8D"/>
    <w:rsid w:val="00603F47"/>
    <w:rsid w:val="006040C7"/>
    <w:rsid w:val="006044CC"/>
    <w:rsid w:val="006075DE"/>
    <w:rsid w:val="006128B5"/>
    <w:rsid w:val="006231A9"/>
    <w:rsid w:val="00623B74"/>
    <w:rsid w:val="006474FE"/>
    <w:rsid w:val="00650087"/>
    <w:rsid w:val="00652C73"/>
    <w:rsid w:val="00652D90"/>
    <w:rsid w:val="00653E6B"/>
    <w:rsid w:val="00656ED2"/>
    <w:rsid w:val="00661631"/>
    <w:rsid w:val="006617DC"/>
    <w:rsid w:val="00662CBF"/>
    <w:rsid w:val="00662DF3"/>
    <w:rsid w:val="006702BD"/>
    <w:rsid w:val="006756FE"/>
    <w:rsid w:val="00680A75"/>
    <w:rsid w:val="006839A7"/>
    <w:rsid w:val="00683EAD"/>
    <w:rsid w:val="006870E5"/>
    <w:rsid w:val="006914A3"/>
    <w:rsid w:val="006915A0"/>
    <w:rsid w:val="00695167"/>
    <w:rsid w:val="006A66F8"/>
    <w:rsid w:val="006A7EF2"/>
    <w:rsid w:val="006B3CF4"/>
    <w:rsid w:val="006B65B1"/>
    <w:rsid w:val="006B7C45"/>
    <w:rsid w:val="006C078D"/>
    <w:rsid w:val="006C2B80"/>
    <w:rsid w:val="006C2EDA"/>
    <w:rsid w:val="006C31A3"/>
    <w:rsid w:val="006D077E"/>
    <w:rsid w:val="006D5B73"/>
    <w:rsid w:val="006E08CC"/>
    <w:rsid w:val="006E1370"/>
    <w:rsid w:val="006E1488"/>
    <w:rsid w:val="006E7562"/>
    <w:rsid w:val="006F2FF3"/>
    <w:rsid w:val="006F3FF9"/>
    <w:rsid w:val="006F4032"/>
    <w:rsid w:val="006F732C"/>
    <w:rsid w:val="00704783"/>
    <w:rsid w:val="0070626D"/>
    <w:rsid w:val="00707ADB"/>
    <w:rsid w:val="00710850"/>
    <w:rsid w:val="00710CD7"/>
    <w:rsid w:val="00713EA4"/>
    <w:rsid w:val="007146E0"/>
    <w:rsid w:val="007159BC"/>
    <w:rsid w:val="007169A7"/>
    <w:rsid w:val="00721EC5"/>
    <w:rsid w:val="00726F81"/>
    <w:rsid w:val="0073073A"/>
    <w:rsid w:val="00732639"/>
    <w:rsid w:val="007407AC"/>
    <w:rsid w:val="00740D0D"/>
    <w:rsid w:val="00742989"/>
    <w:rsid w:val="007440F3"/>
    <w:rsid w:val="0075251C"/>
    <w:rsid w:val="00761638"/>
    <w:rsid w:val="007677A5"/>
    <w:rsid w:val="00767923"/>
    <w:rsid w:val="00776AAC"/>
    <w:rsid w:val="007828F3"/>
    <w:rsid w:val="00785051"/>
    <w:rsid w:val="00787270"/>
    <w:rsid w:val="007A3011"/>
    <w:rsid w:val="007C5E05"/>
    <w:rsid w:val="007C6F89"/>
    <w:rsid w:val="007C756D"/>
    <w:rsid w:val="007D1398"/>
    <w:rsid w:val="007D5AAC"/>
    <w:rsid w:val="007E1B1C"/>
    <w:rsid w:val="007E1FED"/>
    <w:rsid w:val="007E3B0F"/>
    <w:rsid w:val="007E427E"/>
    <w:rsid w:val="007F3C6C"/>
    <w:rsid w:val="007F3F60"/>
    <w:rsid w:val="00801ECE"/>
    <w:rsid w:val="00810F3E"/>
    <w:rsid w:val="0081670D"/>
    <w:rsid w:val="008251D1"/>
    <w:rsid w:val="00845FB0"/>
    <w:rsid w:val="0085087A"/>
    <w:rsid w:val="00854050"/>
    <w:rsid w:val="00855E50"/>
    <w:rsid w:val="00860597"/>
    <w:rsid w:val="00863047"/>
    <w:rsid w:val="00863144"/>
    <w:rsid w:val="00866292"/>
    <w:rsid w:val="008717DD"/>
    <w:rsid w:val="00877BE2"/>
    <w:rsid w:val="00880B58"/>
    <w:rsid w:val="00893443"/>
    <w:rsid w:val="008938B8"/>
    <w:rsid w:val="008954B0"/>
    <w:rsid w:val="0089605E"/>
    <w:rsid w:val="00896A10"/>
    <w:rsid w:val="00896BB7"/>
    <w:rsid w:val="00896C60"/>
    <w:rsid w:val="00897134"/>
    <w:rsid w:val="008A0330"/>
    <w:rsid w:val="008A77E6"/>
    <w:rsid w:val="008C351A"/>
    <w:rsid w:val="008C3A3C"/>
    <w:rsid w:val="008C3EE4"/>
    <w:rsid w:val="008D1BE4"/>
    <w:rsid w:val="008D2563"/>
    <w:rsid w:val="008D2D1C"/>
    <w:rsid w:val="008D5392"/>
    <w:rsid w:val="008D6632"/>
    <w:rsid w:val="008D73D7"/>
    <w:rsid w:val="008E2198"/>
    <w:rsid w:val="008E2B45"/>
    <w:rsid w:val="008E2DE6"/>
    <w:rsid w:val="008E5FD7"/>
    <w:rsid w:val="008E75F0"/>
    <w:rsid w:val="008F2232"/>
    <w:rsid w:val="008F49C3"/>
    <w:rsid w:val="008F60A3"/>
    <w:rsid w:val="00902BEF"/>
    <w:rsid w:val="00905DA3"/>
    <w:rsid w:val="00906218"/>
    <w:rsid w:val="009227D5"/>
    <w:rsid w:val="00925E50"/>
    <w:rsid w:val="00930247"/>
    <w:rsid w:val="009408B9"/>
    <w:rsid w:val="00941F49"/>
    <w:rsid w:val="00944688"/>
    <w:rsid w:val="00944768"/>
    <w:rsid w:val="00945F1B"/>
    <w:rsid w:val="00951416"/>
    <w:rsid w:val="00961ACE"/>
    <w:rsid w:val="00962EF6"/>
    <w:rsid w:val="00976491"/>
    <w:rsid w:val="00981012"/>
    <w:rsid w:val="00981ECF"/>
    <w:rsid w:val="009833B8"/>
    <w:rsid w:val="009864F7"/>
    <w:rsid w:val="00987012"/>
    <w:rsid w:val="00987BC2"/>
    <w:rsid w:val="00991A02"/>
    <w:rsid w:val="0099547E"/>
    <w:rsid w:val="009A22C4"/>
    <w:rsid w:val="009A24F9"/>
    <w:rsid w:val="009A5BFB"/>
    <w:rsid w:val="009B24C3"/>
    <w:rsid w:val="009B3138"/>
    <w:rsid w:val="009B350C"/>
    <w:rsid w:val="009B3B9F"/>
    <w:rsid w:val="009B3DE0"/>
    <w:rsid w:val="009B47B8"/>
    <w:rsid w:val="009B52AC"/>
    <w:rsid w:val="009C027E"/>
    <w:rsid w:val="009C0519"/>
    <w:rsid w:val="009E1FB3"/>
    <w:rsid w:val="009E2DBA"/>
    <w:rsid w:val="009E6CF4"/>
    <w:rsid w:val="009E6E24"/>
    <w:rsid w:val="009E7DB6"/>
    <w:rsid w:val="009F0B91"/>
    <w:rsid w:val="009F28B6"/>
    <w:rsid w:val="009F714D"/>
    <w:rsid w:val="00A00417"/>
    <w:rsid w:val="00A030C3"/>
    <w:rsid w:val="00A106E9"/>
    <w:rsid w:val="00A21D01"/>
    <w:rsid w:val="00A21F28"/>
    <w:rsid w:val="00A338DD"/>
    <w:rsid w:val="00A4309D"/>
    <w:rsid w:val="00A45821"/>
    <w:rsid w:val="00A470B3"/>
    <w:rsid w:val="00A5209E"/>
    <w:rsid w:val="00A52B27"/>
    <w:rsid w:val="00A55677"/>
    <w:rsid w:val="00A65E2A"/>
    <w:rsid w:val="00A66766"/>
    <w:rsid w:val="00A676FD"/>
    <w:rsid w:val="00A72FB7"/>
    <w:rsid w:val="00A76BFC"/>
    <w:rsid w:val="00A80F10"/>
    <w:rsid w:val="00A81AED"/>
    <w:rsid w:val="00A90AA6"/>
    <w:rsid w:val="00A92D7B"/>
    <w:rsid w:val="00A957B8"/>
    <w:rsid w:val="00A9675E"/>
    <w:rsid w:val="00AA21D3"/>
    <w:rsid w:val="00AB04A0"/>
    <w:rsid w:val="00AB052A"/>
    <w:rsid w:val="00AB1A3F"/>
    <w:rsid w:val="00AC206D"/>
    <w:rsid w:val="00AC7C26"/>
    <w:rsid w:val="00AD2640"/>
    <w:rsid w:val="00AD66F4"/>
    <w:rsid w:val="00AE4A52"/>
    <w:rsid w:val="00AE5EA3"/>
    <w:rsid w:val="00AE6D9C"/>
    <w:rsid w:val="00B05C6C"/>
    <w:rsid w:val="00B0758B"/>
    <w:rsid w:val="00B077E2"/>
    <w:rsid w:val="00B15CA5"/>
    <w:rsid w:val="00B1782B"/>
    <w:rsid w:val="00B179AB"/>
    <w:rsid w:val="00B21A41"/>
    <w:rsid w:val="00B244C2"/>
    <w:rsid w:val="00B25772"/>
    <w:rsid w:val="00B26FBA"/>
    <w:rsid w:val="00B318C2"/>
    <w:rsid w:val="00B40508"/>
    <w:rsid w:val="00B43E66"/>
    <w:rsid w:val="00B456B1"/>
    <w:rsid w:val="00B46285"/>
    <w:rsid w:val="00B46851"/>
    <w:rsid w:val="00B51D44"/>
    <w:rsid w:val="00B57975"/>
    <w:rsid w:val="00B60901"/>
    <w:rsid w:val="00B642E2"/>
    <w:rsid w:val="00B723E6"/>
    <w:rsid w:val="00B7243C"/>
    <w:rsid w:val="00B74374"/>
    <w:rsid w:val="00B74ED1"/>
    <w:rsid w:val="00B82A42"/>
    <w:rsid w:val="00B830C7"/>
    <w:rsid w:val="00B83D6F"/>
    <w:rsid w:val="00B85E2B"/>
    <w:rsid w:val="00B85F2B"/>
    <w:rsid w:val="00B86C92"/>
    <w:rsid w:val="00B870A6"/>
    <w:rsid w:val="00B92B92"/>
    <w:rsid w:val="00BB3F4D"/>
    <w:rsid w:val="00BB5012"/>
    <w:rsid w:val="00BB7131"/>
    <w:rsid w:val="00BB786E"/>
    <w:rsid w:val="00BC037F"/>
    <w:rsid w:val="00BC0B7E"/>
    <w:rsid w:val="00BC3B15"/>
    <w:rsid w:val="00BC58CC"/>
    <w:rsid w:val="00BC70EA"/>
    <w:rsid w:val="00BD2899"/>
    <w:rsid w:val="00BD40CE"/>
    <w:rsid w:val="00BE1EBE"/>
    <w:rsid w:val="00BE3A7B"/>
    <w:rsid w:val="00BE4DF1"/>
    <w:rsid w:val="00BF157F"/>
    <w:rsid w:val="00BF3281"/>
    <w:rsid w:val="00BF4036"/>
    <w:rsid w:val="00BF7A70"/>
    <w:rsid w:val="00C03855"/>
    <w:rsid w:val="00C0722E"/>
    <w:rsid w:val="00C12E93"/>
    <w:rsid w:val="00C12FC1"/>
    <w:rsid w:val="00C23427"/>
    <w:rsid w:val="00C30C61"/>
    <w:rsid w:val="00C30E16"/>
    <w:rsid w:val="00C40537"/>
    <w:rsid w:val="00C40672"/>
    <w:rsid w:val="00C412C5"/>
    <w:rsid w:val="00C44EB2"/>
    <w:rsid w:val="00C51753"/>
    <w:rsid w:val="00C63B7A"/>
    <w:rsid w:val="00C64434"/>
    <w:rsid w:val="00C65EEE"/>
    <w:rsid w:val="00C7217A"/>
    <w:rsid w:val="00C72B73"/>
    <w:rsid w:val="00C74A73"/>
    <w:rsid w:val="00C759C9"/>
    <w:rsid w:val="00C777C8"/>
    <w:rsid w:val="00C80A35"/>
    <w:rsid w:val="00C845C2"/>
    <w:rsid w:val="00C84C15"/>
    <w:rsid w:val="00C90523"/>
    <w:rsid w:val="00C916CD"/>
    <w:rsid w:val="00C9355E"/>
    <w:rsid w:val="00C9470B"/>
    <w:rsid w:val="00C97D01"/>
    <w:rsid w:val="00CA245E"/>
    <w:rsid w:val="00CA3614"/>
    <w:rsid w:val="00CA5731"/>
    <w:rsid w:val="00CB224B"/>
    <w:rsid w:val="00CB6753"/>
    <w:rsid w:val="00CB7EB1"/>
    <w:rsid w:val="00CC3C76"/>
    <w:rsid w:val="00CC6C77"/>
    <w:rsid w:val="00CD1C10"/>
    <w:rsid w:val="00CD64D4"/>
    <w:rsid w:val="00CD6749"/>
    <w:rsid w:val="00CE479B"/>
    <w:rsid w:val="00CE5544"/>
    <w:rsid w:val="00CF0BDF"/>
    <w:rsid w:val="00CF23DF"/>
    <w:rsid w:val="00CF5D51"/>
    <w:rsid w:val="00CF7B5A"/>
    <w:rsid w:val="00CF7EF4"/>
    <w:rsid w:val="00D00018"/>
    <w:rsid w:val="00D0098C"/>
    <w:rsid w:val="00D0222C"/>
    <w:rsid w:val="00D04E1D"/>
    <w:rsid w:val="00D05912"/>
    <w:rsid w:val="00D07C74"/>
    <w:rsid w:val="00D15006"/>
    <w:rsid w:val="00D164D9"/>
    <w:rsid w:val="00D21505"/>
    <w:rsid w:val="00D27AC4"/>
    <w:rsid w:val="00D31355"/>
    <w:rsid w:val="00D32A05"/>
    <w:rsid w:val="00D34EF9"/>
    <w:rsid w:val="00D3705F"/>
    <w:rsid w:val="00D4097D"/>
    <w:rsid w:val="00D40FFF"/>
    <w:rsid w:val="00D42A32"/>
    <w:rsid w:val="00D46653"/>
    <w:rsid w:val="00D52572"/>
    <w:rsid w:val="00D53860"/>
    <w:rsid w:val="00D560F3"/>
    <w:rsid w:val="00D56ADA"/>
    <w:rsid w:val="00D5734E"/>
    <w:rsid w:val="00D60D69"/>
    <w:rsid w:val="00D70DAF"/>
    <w:rsid w:val="00D805F8"/>
    <w:rsid w:val="00D80B2F"/>
    <w:rsid w:val="00D80E95"/>
    <w:rsid w:val="00D846DF"/>
    <w:rsid w:val="00D86282"/>
    <w:rsid w:val="00DB1A2F"/>
    <w:rsid w:val="00DB2D19"/>
    <w:rsid w:val="00DB4DE0"/>
    <w:rsid w:val="00DB619F"/>
    <w:rsid w:val="00DC1748"/>
    <w:rsid w:val="00DC1EC2"/>
    <w:rsid w:val="00DC5FC2"/>
    <w:rsid w:val="00DD573C"/>
    <w:rsid w:val="00DD6EAA"/>
    <w:rsid w:val="00DE74D2"/>
    <w:rsid w:val="00DE7795"/>
    <w:rsid w:val="00DF11A6"/>
    <w:rsid w:val="00DF7703"/>
    <w:rsid w:val="00E049C8"/>
    <w:rsid w:val="00E227A7"/>
    <w:rsid w:val="00E24B48"/>
    <w:rsid w:val="00E33210"/>
    <w:rsid w:val="00E44262"/>
    <w:rsid w:val="00E44555"/>
    <w:rsid w:val="00E4488E"/>
    <w:rsid w:val="00E45DB3"/>
    <w:rsid w:val="00E46BCC"/>
    <w:rsid w:val="00E470ED"/>
    <w:rsid w:val="00E504A7"/>
    <w:rsid w:val="00E517C9"/>
    <w:rsid w:val="00E55367"/>
    <w:rsid w:val="00E570A1"/>
    <w:rsid w:val="00E62485"/>
    <w:rsid w:val="00E65A11"/>
    <w:rsid w:val="00E743BE"/>
    <w:rsid w:val="00E76283"/>
    <w:rsid w:val="00E7678C"/>
    <w:rsid w:val="00E76E99"/>
    <w:rsid w:val="00E91249"/>
    <w:rsid w:val="00E927C6"/>
    <w:rsid w:val="00E94875"/>
    <w:rsid w:val="00EA01F2"/>
    <w:rsid w:val="00EA094D"/>
    <w:rsid w:val="00EB0BC3"/>
    <w:rsid w:val="00EB3D0B"/>
    <w:rsid w:val="00EC661A"/>
    <w:rsid w:val="00EC6D57"/>
    <w:rsid w:val="00EE0EED"/>
    <w:rsid w:val="00EE3216"/>
    <w:rsid w:val="00EE5DD5"/>
    <w:rsid w:val="00EF5201"/>
    <w:rsid w:val="00F014A9"/>
    <w:rsid w:val="00F168A6"/>
    <w:rsid w:val="00F17416"/>
    <w:rsid w:val="00F1766D"/>
    <w:rsid w:val="00F17D0F"/>
    <w:rsid w:val="00F20B19"/>
    <w:rsid w:val="00F2183F"/>
    <w:rsid w:val="00F27931"/>
    <w:rsid w:val="00F329CB"/>
    <w:rsid w:val="00F370E5"/>
    <w:rsid w:val="00F43D38"/>
    <w:rsid w:val="00F45357"/>
    <w:rsid w:val="00F544D2"/>
    <w:rsid w:val="00F5503F"/>
    <w:rsid w:val="00F57375"/>
    <w:rsid w:val="00F57628"/>
    <w:rsid w:val="00F66AA2"/>
    <w:rsid w:val="00F844CC"/>
    <w:rsid w:val="00F9450D"/>
    <w:rsid w:val="00F947B8"/>
    <w:rsid w:val="00F95ED2"/>
    <w:rsid w:val="00FA358E"/>
    <w:rsid w:val="00FA75D6"/>
    <w:rsid w:val="00FB70CB"/>
    <w:rsid w:val="00FB777E"/>
    <w:rsid w:val="00FC70B6"/>
    <w:rsid w:val="00FC765C"/>
    <w:rsid w:val="00FD0E2A"/>
    <w:rsid w:val="00FD316B"/>
    <w:rsid w:val="00FD7ABB"/>
    <w:rsid w:val="00FE090F"/>
    <w:rsid w:val="00FF2276"/>
    <w:rsid w:val="00FF2286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224C77"/>
  <w15:chartTrackingRefBased/>
  <w15:docId w15:val="{1D9369D1-B9D9-4519-BD7C-DBF9F793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7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40508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70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D90"/>
    <w:pPr>
      <w:tabs>
        <w:tab w:val="center" w:pos="4819"/>
        <w:tab w:val="right" w:pos="9639"/>
      </w:tabs>
    </w:pPr>
    <w:rPr>
      <w:lang w:eastAsia="uk-UA"/>
    </w:rPr>
  </w:style>
  <w:style w:type="character" w:customStyle="1" w:styleId="a4">
    <w:name w:val="Верхній колонтитул Знак"/>
    <w:basedOn w:val="a0"/>
    <w:link w:val="a3"/>
    <w:uiPriority w:val="99"/>
    <w:rsid w:val="00652D9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DD6EAA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2D42D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D42D3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2D42D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D42D3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2D42D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ab">
    <w:name w:val="footnote text"/>
    <w:basedOn w:val="a"/>
    <w:link w:val="ac"/>
    <w:uiPriority w:val="99"/>
    <w:semiHidden/>
    <w:unhideWhenUsed/>
    <w:rsid w:val="002315E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виноски Знак"/>
    <w:basedOn w:val="a0"/>
    <w:link w:val="ab"/>
    <w:uiPriority w:val="99"/>
    <w:semiHidden/>
    <w:rsid w:val="002315E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315E0"/>
    <w:rPr>
      <w:vertAlign w:val="superscript"/>
    </w:rPr>
  </w:style>
  <w:style w:type="paragraph" w:styleId="ae">
    <w:name w:val="Normal (Web)"/>
    <w:basedOn w:val="a"/>
    <w:uiPriority w:val="99"/>
    <w:unhideWhenUsed/>
    <w:rsid w:val="00CA3614"/>
    <w:pPr>
      <w:spacing w:before="100" w:beforeAutospacing="1" w:after="100" w:afterAutospacing="1"/>
    </w:pPr>
    <w:rPr>
      <w:lang w:val="en-US" w:eastAsia="en-US"/>
    </w:rPr>
  </w:style>
  <w:style w:type="character" w:customStyle="1" w:styleId="apple-tab-span">
    <w:name w:val="apple-tab-span"/>
    <w:basedOn w:val="a0"/>
    <w:rsid w:val="001529F8"/>
  </w:style>
  <w:style w:type="paragraph" w:styleId="af">
    <w:name w:val="footer"/>
    <w:basedOn w:val="a"/>
    <w:link w:val="af0"/>
    <w:uiPriority w:val="99"/>
    <w:unhideWhenUsed/>
    <w:rsid w:val="00787270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78727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f1">
    <w:name w:val="No Spacing"/>
    <w:uiPriority w:val="1"/>
    <w:qFormat/>
    <w:rsid w:val="00207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">
    <w:name w:val="Body text_"/>
    <w:link w:val="1"/>
    <w:locked/>
    <w:rsid w:val="00B40508"/>
    <w:rPr>
      <w:sz w:val="28"/>
      <w:szCs w:val="28"/>
    </w:rPr>
  </w:style>
  <w:style w:type="paragraph" w:customStyle="1" w:styleId="1">
    <w:name w:val="Основной текст1"/>
    <w:basedOn w:val="a"/>
    <w:link w:val="Bodytext"/>
    <w:qFormat/>
    <w:rsid w:val="00B40508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whitespace-normal">
    <w:name w:val="whitespace-normal"/>
    <w:basedOn w:val="a0"/>
    <w:rsid w:val="00B40508"/>
  </w:style>
  <w:style w:type="character" w:customStyle="1" w:styleId="30">
    <w:name w:val="Заголовок 3 Знак"/>
    <w:basedOn w:val="a0"/>
    <w:link w:val="3"/>
    <w:uiPriority w:val="9"/>
    <w:rsid w:val="00B4050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f2">
    <w:name w:val="Strong"/>
    <w:basedOn w:val="a0"/>
    <w:uiPriority w:val="22"/>
    <w:qFormat/>
    <w:rsid w:val="00B4050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F470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90">
    <w:name w:val="Заголовок 9 Знак"/>
    <w:basedOn w:val="a0"/>
    <w:link w:val="9"/>
    <w:uiPriority w:val="9"/>
    <w:semiHidden/>
    <w:rsid w:val="000F47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77392-E7DD-4CAC-957C-43DD7D09D1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07113d-e20b-4c20-a4ce-553cabbf686d}" enabled="0" method="" siteId="{7107113d-e20b-4c20-a4ce-553cabbf68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12391</Words>
  <Characters>7063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2026-03-05T14:34:00Z</cp:lastPrinted>
  <dcterms:created xsi:type="dcterms:W3CDTF">2026-03-06T07:48:00Z</dcterms:created>
  <dcterms:modified xsi:type="dcterms:W3CDTF">2026-03-06T07:48:00Z</dcterms:modified>
</cp:coreProperties>
</file>