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0FB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DA5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6E99E009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А.І. та</w:t>
      </w:r>
    </w:p>
    <w:p w14:paraId="20349E46" w14:textId="7C91157B" w:rsidR="000F671A" w:rsidRPr="00C554EF" w:rsidRDefault="000F671A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4D60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Анни Іванівни, Кушнір Галини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184CD6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C507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C5073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FC5073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862E9">
        <w:rPr>
          <w:rFonts w:ascii="Times New Roman" w:hAnsi="Times New Roman"/>
          <w:sz w:val="28"/>
          <w:szCs w:val="28"/>
          <w:lang w:eastAsia="uk-UA"/>
        </w:rPr>
        <w:t>20</w:t>
      </w:r>
      <w:r w:rsidR="00FC507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2723">
        <w:rPr>
          <w:rFonts w:ascii="Times New Roman" w:hAnsi="Times New Roman"/>
          <w:sz w:val="28"/>
          <w:szCs w:val="28"/>
          <w:lang w:eastAsia="uk-UA"/>
        </w:rPr>
        <w:t>6001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0862E9">
        <w:rPr>
          <w:rFonts w:ascii="Times New Roman" w:hAnsi="Times New Roman"/>
          <w:sz w:val="28"/>
          <w:szCs w:val="28"/>
          <w:lang w:eastAsia="uk-UA"/>
        </w:rPr>
        <w:t>0680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F2723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4164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2B61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5D2B61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041A1" w14:textId="77777777" w:rsidR="007209A7" w:rsidRDefault="007209A7">
      <w:r>
        <w:separator/>
      </w:r>
    </w:p>
  </w:endnote>
  <w:endnote w:type="continuationSeparator" w:id="0">
    <w:p w14:paraId="3F140720" w14:textId="77777777" w:rsidR="007209A7" w:rsidRDefault="0072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2775E" w14:textId="77777777" w:rsidR="007209A7" w:rsidRDefault="007209A7">
      <w:r>
        <w:separator/>
      </w:r>
    </w:p>
  </w:footnote>
  <w:footnote w:type="continuationSeparator" w:id="0">
    <w:p w14:paraId="1C5DEB09" w14:textId="77777777" w:rsidR="007209A7" w:rsidRDefault="0072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2E9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9A7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21</cp:revision>
  <cp:lastPrinted>2015-03-22T10:05:00Z</cp:lastPrinted>
  <dcterms:created xsi:type="dcterms:W3CDTF">2025-06-24T08:41:00Z</dcterms:created>
  <dcterms:modified xsi:type="dcterms:W3CDTF">2025-11-05T07:46:00Z</dcterms:modified>
</cp:coreProperties>
</file>