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CD71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380EC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65683D">
        <w:rPr>
          <w:rFonts w:ascii="Times New Roman" w:hAnsi="Times New Roman"/>
          <w:sz w:val="28"/>
          <w:szCs w:val="28"/>
        </w:rPr>
        <w:t>Коту В.М.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4A12B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65683D">
        <w:rPr>
          <w:rFonts w:ascii="Times New Roman" w:hAnsi="Times New Roman"/>
          <w:sz w:val="28"/>
          <w:szCs w:val="28"/>
          <w:lang w:eastAsia="uk-UA"/>
        </w:rPr>
        <w:t xml:space="preserve"> Кота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2299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5683D">
        <w:rPr>
          <w:rFonts w:ascii="Times New Roman" w:hAnsi="Times New Roman"/>
          <w:sz w:val="28"/>
          <w:szCs w:val="28"/>
          <w:lang w:eastAsia="uk-UA"/>
        </w:rPr>
        <w:t>2</w:t>
      </w:r>
      <w:r w:rsidR="00AC7083">
        <w:rPr>
          <w:rFonts w:ascii="Times New Roman" w:hAnsi="Times New Roman"/>
          <w:sz w:val="28"/>
          <w:szCs w:val="28"/>
          <w:lang w:eastAsia="uk-UA"/>
        </w:rPr>
        <w:t>0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65683D">
        <w:rPr>
          <w:rFonts w:ascii="Times New Roman" w:hAnsi="Times New Roman"/>
          <w:sz w:val="28"/>
          <w:szCs w:val="28"/>
          <w:lang w:eastAsia="uk-UA"/>
        </w:rPr>
        <w:t>481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96B7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Коту Володимиру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0A19C" w14:textId="77777777" w:rsidR="006826B5" w:rsidRDefault="006826B5">
      <w:r>
        <w:separator/>
      </w:r>
    </w:p>
  </w:endnote>
  <w:endnote w:type="continuationSeparator" w:id="0">
    <w:p w14:paraId="58AED0A5" w14:textId="77777777" w:rsidR="006826B5" w:rsidRDefault="0068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FE24" w14:textId="77777777" w:rsidR="006826B5" w:rsidRDefault="006826B5">
      <w:r>
        <w:separator/>
      </w:r>
    </w:p>
  </w:footnote>
  <w:footnote w:type="continuationSeparator" w:id="0">
    <w:p w14:paraId="02EE5835" w14:textId="77777777" w:rsidR="006826B5" w:rsidRDefault="0068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2025-06-13T07:31:00Z</dcterms:created>
  <dcterms:modified xsi:type="dcterms:W3CDTF">2025-11-05T08:38:00Z</dcterms:modified>
</cp:coreProperties>
</file>