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36AE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1808F8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2B1D">
        <w:rPr>
          <w:rFonts w:ascii="Times New Roman" w:hAnsi="Times New Roman"/>
          <w:sz w:val="28"/>
          <w:szCs w:val="28"/>
        </w:rPr>
        <w:t>Луців</w:t>
      </w:r>
      <w:proofErr w:type="spellEnd"/>
      <w:r w:rsidR="00F32B1D">
        <w:rPr>
          <w:rFonts w:ascii="Times New Roman" w:hAnsi="Times New Roman"/>
          <w:sz w:val="28"/>
          <w:szCs w:val="28"/>
        </w:rPr>
        <w:t xml:space="preserve"> Г.М</w:t>
      </w:r>
      <w:r w:rsidR="00C1339F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444478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32B1D">
        <w:rPr>
          <w:rFonts w:ascii="Times New Roman" w:hAnsi="Times New Roman"/>
          <w:sz w:val="28"/>
          <w:szCs w:val="28"/>
          <w:lang w:eastAsia="uk-UA"/>
        </w:rPr>
        <w:t>Луців</w:t>
      </w:r>
      <w:proofErr w:type="spellEnd"/>
      <w:r w:rsidR="00F32B1D">
        <w:rPr>
          <w:rFonts w:ascii="Times New Roman" w:hAnsi="Times New Roman"/>
          <w:sz w:val="28"/>
          <w:szCs w:val="28"/>
          <w:lang w:eastAsia="uk-UA"/>
        </w:rPr>
        <w:t xml:space="preserve"> Ганни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700BCC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AC5DA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5DA5">
        <w:rPr>
          <w:rFonts w:ascii="Times New Roman" w:hAnsi="Times New Roman"/>
          <w:sz w:val="28"/>
          <w:szCs w:val="28"/>
          <w:lang w:eastAsia="uk-UA"/>
        </w:rPr>
        <w:t>Луців</w:t>
      </w:r>
      <w:proofErr w:type="spellEnd"/>
      <w:r w:rsidR="00AC5DA5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2407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C5DA5">
        <w:rPr>
          <w:rFonts w:ascii="Times New Roman" w:hAnsi="Times New Roman"/>
          <w:sz w:val="28"/>
          <w:szCs w:val="28"/>
          <w:lang w:eastAsia="uk-UA"/>
        </w:rPr>
        <w:t>2624481001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C5DA5">
        <w:rPr>
          <w:rFonts w:ascii="Times New Roman" w:hAnsi="Times New Roman"/>
          <w:sz w:val="28"/>
          <w:szCs w:val="28"/>
          <w:lang w:eastAsia="uk-UA"/>
        </w:rPr>
        <w:t>:001:0128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C5DA5">
        <w:rPr>
          <w:rFonts w:ascii="Times New Roman" w:hAnsi="Times New Roman"/>
          <w:sz w:val="28"/>
          <w:szCs w:val="28"/>
          <w:lang w:eastAsia="uk-UA"/>
        </w:rPr>
        <w:t xml:space="preserve">с. Верхня </w:t>
      </w:r>
      <w:proofErr w:type="spellStart"/>
      <w:r w:rsidR="00AC5DA5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AC5DA5">
        <w:rPr>
          <w:rFonts w:ascii="Times New Roman" w:hAnsi="Times New Roman"/>
          <w:sz w:val="28"/>
          <w:szCs w:val="28"/>
          <w:lang w:eastAsia="uk-UA"/>
        </w:rPr>
        <w:t xml:space="preserve"> Бічна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5DA5">
        <w:rPr>
          <w:rFonts w:ascii="Times New Roman" w:hAnsi="Times New Roman"/>
          <w:sz w:val="28"/>
          <w:szCs w:val="28"/>
          <w:lang w:eastAsia="uk-UA"/>
        </w:rPr>
        <w:t>19-А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213304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4021">
        <w:rPr>
          <w:rFonts w:ascii="Times New Roman" w:hAnsi="Times New Roman"/>
          <w:sz w:val="28"/>
          <w:szCs w:val="28"/>
          <w:lang w:eastAsia="uk-UA"/>
        </w:rPr>
        <w:t>Луців</w:t>
      </w:r>
      <w:proofErr w:type="spellEnd"/>
      <w:r w:rsidR="00334021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6DBFE" w14:textId="77777777" w:rsidR="000E7680" w:rsidRDefault="000E7680">
      <w:r>
        <w:separator/>
      </w:r>
    </w:p>
  </w:endnote>
  <w:endnote w:type="continuationSeparator" w:id="0">
    <w:p w14:paraId="6698DF01" w14:textId="77777777" w:rsidR="000E7680" w:rsidRDefault="000E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4A53E" w14:textId="77777777" w:rsidR="000E7680" w:rsidRDefault="000E7680">
      <w:r>
        <w:separator/>
      </w:r>
    </w:p>
  </w:footnote>
  <w:footnote w:type="continuationSeparator" w:id="0">
    <w:p w14:paraId="2E4E4BC6" w14:textId="77777777" w:rsidR="000E7680" w:rsidRDefault="000E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133</cp:revision>
  <cp:lastPrinted>2015-03-22T10:05:00Z</cp:lastPrinted>
  <dcterms:created xsi:type="dcterms:W3CDTF">2025-06-17T08:25:00Z</dcterms:created>
  <dcterms:modified xsi:type="dcterms:W3CDTF">2025-11-12T09:56:00Z</dcterms:modified>
</cp:coreProperties>
</file>