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798F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D643F5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04A66">
        <w:rPr>
          <w:rFonts w:ascii="Times New Roman" w:hAnsi="Times New Roman"/>
          <w:color w:val="000000"/>
          <w:sz w:val="28"/>
          <w:szCs w:val="28"/>
          <w:lang w:eastAsia="uk-UA"/>
        </w:rPr>
        <w:t>12471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B16B45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E3E">
        <w:rPr>
          <w:rFonts w:ascii="Times New Roman" w:hAnsi="Times New Roman"/>
          <w:sz w:val="28"/>
          <w:szCs w:val="28"/>
        </w:rPr>
        <w:t>Кулясі</w:t>
      </w:r>
      <w:proofErr w:type="spellEnd"/>
      <w:r w:rsidR="000B6E3E">
        <w:rPr>
          <w:rFonts w:ascii="Times New Roman" w:hAnsi="Times New Roman"/>
          <w:sz w:val="28"/>
          <w:szCs w:val="28"/>
        </w:rPr>
        <w:t xml:space="preserve"> Л.В.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9D64F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0B6E3E">
        <w:rPr>
          <w:rFonts w:ascii="Times New Roman" w:hAnsi="Times New Roman"/>
          <w:sz w:val="28"/>
          <w:szCs w:val="28"/>
          <w:lang w:eastAsia="uk-UA"/>
        </w:rPr>
        <w:t>Куляси</w:t>
      </w:r>
      <w:proofErr w:type="spellEnd"/>
      <w:r w:rsidR="000B6E3E">
        <w:rPr>
          <w:rFonts w:ascii="Times New Roman" w:hAnsi="Times New Roman"/>
          <w:sz w:val="28"/>
          <w:szCs w:val="28"/>
          <w:lang w:eastAsia="uk-UA"/>
        </w:rPr>
        <w:t xml:space="preserve"> Лесі Василівни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654081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0B6E3E">
        <w:rPr>
          <w:rFonts w:ascii="Times New Roman" w:hAnsi="Times New Roman"/>
          <w:sz w:val="28"/>
          <w:szCs w:val="28"/>
          <w:lang w:eastAsia="uk-UA"/>
        </w:rPr>
        <w:t>Кулясі</w:t>
      </w:r>
      <w:proofErr w:type="spellEnd"/>
      <w:r w:rsidR="000B6E3E">
        <w:rPr>
          <w:rFonts w:ascii="Times New Roman" w:hAnsi="Times New Roman"/>
          <w:sz w:val="28"/>
          <w:szCs w:val="28"/>
          <w:lang w:eastAsia="uk-UA"/>
        </w:rPr>
        <w:t xml:space="preserve"> Лесі Василівні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A2014">
        <w:rPr>
          <w:rFonts w:ascii="Times New Roman" w:hAnsi="Times New Roman"/>
          <w:sz w:val="28"/>
          <w:szCs w:val="28"/>
          <w:lang w:eastAsia="uk-UA"/>
        </w:rPr>
        <w:t>3400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F4ACA">
        <w:rPr>
          <w:rFonts w:ascii="Times New Roman" w:hAnsi="Times New Roman"/>
          <w:sz w:val="28"/>
          <w:szCs w:val="28"/>
          <w:lang w:eastAsia="uk-UA"/>
        </w:rPr>
        <w:t>1003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E64C8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AA2014">
        <w:rPr>
          <w:rFonts w:ascii="Times New Roman" w:hAnsi="Times New Roman"/>
          <w:sz w:val="28"/>
          <w:szCs w:val="28"/>
          <w:lang w:eastAsia="uk-UA"/>
        </w:rPr>
        <w:t>178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4ACA">
        <w:rPr>
          <w:rFonts w:ascii="Times New Roman" w:hAnsi="Times New Roman"/>
          <w:sz w:val="28"/>
          <w:szCs w:val="28"/>
          <w:lang w:eastAsia="uk-UA"/>
        </w:rPr>
        <w:t>Городиська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8722D9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4ACA">
        <w:rPr>
          <w:rFonts w:ascii="Times New Roman" w:hAnsi="Times New Roman"/>
          <w:sz w:val="28"/>
          <w:szCs w:val="28"/>
          <w:lang w:eastAsia="uk-UA"/>
        </w:rPr>
        <w:t>Кулясі</w:t>
      </w:r>
      <w:proofErr w:type="spellEnd"/>
      <w:r w:rsidR="007F4ACA">
        <w:rPr>
          <w:rFonts w:ascii="Times New Roman" w:hAnsi="Times New Roman"/>
          <w:sz w:val="28"/>
          <w:szCs w:val="28"/>
          <w:lang w:eastAsia="uk-UA"/>
        </w:rPr>
        <w:t xml:space="preserve"> Лесі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F110F7B" w14:textId="77777777" w:rsidR="00141FFB" w:rsidRDefault="00141FFB" w:rsidP="00141FF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D471C" w14:textId="77777777" w:rsidR="00DC24E7" w:rsidRDefault="00DC24E7">
      <w:r>
        <w:separator/>
      </w:r>
    </w:p>
  </w:endnote>
  <w:endnote w:type="continuationSeparator" w:id="0">
    <w:p w14:paraId="6E060CC4" w14:textId="77777777" w:rsidR="00DC24E7" w:rsidRDefault="00DC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11882" w14:textId="77777777" w:rsidR="00DC24E7" w:rsidRDefault="00DC24E7">
      <w:r>
        <w:separator/>
      </w:r>
    </w:p>
  </w:footnote>
  <w:footnote w:type="continuationSeparator" w:id="0">
    <w:p w14:paraId="26D2954C" w14:textId="77777777" w:rsidR="00DC24E7" w:rsidRDefault="00DC2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FFB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4A66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ACA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2014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27C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4E7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14</cp:revision>
  <cp:lastPrinted>2025-09-26T07:40:00Z</cp:lastPrinted>
  <dcterms:created xsi:type="dcterms:W3CDTF">2025-06-13T07:31:00Z</dcterms:created>
  <dcterms:modified xsi:type="dcterms:W3CDTF">2025-09-26T07:40:00Z</dcterms:modified>
</cp:coreProperties>
</file>