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97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8C1A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6584A">
        <w:rPr>
          <w:rFonts w:ascii="Times New Roman" w:hAnsi="Times New Roman"/>
          <w:color w:val="000000"/>
          <w:sz w:val="28"/>
          <w:szCs w:val="28"/>
          <w:lang w:eastAsia="uk-UA"/>
        </w:rPr>
        <w:t>12122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95E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F1E" w:rsidRPr="00387F16">
        <w:rPr>
          <w:rFonts w:ascii="Times New Roman" w:hAnsi="Times New Roman"/>
          <w:sz w:val="28"/>
          <w:szCs w:val="28"/>
        </w:rPr>
        <w:t>Бардашевськ</w:t>
      </w:r>
      <w:r w:rsidR="00D42F1E">
        <w:rPr>
          <w:rFonts w:ascii="Times New Roman" w:hAnsi="Times New Roman"/>
          <w:sz w:val="28"/>
          <w:szCs w:val="28"/>
        </w:rPr>
        <w:t>ій</w:t>
      </w:r>
      <w:proofErr w:type="spellEnd"/>
      <w:r w:rsidR="00D42F1E" w:rsidRPr="00387F16">
        <w:rPr>
          <w:rFonts w:ascii="Times New Roman" w:hAnsi="Times New Roman"/>
          <w:sz w:val="28"/>
          <w:szCs w:val="28"/>
        </w:rPr>
        <w:t xml:space="preserve"> Г</w:t>
      </w:r>
      <w:r w:rsidR="00D42F1E">
        <w:rPr>
          <w:rFonts w:ascii="Times New Roman" w:hAnsi="Times New Roman"/>
          <w:sz w:val="28"/>
          <w:szCs w:val="28"/>
        </w:rPr>
        <w:t>.</w:t>
      </w:r>
      <w:r w:rsidR="00D42F1E" w:rsidRPr="00387F16">
        <w:rPr>
          <w:rFonts w:ascii="Times New Roman" w:hAnsi="Times New Roman"/>
          <w:sz w:val="28"/>
          <w:szCs w:val="28"/>
        </w:rPr>
        <w:t>М</w:t>
      </w:r>
      <w:r w:rsidR="00D42F1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3163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и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6EE2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F1E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42F1E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FB3B4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74</w:t>
      </w:r>
      <w:r w:rsidR="0059564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Л</w:t>
      </w:r>
      <w:r w:rsidR="00D42F1E">
        <w:rPr>
          <w:rFonts w:ascii="Times New Roman" w:hAnsi="Times New Roman"/>
          <w:sz w:val="28"/>
          <w:szCs w:val="28"/>
          <w:lang w:eastAsia="uk-UA"/>
        </w:rPr>
        <w:t>учинці</w:t>
      </w:r>
      <w:r w:rsidR="00FB3B4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999C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230A" w14:textId="77777777" w:rsidR="000B578B" w:rsidRDefault="000B578B">
      <w:r>
        <w:separator/>
      </w:r>
    </w:p>
  </w:endnote>
  <w:endnote w:type="continuationSeparator" w:id="0">
    <w:p w14:paraId="7A03431C" w14:textId="77777777" w:rsidR="000B578B" w:rsidRDefault="000B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3DD1" w14:textId="77777777" w:rsidR="000B578B" w:rsidRDefault="000B578B">
      <w:r>
        <w:separator/>
      </w:r>
    </w:p>
  </w:footnote>
  <w:footnote w:type="continuationSeparator" w:id="0">
    <w:p w14:paraId="686A8F75" w14:textId="77777777" w:rsidR="000B578B" w:rsidRDefault="000B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578B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584A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4F04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D38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3B4A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BA3BCA2-7C76-440A-A143-4E11CCA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2025-08-01T06:22:00Z</cp:lastPrinted>
  <dcterms:created xsi:type="dcterms:W3CDTF">2025-07-08T10:50:00Z</dcterms:created>
  <dcterms:modified xsi:type="dcterms:W3CDTF">2025-08-01T06:22:00Z</dcterms:modified>
</cp:coreProperties>
</file>