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3DDA" w14:textId="77777777" w:rsidR="00536E15" w:rsidRPr="00536E15" w:rsidRDefault="00536E15" w:rsidP="00536E15">
      <w:pPr>
        <w:tabs>
          <w:tab w:val="left" w:pos="8580"/>
          <w:tab w:val="right" w:pos="9525"/>
        </w:tabs>
        <w:overflowPunct w:val="0"/>
        <w:autoSpaceDE w:val="0"/>
        <w:autoSpaceDN w:val="0"/>
        <w:adjustRightInd w:val="0"/>
        <w:spacing w:before="120"/>
        <w:jc w:val="center"/>
        <w:textAlignment w:val="baseline"/>
        <w:rPr>
          <w:rFonts w:ascii="Times New Roman" w:hAnsi="Times New Roman"/>
          <w:b/>
          <w:bCs/>
          <w:color w:val="000000"/>
          <w:sz w:val="28"/>
          <w:szCs w:val="28"/>
          <w:lang w:eastAsia="uk-UA"/>
        </w:rPr>
      </w:pPr>
      <w:r w:rsidRPr="00536E15">
        <w:rPr>
          <w:noProof/>
          <w:sz w:val="20"/>
          <w:szCs w:val="20"/>
          <w:lang w:val="uk-UA" w:eastAsia="uk-UA"/>
        </w:rPr>
        <w:drawing>
          <wp:inline distT="0" distB="0" distL="0" distR="0" wp14:anchorId="4D68BF4F" wp14:editId="4680285E">
            <wp:extent cx="539750" cy="72390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40C6A831" w14:textId="77777777" w:rsidR="00536E15" w:rsidRPr="00536E15" w:rsidRDefault="00536E15" w:rsidP="00536E15">
      <w:pPr>
        <w:overflowPunct w:val="0"/>
        <w:autoSpaceDE w:val="0"/>
        <w:autoSpaceDN w:val="0"/>
        <w:adjustRightInd w:val="0"/>
        <w:jc w:val="center"/>
        <w:textAlignment w:val="baseline"/>
        <w:outlineLvl w:val="4"/>
        <w:rPr>
          <w:rFonts w:ascii="Times New Roman" w:hAnsi="Times New Roman"/>
          <w:b/>
          <w:iCs/>
          <w:color w:val="000000"/>
          <w:w w:val="120"/>
          <w:sz w:val="28"/>
          <w:szCs w:val="28"/>
          <w:lang w:eastAsia="uk-UA"/>
        </w:rPr>
      </w:pPr>
      <w:r w:rsidRPr="00536E15">
        <w:rPr>
          <w:rFonts w:ascii="Times New Roman" w:hAnsi="Times New Roman"/>
          <w:b/>
          <w:iCs/>
          <w:color w:val="000000"/>
          <w:w w:val="120"/>
          <w:sz w:val="28"/>
          <w:szCs w:val="28"/>
          <w:lang w:eastAsia="uk-UA"/>
        </w:rPr>
        <w:t>РОГАТИНСЬКА МІСЬКА РАДА</w:t>
      </w:r>
    </w:p>
    <w:p w14:paraId="202F2B08" w14:textId="77777777" w:rsidR="00536E15" w:rsidRPr="00536E15" w:rsidRDefault="00536E15" w:rsidP="00536E15">
      <w:pPr>
        <w:overflowPunct w:val="0"/>
        <w:autoSpaceDE w:val="0"/>
        <w:autoSpaceDN w:val="0"/>
        <w:adjustRightInd w:val="0"/>
        <w:jc w:val="center"/>
        <w:textAlignment w:val="baseline"/>
        <w:outlineLvl w:val="5"/>
        <w:rPr>
          <w:rFonts w:ascii="Times New Roman" w:hAnsi="Times New Roman"/>
          <w:b/>
          <w:color w:val="000000"/>
          <w:w w:val="120"/>
          <w:sz w:val="28"/>
          <w:szCs w:val="28"/>
          <w:lang w:eastAsia="uk-UA"/>
        </w:rPr>
      </w:pPr>
      <w:r w:rsidRPr="00536E15">
        <w:rPr>
          <w:rFonts w:ascii="Times New Roman" w:hAnsi="Times New Roman"/>
          <w:b/>
          <w:color w:val="000000"/>
          <w:w w:val="120"/>
          <w:sz w:val="28"/>
          <w:szCs w:val="28"/>
          <w:lang w:eastAsia="uk-UA"/>
        </w:rPr>
        <w:t>ІВАНО-ФРАНКІВСЬКОЇ ОБЛАСТІ</w:t>
      </w:r>
    </w:p>
    <w:p w14:paraId="4C929378" w14:textId="77777777" w:rsidR="00536E15" w:rsidRPr="00536E15" w:rsidRDefault="00536E15" w:rsidP="00536E15">
      <w:pPr>
        <w:overflowPunct w:val="0"/>
        <w:autoSpaceDE w:val="0"/>
        <w:autoSpaceDN w:val="0"/>
        <w:adjustRightInd w:val="0"/>
        <w:jc w:val="center"/>
        <w:textAlignment w:val="baseline"/>
        <w:rPr>
          <w:rFonts w:ascii="Times New Roman" w:hAnsi="Times New Roman"/>
          <w:b/>
          <w:bCs/>
          <w:color w:val="000000"/>
          <w:w w:val="120"/>
          <w:sz w:val="28"/>
          <w:szCs w:val="28"/>
          <w:lang w:eastAsia="uk-UA"/>
        </w:rPr>
      </w:pPr>
      <w:r w:rsidRPr="00536E15">
        <w:rPr>
          <w:noProof/>
          <w:sz w:val="20"/>
          <w:szCs w:val="20"/>
          <w:lang w:val="uk-UA" w:eastAsia="uk-UA"/>
        </w:rPr>
        <mc:AlternateContent>
          <mc:Choice Requires="wps">
            <w:drawing>
              <wp:anchor distT="4294967294" distB="4294967294" distL="114300" distR="114300" simplePos="0" relativeHeight="251665408" behindDoc="0" locked="0" layoutInCell="1" allowOverlap="1" wp14:anchorId="3D9982DA" wp14:editId="453DC3D4">
                <wp:simplePos x="0" y="0"/>
                <wp:positionH relativeFrom="column">
                  <wp:posOffset>0</wp:posOffset>
                </wp:positionH>
                <wp:positionV relativeFrom="paragraph">
                  <wp:posOffset>83185</wp:posOffset>
                </wp:positionV>
                <wp:extent cx="6286500" cy="0"/>
                <wp:effectExtent l="0" t="19050" r="19050" b="3810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DEB4B8" id="Прямая соединительная линия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lxCAIAALUDAAAOAAAAZHJzL2Uyb0RvYy54bWysU81uEzEQviPxDpbvZJOIpN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jkrX1&#10;OQDO9NxFLehWX9lLQ6890mZWEb3iqaPFzsIzg1iR/VYSL94Cn2X9xjDIIetgkqzb0ilUSmE/xMII&#10;DtKhbZrj7jhHvg2IgnM8PB2P+jBu+hDLSB4hYqF1PrzmRqFoFFgKHSUmOdlc+hApPaZEtzYXQsq0&#10;JlKjusCjk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O8jaXEIAgAAtQMAAA4AAAAA&#10;AAAAAAAAAAAALgIAAGRycy9lMm9Eb2MueG1sUEsBAi0AFAAGAAgAAAAhACaRFhjZAAAABgEAAA8A&#10;AAAAAAAAAAAAAAAAYgQAAGRycy9kb3ducmV2LnhtbFBLBQYAAAAABAAEAPMAAABoBQAAAAA=&#10;" strokeweight="4.5pt">
                <v:stroke linestyle="thickThin"/>
              </v:line>
            </w:pict>
          </mc:Fallback>
        </mc:AlternateContent>
      </w:r>
    </w:p>
    <w:p w14:paraId="2E3039F6" w14:textId="77777777" w:rsidR="00536E15" w:rsidRPr="00536E15" w:rsidRDefault="00536E15" w:rsidP="00536E15">
      <w:pPr>
        <w:overflowPunct w:val="0"/>
        <w:autoSpaceDE w:val="0"/>
        <w:autoSpaceDN w:val="0"/>
        <w:adjustRightInd w:val="0"/>
        <w:spacing w:before="240" w:after="60"/>
        <w:jc w:val="center"/>
        <w:textAlignment w:val="baseline"/>
        <w:outlineLvl w:val="6"/>
        <w:rPr>
          <w:rFonts w:ascii="Times New Roman" w:hAnsi="Times New Roman"/>
          <w:b/>
          <w:bCs/>
          <w:color w:val="000000"/>
          <w:sz w:val="28"/>
          <w:szCs w:val="28"/>
          <w:lang w:eastAsia="uk-UA"/>
        </w:rPr>
      </w:pPr>
      <w:r w:rsidRPr="00536E15">
        <w:rPr>
          <w:rFonts w:ascii="Times New Roman" w:hAnsi="Times New Roman"/>
          <w:b/>
          <w:bCs/>
          <w:color w:val="000000"/>
          <w:sz w:val="28"/>
          <w:szCs w:val="28"/>
          <w:lang w:eastAsia="uk-UA"/>
        </w:rPr>
        <w:t>РІШЕННЯ</w:t>
      </w:r>
    </w:p>
    <w:p w14:paraId="0B2C6444" w14:textId="77777777" w:rsidR="00536E15" w:rsidRPr="00536E15" w:rsidRDefault="00536E15" w:rsidP="00536E15">
      <w:pPr>
        <w:overflowPunct w:val="0"/>
        <w:autoSpaceDE w:val="0"/>
        <w:autoSpaceDN w:val="0"/>
        <w:adjustRightInd w:val="0"/>
        <w:textAlignment w:val="baseline"/>
        <w:rPr>
          <w:rFonts w:ascii="Times New Roman" w:hAnsi="Times New Roman"/>
          <w:color w:val="000000"/>
          <w:sz w:val="28"/>
          <w:szCs w:val="28"/>
          <w:lang w:eastAsia="uk-UA"/>
        </w:rPr>
      </w:pPr>
    </w:p>
    <w:p w14:paraId="410F4CA2" w14:textId="17FA4925" w:rsidR="00536E15" w:rsidRPr="00536E15" w:rsidRDefault="00536E15" w:rsidP="00536E15">
      <w:pPr>
        <w:overflowPunct w:val="0"/>
        <w:autoSpaceDE w:val="0"/>
        <w:autoSpaceDN w:val="0"/>
        <w:adjustRightInd w:val="0"/>
        <w:ind w:left="180" w:right="-540"/>
        <w:textAlignment w:val="baseline"/>
        <w:rPr>
          <w:rFonts w:ascii="Times New Roman" w:hAnsi="Times New Roman"/>
          <w:color w:val="000000"/>
          <w:sz w:val="28"/>
          <w:szCs w:val="28"/>
          <w:lang w:eastAsia="uk-UA"/>
        </w:rPr>
      </w:pPr>
      <w:r w:rsidRPr="00536E15">
        <w:rPr>
          <w:rFonts w:ascii="Times New Roman" w:hAnsi="Times New Roman"/>
          <w:color w:val="000000"/>
          <w:sz w:val="28"/>
          <w:szCs w:val="28"/>
          <w:lang w:eastAsia="uk-UA"/>
        </w:rPr>
        <w:t xml:space="preserve">від </w:t>
      </w:r>
      <w:r w:rsidRPr="00536E15">
        <w:rPr>
          <w:rFonts w:ascii="Times New Roman" w:hAnsi="Times New Roman"/>
          <w:color w:val="000000"/>
          <w:sz w:val="28"/>
          <w:szCs w:val="28"/>
          <w:lang w:val="uk-UA" w:eastAsia="uk-UA"/>
        </w:rPr>
        <w:t>31</w:t>
      </w:r>
      <w:r w:rsidRPr="00536E15">
        <w:rPr>
          <w:rFonts w:ascii="Times New Roman" w:hAnsi="Times New Roman"/>
          <w:color w:val="000000"/>
          <w:sz w:val="28"/>
          <w:szCs w:val="28"/>
          <w:lang w:eastAsia="uk-UA"/>
        </w:rPr>
        <w:t xml:space="preserve"> </w:t>
      </w:r>
      <w:r w:rsidRPr="00536E15">
        <w:rPr>
          <w:rFonts w:ascii="Times New Roman" w:hAnsi="Times New Roman"/>
          <w:color w:val="000000"/>
          <w:sz w:val="28"/>
          <w:szCs w:val="28"/>
          <w:lang w:val="uk-UA" w:eastAsia="uk-UA"/>
        </w:rPr>
        <w:t>липня</w:t>
      </w:r>
      <w:r w:rsidRPr="00536E15">
        <w:rPr>
          <w:rFonts w:ascii="Times New Roman" w:hAnsi="Times New Roman"/>
          <w:color w:val="000000"/>
          <w:sz w:val="28"/>
          <w:szCs w:val="28"/>
          <w:lang w:eastAsia="uk-UA"/>
        </w:rPr>
        <w:t xml:space="preserve"> 2025 р. №</w:t>
      </w:r>
      <w:r w:rsidRPr="00536E15">
        <w:rPr>
          <w:rFonts w:ascii="Times New Roman" w:hAnsi="Times New Roman"/>
          <w:color w:val="000000"/>
          <w:sz w:val="28"/>
          <w:szCs w:val="28"/>
          <w:lang w:val="uk-UA" w:eastAsia="uk-UA"/>
        </w:rPr>
        <w:t xml:space="preserve"> </w:t>
      </w:r>
      <w:r w:rsidR="002B4DD2">
        <w:rPr>
          <w:rFonts w:ascii="Times New Roman" w:hAnsi="Times New Roman"/>
          <w:color w:val="000000"/>
          <w:sz w:val="28"/>
          <w:szCs w:val="28"/>
          <w:lang w:val="uk-UA" w:eastAsia="uk-UA"/>
        </w:rPr>
        <w:t xml:space="preserve">11920           </w:t>
      </w:r>
      <w:r w:rsidRPr="00536E15">
        <w:rPr>
          <w:rFonts w:ascii="Times New Roman" w:hAnsi="Times New Roman"/>
          <w:color w:val="000000"/>
          <w:sz w:val="28"/>
          <w:szCs w:val="28"/>
          <w:lang w:eastAsia="uk-UA"/>
        </w:rPr>
        <w:tab/>
      </w:r>
      <w:r w:rsidRPr="00536E15">
        <w:rPr>
          <w:rFonts w:ascii="Times New Roman" w:hAnsi="Times New Roman"/>
          <w:color w:val="000000"/>
          <w:sz w:val="28"/>
          <w:szCs w:val="28"/>
          <w:lang w:eastAsia="uk-UA"/>
        </w:rPr>
        <w:tab/>
      </w:r>
      <w:r w:rsidRPr="00536E15">
        <w:rPr>
          <w:rFonts w:ascii="Times New Roman" w:hAnsi="Times New Roman"/>
          <w:color w:val="000000"/>
          <w:sz w:val="28"/>
          <w:szCs w:val="28"/>
          <w:lang w:eastAsia="uk-UA"/>
        </w:rPr>
        <w:tab/>
      </w:r>
      <w:r w:rsidRPr="00536E15">
        <w:rPr>
          <w:rFonts w:ascii="Times New Roman" w:hAnsi="Times New Roman"/>
          <w:color w:val="000000"/>
          <w:sz w:val="28"/>
          <w:szCs w:val="28"/>
          <w:lang w:val="uk-UA" w:eastAsia="uk-UA"/>
        </w:rPr>
        <w:t>63</w:t>
      </w:r>
      <w:r w:rsidRPr="00536E15">
        <w:rPr>
          <w:rFonts w:ascii="Times New Roman" w:hAnsi="Times New Roman"/>
          <w:color w:val="000000"/>
          <w:sz w:val="28"/>
          <w:szCs w:val="28"/>
          <w:lang w:eastAsia="uk-UA"/>
        </w:rPr>
        <w:t xml:space="preserve"> сесія </w:t>
      </w:r>
      <w:r w:rsidRPr="00536E15">
        <w:rPr>
          <w:rFonts w:ascii="Times New Roman" w:hAnsi="Times New Roman"/>
          <w:color w:val="000000"/>
          <w:sz w:val="28"/>
          <w:szCs w:val="28"/>
          <w:lang w:val="en-US" w:eastAsia="uk-UA"/>
        </w:rPr>
        <w:t>VIII</w:t>
      </w:r>
      <w:r w:rsidRPr="00536E15">
        <w:rPr>
          <w:rFonts w:ascii="Times New Roman" w:hAnsi="Times New Roman"/>
          <w:color w:val="000000"/>
          <w:sz w:val="28"/>
          <w:szCs w:val="28"/>
          <w:lang w:eastAsia="uk-UA"/>
        </w:rPr>
        <w:t xml:space="preserve"> скликання</w:t>
      </w:r>
    </w:p>
    <w:p w14:paraId="02FBCB15" w14:textId="77777777" w:rsidR="00536E15" w:rsidRPr="00536E15" w:rsidRDefault="00536E15" w:rsidP="00536E15">
      <w:pPr>
        <w:overflowPunct w:val="0"/>
        <w:autoSpaceDE w:val="0"/>
        <w:autoSpaceDN w:val="0"/>
        <w:adjustRightInd w:val="0"/>
        <w:ind w:left="180" w:right="-540"/>
        <w:textAlignment w:val="baseline"/>
        <w:rPr>
          <w:rFonts w:ascii="Times New Roman" w:hAnsi="Times New Roman"/>
          <w:color w:val="000000"/>
          <w:sz w:val="28"/>
          <w:szCs w:val="28"/>
          <w:lang w:eastAsia="uk-UA"/>
        </w:rPr>
      </w:pPr>
      <w:r w:rsidRPr="00536E15">
        <w:rPr>
          <w:rFonts w:ascii="Times New Roman" w:hAnsi="Times New Roman"/>
          <w:color w:val="000000"/>
          <w:sz w:val="28"/>
          <w:szCs w:val="28"/>
          <w:lang w:eastAsia="uk-UA"/>
        </w:rPr>
        <w:t>м. Рогатин</w:t>
      </w:r>
    </w:p>
    <w:p w14:paraId="10AA8B25" w14:textId="77777777" w:rsidR="00536E15" w:rsidRPr="00536E15" w:rsidRDefault="00536E15" w:rsidP="00536E15">
      <w:pPr>
        <w:overflowPunct w:val="0"/>
        <w:autoSpaceDE w:val="0"/>
        <w:autoSpaceDN w:val="0"/>
        <w:adjustRightInd w:val="0"/>
        <w:ind w:left="180" w:right="278"/>
        <w:textAlignment w:val="baseline"/>
        <w:rPr>
          <w:rFonts w:ascii="Times New Roman" w:eastAsia="SimSun" w:hAnsi="Times New Roman"/>
          <w:b/>
          <w:vanish/>
          <w:color w:val="FF0000"/>
          <w:sz w:val="28"/>
          <w:szCs w:val="28"/>
          <w:lang w:eastAsia="zh-CN"/>
        </w:rPr>
      </w:pPr>
      <w:r w:rsidRPr="00536E15">
        <w:rPr>
          <w:rFonts w:ascii="Times New Roman" w:eastAsia="SimSun" w:hAnsi="Times New Roman"/>
          <w:b/>
          <w:vanish/>
          <w:color w:val="FF0000"/>
          <w:sz w:val="28"/>
          <w:szCs w:val="28"/>
          <w:lang w:eastAsia="zh-CN"/>
        </w:rPr>
        <w:t>{name}</w:t>
      </w:r>
    </w:p>
    <w:p w14:paraId="79A8CBDA" w14:textId="77777777" w:rsidR="00536E15" w:rsidRPr="00536E15" w:rsidRDefault="00536E15" w:rsidP="00536E15">
      <w:pPr>
        <w:tabs>
          <w:tab w:val="left" w:pos="8580"/>
          <w:tab w:val="right" w:pos="9525"/>
        </w:tabs>
        <w:overflowPunct w:val="0"/>
        <w:autoSpaceDE w:val="0"/>
        <w:autoSpaceDN w:val="0"/>
        <w:adjustRightInd w:val="0"/>
        <w:spacing w:before="120"/>
        <w:textAlignment w:val="baseline"/>
        <w:rPr>
          <w:rFonts w:ascii="Times New Roman" w:eastAsia="SimSun" w:hAnsi="Times New Roman"/>
          <w:sz w:val="28"/>
          <w:szCs w:val="24"/>
          <w:lang w:eastAsia="zh-CN"/>
        </w:rPr>
      </w:pPr>
    </w:p>
    <w:p w14:paraId="7269A66E"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Про затвердження Меморандуму</w:t>
      </w:r>
    </w:p>
    <w:p w14:paraId="5A22BE53"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про співробітництво</w:t>
      </w:r>
      <w:r>
        <w:rPr>
          <w:rFonts w:ascii="Times New Roman" w:hAnsi="Times New Roman"/>
          <w:sz w:val="28"/>
          <w:szCs w:val="28"/>
          <w:lang w:val="uk-UA"/>
        </w:rPr>
        <w:t xml:space="preserve"> </w:t>
      </w:r>
      <w:r w:rsidRPr="00076B6F">
        <w:rPr>
          <w:rFonts w:ascii="Times New Roman" w:hAnsi="Times New Roman"/>
          <w:sz w:val="28"/>
          <w:szCs w:val="28"/>
          <w:lang w:val="uk-UA"/>
        </w:rPr>
        <w:t xml:space="preserve">Рогатинської міської </w:t>
      </w:r>
    </w:p>
    <w:p w14:paraId="01EC5371"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 xml:space="preserve">(Івано-Франківська область) та </w:t>
      </w:r>
      <w:proofErr w:type="spellStart"/>
      <w:r w:rsidRPr="00076B6F">
        <w:rPr>
          <w:rFonts w:ascii="Times New Roman" w:hAnsi="Times New Roman"/>
          <w:sz w:val="28"/>
          <w:szCs w:val="28"/>
          <w:lang w:val="uk-UA"/>
        </w:rPr>
        <w:t>Шабівської</w:t>
      </w:r>
      <w:proofErr w:type="spellEnd"/>
      <w:r w:rsidRPr="00076B6F">
        <w:rPr>
          <w:rFonts w:ascii="Times New Roman" w:hAnsi="Times New Roman"/>
          <w:sz w:val="28"/>
          <w:szCs w:val="28"/>
          <w:lang w:val="uk-UA"/>
        </w:rPr>
        <w:t xml:space="preserve"> </w:t>
      </w:r>
    </w:p>
    <w:p w14:paraId="6249CEFF"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сільської (Одеська область)</w:t>
      </w:r>
      <w:r>
        <w:rPr>
          <w:rFonts w:ascii="Times New Roman" w:hAnsi="Times New Roman"/>
          <w:sz w:val="28"/>
          <w:szCs w:val="28"/>
          <w:lang w:val="uk-UA"/>
        </w:rPr>
        <w:t xml:space="preserve"> </w:t>
      </w:r>
      <w:r w:rsidRPr="00076B6F">
        <w:rPr>
          <w:rFonts w:ascii="Times New Roman" w:hAnsi="Times New Roman"/>
          <w:sz w:val="28"/>
          <w:szCs w:val="28"/>
          <w:lang w:val="uk-UA"/>
        </w:rPr>
        <w:t>територіальних</w:t>
      </w:r>
    </w:p>
    <w:p w14:paraId="4496E847" w14:textId="77777777" w:rsid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 xml:space="preserve">громад в рамках національного </w:t>
      </w:r>
    </w:p>
    <w:p w14:paraId="4C326F73" w14:textId="33B395E4" w:rsidR="00536E15" w:rsidRPr="00536E15" w:rsidRDefault="00536E15" w:rsidP="00536E15">
      <w:pPr>
        <w:tabs>
          <w:tab w:val="left" w:pos="567"/>
        </w:tabs>
        <w:rPr>
          <w:rFonts w:ascii="Times New Roman" w:hAnsi="Times New Roman"/>
          <w:sz w:val="28"/>
          <w:szCs w:val="28"/>
          <w:lang w:val="uk-UA"/>
        </w:rPr>
      </w:pPr>
      <w:r w:rsidRPr="00076B6F">
        <w:rPr>
          <w:rFonts w:ascii="Times New Roman" w:hAnsi="Times New Roman"/>
          <w:sz w:val="28"/>
          <w:szCs w:val="28"/>
          <w:lang w:val="uk-UA"/>
        </w:rPr>
        <w:t>проєкту «Пліч-о-пліч: згуртовані громади»</w:t>
      </w:r>
      <w:r w:rsidRPr="0062111E">
        <w:rPr>
          <w:rFonts w:ascii="Times New Roman" w:hAnsi="Times New Roman"/>
          <w:sz w:val="18"/>
          <w:szCs w:val="18"/>
          <w:lang w:val="uk-UA"/>
        </w:rPr>
        <w:t xml:space="preserve"> </w:t>
      </w:r>
    </w:p>
    <w:p w14:paraId="569FA583" w14:textId="09E8EE77" w:rsidR="005760B4" w:rsidRPr="00536E15" w:rsidRDefault="00536E15" w:rsidP="00536E15">
      <w:pPr>
        <w:overflowPunct w:val="0"/>
        <w:autoSpaceDE w:val="0"/>
        <w:autoSpaceDN w:val="0"/>
        <w:adjustRightInd w:val="0"/>
        <w:ind w:right="278"/>
        <w:textAlignment w:val="baseline"/>
        <w:rPr>
          <w:rFonts w:ascii="Times New Roman" w:eastAsia="SimSun" w:hAnsi="Times New Roman"/>
          <w:b/>
          <w:color w:val="FF0000"/>
          <w:sz w:val="28"/>
          <w:szCs w:val="28"/>
          <w:lang w:eastAsia="zh-CN"/>
        </w:rPr>
      </w:pPr>
      <w:r w:rsidRPr="00536E15">
        <w:rPr>
          <w:rFonts w:ascii="Times New Roman" w:eastAsia="SimSun" w:hAnsi="Times New Roman"/>
          <w:b/>
          <w:vanish/>
          <w:color w:val="FF0000"/>
          <w:sz w:val="28"/>
          <w:szCs w:val="28"/>
          <w:lang w:eastAsia="zh-CN"/>
        </w:rPr>
        <w:t xml:space="preserve"> {</w:t>
      </w:r>
      <w:r w:rsidRPr="00536E15">
        <w:rPr>
          <w:rFonts w:ascii="Times New Roman" w:eastAsia="SimSun" w:hAnsi="Times New Roman"/>
          <w:b/>
          <w:vanish/>
          <w:color w:val="FF0000"/>
          <w:sz w:val="28"/>
          <w:szCs w:val="28"/>
          <w:lang w:val="en-US" w:eastAsia="zh-CN"/>
        </w:rPr>
        <w:t>name</w:t>
      </w:r>
      <w:r w:rsidRPr="00536E15">
        <w:rPr>
          <w:rFonts w:ascii="Times New Roman" w:eastAsia="SimSun" w:hAnsi="Times New Roman"/>
          <w:b/>
          <w:vanish/>
          <w:color w:val="FF0000"/>
          <w:sz w:val="28"/>
          <w:szCs w:val="28"/>
          <w:lang w:eastAsia="zh-CN"/>
        </w:rPr>
        <w:t>}</w:t>
      </w:r>
    </w:p>
    <w:p w14:paraId="459D70ED" w14:textId="7712460F" w:rsidR="004611ED" w:rsidRDefault="00076B6F" w:rsidP="00076B6F">
      <w:pPr>
        <w:tabs>
          <w:tab w:val="left" w:pos="0"/>
        </w:tabs>
        <w:ind w:firstLine="709"/>
        <w:jc w:val="both"/>
        <w:rPr>
          <w:rFonts w:ascii="Times New Roman" w:hAnsi="Times New Roman"/>
          <w:sz w:val="28"/>
          <w:szCs w:val="28"/>
          <w:lang w:val="uk-UA"/>
        </w:rPr>
      </w:pPr>
      <w:r w:rsidRPr="00076B6F">
        <w:rPr>
          <w:rFonts w:ascii="Times New Roman" w:hAnsi="Times New Roman"/>
          <w:color w:val="000000"/>
          <w:sz w:val="28"/>
          <w:szCs w:val="28"/>
          <w:lang w:val="uk-UA"/>
        </w:rPr>
        <w:t>Керуючись статтями 25,</w:t>
      </w:r>
      <w:r w:rsidR="00536E15">
        <w:rPr>
          <w:rFonts w:ascii="Times New Roman" w:hAnsi="Times New Roman"/>
          <w:color w:val="000000"/>
          <w:sz w:val="28"/>
          <w:szCs w:val="28"/>
          <w:lang w:val="uk-UA"/>
        </w:rPr>
        <w:t xml:space="preserve"> </w:t>
      </w:r>
      <w:r w:rsidR="00BA1056">
        <w:rPr>
          <w:rFonts w:ascii="Times New Roman" w:hAnsi="Times New Roman"/>
          <w:color w:val="000000"/>
          <w:sz w:val="28"/>
          <w:szCs w:val="28"/>
          <w:lang w:val="uk-UA"/>
        </w:rPr>
        <w:t>26</w:t>
      </w:r>
      <w:r w:rsidRPr="00076B6F">
        <w:rPr>
          <w:rFonts w:ascii="Times New Roman" w:hAnsi="Times New Roman"/>
          <w:color w:val="000000"/>
          <w:sz w:val="28"/>
          <w:szCs w:val="28"/>
          <w:lang w:val="uk-UA"/>
        </w:rPr>
        <w:t xml:space="preserve"> частиною другої статті 42, </w:t>
      </w:r>
      <w:r w:rsidR="00BA1056" w:rsidRPr="00BA1056">
        <w:rPr>
          <w:rFonts w:ascii="Times New Roman" w:hAnsi="Times New Roman"/>
          <w:color w:val="000000"/>
          <w:sz w:val="28"/>
          <w:szCs w:val="28"/>
          <w:lang w:val="uk-UA"/>
        </w:rPr>
        <w:t>частинами першою та п’ятою статті</w:t>
      </w:r>
      <w:r w:rsidRPr="00076B6F">
        <w:rPr>
          <w:rFonts w:ascii="Times New Roman" w:hAnsi="Times New Roman"/>
          <w:color w:val="000000"/>
          <w:sz w:val="28"/>
          <w:szCs w:val="28"/>
          <w:lang w:val="uk-UA"/>
        </w:rPr>
        <w:t xml:space="preserve"> 59</w:t>
      </w:r>
      <w:r w:rsidR="00BA1056">
        <w:rPr>
          <w:rFonts w:ascii="Times New Roman" w:hAnsi="Times New Roman"/>
          <w:color w:val="000000"/>
          <w:sz w:val="28"/>
          <w:szCs w:val="28"/>
          <w:lang w:val="uk-UA"/>
        </w:rPr>
        <w:t xml:space="preserve"> </w:t>
      </w:r>
      <w:r w:rsidRPr="00076B6F">
        <w:rPr>
          <w:rFonts w:ascii="Times New Roman" w:hAnsi="Times New Roman"/>
          <w:color w:val="000000"/>
          <w:sz w:val="28"/>
          <w:szCs w:val="28"/>
          <w:lang w:val="uk-UA"/>
        </w:rPr>
        <w:t xml:space="preserve">Закону України «Про місцеве самоврядування в Україні», з метою налагодження співпраці між Рогатинською міською громадою (Івано-Франківська область) та </w:t>
      </w:r>
      <w:proofErr w:type="spellStart"/>
      <w:r w:rsidRPr="00076B6F">
        <w:rPr>
          <w:rFonts w:ascii="Times New Roman" w:hAnsi="Times New Roman"/>
          <w:color w:val="000000"/>
          <w:sz w:val="28"/>
          <w:szCs w:val="28"/>
          <w:lang w:val="uk-UA"/>
        </w:rPr>
        <w:t>Шабівською</w:t>
      </w:r>
      <w:proofErr w:type="spellEnd"/>
      <w:r w:rsidRPr="00076B6F">
        <w:rPr>
          <w:rFonts w:ascii="Times New Roman" w:hAnsi="Times New Roman"/>
          <w:color w:val="000000"/>
          <w:sz w:val="28"/>
          <w:szCs w:val="28"/>
          <w:lang w:val="uk-UA"/>
        </w:rPr>
        <w:t xml:space="preserve"> сільською громадою для подолання наслідків збройної агресії Російської Федерації, забезпечення базових потреб населення громад,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розвитку громад,</w:t>
      </w:r>
      <w:r w:rsidR="004F428D" w:rsidRPr="000C63A1">
        <w:rPr>
          <w:rFonts w:ascii="Times New Roman" w:hAnsi="Times New Roman"/>
          <w:color w:val="000000"/>
          <w:sz w:val="28"/>
          <w:szCs w:val="28"/>
          <w:lang w:val="uk-UA"/>
        </w:rPr>
        <w:t xml:space="preserve"> </w:t>
      </w:r>
      <w:r w:rsidR="004F428D">
        <w:rPr>
          <w:rFonts w:ascii="Times New Roman" w:hAnsi="Times New Roman"/>
          <w:color w:val="000000"/>
          <w:sz w:val="28"/>
          <w:szCs w:val="28"/>
          <w:lang w:val="uk-UA"/>
        </w:rPr>
        <w:t>міська</w:t>
      </w:r>
      <w:r w:rsidR="00CA3DDA" w:rsidRPr="000C63A1">
        <w:rPr>
          <w:rFonts w:ascii="Times New Roman" w:hAnsi="Times New Roman"/>
          <w:color w:val="000000"/>
          <w:sz w:val="28"/>
          <w:szCs w:val="28"/>
          <w:lang w:val="uk-UA"/>
        </w:rPr>
        <w:t xml:space="preserve"> рада</w:t>
      </w:r>
      <w:r w:rsidR="004F428D">
        <w:rPr>
          <w:rFonts w:ascii="Times New Roman" w:hAnsi="Times New Roman"/>
          <w:color w:val="000000"/>
          <w:sz w:val="28"/>
          <w:szCs w:val="28"/>
          <w:lang w:val="uk-UA"/>
        </w:rPr>
        <w:t xml:space="preserve"> </w:t>
      </w:r>
      <w:r w:rsidR="004611ED" w:rsidRPr="004F428D">
        <w:rPr>
          <w:rFonts w:ascii="Times New Roman" w:hAnsi="Times New Roman"/>
          <w:sz w:val="28"/>
          <w:szCs w:val="28"/>
          <w:lang w:val="uk-UA"/>
        </w:rPr>
        <w:t>ВИРІШИ</w:t>
      </w:r>
      <w:r w:rsidR="004F428D">
        <w:rPr>
          <w:rFonts w:ascii="Times New Roman" w:hAnsi="Times New Roman"/>
          <w:sz w:val="28"/>
          <w:szCs w:val="28"/>
          <w:lang w:val="uk-UA"/>
        </w:rPr>
        <w:t>Л</w:t>
      </w:r>
      <w:r w:rsidR="004611ED" w:rsidRPr="004F428D">
        <w:rPr>
          <w:rFonts w:ascii="Times New Roman" w:hAnsi="Times New Roman"/>
          <w:sz w:val="28"/>
          <w:szCs w:val="28"/>
          <w:lang w:val="uk-UA"/>
        </w:rPr>
        <w:t>А:</w:t>
      </w:r>
    </w:p>
    <w:p w14:paraId="5131C480" w14:textId="76D4D2BA" w:rsidR="00076B6F" w:rsidRPr="00076B6F" w:rsidRDefault="00076B6F"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sidRPr="00076B6F">
        <w:rPr>
          <w:rFonts w:ascii="Times New Roman" w:hAnsi="Times New Roman"/>
          <w:color w:val="000000"/>
          <w:sz w:val="28"/>
          <w:szCs w:val="28"/>
          <w:lang w:val="uk-UA"/>
        </w:rPr>
        <w:t xml:space="preserve">Затвердити Меморандум про співробітництво Рогатинської міської (Івано-Франківська область) та </w:t>
      </w:r>
      <w:proofErr w:type="spellStart"/>
      <w:r w:rsidRPr="00076B6F">
        <w:rPr>
          <w:rFonts w:ascii="Times New Roman" w:hAnsi="Times New Roman"/>
          <w:color w:val="000000"/>
          <w:sz w:val="28"/>
          <w:szCs w:val="28"/>
          <w:lang w:val="uk-UA"/>
        </w:rPr>
        <w:t>Шабівської</w:t>
      </w:r>
      <w:proofErr w:type="spellEnd"/>
      <w:r w:rsidRPr="00076B6F">
        <w:rPr>
          <w:rFonts w:ascii="Times New Roman" w:hAnsi="Times New Roman"/>
          <w:color w:val="000000"/>
          <w:sz w:val="28"/>
          <w:szCs w:val="28"/>
          <w:lang w:val="uk-UA"/>
        </w:rPr>
        <w:t xml:space="preserve"> сільської (Одеська область) територіальних громад в рамках національного проєкту «Пліч-о-пліч: згуртовані громади».</w:t>
      </w:r>
    </w:p>
    <w:p w14:paraId="0D76BF9D" w14:textId="706873A2" w:rsidR="00076B6F" w:rsidRDefault="00076B6F"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Уповноважити міського</w:t>
      </w:r>
      <w:r w:rsidRPr="00076B6F">
        <w:rPr>
          <w:rFonts w:ascii="Times New Roman" w:hAnsi="Times New Roman"/>
          <w:color w:val="000000"/>
          <w:sz w:val="28"/>
          <w:szCs w:val="28"/>
          <w:lang w:val="uk-UA"/>
        </w:rPr>
        <w:t xml:space="preserve"> голову </w:t>
      </w:r>
      <w:r>
        <w:rPr>
          <w:rFonts w:ascii="Times New Roman" w:hAnsi="Times New Roman"/>
          <w:color w:val="000000"/>
          <w:sz w:val="28"/>
          <w:szCs w:val="28"/>
          <w:lang w:val="uk-UA"/>
        </w:rPr>
        <w:t>Сергія НАСАЛИКА</w:t>
      </w:r>
      <w:r w:rsidRPr="00076B6F">
        <w:rPr>
          <w:rFonts w:ascii="Times New Roman" w:hAnsi="Times New Roman"/>
          <w:color w:val="000000"/>
          <w:sz w:val="28"/>
          <w:szCs w:val="28"/>
          <w:lang w:val="uk-UA"/>
        </w:rPr>
        <w:t xml:space="preserve"> на підписання Меморандуму про співробітництво Рогатинської міської (Івано-Франківська область) та </w:t>
      </w:r>
      <w:proofErr w:type="spellStart"/>
      <w:r w:rsidRPr="00076B6F">
        <w:rPr>
          <w:rFonts w:ascii="Times New Roman" w:hAnsi="Times New Roman"/>
          <w:color w:val="000000"/>
          <w:sz w:val="28"/>
          <w:szCs w:val="28"/>
          <w:lang w:val="uk-UA"/>
        </w:rPr>
        <w:t>Шабівської</w:t>
      </w:r>
      <w:proofErr w:type="spellEnd"/>
      <w:r w:rsidRPr="00076B6F">
        <w:rPr>
          <w:rFonts w:ascii="Times New Roman" w:hAnsi="Times New Roman"/>
          <w:color w:val="000000"/>
          <w:sz w:val="28"/>
          <w:szCs w:val="28"/>
          <w:lang w:val="uk-UA"/>
        </w:rPr>
        <w:t xml:space="preserve"> сільської (Одеська область) територіальних громад в рамках національного проєкту «Пліч-о-пліч: згуртовані громади», що додається.</w:t>
      </w:r>
    </w:p>
    <w:p w14:paraId="7B8315E9" w14:textId="528BA5EB" w:rsidR="0062111E" w:rsidRPr="00076B6F" w:rsidRDefault="00A92391" w:rsidP="00076B6F">
      <w:pPr>
        <w:pStyle w:val="a9"/>
        <w:numPr>
          <w:ilvl w:val="0"/>
          <w:numId w:val="40"/>
        </w:numPr>
        <w:tabs>
          <w:tab w:val="left" w:pos="0"/>
          <w:tab w:val="left" w:pos="993"/>
        </w:tabs>
        <w:ind w:left="0" w:firstLine="709"/>
        <w:jc w:val="both"/>
        <w:rPr>
          <w:rFonts w:ascii="Times New Roman" w:hAnsi="Times New Roman"/>
          <w:color w:val="000000"/>
          <w:sz w:val="28"/>
          <w:szCs w:val="28"/>
          <w:lang w:val="uk-UA"/>
        </w:rPr>
      </w:pPr>
      <w:r w:rsidRPr="00076B6F">
        <w:rPr>
          <w:rFonts w:ascii="Times New Roman" w:hAnsi="Times New Roman"/>
          <w:sz w:val="28"/>
          <w:szCs w:val="28"/>
          <w:lang w:val="uk-UA"/>
        </w:rPr>
        <w:t>Контроль за виконання рішення покласти на постійну комісію міської ради</w:t>
      </w:r>
      <w:r w:rsidRPr="00076B6F">
        <w:rPr>
          <w:rFonts w:ascii="Times New Roman" w:hAnsi="Times New Roman"/>
          <w:color w:val="000000"/>
          <w:sz w:val="28"/>
          <w:szCs w:val="28"/>
          <w:shd w:val="clear" w:color="auto" w:fill="FFFFFF"/>
          <w:lang w:val="uk-UA"/>
        </w:rPr>
        <w:t xml:space="preserve"> з</w:t>
      </w:r>
      <w:r w:rsidRPr="00076B6F">
        <w:rPr>
          <w:rFonts w:ascii="Times New Roman" w:hAnsi="Times New Roman"/>
          <w:color w:val="000000"/>
          <w:sz w:val="28"/>
          <w:szCs w:val="28"/>
          <w:shd w:val="clear" w:color="auto" w:fill="FFFFFF"/>
        </w:rPr>
        <w:t> </w:t>
      </w:r>
      <w:r w:rsidRPr="00076B6F">
        <w:rPr>
          <w:rFonts w:ascii="Times New Roman" w:hAnsi="Times New Roman"/>
          <w:color w:val="000000"/>
          <w:sz w:val="28"/>
          <w:szCs w:val="28"/>
          <w:shd w:val="clear" w:color="auto" w:fill="FFFFFF"/>
          <w:lang w:val="uk-UA"/>
        </w:rPr>
        <w:t xml:space="preserve"> питань стратегічного розвитку, бюджету і фінансів,</w:t>
      </w:r>
      <w:r w:rsidRPr="00076B6F">
        <w:rPr>
          <w:rFonts w:ascii="Times New Roman" w:hAnsi="Times New Roman"/>
          <w:color w:val="000000"/>
          <w:sz w:val="28"/>
          <w:szCs w:val="28"/>
          <w:shd w:val="clear" w:color="auto" w:fill="FFFFFF"/>
        </w:rPr>
        <w:t> </w:t>
      </w:r>
      <w:r w:rsidRPr="00076B6F">
        <w:rPr>
          <w:rFonts w:ascii="Times New Roman" w:hAnsi="Times New Roman"/>
          <w:color w:val="000000"/>
          <w:sz w:val="28"/>
          <w:szCs w:val="28"/>
          <w:shd w:val="clear" w:color="auto" w:fill="FFFFFF"/>
          <w:lang w:val="uk-UA"/>
        </w:rPr>
        <w:t>комунальної власності та регуляторної політики (</w:t>
      </w:r>
      <w:r w:rsidR="00536E15">
        <w:rPr>
          <w:rFonts w:ascii="Times New Roman" w:hAnsi="Times New Roman"/>
          <w:color w:val="000000"/>
          <w:sz w:val="28"/>
          <w:szCs w:val="28"/>
          <w:shd w:val="clear" w:color="auto" w:fill="FFFFFF"/>
          <w:lang w:val="uk-UA"/>
        </w:rPr>
        <w:t xml:space="preserve">голова комісії – Тетяна </w:t>
      </w:r>
      <w:r w:rsidRPr="00076B6F">
        <w:rPr>
          <w:rFonts w:ascii="Times New Roman" w:hAnsi="Times New Roman"/>
          <w:color w:val="000000"/>
          <w:sz w:val="28"/>
          <w:szCs w:val="28"/>
          <w:shd w:val="clear" w:color="auto" w:fill="FFFFFF"/>
          <w:lang w:val="uk-UA"/>
        </w:rPr>
        <w:t>Винник)</w:t>
      </w:r>
      <w:r w:rsidRPr="00076B6F">
        <w:rPr>
          <w:rFonts w:ascii="Times New Roman" w:hAnsi="Times New Roman"/>
          <w:sz w:val="28"/>
          <w:szCs w:val="28"/>
          <w:lang w:val="uk-UA"/>
        </w:rPr>
        <w:t>.</w:t>
      </w:r>
    </w:p>
    <w:p w14:paraId="524CB1CB" w14:textId="77777777" w:rsidR="00536E15" w:rsidRDefault="00536E15" w:rsidP="00536E15">
      <w:pPr>
        <w:pStyle w:val="af2"/>
        <w:rPr>
          <w:rFonts w:ascii="Times New Roman" w:hAnsi="Times New Roman"/>
          <w:sz w:val="28"/>
          <w:szCs w:val="28"/>
          <w:lang w:val="uk-UA"/>
        </w:rPr>
      </w:pPr>
    </w:p>
    <w:p w14:paraId="184D0BB2" w14:textId="62AFA1D7" w:rsidR="006D1BEB" w:rsidRDefault="00A92391" w:rsidP="00536E15">
      <w:pPr>
        <w:pStyle w:val="af2"/>
        <w:rPr>
          <w:rFonts w:ascii="Times New Roman" w:hAnsi="Times New Roman"/>
          <w:sz w:val="28"/>
          <w:szCs w:val="28"/>
          <w:lang w:val="uk-UA"/>
        </w:rPr>
      </w:pPr>
      <w:r w:rsidRPr="00370C81">
        <w:rPr>
          <w:rFonts w:ascii="Times New Roman" w:hAnsi="Times New Roman"/>
          <w:sz w:val="28"/>
          <w:szCs w:val="28"/>
          <w:lang w:val="uk-UA"/>
        </w:rPr>
        <w:t>Міський</w:t>
      </w:r>
      <w:r w:rsidR="00456FC9" w:rsidRPr="00370C81">
        <w:rPr>
          <w:rFonts w:ascii="Times New Roman" w:hAnsi="Times New Roman"/>
          <w:sz w:val="28"/>
          <w:szCs w:val="28"/>
          <w:lang w:val="uk-UA"/>
        </w:rPr>
        <w:t xml:space="preserve"> голова</w:t>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00E77FEA" w:rsidRPr="00370C81">
        <w:rPr>
          <w:rFonts w:ascii="Times New Roman" w:hAnsi="Times New Roman"/>
          <w:sz w:val="28"/>
          <w:szCs w:val="28"/>
          <w:lang w:val="uk-UA"/>
        </w:rPr>
        <w:tab/>
      </w:r>
      <w:r w:rsidRPr="00370C81">
        <w:rPr>
          <w:rFonts w:ascii="Times New Roman" w:hAnsi="Times New Roman"/>
          <w:sz w:val="28"/>
          <w:szCs w:val="28"/>
          <w:lang w:val="uk-UA"/>
        </w:rPr>
        <w:t xml:space="preserve">        </w:t>
      </w:r>
      <w:r w:rsidR="00456FC9" w:rsidRPr="00370C81">
        <w:rPr>
          <w:rFonts w:ascii="Times New Roman" w:hAnsi="Times New Roman"/>
          <w:sz w:val="28"/>
          <w:szCs w:val="28"/>
          <w:lang w:val="uk-UA"/>
        </w:rPr>
        <w:t>С</w:t>
      </w:r>
      <w:r w:rsidRPr="00370C81">
        <w:rPr>
          <w:rFonts w:ascii="Times New Roman" w:hAnsi="Times New Roman"/>
          <w:sz w:val="28"/>
          <w:szCs w:val="28"/>
          <w:lang w:val="uk-UA"/>
        </w:rPr>
        <w:t>ергій НАСАЛИК</w:t>
      </w:r>
    </w:p>
    <w:p w14:paraId="06E09F78" w14:textId="77777777" w:rsidR="00BA0003" w:rsidRPr="00536E15" w:rsidRDefault="00BA0003" w:rsidP="00536E15">
      <w:pPr>
        <w:pStyle w:val="af2"/>
        <w:rPr>
          <w:rFonts w:ascii="Times New Roman" w:hAnsi="Times New Roman"/>
          <w:sz w:val="28"/>
          <w:szCs w:val="28"/>
          <w:lang w:val="uk-UA"/>
        </w:rPr>
      </w:pPr>
    </w:p>
    <w:p w14:paraId="5EC67D7C" w14:textId="751160BA" w:rsidR="006D1BEB" w:rsidRPr="00536E15" w:rsidRDefault="006D1BEB" w:rsidP="006D1BEB">
      <w:pPr>
        <w:shd w:val="clear" w:color="auto" w:fill="FFFFFF"/>
        <w:tabs>
          <w:tab w:val="left" w:pos="709"/>
        </w:tabs>
        <w:ind w:left="5670"/>
        <w:jc w:val="both"/>
        <w:rPr>
          <w:rFonts w:ascii="Times New Roman" w:eastAsia="Times New Roman" w:hAnsi="Times New Roman"/>
          <w:b/>
          <w:bCs/>
          <w:color w:val="000000"/>
          <w:sz w:val="28"/>
          <w:szCs w:val="28"/>
          <w:lang w:val="uk-UA" w:eastAsia="ru-RU"/>
        </w:rPr>
      </w:pPr>
      <w:r w:rsidRPr="00536E15">
        <w:rPr>
          <w:rFonts w:ascii="Times New Roman" w:eastAsia="Times New Roman" w:hAnsi="Times New Roman"/>
          <w:b/>
          <w:bCs/>
          <w:color w:val="000000"/>
          <w:sz w:val="28"/>
          <w:szCs w:val="28"/>
          <w:lang w:val="uk-UA" w:eastAsia="ru-RU"/>
        </w:rPr>
        <w:lastRenderedPageBreak/>
        <w:t>ЗАТВЕРДЖЕНО</w:t>
      </w:r>
    </w:p>
    <w:p w14:paraId="48CEB526" w14:textId="77777777" w:rsidR="00536E15" w:rsidRPr="00536E15" w:rsidRDefault="00536E15"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Р</w:t>
      </w:r>
      <w:r w:rsidR="006D1BEB" w:rsidRPr="00536E15">
        <w:rPr>
          <w:rFonts w:ascii="Times New Roman" w:eastAsia="Times New Roman" w:hAnsi="Times New Roman"/>
          <w:bCs/>
          <w:color w:val="000000"/>
          <w:sz w:val="28"/>
          <w:szCs w:val="28"/>
          <w:lang w:val="uk-UA" w:eastAsia="ru-RU"/>
        </w:rPr>
        <w:t>ішення</w:t>
      </w:r>
      <w:r w:rsidRPr="00536E15">
        <w:rPr>
          <w:rFonts w:ascii="Times New Roman" w:eastAsia="Times New Roman" w:hAnsi="Times New Roman"/>
          <w:bCs/>
          <w:color w:val="000000"/>
          <w:sz w:val="28"/>
          <w:szCs w:val="28"/>
          <w:lang w:val="uk-UA" w:eastAsia="ru-RU"/>
        </w:rPr>
        <w:t xml:space="preserve"> 63 сесії</w:t>
      </w:r>
    </w:p>
    <w:p w14:paraId="591459DB" w14:textId="006BBEE5" w:rsidR="006D1BEB" w:rsidRPr="00536E15" w:rsidRDefault="006D1BEB"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 xml:space="preserve">Рогатинської міської ради </w:t>
      </w:r>
    </w:p>
    <w:p w14:paraId="4087171B" w14:textId="737DC2B3" w:rsidR="00536E15" w:rsidRPr="00536E15" w:rsidRDefault="00536E15" w:rsidP="00536E15">
      <w:pPr>
        <w:shd w:val="clear" w:color="auto" w:fill="FFFFFF"/>
        <w:tabs>
          <w:tab w:val="left" w:pos="709"/>
        </w:tabs>
        <w:ind w:left="5670"/>
        <w:rPr>
          <w:rFonts w:ascii="Times New Roman" w:eastAsia="Times New Roman" w:hAnsi="Times New Roman"/>
          <w:bCs/>
          <w:color w:val="000000"/>
          <w:sz w:val="28"/>
          <w:szCs w:val="28"/>
          <w:lang w:val="uk-UA" w:eastAsia="ru-RU"/>
        </w:rPr>
      </w:pPr>
      <w:r w:rsidRPr="00536E15">
        <w:rPr>
          <w:rFonts w:ascii="Times New Roman" w:eastAsia="Times New Roman" w:hAnsi="Times New Roman"/>
          <w:bCs/>
          <w:color w:val="000000"/>
          <w:sz w:val="28"/>
          <w:szCs w:val="28"/>
          <w:lang w:val="uk-UA" w:eastAsia="ru-RU"/>
        </w:rPr>
        <w:t>від 31</w:t>
      </w:r>
      <w:r w:rsidR="002B4DD2">
        <w:rPr>
          <w:rFonts w:ascii="Times New Roman" w:eastAsia="Times New Roman" w:hAnsi="Times New Roman"/>
          <w:bCs/>
          <w:color w:val="000000"/>
          <w:sz w:val="28"/>
          <w:szCs w:val="28"/>
          <w:lang w:val="uk-UA" w:eastAsia="ru-RU"/>
        </w:rPr>
        <w:t xml:space="preserve"> липня </w:t>
      </w:r>
      <w:r w:rsidRPr="00536E15">
        <w:rPr>
          <w:rFonts w:ascii="Times New Roman" w:eastAsia="Times New Roman" w:hAnsi="Times New Roman"/>
          <w:bCs/>
          <w:color w:val="000000"/>
          <w:sz w:val="28"/>
          <w:szCs w:val="28"/>
          <w:lang w:val="uk-UA" w:eastAsia="ru-RU"/>
        </w:rPr>
        <w:t>2025</w:t>
      </w:r>
      <w:r w:rsidR="007D3808">
        <w:rPr>
          <w:rFonts w:ascii="Times New Roman" w:eastAsia="Times New Roman" w:hAnsi="Times New Roman"/>
          <w:bCs/>
          <w:color w:val="000000"/>
          <w:sz w:val="28"/>
          <w:szCs w:val="28"/>
          <w:lang w:val="uk-UA" w:eastAsia="ru-RU"/>
        </w:rPr>
        <w:t xml:space="preserve"> </w:t>
      </w:r>
      <w:bookmarkStart w:id="0" w:name="_GoBack"/>
      <w:bookmarkEnd w:id="0"/>
      <w:r w:rsidRPr="00536E15">
        <w:rPr>
          <w:rFonts w:ascii="Times New Roman" w:eastAsia="Times New Roman" w:hAnsi="Times New Roman"/>
          <w:bCs/>
          <w:color w:val="000000"/>
          <w:sz w:val="28"/>
          <w:szCs w:val="28"/>
          <w:lang w:val="uk-UA" w:eastAsia="ru-RU"/>
        </w:rPr>
        <w:t>р</w:t>
      </w:r>
      <w:r w:rsidR="002B4DD2">
        <w:rPr>
          <w:rFonts w:ascii="Times New Roman" w:eastAsia="Times New Roman" w:hAnsi="Times New Roman"/>
          <w:bCs/>
          <w:color w:val="000000"/>
          <w:sz w:val="28"/>
          <w:szCs w:val="28"/>
          <w:lang w:val="uk-UA" w:eastAsia="ru-RU"/>
        </w:rPr>
        <w:t>оку</w:t>
      </w:r>
      <w:r w:rsidRPr="00536E15">
        <w:rPr>
          <w:rFonts w:ascii="Times New Roman" w:eastAsia="Times New Roman" w:hAnsi="Times New Roman"/>
          <w:bCs/>
          <w:color w:val="000000"/>
          <w:sz w:val="28"/>
          <w:szCs w:val="28"/>
          <w:lang w:val="uk-UA" w:eastAsia="ru-RU"/>
        </w:rPr>
        <w:t xml:space="preserve"> №</w:t>
      </w:r>
      <w:r w:rsidR="002B4DD2">
        <w:rPr>
          <w:rFonts w:ascii="Times New Roman" w:eastAsia="Times New Roman" w:hAnsi="Times New Roman"/>
          <w:bCs/>
          <w:color w:val="000000"/>
          <w:sz w:val="28"/>
          <w:szCs w:val="28"/>
          <w:lang w:val="uk-UA" w:eastAsia="ru-RU"/>
        </w:rPr>
        <w:t xml:space="preserve"> 11920</w:t>
      </w:r>
    </w:p>
    <w:p w14:paraId="05C0A246" w14:textId="1D46572E" w:rsidR="00BA0003" w:rsidRDefault="00BA0003" w:rsidP="00536E15">
      <w:pPr>
        <w:shd w:val="clear" w:color="auto" w:fill="FFFFFF"/>
        <w:tabs>
          <w:tab w:val="left" w:pos="709"/>
        </w:tabs>
        <w:ind w:left="5670"/>
        <w:rPr>
          <w:rFonts w:ascii="Times New Roman" w:eastAsia="Times New Roman" w:hAnsi="Times New Roman"/>
          <w:sz w:val="26"/>
          <w:szCs w:val="26"/>
          <w:lang w:val="uk-UA" w:eastAsia="zh-CN"/>
        </w:rPr>
      </w:pPr>
    </w:p>
    <w:p w14:paraId="2E8B4DF0" w14:textId="77777777" w:rsidR="00BA0003" w:rsidRPr="006D1BEB" w:rsidRDefault="00BA0003" w:rsidP="00536E15">
      <w:pPr>
        <w:shd w:val="clear" w:color="auto" w:fill="FFFFFF"/>
        <w:tabs>
          <w:tab w:val="left" w:pos="709"/>
        </w:tabs>
        <w:ind w:left="5670"/>
        <w:rPr>
          <w:rFonts w:ascii="Times New Roman" w:eastAsia="Times New Roman" w:hAnsi="Times New Roman"/>
          <w:sz w:val="26"/>
          <w:szCs w:val="26"/>
          <w:lang w:val="uk-UA" w:eastAsia="zh-CN"/>
        </w:rPr>
      </w:pPr>
    </w:p>
    <w:p w14:paraId="7CC81992" w14:textId="77777777" w:rsidR="006D1BEB" w:rsidRPr="006D1BEB" w:rsidRDefault="006D1BEB" w:rsidP="006D1BEB">
      <w:pPr>
        <w:widowControl w:val="0"/>
        <w:shd w:val="clear" w:color="auto" w:fill="FFFFFF"/>
        <w:tabs>
          <w:tab w:val="left" w:pos="4820"/>
          <w:tab w:val="left" w:pos="5529"/>
        </w:tabs>
        <w:suppressAutoHyphens/>
        <w:autoSpaceDE w:val="0"/>
        <w:ind w:left="3969" w:right="-1"/>
        <w:jc w:val="both"/>
        <w:rPr>
          <w:rFonts w:ascii="Times New Roman" w:eastAsia="Times New Roman" w:hAnsi="Times New Roman"/>
          <w:sz w:val="26"/>
          <w:szCs w:val="26"/>
          <w:lang w:val="uk-UA" w:eastAsia="zh-CN"/>
        </w:rPr>
      </w:pPr>
    </w:p>
    <w:p w14:paraId="572D2BE2" w14:textId="77777777" w:rsidR="006D1BEB" w:rsidRPr="006D1BEB" w:rsidRDefault="006D1BEB" w:rsidP="006D1BEB">
      <w:pPr>
        <w:keepLines/>
        <w:widowControl w:val="0"/>
        <w:spacing w:line="276" w:lineRule="auto"/>
        <w:ind w:right="283"/>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color w:val="000000"/>
          <w:sz w:val="28"/>
          <w:szCs w:val="28"/>
          <w:lang w:val="uk-UA" w:eastAsia="ru-RU"/>
        </w:rPr>
        <w:t>Меморандум</w:t>
      </w:r>
    </w:p>
    <w:p w14:paraId="7AF96C38" w14:textId="77777777" w:rsidR="006D1BEB" w:rsidRPr="006D1BEB" w:rsidRDefault="006D1BEB" w:rsidP="006D1BEB">
      <w:pPr>
        <w:keepLines/>
        <w:widowControl w:val="0"/>
        <w:tabs>
          <w:tab w:val="left" w:pos="8505"/>
        </w:tabs>
        <w:spacing w:line="276" w:lineRule="auto"/>
        <w:ind w:right="425"/>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color w:val="000000"/>
          <w:sz w:val="28"/>
          <w:szCs w:val="28"/>
          <w:lang w:val="uk-UA" w:eastAsia="ru-RU"/>
        </w:rPr>
        <w:t xml:space="preserve">про співробітництво Рогатинської міської (Івано-Франківська область) та </w:t>
      </w:r>
      <w:proofErr w:type="spellStart"/>
      <w:r w:rsidRPr="006D1BEB">
        <w:rPr>
          <w:rFonts w:ascii="Times New Roman" w:eastAsia="Times New Roman" w:hAnsi="Times New Roman"/>
          <w:b/>
          <w:color w:val="000000"/>
          <w:sz w:val="28"/>
          <w:szCs w:val="28"/>
          <w:lang w:val="uk-UA" w:eastAsia="ru-RU"/>
        </w:rPr>
        <w:t>Шабівської</w:t>
      </w:r>
      <w:proofErr w:type="spellEnd"/>
      <w:r w:rsidRPr="006D1BEB">
        <w:rPr>
          <w:rFonts w:ascii="Times New Roman" w:eastAsia="Times New Roman" w:hAnsi="Times New Roman"/>
          <w:b/>
          <w:color w:val="000000"/>
          <w:sz w:val="28"/>
          <w:szCs w:val="28"/>
          <w:lang w:val="uk-UA" w:eastAsia="ru-RU"/>
        </w:rPr>
        <w:t xml:space="preserve"> сільської (Одеська область) територіальних громад в рамках національного проєкту «Пліч-о-пліч: згуртовані громади»</w:t>
      </w:r>
    </w:p>
    <w:p w14:paraId="4DB9887E" w14:textId="09B978B3" w:rsidR="006D1BEB" w:rsidRDefault="006D1BEB" w:rsidP="006D1BEB">
      <w:pPr>
        <w:keepLines/>
        <w:widowControl w:val="0"/>
        <w:tabs>
          <w:tab w:val="left" w:pos="8505"/>
        </w:tabs>
        <w:spacing w:line="276" w:lineRule="auto"/>
        <w:ind w:right="935"/>
        <w:jc w:val="center"/>
        <w:rPr>
          <w:rFonts w:ascii="Times New Roman" w:eastAsia="Times New Roman" w:hAnsi="Times New Roman"/>
          <w:b/>
          <w:color w:val="000000"/>
          <w:sz w:val="28"/>
          <w:szCs w:val="28"/>
          <w:lang w:val="uk-UA" w:eastAsia="ru-RU"/>
        </w:rPr>
      </w:pPr>
    </w:p>
    <w:p w14:paraId="2B583176" w14:textId="77777777" w:rsidR="00BA0003" w:rsidRPr="006D1BEB" w:rsidRDefault="00BA0003" w:rsidP="006D1BEB">
      <w:pPr>
        <w:keepLines/>
        <w:widowControl w:val="0"/>
        <w:tabs>
          <w:tab w:val="left" w:pos="8505"/>
        </w:tabs>
        <w:spacing w:line="276" w:lineRule="auto"/>
        <w:ind w:right="935"/>
        <w:jc w:val="center"/>
        <w:rPr>
          <w:rFonts w:ascii="Times New Roman" w:eastAsia="Times New Roman" w:hAnsi="Times New Roman"/>
          <w:b/>
          <w:color w:val="000000"/>
          <w:sz w:val="28"/>
          <w:szCs w:val="28"/>
          <w:lang w:val="uk-UA" w:eastAsia="ru-RU"/>
        </w:rPr>
      </w:pPr>
    </w:p>
    <w:tbl>
      <w:tblPr>
        <w:tblW w:w="9516" w:type="dxa"/>
        <w:tblInd w:w="67" w:type="dxa"/>
        <w:tblBorders>
          <w:insideH w:val="nil"/>
          <w:insideV w:val="nil"/>
        </w:tblBorders>
        <w:tblLayout w:type="fixed"/>
        <w:tblLook w:val="0400" w:firstRow="0" w:lastRow="0" w:firstColumn="0" w:lastColumn="0" w:noHBand="0" w:noVBand="1"/>
      </w:tblPr>
      <w:tblGrid>
        <w:gridCol w:w="4793"/>
        <w:gridCol w:w="4723"/>
      </w:tblGrid>
      <w:tr w:rsidR="006D1BEB" w:rsidRPr="006D1BEB" w14:paraId="7D7B0106" w14:textId="77777777" w:rsidTr="003B1FC4">
        <w:trPr>
          <w:trHeight w:val="154"/>
        </w:trPr>
        <w:tc>
          <w:tcPr>
            <w:tcW w:w="4793" w:type="dxa"/>
            <w:tcBorders>
              <w:top w:val="nil"/>
              <w:left w:val="nil"/>
              <w:bottom w:val="nil"/>
              <w:right w:val="nil"/>
            </w:tcBorders>
          </w:tcPr>
          <w:p w14:paraId="306DC824" w14:textId="77777777" w:rsidR="006D1BEB" w:rsidRDefault="006D1BEB" w:rsidP="006D1BEB">
            <w:pPr>
              <w:keepLines/>
              <w:widowControl w:val="0"/>
              <w:spacing w:line="276" w:lineRule="auto"/>
              <w:rPr>
                <w:rFonts w:ascii="Times New Roman" w:eastAsia="Times New Roman" w:hAnsi="Times New Roman"/>
                <w:color w:val="000000"/>
                <w:sz w:val="28"/>
                <w:szCs w:val="28"/>
                <w:lang w:val="uk-UA" w:eastAsia="ru-RU"/>
              </w:rPr>
            </w:pPr>
            <w:r w:rsidRPr="006D1BEB">
              <w:rPr>
                <w:rFonts w:ascii="Times New Roman" w:eastAsia="Times New Roman" w:hAnsi="Times New Roman"/>
                <w:color w:val="000000"/>
                <w:sz w:val="28"/>
                <w:szCs w:val="28"/>
                <w:lang w:val="uk-UA" w:eastAsia="ru-RU"/>
              </w:rPr>
              <w:t>від ________ 2025 року</w:t>
            </w:r>
          </w:p>
          <w:p w14:paraId="61B63631" w14:textId="634D882B" w:rsidR="00536E15" w:rsidRPr="006D1BEB" w:rsidRDefault="00536E15" w:rsidP="006D1BEB">
            <w:pPr>
              <w:keepLines/>
              <w:widowControl w:val="0"/>
              <w:spacing w:line="276" w:lineRule="auto"/>
              <w:rPr>
                <w:rFonts w:ascii="Times New Roman" w:eastAsia="Times New Roman" w:hAnsi="Times New Roman"/>
                <w:color w:val="000000"/>
                <w:sz w:val="28"/>
                <w:szCs w:val="28"/>
                <w:lang w:val="uk-UA" w:eastAsia="ru-RU"/>
              </w:rPr>
            </w:pPr>
          </w:p>
        </w:tc>
        <w:tc>
          <w:tcPr>
            <w:tcW w:w="4723" w:type="dxa"/>
            <w:tcBorders>
              <w:top w:val="nil"/>
              <w:left w:val="nil"/>
              <w:bottom w:val="nil"/>
              <w:right w:val="nil"/>
            </w:tcBorders>
          </w:tcPr>
          <w:p w14:paraId="2649EFA3" w14:textId="77777777" w:rsidR="006D1BEB" w:rsidRPr="006D1BEB" w:rsidRDefault="006D1BEB" w:rsidP="006D1BEB">
            <w:pPr>
              <w:keepLines/>
              <w:widowControl w:val="0"/>
              <w:tabs>
                <w:tab w:val="left" w:pos="2291"/>
                <w:tab w:val="left" w:pos="3481"/>
                <w:tab w:val="left" w:pos="4111"/>
              </w:tabs>
              <w:spacing w:line="276" w:lineRule="auto"/>
              <w:rPr>
                <w:rFonts w:ascii="Times New Roman" w:eastAsia="Times New Roman" w:hAnsi="Times New Roman"/>
                <w:color w:val="000000"/>
                <w:sz w:val="28"/>
                <w:szCs w:val="28"/>
                <w:lang w:val="uk-UA" w:eastAsia="ru-RU"/>
              </w:rPr>
            </w:pPr>
          </w:p>
        </w:tc>
      </w:tr>
    </w:tbl>
    <w:p w14:paraId="1F7DD5E5" w14:textId="77777777" w:rsidR="00BA0003" w:rsidRDefault="006D1BEB" w:rsidP="00536E15">
      <w:pPr>
        <w:keepLines/>
        <w:widowControl w:val="0"/>
        <w:spacing w:line="276" w:lineRule="auto"/>
        <w:ind w:firstLine="567"/>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color w:val="000000"/>
          <w:sz w:val="28"/>
          <w:szCs w:val="28"/>
          <w:lang w:val="uk-UA" w:eastAsia="ru-RU"/>
        </w:rPr>
        <w:t xml:space="preserve">Рогатинська міська рада Івано-Франківського району Івано-Франківської області в особі міського голови </w:t>
      </w:r>
      <w:proofErr w:type="spellStart"/>
      <w:r w:rsidRPr="006D1BEB">
        <w:rPr>
          <w:rFonts w:ascii="Times New Roman" w:eastAsia="Times New Roman" w:hAnsi="Times New Roman"/>
          <w:color w:val="000000"/>
          <w:sz w:val="28"/>
          <w:szCs w:val="28"/>
          <w:lang w:val="uk-UA" w:eastAsia="ru-RU"/>
        </w:rPr>
        <w:t>Насалика</w:t>
      </w:r>
      <w:proofErr w:type="spellEnd"/>
      <w:r w:rsidRPr="006D1BEB">
        <w:rPr>
          <w:rFonts w:ascii="Times New Roman" w:eastAsia="Times New Roman" w:hAnsi="Times New Roman"/>
          <w:color w:val="000000"/>
          <w:sz w:val="28"/>
          <w:szCs w:val="28"/>
          <w:lang w:val="uk-UA" w:eastAsia="ru-RU"/>
        </w:rPr>
        <w:t xml:space="preserve"> Сергія Степановича,</w:t>
      </w:r>
      <w:r w:rsidRPr="006D1BEB">
        <w:rPr>
          <w:rFonts w:ascii="Times New Roman" w:eastAsia="Times New Roman" w:hAnsi="Times New Roman"/>
          <w:color w:val="000000"/>
          <w:sz w:val="20"/>
          <w:szCs w:val="20"/>
          <w:lang w:val="uk-UA" w:eastAsia="ru-RU"/>
        </w:rPr>
        <w:t xml:space="preserve"> </w:t>
      </w:r>
      <w:r w:rsidRPr="006D1BEB">
        <w:rPr>
          <w:rFonts w:ascii="Times New Roman" w:eastAsia="Times New Roman" w:hAnsi="Times New Roman"/>
          <w:color w:val="000000"/>
          <w:sz w:val="28"/>
          <w:szCs w:val="28"/>
          <w:lang w:val="uk-UA" w:eastAsia="ru-RU"/>
        </w:rPr>
        <w:t xml:space="preserve">що надалі іменується “партнерська громада”, та </w:t>
      </w:r>
      <w:proofErr w:type="spellStart"/>
      <w:r w:rsidRPr="006D1BEB">
        <w:rPr>
          <w:rFonts w:ascii="Times New Roman" w:eastAsia="Times New Roman" w:hAnsi="Times New Roman"/>
          <w:color w:val="000000"/>
          <w:sz w:val="28"/>
          <w:szCs w:val="28"/>
          <w:lang w:val="uk-UA" w:eastAsia="ru-RU"/>
        </w:rPr>
        <w:t>Шабівська</w:t>
      </w:r>
      <w:proofErr w:type="spellEnd"/>
      <w:r w:rsidRPr="006D1BEB">
        <w:rPr>
          <w:rFonts w:ascii="Times New Roman" w:eastAsia="Times New Roman" w:hAnsi="Times New Roman"/>
          <w:color w:val="000000"/>
          <w:sz w:val="28"/>
          <w:szCs w:val="28"/>
          <w:lang w:val="uk-UA" w:eastAsia="ru-RU"/>
        </w:rPr>
        <w:t xml:space="preserve"> сільська рада Білгород-Дністровського району Одеської області </w:t>
      </w:r>
      <w:r w:rsidRPr="006D1BEB">
        <w:rPr>
          <w:rFonts w:ascii="Times New Roman" w:eastAsia="Times New Roman" w:hAnsi="Times New Roman"/>
          <w:color w:val="000000"/>
          <w:sz w:val="20"/>
          <w:szCs w:val="20"/>
          <w:lang w:val="uk-UA" w:eastAsia="ru-RU"/>
        </w:rPr>
        <w:t xml:space="preserve"> </w:t>
      </w:r>
      <w:r w:rsidRPr="006D1BEB">
        <w:rPr>
          <w:rFonts w:ascii="Times New Roman" w:eastAsia="Times New Roman" w:hAnsi="Times New Roman"/>
          <w:color w:val="000000"/>
          <w:sz w:val="28"/>
          <w:szCs w:val="28"/>
          <w:lang w:val="uk-UA" w:eastAsia="ru-RU"/>
        </w:rPr>
        <w:t>в особі сільського голови  Павленка Павла Петровича, що надалі іменується “громада-форпост”, а разом — сторони, уклали цей меморандум про таке:</w:t>
      </w:r>
    </w:p>
    <w:p w14:paraId="4F5C1A11" w14:textId="6F400C9F" w:rsidR="00BA0003" w:rsidRPr="00BA0003" w:rsidRDefault="006D1BEB" w:rsidP="00BA0003">
      <w:pPr>
        <w:keepLines/>
        <w:widowControl w:val="0"/>
        <w:spacing w:line="276" w:lineRule="auto"/>
        <w:ind w:firstLine="567"/>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noProof/>
          <w:lang w:val="uk-UA" w:eastAsia="uk-UA"/>
        </w:rPr>
        <mc:AlternateContent>
          <mc:Choice Requires="wps">
            <w:drawing>
              <wp:anchor distT="0" distB="0" distL="0" distR="0" simplePos="0" relativeHeight="251661312" behindDoc="0" locked="0" layoutInCell="1" allowOverlap="1" wp14:anchorId="496794E1" wp14:editId="25C757D4">
                <wp:simplePos x="0" y="0"/>
                <wp:positionH relativeFrom="column">
                  <wp:posOffset>190500</wp:posOffset>
                </wp:positionH>
                <wp:positionV relativeFrom="paragraph">
                  <wp:posOffset>190500</wp:posOffset>
                </wp:positionV>
                <wp:extent cx="1270" cy="12700"/>
                <wp:effectExtent l="5080" t="9525" r="12700" b="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315F2" id="Freeform 4" o:spid="_x0000_s1026" style="position:absolute;margin-left:15pt;margin-top:15pt;width:.1pt;height: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r w:rsidRPr="006D1BEB">
        <w:rPr>
          <w:rFonts w:ascii="Times New Roman" w:eastAsia="Times New Roman" w:hAnsi="Times New Roman"/>
          <w:noProof/>
          <w:lang w:val="uk-UA" w:eastAsia="uk-UA"/>
        </w:rPr>
        <mc:AlternateContent>
          <mc:Choice Requires="wps">
            <w:drawing>
              <wp:anchor distT="0" distB="0" distL="0" distR="0" simplePos="0" relativeHeight="251662336" behindDoc="0" locked="0" layoutInCell="1" allowOverlap="1" wp14:anchorId="6B811C8E" wp14:editId="53316ACC">
                <wp:simplePos x="0" y="0"/>
                <wp:positionH relativeFrom="column">
                  <wp:posOffset>165100</wp:posOffset>
                </wp:positionH>
                <wp:positionV relativeFrom="paragraph">
                  <wp:posOffset>190500</wp:posOffset>
                </wp:positionV>
                <wp:extent cx="1270" cy="12700"/>
                <wp:effectExtent l="8255" t="9525" r="9525"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940674" id="Freeform 3" o:spid="_x0000_s1026" style="position:absolute;margin-left:13pt;margin-top:15pt;width:.1pt;height: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r w:rsidRPr="006D1BEB">
        <w:rPr>
          <w:rFonts w:ascii="Times New Roman" w:eastAsia="Times New Roman" w:hAnsi="Times New Roman"/>
          <w:noProof/>
          <w:lang w:val="uk-UA" w:eastAsia="uk-UA"/>
        </w:rPr>
        <mc:AlternateContent>
          <mc:Choice Requires="wps">
            <w:drawing>
              <wp:anchor distT="0" distB="0" distL="0" distR="0" simplePos="0" relativeHeight="251663360" behindDoc="0" locked="0" layoutInCell="1" allowOverlap="1" wp14:anchorId="29DAEDA6" wp14:editId="4EDBD577">
                <wp:simplePos x="0" y="0"/>
                <wp:positionH relativeFrom="column">
                  <wp:posOffset>165100</wp:posOffset>
                </wp:positionH>
                <wp:positionV relativeFrom="paragraph">
                  <wp:posOffset>266700</wp:posOffset>
                </wp:positionV>
                <wp:extent cx="1270" cy="12700"/>
                <wp:effectExtent l="8255" t="9525" r="9525"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0"/>
                        </a:xfrm>
                        <a:custGeom>
                          <a:avLst/>
                          <a:gdLst>
                            <a:gd name="T0" fmla="*/ 0 w 5688965"/>
                            <a:gd name="T1" fmla="*/ 0 h 120000"/>
                            <a:gd name="T2" fmla="*/ 5688382 w 5688965"/>
                            <a:gd name="T3" fmla="*/ 0 h 120000"/>
                          </a:gdLst>
                          <a:ahLst/>
                          <a:cxnLst>
                            <a:cxn ang="0">
                              <a:pos x="T0" y="T1"/>
                            </a:cxn>
                            <a:cxn ang="0">
                              <a:pos x="T2" y="T3"/>
                            </a:cxn>
                          </a:cxnLst>
                          <a:rect l="0" t="0" r="r" b="b"/>
                          <a:pathLst>
                            <a:path w="5688965" h="120000" extrusionOk="0">
                              <a:moveTo>
                                <a:pt x="0" y="0"/>
                              </a:moveTo>
                              <a:lnTo>
                                <a:pt x="5688382" y="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89166" id="Freeform 2" o:spid="_x0000_s1026" style="position:absolute;margin-left:13pt;margin-top:21pt;width:.1pt;height: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5688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" path="m,l5688382,e" filled="f">
                <v:stroke startarrowwidth="narrow" startarrowlength="short" endarrowwidth="narrow" endarrowlength="short"/>
                <v:path arrowok="t" o:extrusionok="f" o:connecttype="custom" o:connectlocs="0,0;1270,0" o:connectangles="0,0"/>
                <w10:wrap type="topAndBottom"/>
              </v:shape>
            </w:pict>
          </mc:Fallback>
        </mc:AlternateContent>
      </w:r>
      <w:r w:rsidRPr="006D1BEB">
        <w:rPr>
          <w:rFonts w:ascii="Times New Roman" w:eastAsia="Times New Roman" w:hAnsi="Times New Roman"/>
          <w:b/>
          <w:sz w:val="28"/>
          <w:szCs w:val="28"/>
          <w:lang w:val="uk-UA" w:eastAsia="ru-RU"/>
        </w:rPr>
        <w:t>Загальні</w:t>
      </w:r>
      <w:r w:rsidRPr="006D1BEB">
        <w:rPr>
          <w:rFonts w:ascii="Times New Roman" w:eastAsia="Times New Roman" w:hAnsi="Times New Roman"/>
          <w:b/>
          <w:color w:val="000000"/>
          <w:sz w:val="28"/>
          <w:szCs w:val="28"/>
          <w:lang w:val="uk-UA" w:eastAsia="ru-RU"/>
        </w:rPr>
        <w:t xml:space="preserve"> положення</w:t>
      </w:r>
    </w:p>
    <w:p w14:paraId="49E90A39" w14:textId="77777777" w:rsidR="006D1BEB" w:rsidRPr="006D1BEB" w:rsidRDefault="006D1BEB" w:rsidP="00536E15">
      <w:pPr>
        <w:keepLines/>
        <w:widowControl w:val="0"/>
        <w:pBdr>
          <w:top w:val="nil"/>
          <w:left w:val="nil"/>
          <w:bottom w:val="nil"/>
          <w:right w:val="nil"/>
          <w:between w:val="nil"/>
        </w:pBdr>
        <w:spacing w:line="276" w:lineRule="auto"/>
        <w:ind w:firstLine="567"/>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Метою цього меморандуму є налагодження співпраці між партнерською громадою та громадою-форпостом для подолання наслідків збройної агресії </w:t>
      </w:r>
      <w:r w:rsidRPr="006D1BEB">
        <w:rPr>
          <w:rFonts w:ascii="Times New Roman" w:eastAsia="Times New Roman" w:hAnsi="Times New Roman"/>
          <w:sz w:val="28"/>
          <w:szCs w:val="28"/>
          <w:lang w:val="uk-UA" w:eastAsia="ru-RU"/>
        </w:rPr>
        <w:t>р</w:t>
      </w:r>
      <w:r w:rsidRPr="006D1BEB">
        <w:rPr>
          <w:rFonts w:ascii="Times New Roman" w:eastAsia="Times New Roman" w:hAnsi="Times New Roman"/>
          <w:color w:val="000000"/>
          <w:sz w:val="28"/>
          <w:szCs w:val="28"/>
          <w:lang w:val="uk-UA" w:eastAsia="ru-RU"/>
        </w:rPr>
        <w:t xml:space="preserve">осійської </w:t>
      </w:r>
      <w:r w:rsidRPr="006D1BEB">
        <w:rPr>
          <w:rFonts w:ascii="Times New Roman" w:eastAsia="Times New Roman" w:hAnsi="Times New Roman"/>
          <w:sz w:val="28"/>
          <w:szCs w:val="28"/>
          <w:lang w:val="uk-UA" w:eastAsia="ru-RU"/>
        </w:rPr>
        <w:t>ф</w:t>
      </w:r>
      <w:r w:rsidRPr="006D1BEB">
        <w:rPr>
          <w:rFonts w:ascii="Times New Roman" w:eastAsia="Times New Roman" w:hAnsi="Times New Roman"/>
          <w:color w:val="000000"/>
          <w:sz w:val="28"/>
          <w:szCs w:val="28"/>
          <w:lang w:val="uk-UA" w:eastAsia="ru-RU"/>
        </w:rPr>
        <w:t>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w:t>
      </w:r>
      <w:r w:rsidRPr="006D1BEB">
        <w:rPr>
          <w:rFonts w:ascii="Times New Roman" w:eastAsia="Times New Roman" w:hAnsi="Times New Roman"/>
          <w:sz w:val="28"/>
          <w:szCs w:val="28"/>
          <w:lang w:val="uk-UA" w:eastAsia="ru-RU"/>
        </w:rPr>
        <w:t>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 освітніх заходів та інших ініціатив, спрямованих на покращення умов життя та функціонування громади-форпосту.</w:t>
      </w:r>
    </w:p>
    <w:p w14:paraId="0C3A18C2"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14:paraId="2BD47B1B" w14:textId="3139BBF1" w:rsid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У п</w:t>
      </w:r>
      <w:r w:rsidRPr="006D1BEB">
        <w:rPr>
          <w:rFonts w:ascii="Times New Roman" w:eastAsia="Times New Roman" w:hAnsi="Times New Roman"/>
          <w:color w:val="000000"/>
          <w:sz w:val="28"/>
          <w:szCs w:val="28"/>
          <w:lang w:val="uk-UA" w:eastAsia="ru-RU"/>
        </w:rPr>
        <w:t>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14:paraId="0EEBD888" w14:textId="08DE93EE" w:rsidR="00BA0003" w:rsidRDefault="00BA0003"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p>
    <w:p w14:paraId="5DDDBF9E" w14:textId="77777777" w:rsidR="00BA0003" w:rsidRPr="006D1BEB" w:rsidRDefault="00BA0003"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p>
    <w:p w14:paraId="2D25B51D" w14:textId="77777777" w:rsidR="00BA0003" w:rsidRDefault="006D1BEB" w:rsidP="00BA0003">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color w:val="000000"/>
          <w:sz w:val="28"/>
          <w:szCs w:val="28"/>
          <w:lang w:val="uk-UA" w:eastAsia="ru-RU"/>
        </w:rPr>
      </w:pPr>
      <w:r w:rsidRPr="006D1BEB">
        <w:rPr>
          <w:rFonts w:ascii="Times New Roman" w:eastAsia="Times New Roman" w:hAnsi="Times New Roman"/>
          <w:b/>
          <w:sz w:val="28"/>
          <w:szCs w:val="28"/>
          <w:lang w:val="uk-UA" w:eastAsia="ru-RU"/>
        </w:rPr>
        <w:lastRenderedPageBreak/>
        <w:t>2. Предмет меморандуму</w:t>
      </w:r>
      <w:r w:rsidRPr="006D1BEB">
        <w:rPr>
          <w:rFonts w:ascii="Times New Roman" w:eastAsia="Times New Roman" w:hAnsi="Times New Roman"/>
          <w:b/>
          <w:color w:val="000000"/>
          <w:sz w:val="28"/>
          <w:szCs w:val="28"/>
          <w:lang w:val="uk-UA" w:eastAsia="ru-RU"/>
        </w:rPr>
        <w:t xml:space="preserve"> </w:t>
      </w:r>
    </w:p>
    <w:p w14:paraId="768269A8" w14:textId="7978DF91" w:rsidR="006D1BEB" w:rsidRPr="006D1BEB" w:rsidRDefault="006D1BEB" w:rsidP="00BA0003">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w:t>
      </w:r>
      <w:r w:rsidRPr="006D1BEB">
        <w:rPr>
          <w:rFonts w:ascii="Times New Roman" w:eastAsia="Times New Roman" w:hAnsi="Times New Roman"/>
          <w:sz w:val="28"/>
          <w:szCs w:val="28"/>
          <w:lang w:val="uk-UA" w:eastAsia="ru-RU"/>
        </w:rPr>
        <w:t>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додатками до нього, що є його невід’ємними частинами .</w:t>
      </w:r>
    </w:p>
    <w:p w14:paraId="041C5708" w14:textId="77777777" w:rsidR="006D1BEB" w:rsidRPr="006D1BEB" w:rsidRDefault="006D1BEB" w:rsidP="00BA0003">
      <w:pPr>
        <w:keepLines/>
        <w:widowControl w:val="0"/>
        <w:pBdr>
          <w:top w:val="nil"/>
          <w:left w:val="nil"/>
          <w:bottom w:val="nil"/>
          <w:right w:val="nil"/>
          <w:between w:val="nil"/>
        </w:pBdr>
        <w:spacing w:line="276" w:lineRule="auto"/>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Підтримка надається протягом двох років, починаючи із 01 серпня 2025 року.</w:t>
      </w:r>
    </w:p>
    <w:p w14:paraId="4E439144" w14:textId="77777777" w:rsidR="006D1BEB" w:rsidRPr="006D1BEB" w:rsidRDefault="006D1BEB" w:rsidP="00BA0003">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У рамках реалізації меморандуму  здійснюватимуться такі заходи (форми підтримки):</w:t>
      </w:r>
    </w:p>
    <w:p w14:paraId="1128C2DC" w14:textId="77777777" w:rsidR="006D1BEB" w:rsidRPr="006D1BEB" w:rsidRDefault="006D1BEB" w:rsidP="00BA0003">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14:paraId="63C82DA3" w14:textId="77777777" w:rsidR="006D1BEB" w:rsidRPr="006D1BEB" w:rsidRDefault="006D1BEB" w:rsidP="00BA0003">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надання медичної та соціальної допомоги: надання медичних послуг, соціальної адаптації та психологічної підтримки жителям, які проживають на територіях сестринських громад;</w:t>
      </w:r>
    </w:p>
    <w:p w14:paraId="118BBD81" w14:textId="77777777" w:rsidR="006D1BEB" w:rsidRPr="006D1BEB" w:rsidRDefault="006D1BEB" w:rsidP="00BA0003">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proofErr w:type="spellStart"/>
      <w:r w:rsidRPr="006D1BEB">
        <w:rPr>
          <w:rFonts w:ascii="Times New Roman" w:eastAsia="Times New Roman" w:hAnsi="Times New Roman"/>
          <w:sz w:val="28"/>
          <w:szCs w:val="28"/>
          <w:lang w:val="uk-UA" w:eastAsia="ru-RU"/>
        </w:rPr>
        <w:t>релокація</w:t>
      </w:r>
      <w:proofErr w:type="spellEnd"/>
      <w:r w:rsidRPr="006D1BEB">
        <w:rPr>
          <w:rFonts w:ascii="Times New Roman" w:eastAsia="Times New Roman" w:hAnsi="Times New Roman"/>
          <w:sz w:val="28"/>
          <w:szCs w:val="28"/>
          <w:lang w:val="uk-UA" w:eastAsia="ru-RU"/>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14:paraId="38F1B7EF" w14:textId="77777777" w:rsidR="006D1BEB" w:rsidRPr="006D1BEB" w:rsidRDefault="006D1BEB" w:rsidP="00BA0003">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п</w:t>
      </w:r>
      <w:r w:rsidRPr="006D1BEB">
        <w:rPr>
          <w:rFonts w:ascii="Times New Roman" w:eastAsia="Times New Roman" w:hAnsi="Times New Roman"/>
          <w:sz w:val="28"/>
          <w:szCs w:val="28"/>
          <w:lang w:val="uk-UA" w:eastAsia="ru-RU"/>
        </w:rPr>
        <w:t>осилення кадрового потенціалу: відрядження кваліфікованих працівників до громад-форпостів для виконання ремонтних, медичних, освітніх чи інших завдань, які необхідні для життєдіяльності громади- форпосту та проведення онлайн-зустрічей;</w:t>
      </w:r>
    </w:p>
    <w:p w14:paraId="2C2A1CE6"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допомога в евакуації та розміщенні населення: організація евакуації жителів, які проживають на територіях громад-форпостів, включно із забезпеченням транспортом, логістикою та тимчасовим розміщенням, надання предметів першої необхідності та координація з місцевими органами виконавчої влади, благодійними організаціями, партнерами з розвитку, надавачами гуманітарної допомоги;</w:t>
      </w:r>
    </w:p>
    <w:p w14:paraId="66A36B8F"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створення безпечних умов для дітей, які проживають на територіях громад-форпостів, включно з організацією освітніх, культурних та спортивних заходів, забезпечення їх доступу до освіти, психологічної підтримки, а також облаштування дитячих просторів у місцях тимчасового розміщення;</w:t>
      </w:r>
    </w:p>
    <w:p w14:paraId="26623C25"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lastRenderedPageBreak/>
        <w:t>надання психологічної підтримки: організація роботи мобільних бригад психологів для допомоги жителям, які проживають на територіях громад-форпостів, в адаптації в нових умовах, зокрема внутрішньо переміщеним особам, дітям, особам похилого віку та особам, які зазнали травматичного досвіду;</w:t>
      </w:r>
    </w:p>
    <w:p w14:paraId="21AA2033"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допомога у соціалізації: працевлаштування, влаштування дітей до закладів освіти, інформування про інфраструктуру та можливості приймаючої територіальної громади тощо;</w:t>
      </w:r>
    </w:p>
    <w:p w14:paraId="16A20651"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організація спортивних заходів: проведення спортивних змагань між територ</w:t>
      </w:r>
      <w:r w:rsidRPr="006D1BEB">
        <w:rPr>
          <w:rFonts w:ascii="Times New Roman" w:eastAsia="Times New Roman" w:hAnsi="Times New Roman"/>
          <w:color w:val="000000"/>
          <w:sz w:val="28"/>
          <w:szCs w:val="28"/>
          <w:lang w:val="uk-UA" w:eastAsia="ru-RU"/>
        </w:rPr>
        <w:t xml:space="preserve">іальними громадами, відновлення спортивних секцій, створення умов для </w:t>
      </w:r>
      <w:r w:rsidRPr="006D1BEB">
        <w:rPr>
          <w:rFonts w:ascii="Times New Roman" w:eastAsia="Times New Roman" w:hAnsi="Times New Roman"/>
          <w:sz w:val="28"/>
          <w:szCs w:val="28"/>
          <w:lang w:val="uk-UA" w:eastAsia="ru-RU"/>
        </w:rPr>
        <w:t>заняття</w:t>
      </w:r>
      <w:r w:rsidRPr="006D1BEB">
        <w:rPr>
          <w:rFonts w:ascii="Times New Roman" w:eastAsia="Times New Roman" w:hAnsi="Times New Roman"/>
          <w:color w:val="000000"/>
          <w:sz w:val="28"/>
          <w:szCs w:val="28"/>
          <w:lang w:val="uk-UA" w:eastAsia="ru-RU"/>
        </w:rPr>
        <w:t xml:space="preserve"> спортом для всіх жителів, які проживають на територіях громад-форпостів;</w:t>
      </w:r>
    </w:p>
    <w:p w14:paraId="60D91755" w14:textId="77777777" w:rsidR="006D1BEB" w:rsidRPr="006D1BEB" w:rsidRDefault="006D1BEB" w:rsidP="00536E15">
      <w:pPr>
        <w:keepLines/>
        <w:widowControl w:val="0"/>
        <w:numPr>
          <w:ilvl w:val="0"/>
          <w:numId w:val="41"/>
        </w:numPr>
        <w:pBdr>
          <w:top w:val="nil"/>
          <w:left w:val="nil"/>
          <w:bottom w:val="nil"/>
          <w:right w:val="nil"/>
          <w:between w:val="nil"/>
        </w:pBdr>
        <w:spacing w:line="276" w:lineRule="auto"/>
        <w:ind w:left="0" w:firstLine="284"/>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підтримка ветеранів війни та членів їх сімей: надання медичної, </w:t>
      </w:r>
      <w:r w:rsidRPr="006D1BEB">
        <w:rPr>
          <w:rFonts w:ascii="Times New Roman" w:eastAsia="Times New Roman" w:hAnsi="Times New Roman"/>
          <w:sz w:val="28"/>
          <w:szCs w:val="28"/>
          <w:lang w:val="uk-UA" w:eastAsia="ru-RU"/>
        </w:rPr>
        <w:t>реабілітаційної</w:t>
      </w:r>
      <w:r w:rsidRPr="006D1BEB">
        <w:rPr>
          <w:rFonts w:ascii="Times New Roman" w:eastAsia="Times New Roman" w:hAnsi="Times New Roman"/>
          <w:color w:val="000000"/>
          <w:sz w:val="28"/>
          <w:szCs w:val="28"/>
          <w:lang w:val="uk-UA" w:eastAsia="ru-RU"/>
        </w:rPr>
        <w:t xml:space="preserve"> та психологічної підтримки</w:t>
      </w:r>
      <w:r w:rsidRPr="006D1BEB">
        <w:rPr>
          <w:rFonts w:ascii="Times New Roman" w:eastAsia="Times New Roman" w:hAnsi="Times New Roman"/>
          <w:sz w:val="28"/>
          <w:szCs w:val="28"/>
          <w:lang w:val="uk-UA" w:eastAsia="ru-RU"/>
        </w:rPr>
        <w:t>.</w:t>
      </w:r>
    </w:p>
    <w:p w14:paraId="036103C8"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color w:val="000000"/>
          <w:sz w:val="28"/>
          <w:szCs w:val="28"/>
          <w:lang w:val="uk-UA" w:eastAsia="ru-RU"/>
        </w:rPr>
        <w:t>3.</w:t>
      </w:r>
      <w:r w:rsidRPr="006D1BEB">
        <w:rPr>
          <w:rFonts w:ascii="Times New Roman" w:eastAsia="Times New Roman" w:hAnsi="Times New Roman"/>
          <w:b/>
          <w:sz w:val="28"/>
          <w:szCs w:val="28"/>
          <w:lang w:val="uk-UA" w:eastAsia="ru-RU"/>
        </w:rPr>
        <w:t xml:space="preserve"> Порядок набрання чинності меморандумом та внесення змін</w:t>
      </w:r>
    </w:p>
    <w:p w14:paraId="3BDAB259"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Цей ме</w:t>
      </w:r>
      <w:r w:rsidRPr="006D1BEB">
        <w:rPr>
          <w:rFonts w:ascii="Times New Roman" w:eastAsia="Times New Roman" w:hAnsi="Times New Roman"/>
          <w:sz w:val="28"/>
          <w:szCs w:val="28"/>
          <w:lang w:val="uk-UA" w:eastAsia="ru-RU"/>
        </w:rPr>
        <w:t>морандум набирає чинності з дня його підписання сторонами  та діє до 31.01.2027.</w:t>
      </w:r>
    </w:p>
    <w:p w14:paraId="4FF8DDFE"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 xml:space="preserve">Зміни та/або доповнення до цього меморандуму  оформляються шляхом укладення </w:t>
      </w:r>
      <w:r w:rsidRPr="006D1BEB">
        <w:rPr>
          <w:rFonts w:ascii="Times New Roman" w:eastAsia="Times New Roman" w:hAnsi="Times New Roman"/>
          <w:color w:val="000000"/>
          <w:sz w:val="28"/>
          <w:szCs w:val="28"/>
          <w:lang w:val="uk-UA" w:eastAsia="ru-RU"/>
        </w:rPr>
        <w:t>додаткових угод за напрямками співробітництва, які є невід’ємною частиною цього меморандуму.</w:t>
      </w:r>
    </w:p>
    <w:p w14:paraId="19693510"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 Сторони можуть також на виконання положень цього меморандуму  приймати Програми, плани заходів, дорожні карти  та інші документи, які забезпечуватимуть співробітництво організаційно, </w:t>
      </w:r>
      <w:proofErr w:type="spellStart"/>
      <w:r w:rsidRPr="006D1BEB">
        <w:rPr>
          <w:rFonts w:ascii="Times New Roman" w:eastAsia="Times New Roman" w:hAnsi="Times New Roman"/>
          <w:color w:val="000000"/>
          <w:sz w:val="28"/>
          <w:szCs w:val="28"/>
          <w:lang w:val="uk-UA" w:eastAsia="ru-RU"/>
        </w:rPr>
        <w:t>ресурсно</w:t>
      </w:r>
      <w:proofErr w:type="spellEnd"/>
      <w:r w:rsidRPr="006D1BEB">
        <w:rPr>
          <w:rFonts w:ascii="Times New Roman" w:eastAsia="Times New Roman" w:hAnsi="Times New Roman"/>
          <w:color w:val="000000"/>
          <w:sz w:val="28"/>
          <w:szCs w:val="28"/>
          <w:lang w:val="uk-UA" w:eastAsia="ru-RU"/>
        </w:rPr>
        <w:t xml:space="preserve"> та фінансово.</w:t>
      </w:r>
    </w:p>
    <w:p w14:paraId="74256DD7" w14:textId="77777777" w:rsidR="006D1BEB" w:rsidRPr="006D1BEB" w:rsidRDefault="006D1BEB" w:rsidP="00536E15">
      <w:pPr>
        <w:keepLines/>
        <w:widowControl w:val="0"/>
        <w:pBdr>
          <w:top w:val="nil"/>
          <w:left w:val="nil"/>
          <w:bottom w:val="nil"/>
          <w:right w:val="nil"/>
          <w:between w:val="nil"/>
        </w:pBdr>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4. Припинення дії меморандуму</w:t>
      </w:r>
    </w:p>
    <w:p w14:paraId="5AF3D8CD"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Дія цьог</w:t>
      </w:r>
      <w:r w:rsidRPr="006D1BEB">
        <w:rPr>
          <w:rFonts w:ascii="Times New Roman" w:eastAsia="Times New Roman" w:hAnsi="Times New Roman"/>
          <w:sz w:val="28"/>
          <w:szCs w:val="28"/>
          <w:lang w:val="uk-UA" w:eastAsia="ru-RU"/>
        </w:rPr>
        <w:t>о меморандуму припиняється у разі:</w:t>
      </w:r>
    </w:p>
    <w:p w14:paraId="57D10883"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закінчення строку його дії;</w:t>
      </w:r>
    </w:p>
    <w:p w14:paraId="094073D8"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досягнення цілей співпраці;</w:t>
      </w:r>
    </w:p>
    <w:p w14:paraId="08A8C850"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відсутності роботи з надання/отримання допомоги протягом року з дня набрання чинності цим меморандумом;</w:t>
      </w:r>
    </w:p>
    <w:p w14:paraId="4E196A4C" w14:textId="77777777" w:rsidR="006D1BEB" w:rsidRPr="006D1BEB" w:rsidRDefault="006D1BEB" w:rsidP="00536E15">
      <w:pPr>
        <w:keepLines/>
        <w:widowControl w:val="0"/>
        <w:numPr>
          <w:ilvl w:val="0"/>
          <w:numId w:val="42"/>
        </w:numPr>
        <w:pBdr>
          <w:top w:val="nil"/>
          <w:left w:val="nil"/>
          <w:bottom w:val="nil"/>
          <w:right w:val="nil"/>
          <w:between w:val="nil"/>
        </w:pBdr>
        <w:spacing w:line="276" w:lineRule="auto"/>
        <w:ind w:left="0" w:firstLine="360"/>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закінчення строку дії експериментального проекту.</w:t>
      </w:r>
    </w:p>
    <w:p w14:paraId="400FB928" w14:textId="359FFEB5" w:rsidR="006D1BEB" w:rsidRDefault="006D1BEB" w:rsidP="00536E15">
      <w:pPr>
        <w:keepLines/>
        <w:widowControl w:val="0"/>
        <w:pBdr>
          <w:top w:val="nil"/>
          <w:left w:val="nil"/>
          <w:bottom w:val="nil"/>
          <w:right w:val="nil"/>
          <w:between w:val="nil"/>
        </w:pBdr>
        <w:spacing w:line="276" w:lineRule="auto"/>
        <w:ind w:firstLine="360"/>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Припинення надання допомоги здійснюється за згодою сторін у порядку, визначен</w:t>
      </w:r>
      <w:r w:rsidRPr="006D1BEB">
        <w:rPr>
          <w:rFonts w:ascii="Times New Roman" w:eastAsia="Times New Roman" w:hAnsi="Times New Roman"/>
          <w:color w:val="000000"/>
          <w:sz w:val="28"/>
          <w:szCs w:val="28"/>
          <w:lang w:val="uk-UA" w:eastAsia="ru-RU"/>
        </w:rPr>
        <w:t>ому законодавством України</w:t>
      </w:r>
      <w:r w:rsidR="002B4DD2">
        <w:rPr>
          <w:rFonts w:ascii="Times New Roman" w:eastAsia="Times New Roman" w:hAnsi="Times New Roman"/>
          <w:color w:val="000000"/>
          <w:sz w:val="28"/>
          <w:szCs w:val="28"/>
          <w:lang w:val="uk-UA" w:eastAsia="ru-RU"/>
        </w:rPr>
        <w:t>.</w:t>
      </w:r>
    </w:p>
    <w:p w14:paraId="363EFB50"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5. Фінансування</w:t>
      </w:r>
    </w:p>
    <w:p w14:paraId="293C065A"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Фінансування</w:t>
      </w:r>
      <w:r w:rsidRPr="006D1BEB">
        <w:rPr>
          <w:rFonts w:ascii="Times New Roman" w:eastAsia="Times New Roman" w:hAnsi="Times New Roman"/>
          <w:color w:val="000000"/>
          <w:sz w:val="28"/>
          <w:szCs w:val="28"/>
          <w:lang w:val="uk-UA" w:eastAsia="ru-RU"/>
        </w:rPr>
        <w:t xml:space="preserve"> реалізації заходів у рамках цього меморандуму</w:t>
      </w:r>
      <w:r w:rsidRPr="006D1BEB">
        <w:rPr>
          <w:rFonts w:ascii="Times New Roman" w:eastAsia="Times New Roman" w:hAnsi="Times New Roman"/>
          <w:sz w:val="28"/>
          <w:szCs w:val="28"/>
          <w:lang w:val="uk-UA" w:eastAsia="ru-RU"/>
        </w:rPr>
        <w:t xml:space="preserve"> </w:t>
      </w:r>
      <w:r w:rsidRPr="006D1BEB">
        <w:rPr>
          <w:rFonts w:ascii="Times New Roman" w:eastAsia="Times New Roman" w:hAnsi="Times New Roman"/>
          <w:color w:val="000000"/>
          <w:sz w:val="28"/>
          <w:szCs w:val="28"/>
          <w:lang w:val="uk-UA" w:eastAsia="ru-RU"/>
        </w:rPr>
        <w:t>здійснюється за рахунок бюджетних ресурсів сторін, інших джерел фінансування, не заборонених законодавством України.</w:t>
      </w:r>
      <w:r w:rsidRPr="006D1BEB">
        <w:rPr>
          <w:rFonts w:ascii="Times New Roman" w:eastAsia="Times New Roman" w:hAnsi="Times New Roman"/>
          <w:sz w:val="28"/>
          <w:szCs w:val="28"/>
          <w:lang w:val="uk-UA" w:eastAsia="ru-RU"/>
        </w:rPr>
        <w:t xml:space="preserve"> </w:t>
      </w:r>
    </w:p>
    <w:p w14:paraId="4CE1FF13" w14:textId="77777777" w:rsidR="00BA0003" w:rsidRDefault="00BA0003"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p>
    <w:p w14:paraId="3C02EB70" w14:textId="77777777" w:rsidR="00BA0003" w:rsidRDefault="00BA0003"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p>
    <w:p w14:paraId="06503598" w14:textId="150355E5"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lastRenderedPageBreak/>
        <w:t>6.Відповідальність сторін та порядок розв’язання спорів</w:t>
      </w:r>
    </w:p>
    <w:p w14:paraId="4E24B267" w14:textId="113F3F40"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 xml:space="preserve">Сторони вживають усіх заходів до недопущення виникнення спорів, оскільки головним принципами положень  цього меморандуму є принципи добровільності , ініціативності та </w:t>
      </w:r>
      <w:proofErr w:type="spellStart"/>
      <w:r w:rsidRPr="006D1BEB">
        <w:rPr>
          <w:rFonts w:ascii="Times New Roman" w:eastAsia="Times New Roman" w:hAnsi="Times New Roman"/>
          <w:color w:val="000000"/>
          <w:sz w:val="28"/>
          <w:szCs w:val="28"/>
          <w:lang w:val="uk-UA" w:eastAsia="ru-RU"/>
        </w:rPr>
        <w:t>співрозмірності</w:t>
      </w:r>
      <w:proofErr w:type="spellEnd"/>
      <w:r w:rsidRPr="006D1BEB">
        <w:rPr>
          <w:rFonts w:ascii="Times New Roman" w:eastAsia="Times New Roman" w:hAnsi="Times New Roman"/>
          <w:color w:val="000000"/>
          <w:sz w:val="28"/>
          <w:szCs w:val="28"/>
          <w:lang w:val="uk-UA" w:eastAsia="ru-RU"/>
        </w:rPr>
        <w:t xml:space="preserve"> потреб і можливостей  спорів.</w:t>
      </w:r>
    </w:p>
    <w:p w14:paraId="70DCFD5F"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sz w:val="28"/>
          <w:szCs w:val="28"/>
          <w:lang w:val="uk-UA" w:eastAsia="ru-RU"/>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
    <w:p w14:paraId="68F10B30"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Сторони вправі посилатися на нові події та обставини, що не існували на час укла</w:t>
      </w:r>
      <w:r w:rsidRPr="006D1BEB">
        <w:rPr>
          <w:rFonts w:ascii="Times New Roman" w:eastAsia="Times New Roman" w:hAnsi="Times New Roman"/>
          <w:color w:val="000000"/>
          <w:sz w:val="28"/>
          <w:szCs w:val="28"/>
          <w:lang w:val="uk-UA" w:eastAsia="ru-RU"/>
        </w:rPr>
        <w:t xml:space="preserve">дення меморандуму, не залежать від їх волі, обумовлені військовою агресією </w:t>
      </w:r>
      <w:r w:rsidRPr="006D1BEB">
        <w:rPr>
          <w:rFonts w:ascii="Times New Roman" w:eastAsia="Times New Roman" w:hAnsi="Times New Roman"/>
          <w:sz w:val="28"/>
          <w:szCs w:val="28"/>
          <w:lang w:val="uk-UA" w:eastAsia="ru-RU"/>
        </w:rPr>
        <w:t>р</w:t>
      </w:r>
      <w:r w:rsidRPr="006D1BEB">
        <w:rPr>
          <w:rFonts w:ascii="Times New Roman" w:eastAsia="Times New Roman" w:hAnsi="Times New Roman"/>
          <w:color w:val="000000"/>
          <w:sz w:val="28"/>
          <w:szCs w:val="28"/>
          <w:lang w:val="uk-UA" w:eastAsia="ru-RU"/>
        </w:rPr>
        <w:t xml:space="preserve">осійської </w:t>
      </w:r>
      <w:r w:rsidRPr="006D1BEB">
        <w:rPr>
          <w:rFonts w:ascii="Times New Roman" w:eastAsia="Times New Roman" w:hAnsi="Times New Roman"/>
          <w:sz w:val="28"/>
          <w:szCs w:val="28"/>
          <w:lang w:val="uk-UA" w:eastAsia="ru-RU"/>
        </w:rPr>
        <w:t>ф</w:t>
      </w:r>
      <w:r w:rsidRPr="006D1BEB">
        <w:rPr>
          <w:rFonts w:ascii="Times New Roman" w:eastAsia="Times New Roman" w:hAnsi="Times New Roman"/>
          <w:color w:val="000000"/>
          <w:sz w:val="28"/>
          <w:szCs w:val="28"/>
          <w:lang w:val="uk-UA" w:eastAsia="ru-RU"/>
        </w:rPr>
        <w:t>едерації і впливають на виконання меморандуму.</w:t>
      </w:r>
    </w:p>
    <w:p w14:paraId="02471D03"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7. Звітування про результати діяльності</w:t>
      </w:r>
    </w:p>
    <w:p w14:paraId="7D30B721"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color w:val="000000"/>
          <w:sz w:val="28"/>
          <w:szCs w:val="28"/>
          <w:lang w:val="uk-UA" w:eastAsia="ru-RU"/>
        </w:rPr>
        <w:t>Звіт про хід та результати досягнення мети цього меморандуму</w:t>
      </w:r>
      <w:r w:rsidRPr="006D1BEB">
        <w:rPr>
          <w:rFonts w:ascii="Times New Roman" w:eastAsia="Times New Roman" w:hAnsi="Times New Roman"/>
          <w:sz w:val="28"/>
          <w:szCs w:val="28"/>
          <w:lang w:val="uk-UA" w:eastAsia="ru-RU"/>
        </w:rPr>
        <w:t xml:space="preserve"> подається </w:t>
      </w:r>
      <w:r w:rsidRPr="006D1BEB">
        <w:rPr>
          <w:rFonts w:ascii="Times New Roman" w:eastAsia="Times New Roman" w:hAnsi="Times New Roman"/>
          <w:color w:val="000000"/>
          <w:sz w:val="28"/>
          <w:szCs w:val="28"/>
          <w:lang w:val="uk-UA" w:eastAsia="ru-RU"/>
        </w:rPr>
        <w:t xml:space="preserve">Міністерству розвитку  громад та територій </w:t>
      </w:r>
      <w:r w:rsidRPr="006D1BEB">
        <w:rPr>
          <w:rFonts w:ascii="Times New Roman" w:eastAsia="Times New Roman" w:hAnsi="Times New Roman"/>
          <w:sz w:val="28"/>
          <w:szCs w:val="28"/>
          <w:lang w:val="uk-UA" w:eastAsia="ru-RU"/>
        </w:rPr>
        <w:t>України.</w:t>
      </w:r>
    </w:p>
    <w:p w14:paraId="50EE724A"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between w:val="nil"/>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8. Прикінцеві положення</w:t>
      </w:r>
    </w:p>
    <w:p w14:paraId="66A350AE"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sz w:val="28"/>
          <w:szCs w:val="28"/>
          <w:lang w:val="uk-UA" w:eastAsia="ru-RU"/>
        </w:rPr>
      </w:pPr>
      <w:r w:rsidRPr="006D1BEB">
        <w:rPr>
          <w:rFonts w:ascii="Times New Roman" w:eastAsia="Times New Roman" w:hAnsi="Times New Roman"/>
          <w:color w:val="000000"/>
          <w:sz w:val="28"/>
          <w:szCs w:val="28"/>
          <w:lang w:val="uk-UA" w:eastAsia="ru-RU"/>
        </w:rPr>
        <w:t>Усі п</w:t>
      </w:r>
      <w:r w:rsidRPr="006D1BEB">
        <w:rPr>
          <w:rFonts w:ascii="Times New Roman" w:eastAsia="Times New Roman" w:hAnsi="Times New Roman"/>
          <w:sz w:val="28"/>
          <w:szCs w:val="28"/>
          <w:lang w:val="uk-UA" w:eastAsia="ru-RU"/>
        </w:rPr>
        <w:t>равовідносини, що виникають у зв’язку з виконанням цього меморандуму і не врегульовані ним, регулюються нормами законодавства України.</w:t>
      </w:r>
    </w:p>
    <w:p w14:paraId="225B0E36" w14:textId="77777777" w:rsidR="006D1BEB" w:rsidRPr="006D1BEB" w:rsidRDefault="006D1BEB" w:rsidP="00536E15">
      <w:pPr>
        <w:keepLines/>
        <w:widowControl w:val="0"/>
        <w:pBdr>
          <w:top w:val="nil"/>
          <w:left w:val="nil"/>
          <w:bottom w:val="nil"/>
          <w:right w:val="nil"/>
          <w:between w:val="nil"/>
        </w:pBdr>
        <w:spacing w:line="276" w:lineRule="auto"/>
        <w:ind w:firstLine="566"/>
        <w:jc w:val="both"/>
        <w:rPr>
          <w:rFonts w:ascii="Times New Roman" w:eastAsia="Times New Roman" w:hAnsi="Times New Roman"/>
          <w:color w:val="000000"/>
          <w:sz w:val="28"/>
          <w:szCs w:val="28"/>
          <w:lang w:val="uk-UA" w:eastAsia="ru-RU"/>
        </w:rPr>
      </w:pPr>
      <w:r w:rsidRPr="006D1BEB">
        <w:rPr>
          <w:rFonts w:ascii="Times New Roman" w:eastAsia="Times New Roman" w:hAnsi="Times New Roman"/>
          <w:sz w:val="28"/>
          <w:szCs w:val="28"/>
          <w:lang w:val="uk-UA" w:eastAsia="ru-RU"/>
        </w:rPr>
        <w:t>Цей м</w:t>
      </w:r>
      <w:r w:rsidRPr="006D1BEB">
        <w:rPr>
          <w:rFonts w:ascii="Times New Roman" w:eastAsia="Times New Roman" w:hAnsi="Times New Roman"/>
          <w:color w:val="000000"/>
          <w:sz w:val="28"/>
          <w:szCs w:val="28"/>
          <w:lang w:val="uk-UA" w:eastAsia="ru-RU"/>
        </w:rPr>
        <w:t>еморандум</w:t>
      </w:r>
      <w:r w:rsidRPr="006D1BEB">
        <w:rPr>
          <w:rFonts w:ascii="Times New Roman" w:eastAsia="Times New Roman" w:hAnsi="Times New Roman"/>
          <w:sz w:val="28"/>
          <w:szCs w:val="28"/>
          <w:lang w:val="uk-UA" w:eastAsia="ru-RU"/>
        </w:rPr>
        <w:t xml:space="preserve"> </w:t>
      </w:r>
      <w:r w:rsidRPr="006D1BEB">
        <w:rPr>
          <w:rFonts w:ascii="Times New Roman" w:eastAsia="Times New Roman" w:hAnsi="Times New Roman"/>
          <w:color w:val="000000"/>
          <w:sz w:val="28"/>
          <w:szCs w:val="28"/>
          <w:lang w:val="uk-UA" w:eastAsia="ru-RU"/>
        </w:rPr>
        <w:t>укладено н</w:t>
      </w:r>
      <w:r w:rsidRPr="006D1BEB">
        <w:rPr>
          <w:rFonts w:ascii="Times New Roman" w:eastAsia="Times New Roman" w:hAnsi="Times New Roman"/>
          <w:sz w:val="28"/>
          <w:szCs w:val="28"/>
          <w:lang w:val="uk-UA" w:eastAsia="ru-RU"/>
        </w:rPr>
        <w:t xml:space="preserve">а 4 </w:t>
      </w:r>
      <w:r w:rsidRPr="006D1BEB">
        <w:rPr>
          <w:rFonts w:ascii="Times New Roman" w:eastAsia="Times New Roman" w:hAnsi="Times New Roman"/>
          <w:color w:val="000000"/>
          <w:sz w:val="28"/>
          <w:szCs w:val="28"/>
          <w:lang w:val="uk-UA" w:eastAsia="ru-RU"/>
        </w:rPr>
        <w:t xml:space="preserve">аркушах у </w:t>
      </w:r>
      <w:r w:rsidRPr="006D1BEB">
        <w:rPr>
          <w:rFonts w:ascii="Times New Roman" w:eastAsia="Times New Roman" w:hAnsi="Times New Roman"/>
          <w:sz w:val="28"/>
          <w:szCs w:val="28"/>
          <w:lang w:val="uk-UA" w:eastAsia="ru-RU"/>
        </w:rPr>
        <w:t xml:space="preserve">кількості 2 примірників, що </w:t>
      </w:r>
      <w:r w:rsidRPr="006D1BEB">
        <w:rPr>
          <w:rFonts w:ascii="Times New Roman" w:eastAsia="Times New Roman" w:hAnsi="Times New Roman"/>
          <w:color w:val="000000"/>
          <w:sz w:val="28"/>
          <w:szCs w:val="28"/>
          <w:lang w:val="uk-UA" w:eastAsia="ru-RU"/>
        </w:rPr>
        <w:t>мають однакову</w:t>
      </w:r>
      <w:r w:rsidRPr="006D1BEB">
        <w:rPr>
          <w:rFonts w:ascii="Times New Roman" w:eastAsia="Times New Roman" w:hAnsi="Times New Roman"/>
          <w:sz w:val="20"/>
          <w:szCs w:val="20"/>
          <w:lang w:val="uk-UA" w:eastAsia="ru-RU"/>
        </w:rPr>
        <w:t xml:space="preserve">  </w:t>
      </w:r>
      <w:r w:rsidRPr="006D1BEB">
        <w:rPr>
          <w:rFonts w:ascii="Times New Roman" w:eastAsia="Times New Roman" w:hAnsi="Times New Roman"/>
          <w:color w:val="000000"/>
          <w:sz w:val="28"/>
          <w:szCs w:val="28"/>
          <w:lang w:val="uk-UA" w:eastAsia="ru-RU"/>
        </w:rPr>
        <w:t>юридичну силу.</w:t>
      </w:r>
    </w:p>
    <w:p w14:paraId="1A3CEFC8" w14:textId="77777777" w:rsidR="006D1BEB" w:rsidRPr="006D1BEB" w:rsidRDefault="006D1BEB" w:rsidP="00536E15">
      <w:pPr>
        <w:keepLines/>
        <w:widowControl w:val="0"/>
        <w:pBdr>
          <w:top w:val="none" w:sz="0" w:space="6" w:color="auto"/>
          <w:left w:val="none" w:sz="0" w:space="6" w:color="auto"/>
          <w:bottom w:val="none" w:sz="0" w:space="6" w:color="auto"/>
          <w:right w:val="none" w:sz="0" w:space="6" w:color="auto"/>
        </w:pBdr>
        <w:tabs>
          <w:tab w:val="left" w:pos="2574"/>
          <w:tab w:val="left" w:pos="3775"/>
        </w:tabs>
        <w:spacing w:line="276" w:lineRule="auto"/>
        <w:jc w:val="center"/>
        <w:rPr>
          <w:rFonts w:ascii="Times New Roman" w:eastAsia="Times New Roman" w:hAnsi="Times New Roman"/>
          <w:b/>
          <w:sz w:val="28"/>
          <w:szCs w:val="28"/>
          <w:lang w:val="uk-UA" w:eastAsia="ru-RU"/>
        </w:rPr>
      </w:pPr>
      <w:r w:rsidRPr="006D1BEB">
        <w:rPr>
          <w:rFonts w:ascii="Times New Roman" w:eastAsia="Times New Roman" w:hAnsi="Times New Roman"/>
          <w:b/>
          <w:sz w:val="28"/>
          <w:szCs w:val="28"/>
          <w:lang w:val="uk-UA" w:eastAsia="ru-RU"/>
        </w:rPr>
        <w:t>9. Юридичні адреси, банківські реквізити та підпис сторін</w:t>
      </w:r>
    </w:p>
    <w:tbl>
      <w:tblPr>
        <w:tblW w:w="10064" w:type="dxa"/>
        <w:tblBorders>
          <w:top w:val="nil"/>
          <w:left w:val="nil"/>
          <w:bottom w:val="nil"/>
          <w:right w:val="nil"/>
          <w:insideH w:val="nil"/>
          <w:insideV w:val="nil"/>
        </w:tblBorders>
        <w:tblLayout w:type="fixed"/>
        <w:tblLook w:val="0400" w:firstRow="0" w:lastRow="0" w:firstColumn="0" w:lastColumn="0" w:noHBand="0" w:noVBand="1"/>
      </w:tblPr>
      <w:tblGrid>
        <w:gridCol w:w="5387"/>
        <w:gridCol w:w="4677"/>
      </w:tblGrid>
      <w:tr w:rsidR="006D1BEB" w:rsidRPr="006D1BEB" w14:paraId="69DC7453" w14:textId="77777777" w:rsidTr="003B1FC4">
        <w:tc>
          <w:tcPr>
            <w:tcW w:w="5387" w:type="dxa"/>
            <w:tcBorders>
              <w:top w:val="nil"/>
              <w:left w:val="nil"/>
              <w:bottom w:val="nil"/>
              <w:right w:val="nil"/>
            </w:tcBorders>
            <w:tcMar>
              <w:top w:w="0" w:type="dxa"/>
              <w:left w:w="108" w:type="dxa"/>
              <w:bottom w:w="0" w:type="dxa"/>
              <w:right w:w="108" w:type="dxa"/>
            </w:tcMar>
          </w:tcPr>
          <w:p w14:paraId="2EC78E0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
                <w:color w:val="000000"/>
                <w:lang w:val="uk-UA" w:eastAsia="ru-RU"/>
              </w:rPr>
            </w:pPr>
            <w:r w:rsidRPr="006D1BEB">
              <w:rPr>
                <w:rFonts w:ascii="Times New Roman" w:eastAsia="Times New Roman" w:hAnsi="Times New Roman"/>
                <w:b/>
                <w:color w:val="000000"/>
                <w:sz w:val="28"/>
                <w:szCs w:val="28"/>
                <w:lang w:val="uk-UA" w:eastAsia="ru-RU"/>
              </w:rPr>
              <w:t>Партнерська громада:</w:t>
            </w:r>
          </w:p>
          <w:p w14:paraId="38A1134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Рогатинська  міська рада</w:t>
            </w:r>
          </w:p>
          <w:p w14:paraId="166DC8D0"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77001</w:t>
            </w:r>
          </w:p>
          <w:p w14:paraId="0CBD9F9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м.Рогатин</w:t>
            </w:r>
          </w:p>
          <w:p w14:paraId="61A131E2"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Івано-Франківський район</w:t>
            </w:r>
          </w:p>
          <w:p w14:paraId="0003A1D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Івано-Франківська область</w:t>
            </w:r>
          </w:p>
          <w:p w14:paraId="2665714E"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вул.Галицька</w:t>
            </w:r>
            <w:proofErr w:type="spellEnd"/>
            <w:r w:rsidRPr="006D1BEB">
              <w:rPr>
                <w:rFonts w:ascii="Times New Roman" w:eastAsia="Times New Roman" w:hAnsi="Times New Roman"/>
                <w:bCs/>
                <w:color w:val="000000"/>
                <w:sz w:val="28"/>
                <w:szCs w:val="28"/>
                <w:lang w:val="uk-UA" w:eastAsia="ru-RU"/>
              </w:rPr>
              <w:t>, буд.65</w:t>
            </w:r>
          </w:p>
          <w:p w14:paraId="1CB884E5"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код ЄДРПОУ 04054323</w:t>
            </w:r>
          </w:p>
          <w:p w14:paraId="6DCF186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р/р </w:t>
            </w:r>
            <w:r w:rsidRPr="006D1BEB">
              <w:rPr>
                <w:rFonts w:ascii="Times New Roman" w:eastAsia="Times New Roman" w:hAnsi="Times New Roman"/>
                <w:bCs/>
                <w:color w:val="000000"/>
                <w:sz w:val="28"/>
                <w:szCs w:val="28"/>
                <w:lang w:val="en-US" w:eastAsia="ru-RU"/>
              </w:rPr>
              <w:t>UA</w:t>
            </w:r>
            <w:r w:rsidRPr="006D1BEB">
              <w:rPr>
                <w:rFonts w:ascii="Times New Roman" w:eastAsia="Times New Roman" w:hAnsi="Times New Roman"/>
                <w:bCs/>
                <w:color w:val="000000"/>
                <w:sz w:val="28"/>
                <w:szCs w:val="28"/>
                <w:lang w:val="uk-UA" w:eastAsia="ru-RU"/>
              </w:rPr>
              <w:t>908201720344200027000030573</w:t>
            </w:r>
          </w:p>
          <w:p w14:paraId="3CE7E30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
          <w:p w14:paraId="26FD36DF"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Міський голова</w:t>
            </w:r>
          </w:p>
          <w:p w14:paraId="5B2ECCBF"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                              Сергій НАСАЛИК</w:t>
            </w:r>
          </w:p>
          <w:p w14:paraId="2D719D05"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lang w:val="uk-UA" w:eastAsia="ru-RU"/>
              </w:rPr>
            </w:pPr>
            <w:r w:rsidRPr="006D1BEB">
              <w:rPr>
                <w:rFonts w:ascii="Times New Roman" w:eastAsia="Times New Roman" w:hAnsi="Times New Roman"/>
                <w:color w:val="000000"/>
                <w:sz w:val="24"/>
                <w:szCs w:val="24"/>
                <w:lang w:val="uk-UA" w:eastAsia="ru-RU"/>
              </w:rPr>
              <w:t> </w:t>
            </w:r>
          </w:p>
        </w:tc>
        <w:tc>
          <w:tcPr>
            <w:tcW w:w="4677" w:type="dxa"/>
            <w:tcBorders>
              <w:top w:val="nil"/>
              <w:left w:val="nil"/>
              <w:bottom w:val="nil"/>
              <w:right w:val="nil"/>
            </w:tcBorders>
            <w:tcMar>
              <w:top w:w="0" w:type="dxa"/>
              <w:left w:w="108" w:type="dxa"/>
              <w:bottom w:w="0" w:type="dxa"/>
              <w:right w:w="108" w:type="dxa"/>
            </w:tcMar>
          </w:tcPr>
          <w:p w14:paraId="7AA1964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
                <w:color w:val="000000"/>
                <w:lang w:val="uk-UA" w:eastAsia="ru-RU"/>
              </w:rPr>
            </w:pPr>
            <w:r w:rsidRPr="006D1BEB">
              <w:rPr>
                <w:rFonts w:ascii="Times New Roman" w:eastAsia="Times New Roman" w:hAnsi="Times New Roman"/>
                <w:b/>
                <w:color w:val="000000"/>
                <w:sz w:val="28"/>
                <w:szCs w:val="28"/>
                <w:lang w:val="uk-UA" w:eastAsia="ru-RU"/>
              </w:rPr>
              <w:t>Громада-форпост:</w:t>
            </w:r>
          </w:p>
          <w:p w14:paraId="240F8E0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Шабівська</w:t>
            </w:r>
            <w:proofErr w:type="spellEnd"/>
            <w:r w:rsidRPr="006D1BEB">
              <w:rPr>
                <w:rFonts w:ascii="Times New Roman" w:eastAsia="Times New Roman" w:hAnsi="Times New Roman"/>
                <w:bCs/>
                <w:color w:val="000000"/>
                <w:sz w:val="28"/>
                <w:szCs w:val="28"/>
                <w:lang w:val="uk-UA" w:eastAsia="ru-RU"/>
              </w:rPr>
              <w:t xml:space="preserve"> сільська рада</w:t>
            </w:r>
          </w:p>
          <w:p w14:paraId="03C90AE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67770</w:t>
            </w:r>
          </w:p>
          <w:p w14:paraId="52B3D74B"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roofErr w:type="spellStart"/>
            <w:r w:rsidRPr="006D1BEB">
              <w:rPr>
                <w:rFonts w:ascii="Times New Roman" w:eastAsia="Times New Roman" w:hAnsi="Times New Roman"/>
                <w:bCs/>
                <w:color w:val="000000"/>
                <w:sz w:val="28"/>
                <w:szCs w:val="28"/>
                <w:lang w:val="uk-UA" w:eastAsia="ru-RU"/>
              </w:rPr>
              <w:t>с.Шабо</w:t>
            </w:r>
            <w:proofErr w:type="spellEnd"/>
          </w:p>
          <w:p w14:paraId="58574BDC"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Білгород-Дністровський район</w:t>
            </w:r>
          </w:p>
          <w:p w14:paraId="28061B2D"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Одеська область</w:t>
            </w:r>
          </w:p>
          <w:p w14:paraId="0D4D688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вул. Центральна, буд.63</w:t>
            </w:r>
          </w:p>
          <w:p w14:paraId="6DB02BC7"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код ЄДПРОУ</w:t>
            </w:r>
          </w:p>
          <w:p w14:paraId="1A8C7399"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р/р</w:t>
            </w:r>
          </w:p>
          <w:p w14:paraId="193B6344"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p>
          <w:p w14:paraId="165BE167"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Сільський голова</w:t>
            </w:r>
          </w:p>
          <w:p w14:paraId="5DE2DAA6"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bCs/>
                <w:color w:val="000000"/>
                <w:sz w:val="28"/>
                <w:szCs w:val="28"/>
                <w:lang w:val="uk-UA" w:eastAsia="ru-RU"/>
              </w:rPr>
            </w:pPr>
            <w:r w:rsidRPr="006D1BEB">
              <w:rPr>
                <w:rFonts w:ascii="Times New Roman" w:eastAsia="Times New Roman" w:hAnsi="Times New Roman"/>
                <w:bCs/>
                <w:color w:val="000000"/>
                <w:sz w:val="28"/>
                <w:szCs w:val="28"/>
                <w:lang w:val="uk-UA" w:eastAsia="ru-RU"/>
              </w:rPr>
              <w:t xml:space="preserve">               Павло ПАВЛЕНКО</w:t>
            </w:r>
          </w:p>
          <w:p w14:paraId="62EAEEEA" w14:textId="77777777" w:rsidR="006D1BEB" w:rsidRPr="006D1BEB" w:rsidRDefault="006D1BEB" w:rsidP="00536E15">
            <w:pPr>
              <w:keepLines/>
              <w:widowControl w:val="0"/>
              <w:pBdr>
                <w:top w:val="none" w:sz="0" w:space="0" w:color="000000"/>
                <w:left w:val="none" w:sz="0" w:space="0" w:color="000000"/>
                <w:bottom w:val="none" w:sz="0" w:space="0" w:color="000000"/>
                <w:right w:val="none" w:sz="0" w:space="0" w:color="000000"/>
              </w:pBdr>
              <w:spacing w:line="276" w:lineRule="auto"/>
              <w:rPr>
                <w:rFonts w:ascii="Times New Roman" w:eastAsia="Times New Roman" w:hAnsi="Times New Roman"/>
                <w:lang w:val="uk-UA" w:eastAsia="ru-RU"/>
              </w:rPr>
            </w:pPr>
          </w:p>
        </w:tc>
      </w:tr>
    </w:tbl>
    <w:p w14:paraId="31DC0F6D" w14:textId="6248A775" w:rsidR="006D1BEB" w:rsidRDefault="006D1BEB" w:rsidP="000E19D9">
      <w:pPr>
        <w:widowControl w:val="0"/>
        <w:tabs>
          <w:tab w:val="left" w:pos="567"/>
          <w:tab w:val="left" w:pos="916"/>
          <w:tab w:val="left" w:pos="993"/>
          <w:tab w:val="left" w:pos="5496"/>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p>
    <w:sectPr w:rsidR="006D1BEB" w:rsidSect="00BA0003">
      <w:footerReference w:type="default" r:id="rId9"/>
      <w:pgSz w:w="11906" w:h="16838" w:code="9"/>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7A4F" w14:textId="77777777" w:rsidR="004C0631" w:rsidRDefault="004C0631" w:rsidP="0067622E">
      <w:r>
        <w:separator/>
      </w:r>
    </w:p>
  </w:endnote>
  <w:endnote w:type="continuationSeparator" w:id="0">
    <w:p w14:paraId="21048AAD" w14:textId="77777777" w:rsidR="004C0631" w:rsidRDefault="004C0631" w:rsidP="0067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Gothic"/>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B026" w14:textId="77777777" w:rsidR="00715DE0" w:rsidRDefault="00715DE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FB67" w14:textId="77777777" w:rsidR="004C0631" w:rsidRDefault="004C0631" w:rsidP="0067622E">
      <w:r>
        <w:separator/>
      </w:r>
    </w:p>
  </w:footnote>
  <w:footnote w:type="continuationSeparator" w:id="0">
    <w:p w14:paraId="7740EA27" w14:textId="77777777" w:rsidR="004C0631" w:rsidRDefault="004C0631" w:rsidP="0067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0C30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10284B"/>
    <w:multiLevelType w:val="multilevel"/>
    <w:tmpl w:val="DA7C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D6A50"/>
    <w:multiLevelType w:val="hybridMultilevel"/>
    <w:tmpl w:val="75B8B984"/>
    <w:lvl w:ilvl="0" w:tplc="F698C1F4">
      <w:start w:val="1"/>
      <w:numFmt w:val="bullet"/>
      <w:lvlText w:val=""/>
      <w:lvlJc w:val="left"/>
      <w:pPr>
        <w:tabs>
          <w:tab w:val="num" w:pos="3337"/>
        </w:tabs>
        <w:ind w:left="3337"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B6D"/>
    <w:multiLevelType w:val="hybridMultilevel"/>
    <w:tmpl w:val="A710A8B4"/>
    <w:lvl w:ilvl="0" w:tplc="F698C1F4">
      <w:start w:val="1"/>
      <w:numFmt w:val="bullet"/>
      <w:lvlText w:val=""/>
      <w:lvlJc w:val="left"/>
      <w:pPr>
        <w:tabs>
          <w:tab w:val="num" w:pos="1440"/>
        </w:tabs>
        <w:ind w:left="1440"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84790"/>
    <w:multiLevelType w:val="hybridMultilevel"/>
    <w:tmpl w:val="3664275A"/>
    <w:lvl w:ilvl="0" w:tplc="F698C1F4">
      <w:start w:val="1"/>
      <w:numFmt w:val="bullet"/>
      <w:lvlText w:val=""/>
      <w:lvlJc w:val="left"/>
      <w:pPr>
        <w:tabs>
          <w:tab w:val="num" w:pos="2771"/>
        </w:tabs>
        <w:ind w:left="2771" w:hanging="360"/>
      </w:pPr>
      <w:rPr>
        <w:rFonts w:ascii="Symbol" w:hAnsi="Symbol" w:hint="default"/>
      </w:rPr>
    </w:lvl>
    <w:lvl w:ilvl="1" w:tplc="181E88A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D16C1"/>
    <w:multiLevelType w:val="hybridMultilevel"/>
    <w:tmpl w:val="25FEDB66"/>
    <w:lvl w:ilvl="0" w:tplc="8B32A53A">
      <w:start w:val="1"/>
      <w:numFmt w:val="decimal"/>
      <w:lvlText w:val="%1."/>
      <w:lvlJc w:val="left"/>
      <w:pPr>
        <w:tabs>
          <w:tab w:val="num" w:pos="720"/>
        </w:tabs>
        <w:ind w:left="720" w:hanging="360"/>
      </w:pPr>
      <w:rPr>
        <w:rFonts w:cs="Times New Roman"/>
      </w:rPr>
    </w:lvl>
    <w:lvl w:ilvl="1" w:tplc="4134F6B2">
      <w:numFmt w:val="none"/>
      <w:lvlText w:val=""/>
      <w:lvlJc w:val="left"/>
      <w:pPr>
        <w:tabs>
          <w:tab w:val="num" w:pos="360"/>
        </w:tabs>
      </w:pPr>
      <w:rPr>
        <w:rFonts w:cs="Times New Roman"/>
      </w:rPr>
    </w:lvl>
    <w:lvl w:ilvl="2" w:tplc="D73A50FA">
      <w:numFmt w:val="none"/>
      <w:lvlText w:val=""/>
      <w:lvlJc w:val="left"/>
      <w:pPr>
        <w:tabs>
          <w:tab w:val="num" w:pos="360"/>
        </w:tabs>
      </w:pPr>
      <w:rPr>
        <w:rFonts w:cs="Times New Roman"/>
      </w:rPr>
    </w:lvl>
    <w:lvl w:ilvl="3" w:tplc="1E726F3C">
      <w:numFmt w:val="none"/>
      <w:lvlText w:val=""/>
      <w:lvlJc w:val="left"/>
      <w:pPr>
        <w:tabs>
          <w:tab w:val="num" w:pos="360"/>
        </w:tabs>
      </w:pPr>
      <w:rPr>
        <w:rFonts w:cs="Times New Roman"/>
      </w:rPr>
    </w:lvl>
    <w:lvl w:ilvl="4" w:tplc="B6D6A2F0">
      <w:numFmt w:val="none"/>
      <w:lvlText w:val=""/>
      <w:lvlJc w:val="left"/>
      <w:pPr>
        <w:tabs>
          <w:tab w:val="num" w:pos="360"/>
        </w:tabs>
      </w:pPr>
      <w:rPr>
        <w:rFonts w:cs="Times New Roman"/>
      </w:rPr>
    </w:lvl>
    <w:lvl w:ilvl="5" w:tplc="6994AEB6">
      <w:numFmt w:val="none"/>
      <w:lvlText w:val=""/>
      <w:lvlJc w:val="left"/>
      <w:pPr>
        <w:tabs>
          <w:tab w:val="num" w:pos="360"/>
        </w:tabs>
      </w:pPr>
      <w:rPr>
        <w:rFonts w:cs="Times New Roman"/>
      </w:rPr>
    </w:lvl>
    <w:lvl w:ilvl="6" w:tplc="26666C12">
      <w:numFmt w:val="none"/>
      <w:lvlText w:val=""/>
      <w:lvlJc w:val="left"/>
      <w:pPr>
        <w:tabs>
          <w:tab w:val="num" w:pos="360"/>
        </w:tabs>
      </w:pPr>
      <w:rPr>
        <w:rFonts w:cs="Times New Roman"/>
      </w:rPr>
    </w:lvl>
    <w:lvl w:ilvl="7" w:tplc="68FE696A">
      <w:numFmt w:val="none"/>
      <w:lvlText w:val=""/>
      <w:lvlJc w:val="left"/>
      <w:pPr>
        <w:tabs>
          <w:tab w:val="num" w:pos="360"/>
        </w:tabs>
      </w:pPr>
      <w:rPr>
        <w:rFonts w:cs="Times New Roman"/>
      </w:rPr>
    </w:lvl>
    <w:lvl w:ilvl="8" w:tplc="7D6C0A18">
      <w:numFmt w:val="none"/>
      <w:lvlText w:val=""/>
      <w:lvlJc w:val="left"/>
      <w:pPr>
        <w:tabs>
          <w:tab w:val="num" w:pos="360"/>
        </w:tabs>
      </w:pPr>
      <w:rPr>
        <w:rFonts w:cs="Times New Roman"/>
      </w:rPr>
    </w:lvl>
  </w:abstractNum>
  <w:abstractNum w:abstractNumId="6" w15:restartNumberingAfterBreak="0">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8E7576"/>
    <w:multiLevelType w:val="hybridMultilevel"/>
    <w:tmpl w:val="ECDAFD22"/>
    <w:lvl w:ilvl="0" w:tplc="F698C1F4">
      <w:start w:val="1"/>
      <w:numFmt w:val="bullet"/>
      <w:lvlText w:val=""/>
      <w:lvlJc w:val="left"/>
      <w:pPr>
        <w:tabs>
          <w:tab w:val="num" w:pos="1440"/>
        </w:tabs>
        <w:ind w:left="144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247AF"/>
    <w:multiLevelType w:val="hybridMultilevel"/>
    <w:tmpl w:val="72FE0266"/>
    <w:lvl w:ilvl="0" w:tplc="F698C1F4">
      <w:start w:val="1"/>
      <w:numFmt w:val="bullet"/>
      <w:lvlText w:val=""/>
      <w:lvlJc w:val="left"/>
      <w:pPr>
        <w:tabs>
          <w:tab w:val="num" w:pos="1353"/>
        </w:tabs>
        <w:ind w:left="1353" w:hanging="360"/>
      </w:pPr>
      <w:rPr>
        <w:rFonts w:ascii="Symbol" w:hAnsi="Symbol" w:hint="default"/>
      </w:rPr>
    </w:lvl>
    <w:lvl w:ilvl="1" w:tplc="9FC248C8">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35A20"/>
    <w:multiLevelType w:val="hybridMultilevel"/>
    <w:tmpl w:val="86D87FB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786"/>
        </w:tabs>
        <w:ind w:left="786" w:hanging="360"/>
      </w:pPr>
      <w:rPr>
        <w:rFonts w:ascii="Courier New" w:hAnsi="Courier New" w:hint="default"/>
      </w:rPr>
    </w:lvl>
    <w:lvl w:ilvl="2" w:tplc="04190005">
      <w:start w:val="1"/>
      <w:numFmt w:val="bullet"/>
      <w:lvlText w:val=""/>
      <w:lvlJc w:val="left"/>
      <w:pPr>
        <w:tabs>
          <w:tab w:val="num" w:pos="1506"/>
        </w:tabs>
        <w:ind w:left="1506" w:hanging="360"/>
      </w:pPr>
      <w:rPr>
        <w:rFonts w:ascii="Wingdings" w:hAnsi="Wingdings" w:hint="default"/>
      </w:rPr>
    </w:lvl>
    <w:lvl w:ilvl="3" w:tplc="04190001">
      <w:start w:val="1"/>
      <w:numFmt w:val="bullet"/>
      <w:lvlText w:val=""/>
      <w:lvlJc w:val="left"/>
      <w:pPr>
        <w:tabs>
          <w:tab w:val="num" w:pos="2226"/>
        </w:tabs>
        <w:ind w:left="2226" w:hanging="360"/>
      </w:pPr>
      <w:rPr>
        <w:rFonts w:ascii="Symbol" w:hAnsi="Symbol" w:hint="default"/>
      </w:rPr>
    </w:lvl>
    <w:lvl w:ilvl="4" w:tplc="04190003">
      <w:start w:val="1"/>
      <w:numFmt w:val="bullet"/>
      <w:lvlText w:val="o"/>
      <w:lvlJc w:val="left"/>
      <w:pPr>
        <w:tabs>
          <w:tab w:val="num" w:pos="2946"/>
        </w:tabs>
        <w:ind w:left="2946" w:hanging="360"/>
      </w:pPr>
      <w:rPr>
        <w:rFonts w:ascii="Courier New" w:hAnsi="Courier New" w:hint="default"/>
      </w:rPr>
    </w:lvl>
    <w:lvl w:ilvl="5" w:tplc="04190005">
      <w:start w:val="1"/>
      <w:numFmt w:val="bullet"/>
      <w:lvlText w:val=""/>
      <w:lvlJc w:val="left"/>
      <w:pPr>
        <w:tabs>
          <w:tab w:val="num" w:pos="3666"/>
        </w:tabs>
        <w:ind w:left="3666" w:hanging="360"/>
      </w:pPr>
      <w:rPr>
        <w:rFonts w:ascii="Wingdings" w:hAnsi="Wingdings" w:hint="default"/>
      </w:rPr>
    </w:lvl>
    <w:lvl w:ilvl="6" w:tplc="04190001">
      <w:start w:val="1"/>
      <w:numFmt w:val="bullet"/>
      <w:lvlText w:val=""/>
      <w:lvlJc w:val="left"/>
      <w:pPr>
        <w:tabs>
          <w:tab w:val="num" w:pos="4386"/>
        </w:tabs>
        <w:ind w:left="4386" w:hanging="360"/>
      </w:pPr>
      <w:rPr>
        <w:rFonts w:ascii="Symbol" w:hAnsi="Symbol" w:hint="default"/>
      </w:rPr>
    </w:lvl>
    <w:lvl w:ilvl="7" w:tplc="04190003">
      <w:start w:val="1"/>
      <w:numFmt w:val="bullet"/>
      <w:lvlText w:val="o"/>
      <w:lvlJc w:val="left"/>
      <w:pPr>
        <w:tabs>
          <w:tab w:val="num" w:pos="5106"/>
        </w:tabs>
        <w:ind w:left="5106" w:hanging="360"/>
      </w:pPr>
      <w:rPr>
        <w:rFonts w:ascii="Courier New" w:hAnsi="Courier New" w:hint="default"/>
      </w:rPr>
    </w:lvl>
    <w:lvl w:ilvl="8" w:tplc="04190005">
      <w:start w:val="1"/>
      <w:numFmt w:val="bullet"/>
      <w:lvlText w:val=""/>
      <w:lvlJc w:val="left"/>
      <w:pPr>
        <w:tabs>
          <w:tab w:val="num" w:pos="5826"/>
        </w:tabs>
        <w:ind w:left="5826" w:hanging="360"/>
      </w:pPr>
      <w:rPr>
        <w:rFonts w:ascii="Wingdings" w:hAnsi="Wingdings" w:hint="default"/>
      </w:rPr>
    </w:lvl>
  </w:abstractNum>
  <w:abstractNum w:abstractNumId="11" w15:restartNumberingAfterBreak="0">
    <w:nsid w:val="2A147FEC"/>
    <w:multiLevelType w:val="hybridMultilevel"/>
    <w:tmpl w:val="8BE0A7D4"/>
    <w:lvl w:ilvl="0" w:tplc="F698C1F4">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605"/>
        </w:tabs>
        <w:ind w:left="1605" w:hanging="360"/>
      </w:pPr>
      <w:rPr>
        <w:rFonts w:ascii="Courier New" w:hAnsi="Courier New" w:hint="default"/>
      </w:rPr>
    </w:lvl>
    <w:lvl w:ilvl="2" w:tplc="04190005">
      <w:start w:val="1"/>
      <w:numFmt w:val="bullet"/>
      <w:lvlText w:val=""/>
      <w:lvlJc w:val="left"/>
      <w:pPr>
        <w:tabs>
          <w:tab w:val="num" w:pos="2325"/>
        </w:tabs>
        <w:ind w:left="2325" w:hanging="360"/>
      </w:pPr>
      <w:rPr>
        <w:rFonts w:ascii="Wingdings" w:hAnsi="Wingdings" w:hint="default"/>
      </w:rPr>
    </w:lvl>
    <w:lvl w:ilvl="3" w:tplc="04190001">
      <w:start w:val="1"/>
      <w:numFmt w:val="bullet"/>
      <w:lvlText w:val=""/>
      <w:lvlJc w:val="left"/>
      <w:pPr>
        <w:tabs>
          <w:tab w:val="num" w:pos="3045"/>
        </w:tabs>
        <w:ind w:left="3045" w:hanging="360"/>
      </w:pPr>
      <w:rPr>
        <w:rFonts w:ascii="Symbol" w:hAnsi="Symbol" w:hint="default"/>
      </w:rPr>
    </w:lvl>
    <w:lvl w:ilvl="4" w:tplc="04190003">
      <w:start w:val="1"/>
      <w:numFmt w:val="bullet"/>
      <w:lvlText w:val="o"/>
      <w:lvlJc w:val="left"/>
      <w:pPr>
        <w:tabs>
          <w:tab w:val="num" w:pos="3765"/>
        </w:tabs>
        <w:ind w:left="3765" w:hanging="360"/>
      </w:pPr>
      <w:rPr>
        <w:rFonts w:ascii="Courier New" w:hAnsi="Courier New" w:hint="default"/>
      </w:rPr>
    </w:lvl>
    <w:lvl w:ilvl="5" w:tplc="04190005">
      <w:start w:val="1"/>
      <w:numFmt w:val="bullet"/>
      <w:lvlText w:val=""/>
      <w:lvlJc w:val="left"/>
      <w:pPr>
        <w:tabs>
          <w:tab w:val="num" w:pos="4485"/>
        </w:tabs>
        <w:ind w:left="4485" w:hanging="360"/>
      </w:pPr>
      <w:rPr>
        <w:rFonts w:ascii="Wingdings" w:hAnsi="Wingdings" w:hint="default"/>
      </w:rPr>
    </w:lvl>
    <w:lvl w:ilvl="6" w:tplc="04190001">
      <w:start w:val="1"/>
      <w:numFmt w:val="bullet"/>
      <w:lvlText w:val=""/>
      <w:lvlJc w:val="left"/>
      <w:pPr>
        <w:tabs>
          <w:tab w:val="num" w:pos="5205"/>
        </w:tabs>
        <w:ind w:left="5205" w:hanging="360"/>
      </w:pPr>
      <w:rPr>
        <w:rFonts w:ascii="Symbol" w:hAnsi="Symbol" w:hint="default"/>
      </w:rPr>
    </w:lvl>
    <w:lvl w:ilvl="7" w:tplc="04190003">
      <w:start w:val="1"/>
      <w:numFmt w:val="bullet"/>
      <w:lvlText w:val="o"/>
      <w:lvlJc w:val="left"/>
      <w:pPr>
        <w:tabs>
          <w:tab w:val="num" w:pos="5925"/>
        </w:tabs>
        <w:ind w:left="5925" w:hanging="360"/>
      </w:pPr>
      <w:rPr>
        <w:rFonts w:ascii="Courier New" w:hAnsi="Courier New" w:hint="default"/>
      </w:rPr>
    </w:lvl>
    <w:lvl w:ilvl="8" w:tplc="04190005">
      <w:start w:val="1"/>
      <w:numFmt w:val="bullet"/>
      <w:lvlText w:val=""/>
      <w:lvlJc w:val="left"/>
      <w:pPr>
        <w:tabs>
          <w:tab w:val="num" w:pos="6645"/>
        </w:tabs>
        <w:ind w:left="6645" w:hanging="360"/>
      </w:pPr>
      <w:rPr>
        <w:rFonts w:ascii="Wingdings" w:hAnsi="Wingdings" w:hint="default"/>
      </w:rPr>
    </w:lvl>
  </w:abstractNum>
  <w:abstractNum w:abstractNumId="12" w15:restartNumberingAfterBreak="0">
    <w:nsid w:val="2B0D3F7F"/>
    <w:multiLevelType w:val="hybridMultilevel"/>
    <w:tmpl w:val="71180DCE"/>
    <w:lvl w:ilvl="0" w:tplc="F698C1F4">
      <w:start w:val="1"/>
      <w:numFmt w:val="bullet"/>
      <w:lvlText w:val=""/>
      <w:lvlJc w:val="left"/>
      <w:pPr>
        <w:tabs>
          <w:tab w:val="num" w:pos="4472"/>
        </w:tabs>
        <w:ind w:left="4472" w:hanging="360"/>
      </w:pPr>
      <w:rPr>
        <w:rFonts w:ascii="Symbol" w:hAnsi="Symbol" w:hint="default"/>
      </w:rPr>
    </w:lvl>
    <w:lvl w:ilvl="1" w:tplc="04190003">
      <w:start w:val="1"/>
      <w:numFmt w:val="bullet"/>
      <w:lvlText w:val="o"/>
      <w:lvlJc w:val="left"/>
      <w:pPr>
        <w:tabs>
          <w:tab w:val="num" w:pos="3709"/>
        </w:tabs>
        <w:ind w:left="3709" w:hanging="360"/>
      </w:pPr>
      <w:rPr>
        <w:rFonts w:ascii="Courier New" w:hAnsi="Courier New" w:hint="default"/>
      </w:rPr>
    </w:lvl>
    <w:lvl w:ilvl="2" w:tplc="04190005">
      <w:start w:val="1"/>
      <w:numFmt w:val="bullet"/>
      <w:lvlText w:val=""/>
      <w:lvlJc w:val="left"/>
      <w:pPr>
        <w:tabs>
          <w:tab w:val="num" w:pos="4429"/>
        </w:tabs>
        <w:ind w:left="4429" w:hanging="360"/>
      </w:pPr>
      <w:rPr>
        <w:rFonts w:ascii="Wingdings" w:hAnsi="Wingdings" w:hint="default"/>
      </w:rPr>
    </w:lvl>
    <w:lvl w:ilvl="3" w:tplc="04190001">
      <w:start w:val="1"/>
      <w:numFmt w:val="bullet"/>
      <w:lvlText w:val=""/>
      <w:lvlJc w:val="left"/>
      <w:pPr>
        <w:tabs>
          <w:tab w:val="num" w:pos="5149"/>
        </w:tabs>
        <w:ind w:left="5149" w:hanging="360"/>
      </w:pPr>
      <w:rPr>
        <w:rFonts w:ascii="Symbol" w:hAnsi="Symbol" w:hint="default"/>
      </w:rPr>
    </w:lvl>
    <w:lvl w:ilvl="4" w:tplc="04190003">
      <w:start w:val="1"/>
      <w:numFmt w:val="bullet"/>
      <w:lvlText w:val="o"/>
      <w:lvlJc w:val="left"/>
      <w:pPr>
        <w:tabs>
          <w:tab w:val="num" w:pos="5869"/>
        </w:tabs>
        <w:ind w:left="5869" w:hanging="360"/>
      </w:pPr>
      <w:rPr>
        <w:rFonts w:ascii="Courier New" w:hAnsi="Courier New" w:hint="default"/>
      </w:rPr>
    </w:lvl>
    <w:lvl w:ilvl="5" w:tplc="04190005">
      <w:start w:val="1"/>
      <w:numFmt w:val="bullet"/>
      <w:lvlText w:val=""/>
      <w:lvlJc w:val="left"/>
      <w:pPr>
        <w:tabs>
          <w:tab w:val="num" w:pos="6589"/>
        </w:tabs>
        <w:ind w:left="6589" w:hanging="360"/>
      </w:pPr>
      <w:rPr>
        <w:rFonts w:ascii="Wingdings" w:hAnsi="Wingdings" w:hint="default"/>
      </w:rPr>
    </w:lvl>
    <w:lvl w:ilvl="6" w:tplc="04190001">
      <w:start w:val="1"/>
      <w:numFmt w:val="bullet"/>
      <w:lvlText w:val=""/>
      <w:lvlJc w:val="left"/>
      <w:pPr>
        <w:tabs>
          <w:tab w:val="num" w:pos="7309"/>
        </w:tabs>
        <w:ind w:left="7309" w:hanging="360"/>
      </w:pPr>
      <w:rPr>
        <w:rFonts w:ascii="Symbol" w:hAnsi="Symbol" w:hint="default"/>
      </w:rPr>
    </w:lvl>
    <w:lvl w:ilvl="7" w:tplc="04190003">
      <w:start w:val="1"/>
      <w:numFmt w:val="bullet"/>
      <w:lvlText w:val="o"/>
      <w:lvlJc w:val="left"/>
      <w:pPr>
        <w:tabs>
          <w:tab w:val="num" w:pos="8029"/>
        </w:tabs>
        <w:ind w:left="8029" w:hanging="360"/>
      </w:pPr>
      <w:rPr>
        <w:rFonts w:ascii="Courier New" w:hAnsi="Courier New" w:hint="default"/>
      </w:rPr>
    </w:lvl>
    <w:lvl w:ilvl="8" w:tplc="04190005">
      <w:start w:val="1"/>
      <w:numFmt w:val="bullet"/>
      <w:lvlText w:val=""/>
      <w:lvlJc w:val="left"/>
      <w:pPr>
        <w:tabs>
          <w:tab w:val="num" w:pos="8749"/>
        </w:tabs>
        <w:ind w:left="8749" w:hanging="360"/>
      </w:pPr>
      <w:rPr>
        <w:rFonts w:ascii="Wingdings" w:hAnsi="Wingdings" w:hint="default"/>
      </w:rPr>
    </w:lvl>
  </w:abstractNum>
  <w:abstractNum w:abstractNumId="13" w15:restartNumberingAfterBreak="0">
    <w:nsid w:val="317337A1"/>
    <w:multiLevelType w:val="hybridMultilevel"/>
    <w:tmpl w:val="70A4C86C"/>
    <w:lvl w:ilvl="0" w:tplc="B83ED9BA">
      <w:numFmt w:val="bullet"/>
      <w:lvlText w:val="-"/>
      <w:lvlJc w:val="left"/>
      <w:pPr>
        <w:ind w:left="564" w:hanging="360"/>
      </w:pPr>
      <w:rPr>
        <w:rFonts w:ascii="Times New Roman" w:eastAsia="Times New Roman" w:hAnsi="Times New Roman" w:cs="Times New Roman" w:hint="default"/>
        <w:color w:val="333333"/>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4" w15:restartNumberingAfterBreak="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50D6596"/>
    <w:multiLevelType w:val="hybridMultilevel"/>
    <w:tmpl w:val="FD9E5DC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63435B7"/>
    <w:multiLevelType w:val="hybridMultilevel"/>
    <w:tmpl w:val="F67ED1D6"/>
    <w:lvl w:ilvl="0" w:tplc="F698C1F4">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21327A2"/>
    <w:multiLevelType w:val="hybridMultilevel"/>
    <w:tmpl w:val="58DC4486"/>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22FE5"/>
    <w:multiLevelType w:val="hybridMultilevel"/>
    <w:tmpl w:val="5D54E62C"/>
    <w:lvl w:ilvl="0" w:tplc="F698C1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CD0737"/>
    <w:multiLevelType w:val="multilevel"/>
    <w:tmpl w:val="EE586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7273CF"/>
    <w:multiLevelType w:val="hybridMultilevel"/>
    <w:tmpl w:val="39A028D0"/>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567B79D6"/>
    <w:multiLevelType w:val="hybridMultilevel"/>
    <w:tmpl w:val="D842D74E"/>
    <w:lvl w:ilvl="0" w:tplc="F698C1F4">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5437A"/>
    <w:multiLevelType w:val="multilevel"/>
    <w:tmpl w:val="B4A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013B3"/>
    <w:multiLevelType w:val="hybridMultilevel"/>
    <w:tmpl w:val="F80C7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C957956"/>
    <w:multiLevelType w:val="multilevel"/>
    <w:tmpl w:val="4E4E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DA421EF"/>
    <w:multiLevelType w:val="hybridMultilevel"/>
    <w:tmpl w:val="C3309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3327F4"/>
    <w:multiLevelType w:val="multilevel"/>
    <w:tmpl w:val="CD3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DA6547"/>
    <w:multiLevelType w:val="hybridMultilevel"/>
    <w:tmpl w:val="8C4CE720"/>
    <w:lvl w:ilvl="0" w:tplc="29EC8DCE">
      <w:start w:val="1"/>
      <w:numFmt w:val="decimal"/>
      <w:lvlText w:val="%1."/>
      <w:lvlJc w:val="left"/>
      <w:pPr>
        <w:ind w:left="355" w:hanging="360"/>
      </w:pPr>
      <w:rPr>
        <w:rFonts w:hint="default"/>
        <w:color w:val="auto"/>
      </w:rPr>
    </w:lvl>
    <w:lvl w:ilvl="1" w:tplc="04220019" w:tentative="1">
      <w:start w:val="1"/>
      <w:numFmt w:val="lowerLetter"/>
      <w:lvlText w:val="%2."/>
      <w:lvlJc w:val="left"/>
      <w:pPr>
        <w:ind w:left="1075" w:hanging="360"/>
      </w:pPr>
    </w:lvl>
    <w:lvl w:ilvl="2" w:tplc="0422001B" w:tentative="1">
      <w:start w:val="1"/>
      <w:numFmt w:val="lowerRoman"/>
      <w:lvlText w:val="%3."/>
      <w:lvlJc w:val="right"/>
      <w:pPr>
        <w:ind w:left="1795" w:hanging="180"/>
      </w:pPr>
    </w:lvl>
    <w:lvl w:ilvl="3" w:tplc="0422000F" w:tentative="1">
      <w:start w:val="1"/>
      <w:numFmt w:val="decimal"/>
      <w:lvlText w:val="%4."/>
      <w:lvlJc w:val="left"/>
      <w:pPr>
        <w:ind w:left="2515" w:hanging="360"/>
      </w:pPr>
    </w:lvl>
    <w:lvl w:ilvl="4" w:tplc="04220019" w:tentative="1">
      <w:start w:val="1"/>
      <w:numFmt w:val="lowerLetter"/>
      <w:lvlText w:val="%5."/>
      <w:lvlJc w:val="left"/>
      <w:pPr>
        <w:ind w:left="3235" w:hanging="360"/>
      </w:pPr>
    </w:lvl>
    <w:lvl w:ilvl="5" w:tplc="0422001B" w:tentative="1">
      <w:start w:val="1"/>
      <w:numFmt w:val="lowerRoman"/>
      <w:lvlText w:val="%6."/>
      <w:lvlJc w:val="right"/>
      <w:pPr>
        <w:ind w:left="3955" w:hanging="180"/>
      </w:pPr>
    </w:lvl>
    <w:lvl w:ilvl="6" w:tplc="0422000F" w:tentative="1">
      <w:start w:val="1"/>
      <w:numFmt w:val="decimal"/>
      <w:lvlText w:val="%7."/>
      <w:lvlJc w:val="left"/>
      <w:pPr>
        <w:ind w:left="4675" w:hanging="360"/>
      </w:pPr>
    </w:lvl>
    <w:lvl w:ilvl="7" w:tplc="04220019" w:tentative="1">
      <w:start w:val="1"/>
      <w:numFmt w:val="lowerLetter"/>
      <w:lvlText w:val="%8."/>
      <w:lvlJc w:val="left"/>
      <w:pPr>
        <w:ind w:left="5395" w:hanging="360"/>
      </w:pPr>
    </w:lvl>
    <w:lvl w:ilvl="8" w:tplc="0422001B" w:tentative="1">
      <w:start w:val="1"/>
      <w:numFmt w:val="lowerRoman"/>
      <w:lvlText w:val="%9."/>
      <w:lvlJc w:val="right"/>
      <w:pPr>
        <w:ind w:left="6115" w:hanging="180"/>
      </w:pPr>
    </w:lvl>
  </w:abstractNum>
  <w:abstractNum w:abstractNumId="33" w15:restartNumberingAfterBreak="0">
    <w:nsid w:val="63E2277D"/>
    <w:multiLevelType w:val="multilevel"/>
    <w:tmpl w:val="B7A0E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EC568B"/>
    <w:multiLevelType w:val="hybridMultilevel"/>
    <w:tmpl w:val="A5DEA37A"/>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D441A"/>
    <w:multiLevelType w:val="hybridMultilevel"/>
    <w:tmpl w:val="D09EB52C"/>
    <w:lvl w:ilvl="0" w:tplc="F698C1F4">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2C5A"/>
    <w:multiLevelType w:val="hybridMultilevel"/>
    <w:tmpl w:val="C23CE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B0206E5"/>
    <w:multiLevelType w:val="hybridMultilevel"/>
    <w:tmpl w:val="23EEA672"/>
    <w:lvl w:ilvl="0" w:tplc="6728DD0E">
      <w:start w:val="5"/>
      <w:numFmt w:val="bullet"/>
      <w:pStyle w:val="2"/>
      <w:lvlText w:val="-"/>
      <w:lvlJc w:val="left"/>
      <w:pPr>
        <w:ind w:left="2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76D04979"/>
    <w:multiLevelType w:val="multilevel"/>
    <w:tmpl w:val="F4723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D603B7"/>
    <w:multiLevelType w:val="hybridMultilevel"/>
    <w:tmpl w:val="355420F8"/>
    <w:lvl w:ilvl="0" w:tplc="DA0CA598">
      <w:numFmt w:val="bullet"/>
      <w:lvlText w:val="-"/>
      <w:lvlJc w:val="left"/>
      <w:pPr>
        <w:ind w:left="720" w:hanging="360"/>
      </w:pPr>
      <w:rPr>
        <w:rFonts w:ascii="Times New Roman" w:eastAsia="Times New Roman" w:hAnsi="Times New Roman" w:hint="default"/>
        <w:i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8"/>
  </w:num>
  <w:num w:numId="4">
    <w:abstractNumId w:val="34"/>
  </w:num>
  <w:num w:numId="5">
    <w:abstractNumId w:val="10"/>
  </w:num>
  <w:num w:numId="6">
    <w:abstractNumId w:val="20"/>
  </w:num>
  <w:num w:numId="7">
    <w:abstractNumId w:val="12"/>
  </w:num>
  <w:num w:numId="8">
    <w:abstractNumId w:val="36"/>
  </w:num>
  <w:num w:numId="9">
    <w:abstractNumId w:val="15"/>
  </w:num>
  <w:num w:numId="10">
    <w:abstractNumId w:val="3"/>
  </w:num>
  <w:num w:numId="11">
    <w:abstractNumId w:val="9"/>
  </w:num>
  <w:num w:numId="12">
    <w:abstractNumId w:val="24"/>
  </w:num>
  <w:num w:numId="13">
    <w:abstractNumId w:val="2"/>
  </w:num>
  <w:num w:numId="14">
    <w:abstractNumId w:val="4"/>
  </w:num>
  <w:num w:numId="15">
    <w:abstractNumId w:val="11"/>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9"/>
  </w:num>
  <w:num w:numId="20">
    <w:abstractNumId w:val="22"/>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31"/>
  </w:num>
  <w:num w:numId="25">
    <w:abstractNumId w:val="16"/>
  </w:num>
  <w:num w:numId="26">
    <w:abstractNumId w:val="40"/>
  </w:num>
  <w:num w:numId="27">
    <w:abstractNumId w:val="7"/>
  </w:num>
  <w:num w:numId="28">
    <w:abstractNumId w:val="14"/>
  </w:num>
  <w:num w:numId="29">
    <w:abstractNumId w:val="28"/>
  </w:num>
  <w:num w:numId="30">
    <w:abstractNumId w:val="27"/>
  </w:num>
  <w:num w:numId="31">
    <w:abstractNumId w:val="30"/>
  </w:num>
  <w:num w:numId="32">
    <w:abstractNumId w:val="37"/>
  </w:num>
  <w:num w:numId="33">
    <w:abstractNumId w:val="1"/>
    <w:lvlOverride w:ilvl="0">
      <w:startOverride w:val="2"/>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25"/>
  </w:num>
  <w:num w:numId="37">
    <w:abstractNumId w:val="26"/>
  </w:num>
  <w:num w:numId="38">
    <w:abstractNumId w:val="32"/>
  </w:num>
  <w:num w:numId="39">
    <w:abstractNumId w:val="35"/>
  </w:num>
  <w:num w:numId="40">
    <w:abstractNumId w:val="29"/>
  </w:num>
  <w:num w:numId="41">
    <w:abstractNumId w:val="33"/>
  </w:num>
  <w:num w:numId="42">
    <w:abstractNumId w:val="21"/>
  </w:num>
  <w:num w:numId="43">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34"/>
    <w:rsid w:val="0000250A"/>
    <w:rsid w:val="00003286"/>
    <w:rsid w:val="00004391"/>
    <w:rsid w:val="000063A6"/>
    <w:rsid w:val="00013E8A"/>
    <w:rsid w:val="00017051"/>
    <w:rsid w:val="000237B4"/>
    <w:rsid w:val="00026636"/>
    <w:rsid w:val="00027F7C"/>
    <w:rsid w:val="0003050E"/>
    <w:rsid w:val="0003319E"/>
    <w:rsid w:val="00034486"/>
    <w:rsid w:val="000410E0"/>
    <w:rsid w:val="00041733"/>
    <w:rsid w:val="00042734"/>
    <w:rsid w:val="00042969"/>
    <w:rsid w:val="000452B6"/>
    <w:rsid w:val="00045822"/>
    <w:rsid w:val="0004793C"/>
    <w:rsid w:val="00051CAD"/>
    <w:rsid w:val="0005281E"/>
    <w:rsid w:val="00055366"/>
    <w:rsid w:val="00056EA5"/>
    <w:rsid w:val="00062093"/>
    <w:rsid w:val="00067161"/>
    <w:rsid w:val="000757CD"/>
    <w:rsid w:val="00076B6F"/>
    <w:rsid w:val="00077A4A"/>
    <w:rsid w:val="000842BB"/>
    <w:rsid w:val="00091ACA"/>
    <w:rsid w:val="00091FB4"/>
    <w:rsid w:val="000930BF"/>
    <w:rsid w:val="00093D49"/>
    <w:rsid w:val="00096BC4"/>
    <w:rsid w:val="00097466"/>
    <w:rsid w:val="000A0C7F"/>
    <w:rsid w:val="000A1F11"/>
    <w:rsid w:val="000A565A"/>
    <w:rsid w:val="000A5784"/>
    <w:rsid w:val="000A6680"/>
    <w:rsid w:val="000A7342"/>
    <w:rsid w:val="000A7DE3"/>
    <w:rsid w:val="000B226B"/>
    <w:rsid w:val="000B22DA"/>
    <w:rsid w:val="000B277F"/>
    <w:rsid w:val="000B6D77"/>
    <w:rsid w:val="000C03DD"/>
    <w:rsid w:val="000C0505"/>
    <w:rsid w:val="000C2272"/>
    <w:rsid w:val="000C2AD4"/>
    <w:rsid w:val="000C5818"/>
    <w:rsid w:val="000C63A1"/>
    <w:rsid w:val="000C64DA"/>
    <w:rsid w:val="000C6693"/>
    <w:rsid w:val="000D2B01"/>
    <w:rsid w:val="000D30A1"/>
    <w:rsid w:val="000D6EF2"/>
    <w:rsid w:val="000E163B"/>
    <w:rsid w:val="000E19D9"/>
    <w:rsid w:val="000E35D3"/>
    <w:rsid w:val="000F2642"/>
    <w:rsid w:val="000F2E74"/>
    <w:rsid w:val="000F40EE"/>
    <w:rsid w:val="000F4BFC"/>
    <w:rsid w:val="000F5928"/>
    <w:rsid w:val="000F5B21"/>
    <w:rsid w:val="000F5E5E"/>
    <w:rsid w:val="000F6C72"/>
    <w:rsid w:val="00101440"/>
    <w:rsid w:val="00105412"/>
    <w:rsid w:val="0011357B"/>
    <w:rsid w:val="001145C8"/>
    <w:rsid w:val="00123832"/>
    <w:rsid w:val="001358D8"/>
    <w:rsid w:val="00137A8C"/>
    <w:rsid w:val="00141932"/>
    <w:rsid w:val="00141F0F"/>
    <w:rsid w:val="00146A86"/>
    <w:rsid w:val="001551CB"/>
    <w:rsid w:val="00172954"/>
    <w:rsid w:val="001730DC"/>
    <w:rsid w:val="00173EAE"/>
    <w:rsid w:val="001765DC"/>
    <w:rsid w:val="001770BE"/>
    <w:rsid w:val="0018168E"/>
    <w:rsid w:val="00185C80"/>
    <w:rsid w:val="00192274"/>
    <w:rsid w:val="00193A9B"/>
    <w:rsid w:val="00194336"/>
    <w:rsid w:val="00194538"/>
    <w:rsid w:val="001952B9"/>
    <w:rsid w:val="001956A6"/>
    <w:rsid w:val="00195C61"/>
    <w:rsid w:val="00197CAD"/>
    <w:rsid w:val="001A4901"/>
    <w:rsid w:val="001A491A"/>
    <w:rsid w:val="001A647F"/>
    <w:rsid w:val="001B060A"/>
    <w:rsid w:val="001B0A7C"/>
    <w:rsid w:val="001B5B3D"/>
    <w:rsid w:val="001B754E"/>
    <w:rsid w:val="001C112B"/>
    <w:rsid w:val="001C480E"/>
    <w:rsid w:val="001D1D06"/>
    <w:rsid w:val="001D1E20"/>
    <w:rsid w:val="001D647F"/>
    <w:rsid w:val="001D7C4C"/>
    <w:rsid w:val="001E2AE6"/>
    <w:rsid w:val="001E4470"/>
    <w:rsid w:val="001E550B"/>
    <w:rsid w:val="001F0F34"/>
    <w:rsid w:val="001F32C5"/>
    <w:rsid w:val="001F63D8"/>
    <w:rsid w:val="001F7AAA"/>
    <w:rsid w:val="001F7BEE"/>
    <w:rsid w:val="00201757"/>
    <w:rsid w:val="002027EC"/>
    <w:rsid w:val="00207CA5"/>
    <w:rsid w:val="002125E1"/>
    <w:rsid w:val="0021480C"/>
    <w:rsid w:val="00214E20"/>
    <w:rsid w:val="00215124"/>
    <w:rsid w:val="00222649"/>
    <w:rsid w:val="0022373F"/>
    <w:rsid w:val="002317CF"/>
    <w:rsid w:val="002348B4"/>
    <w:rsid w:val="00235750"/>
    <w:rsid w:val="002364D8"/>
    <w:rsid w:val="002403D6"/>
    <w:rsid w:val="00243F07"/>
    <w:rsid w:val="00245CCB"/>
    <w:rsid w:val="00250033"/>
    <w:rsid w:val="00253F9A"/>
    <w:rsid w:val="00254FEE"/>
    <w:rsid w:val="00265586"/>
    <w:rsid w:val="00265AB3"/>
    <w:rsid w:val="00267CCA"/>
    <w:rsid w:val="00271D1A"/>
    <w:rsid w:val="0027255B"/>
    <w:rsid w:val="002726B9"/>
    <w:rsid w:val="00272AF5"/>
    <w:rsid w:val="002740FA"/>
    <w:rsid w:val="00274325"/>
    <w:rsid w:val="00274857"/>
    <w:rsid w:val="002807E0"/>
    <w:rsid w:val="002815B6"/>
    <w:rsid w:val="002829D0"/>
    <w:rsid w:val="0028356F"/>
    <w:rsid w:val="0028648A"/>
    <w:rsid w:val="0029222A"/>
    <w:rsid w:val="00293B20"/>
    <w:rsid w:val="002949CA"/>
    <w:rsid w:val="002950DA"/>
    <w:rsid w:val="00295CC3"/>
    <w:rsid w:val="00296CA4"/>
    <w:rsid w:val="002974E6"/>
    <w:rsid w:val="002A0C48"/>
    <w:rsid w:val="002A13A7"/>
    <w:rsid w:val="002A33E4"/>
    <w:rsid w:val="002A3711"/>
    <w:rsid w:val="002A4088"/>
    <w:rsid w:val="002B0D22"/>
    <w:rsid w:val="002B1EAF"/>
    <w:rsid w:val="002B3207"/>
    <w:rsid w:val="002B47C0"/>
    <w:rsid w:val="002B4DD2"/>
    <w:rsid w:val="002B530E"/>
    <w:rsid w:val="002B6EC0"/>
    <w:rsid w:val="002B7381"/>
    <w:rsid w:val="002C20A0"/>
    <w:rsid w:val="002C5F1D"/>
    <w:rsid w:val="002D21F5"/>
    <w:rsid w:val="002E29CF"/>
    <w:rsid w:val="002E569D"/>
    <w:rsid w:val="002E5B02"/>
    <w:rsid w:val="002F09AD"/>
    <w:rsid w:val="003011A6"/>
    <w:rsid w:val="003053BE"/>
    <w:rsid w:val="003054BD"/>
    <w:rsid w:val="003059FE"/>
    <w:rsid w:val="00306841"/>
    <w:rsid w:val="00316CFE"/>
    <w:rsid w:val="00316EDC"/>
    <w:rsid w:val="00317F53"/>
    <w:rsid w:val="00330476"/>
    <w:rsid w:val="00332A47"/>
    <w:rsid w:val="003341DA"/>
    <w:rsid w:val="00334DD3"/>
    <w:rsid w:val="00337EE0"/>
    <w:rsid w:val="00340340"/>
    <w:rsid w:val="0034102D"/>
    <w:rsid w:val="00343639"/>
    <w:rsid w:val="003445C4"/>
    <w:rsid w:val="00344BD8"/>
    <w:rsid w:val="00345679"/>
    <w:rsid w:val="00346AA1"/>
    <w:rsid w:val="00347DAF"/>
    <w:rsid w:val="003503E0"/>
    <w:rsid w:val="00350915"/>
    <w:rsid w:val="0035291B"/>
    <w:rsid w:val="00354A4C"/>
    <w:rsid w:val="003551B7"/>
    <w:rsid w:val="00355424"/>
    <w:rsid w:val="00364611"/>
    <w:rsid w:val="00367F8D"/>
    <w:rsid w:val="00370C81"/>
    <w:rsid w:val="00373319"/>
    <w:rsid w:val="00373499"/>
    <w:rsid w:val="003804F9"/>
    <w:rsid w:val="0038459F"/>
    <w:rsid w:val="003851AC"/>
    <w:rsid w:val="00391B8A"/>
    <w:rsid w:val="0039466C"/>
    <w:rsid w:val="003956FD"/>
    <w:rsid w:val="00395B25"/>
    <w:rsid w:val="00396C91"/>
    <w:rsid w:val="00396D16"/>
    <w:rsid w:val="003A6FE6"/>
    <w:rsid w:val="003B0144"/>
    <w:rsid w:val="003B2EDD"/>
    <w:rsid w:val="003B4427"/>
    <w:rsid w:val="003B5C5A"/>
    <w:rsid w:val="003C48E5"/>
    <w:rsid w:val="003C4FCB"/>
    <w:rsid w:val="003C6A52"/>
    <w:rsid w:val="003C7670"/>
    <w:rsid w:val="003D0D8E"/>
    <w:rsid w:val="003D11A6"/>
    <w:rsid w:val="003D2A9A"/>
    <w:rsid w:val="003D5E12"/>
    <w:rsid w:val="003D7EE7"/>
    <w:rsid w:val="003E018B"/>
    <w:rsid w:val="003E23EC"/>
    <w:rsid w:val="003E2403"/>
    <w:rsid w:val="003E5A78"/>
    <w:rsid w:val="003E72D9"/>
    <w:rsid w:val="003F7A63"/>
    <w:rsid w:val="004006B3"/>
    <w:rsid w:val="00410794"/>
    <w:rsid w:val="00411C84"/>
    <w:rsid w:val="0041274B"/>
    <w:rsid w:val="00412820"/>
    <w:rsid w:val="00414684"/>
    <w:rsid w:val="00416241"/>
    <w:rsid w:val="004202A4"/>
    <w:rsid w:val="004264F0"/>
    <w:rsid w:val="004324C0"/>
    <w:rsid w:val="00432786"/>
    <w:rsid w:val="00434180"/>
    <w:rsid w:val="00434EE0"/>
    <w:rsid w:val="0043648F"/>
    <w:rsid w:val="004409CE"/>
    <w:rsid w:val="00441BC8"/>
    <w:rsid w:val="004445FD"/>
    <w:rsid w:val="004452F8"/>
    <w:rsid w:val="00446576"/>
    <w:rsid w:val="00447999"/>
    <w:rsid w:val="00450AE5"/>
    <w:rsid w:val="00456FC9"/>
    <w:rsid w:val="004602D1"/>
    <w:rsid w:val="0046074C"/>
    <w:rsid w:val="004611ED"/>
    <w:rsid w:val="004658C2"/>
    <w:rsid w:val="00476376"/>
    <w:rsid w:val="00476755"/>
    <w:rsid w:val="00476DC3"/>
    <w:rsid w:val="00481C79"/>
    <w:rsid w:val="00482F45"/>
    <w:rsid w:val="004853CD"/>
    <w:rsid w:val="00491193"/>
    <w:rsid w:val="00492DCC"/>
    <w:rsid w:val="0049304F"/>
    <w:rsid w:val="00496B4D"/>
    <w:rsid w:val="00497128"/>
    <w:rsid w:val="004A11C5"/>
    <w:rsid w:val="004A2D4B"/>
    <w:rsid w:val="004A5384"/>
    <w:rsid w:val="004A656E"/>
    <w:rsid w:val="004B08C3"/>
    <w:rsid w:val="004B0F27"/>
    <w:rsid w:val="004B212D"/>
    <w:rsid w:val="004B5B13"/>
    <w:rsid w:val="004C0631"/>
    <w:rsid w:val="004C591D"/>
    <w:rsid w:val="004C6CD1"/>
    <w:rsid w:val="004D031C"/>
    <w:rsid w:val="004D536C"/>
    <w:rsid w:val="004D5B7D"/>
    <w:rsid w:val="004E06A6"/>
    <w:rsid w:val="004E18D5"/>
    <w:rsid w:val="004E1B27"/>
    <w:rsid w:val="004E53F0"/>
    <w:rsid w:val="004F0D97"/>
    <w:rsid w:val="004F428D"/>
    <w:rsid w:val="004F4425"/>
    <w:rsid w:val="004F5748"/>
    <w:rsid w:val="00500221"/>
    <w:rsid w:val="00501DE8"/>
    <w:rsid w:val="00504D85"/>
    <w:rsid w:val="00504F14"/>
    <w:rsid w:val="00505462"/>
    <w:rsid w:val="00510A8A"/>
    <w:rsid w:val="0051727B"/>
    <w:rsid w:val="0051776E"/>
    <w:rsid w:val="005237EC"/>
    <w:rsid w:val="00531DEF"/>
    <w:rsid w:val="0053680A"/>
    <w:rsid w:val="00536E15"/>
    <w:rsid w:val="00537307"/>
    <w:rsid w:val="00541D63"/>
    <w:rsid w:val="00544E2B"/>
    <w:rsid w:val="00544FBA"/>
    <w:rsid w:val="00545088"/>
    <w:rsid w:val="0054516C"/>
    <w:rsid w:val="00545F5A"/>
    <w:rsid w:val="005540F5"/>
    <w:rsid w:val="00555560"/>
    <w:rsid w:val="005620A6"/>
    <w:rsid w:val="005634EF"/>
    <w:rsid w:val="005646FB"/>
    <w:rsid w:val="005653E9"/>
    <w:rsid w:val="00572C9F"/>
    <w:rsid w:val="005760B4"/>
    <w:rsid w:val="00577B50"/>
    <w:rsid w:val="00585D8A"/>
    <w:rsid w:val="005871BA"/>
    <w:rsid w:val="005954C1"/>
    <w:rsid w:val="005A2F04"/>
    <w:rsid w:val="005A531D"/>
    <w:rsid w:val="005A59EF"/>
    <w:rsid w:val="005B2966"/>
    <w:rsid w:val="005B6176"/>
    <w:rsid w:val="005B6DCF"/>
    <w:rsid w:val="005C1F39"/>
    <w:rsid w:val="005C2586"/>
    <w:rsid w:val="005C2BF4"/>
    <w:rsid w:val="005C4463"/>
    <w:rsid w:val="005C4F0B"/>
    <w:rsid w:val="005C6E77"/>
    <w:rsid w:val="005D0232"/>
    <w:rsid w:val="005D0F4B"/>
    <w:rsid w:val="005D10F8"/>
    <w:rsid w:val="005D2409"/>
    <w:rsid w:val="005D6BF9"/>
    <w:rsid w:val="005D6D5F"/>
    <w:rsid w:val="005E0901"/>
    <w:rsid w:val="005E76F3"/>
    <w:rsid w:val="005F51BB"/>
    <w:rsid w:val="005F57BC"/>
    <w:rsid w:val="005F6413"/>
    <w:rsid w:val="006001AD"/>
    <w:rsid w:val="00601977"/>
    <w:rsid w:val="00610373"/>
    <w:rsid w:val="006116BB"/>
    <w:rsid w:val="00614822"/>
    <w:rsid w:val="006160C4"/>
    <w:rsid w:val="0061707B"/>
    <w:rsid w:val="0062111E"/>
    <w:rsid w:val="00622E27"/>
    <w:rsid w:val="0062304E"/>
    <w:rsid w:val="00623E2C"/>
    <w:rsid w:val="006255F8"/>
    <w:rsid w:val="006263E5"/>
    <w:rsid w:val="00634DFB"/>
    <w:rsid w:val="00635352"/>
    <w:rsid w:val="00635876"/>
    <w:rsid w:val="006362D0"/>
    <w:rsid w:val="00636610"/>
    <w:rsid w:val="00637BA6"/>
    <w:rsid w:val="00644067"/>
    <w:rsid w:val="0064432E"/>
    <w:rsid w:val="0064654E"/>
    <w:rsid w:val="00646CEC"/>
    <w:rsid w:val="0064745B"/>
    <w:rsid w:val="00647FD3"/>
    <w:rsid w:val="00652C01"/>
    <w:rsid w:val="0065379C"/>
    <w:rsid w:val="006546D2"/>
    <w:rsid w:val="00660E1A"/>
    <w:rsid w:val="0066515D"/>
    <w:rsid w:val="006665FF"/>
    <w:rsid w:val="00672B1E"/>
    <w:rsid w:val="006740C3"/>
    <w:rsid w:val="006760EC"/>
    <w:rsid w:val="006760EE"/>
    <w:rsid w:val="0067622E"/>
    <w:rsid w:val="0067781F"/>
    <w:rsid w:val="00677901"/>
    <w:rsid w:val="006802C0"/>
    <w:rsid w:val="00681499"/>
    <w:rsid w:val="00681E0B"/>
    <w:rsid w:val="00694D35"/>
    <w:rsid w:val="00696BFE"/>
    <w:rsid w:val="0069723E"/>
    <w:rsid w:val="006973A0"/>
    <w:rsid w:val="006A1E07"/>
    <w:rsid w:val="006A4123"/>
    <w:rsid w:val="006A41BB"/>
    <w:rsid w:val="006A4411"/>
    <w:rsid w:val="006A4A9A"/>
    <w:rsid w:val="006B5A42"/>
    <w:rsid w:val="006B5AAC"/>
    <w:rsid w:val="006B6E1B"/>
    <w:rsid w:val="006C2AF9"/>
    <w:rsid w:val="006C3736"/>
    <w:rsid w:val="006D0A88"/>
    <w:rsid w:val="006D1BEB"/>
    <w:rsid w:val="006D4B78"/>
    <w:rsid w:val="006D530B"/>
    <w:rsid w:val="006D6B52"/>
    <w:rsid w:val="006E0846"/>
    <w:rsid w:val="006E0D77"/>
    <w:rsid w:val="006E2D02"/>
    <w:rsid w:val="006E4D07"/>
    <w:rsid w:val="006E6846"/>
    <w:rsid w:val="006E7FDB"/>
    <w:rsid w:val="006F1CD2"/>
    <w:rsid w:val="006F314B"/>
    <w:rsid w:val="006F3E97"/>
    <w:rsid w:val="006F50DB"/>
    <w:rsid w:val="006F531A"/>
    <w:rsid w:val="007016E0"/>
    <w:rsid w:val="00703265"/>
    <w:rsid w:val="007033D3"/>
    <w:rsid w:val="00703D48"/>
    <w:rsid w:val="00703F4A"/>
    <w:rsid w:val="00704E59"/>
    <w:rsid w:val="00707B56"/>
    <w:rsid w:val="00710E19"/>
    <w:rsid w:val="007147F1"/>
    <w:rsid w:val="00715DE0"/>
    <w:rsid w:val="007166CE"/>
    <w:rsid w:val="007216DF"/>
    <w:rsid w:val="007219CA"/>
    <w:rsid w:val="00723ECB"/>
    <w:rsid w:val="0072508D"/>
    <w:rsid w:val="00726F11"/>
    <w:rsid w:val="00727BE0"/>
    <w:rsid w:val="0073229A"/>
    <w:rsid w:val="00737836"/>
    <w:rsid w:val="007424B6"/>
    <w:rsid w:val="007441D4"/>
    <w:rsid w:val="007466FB"/>
    <w:rsid w:val="0075121B"/>
    <w:rsid w:val="007530C1"/>
    <w:rsid w:val="0075575D"/>
    <w:rsid w:val="00755D65"/>
    <w:rsid w:val="00757509"/>
    <w:rsid w:val="00761929"/>
    <w:rsid w:val="00764107"/>
    <w:rsid w:val="007648A4"/>
    <w:rsid w:val="00765F07"/>
    <w:rsid w:val="00766AB7"/>
    <w:rsid w:val="007671F9"/>
    <w:rsid w:val="00771AC6"/>
    <w:rsid w:val="0078051C"/>
    <w:rsid w:val="007919FE"/>
    <w:rsid w:val="00792CEA"/>
    <w:rsid w:val="00794D85"/>
    <w:rsid w:val="007A1807"/>
    <w:rsid w:val="007A42EE"/>
    <w:rsid w:val="007A4690"/>
    <w:rsid w:val="007A4A8D"/>
    <w:rsid w:val="007A6DCD"/>
    <w:rsid w:val="007B380B"/>
    <w:rsid w:val="007B6995"/>
    <w:rsid w:val="007B7471"/>
    <w:rsid w:val="007C1CE4"/>
    <w:rsid w:val="007C4FCD"/>
    <w:rsid w:val="007C6B89"/>
    <w:rsid w:val="007D075B"/>
    <w:rsid w:val="007D3808"/>
    <w:rsid w:val="007D40D1"/>
    <w:rsid w:val="007D51E4"/>
    <w:rsid w:val="007D74E9"/>
    <w:rsid w:val="007E158D"/>
    <w:rsid w:val="007E2559"/>
    <w:rsid w:val="007E6862"/>
    <w:rsid w:val="007F085C"/>
    <w:rsid w:val="007F2C2F"/>
    <w:rsid w:val="007F4712"/>
    <w:rsid w:val="007F5513"/>
    <w:rsid w:val="007F5AF0"/>
    <w:rsid w:val="007F7511"/>
    <w:rsid w:val="00811670"/>
    <w:rsid w:val="0081301F"/>
    <w:rsid w:val="00813235"/>
    <w:rsid w:val="00815E31"/>
    <w:rsid w:val="00817E03"/>
    <w:rsid w:val="0082179A"/>
    <w:rsid w:val="0082348E"/>
    <w:rsid w:val="00826B03"/>
    <w:rsid w:val="00827947"/>
    <w:rsid w:val="00830695"/>
    <w:rsid w:val="008310BE"/>
    <w:rsid w:val="00834756"/>
    <w:rsid w:val="00835392"/>
    <w:rsid w:val="00846AFF"/>
    <w:rsid w:val="00852747"/>
    <w:rsid w:val="00852FBA"/>
    <w:rsid w:val="00853756"/>
    <w:rsid w:val="008538FA"/>
    <w:rsid w:val="00857719"/>
    <w:rsid w:val="0086365F"/>
    <w:rsid w:val="00867756"/>
    <w:rsid w:val="008706CF"/>
    <w:rsid w:val="00871A85"/>
    <w:rsid w:val="00872459"/>
    <w:rsid w:val="00872932"/>
    <w:rsid w:val="00880D44"/>
    <w:rsid w:val="00881BE4"/>
    <w:rsid w:val="00884A10"/>
    <w:rsid w:val="00884AFF"/>
    <w:rsid w:val="0088546B"/>
    <w:rsid w:val="008857AA"/>
    <w:rsid w:val="00890E57"/>
    <w:rsid w:val="00890EE3"/>
    <w:rsid w:val="00892DE0"/>
    <w:rsid w:val="00897D5D"/>
    <w:rsid w:val="008A20B0"/>
    <w:rsid w:val="008A4A61"/>
    <w:rsid w:val="008B1287"/>
    <w:rsid w:val="008B29E9"/>
    <w:rsid w:val="008B2F2B"/>
    <w:rsid w:val="008B39B7"/>
    <w:rsid w:val="008C11CB"/>
    <w:rsid w:val="008D0B07"/>
    <w:rsid w:val="008D517B"/>
    <w:rsid w:val="008D57C1"/>
    <w:rsid w:val="008D60E7"/>
    <w:rsid w:val="008E1E44"/>
    <w:rsid w:val="008E5E01"/>
    <w:rsid w:val="008F1439"/>
    <w:rsid w:val="008F31A0"/>
    <w:rsid w:val="008F3C0A"/>
    <w:rsid w:val="008F67E4"/>
    <w:rsid w:val="008F713A"/>
    <w:rsid w:val="00900471"/>
    <w:rsid w:val="009008BF"/>
    <w:rsid w:val="00902601"/>
    <w:rsid w:val="009029A1"/>
    <w:rsid w:val="00904EA8"/>
    <w:rsid w:val="0090521B"/>
    <w:rsid w:val="00906ED2"/>
    <w:rsid w:val="009108D8"/>
    <w:rsid w:val="00916D27"/>
    <w:rsid w:val="0091739D"/>
    <w:rsid w:val="00920F4E"/>
    <w:rsid w:val="00921FFE"/>
    <w:rsid w:val="009253FB"/>
    <w:rsid w:val="00925897"/>
    <w:rsid w:val="009272F8"/>
    <w:rsid w:val="00927C95"/>
    <w:rsid w:val="009335F2"/>
    <w:rsid w:val="009343E8"/>
    <w:rsid w:val="00937F0D"/>
    <w:rsid w:val="0094104C"/>
    <w:rsid w:val="00942BAB"/>
    <w:rsid w:val="00942F28"/>
    <w:rsid w:val="009442A2"/>
    <w:rsid w:val="00947902"/>
    <w:rsid w:val="009528DB"/>
    <w:rsid w:val="00954BF7"/>
    <w:rsid w:val="00954CB5"/>
    <w:rsid w:val="0095747D"/>
    <w:rsid w:val="00957AA5"/>
    <w:rsid w:val="009601CA"/>
    <w:rsid w:val="00964710"/>
    <w:rsid w:val="00965156"/>
    <w:rsid w:val="009658CA"/>
    <w:rsid w:val="00965EEC"/>
    <w:rsid w:val="009707D9"/>
    <w:rsid w:val="009707DF"/>
    <w:rsid w:val="009746C1"/>
    <w:rsid w:val="00974B57"/>
    <w:rsid w:val="00983E38"/>
    <w:rsid w:val="00984E08"/>
    <w:rsid w:val="00985BAD"/>
    <w:rsid w:val="00995449"/>
    <w:rsid w:val="009968D0"/>
    <w:rsid w:val="009A1B5B"/>
    <w:rsid w:val="009A4E02"/>
    <w:rsid w:val="009A62EB"/>
    <w:rsid w:val="009A70DA"/>
    <w:rsid w:val="009B20E8"/>
    <w:rsid w:val="009B6BE7"/>
    <w:rsid w:val="009B74E0"/>
    <w:rsid w:val="009C6B04"/>
    <w:rsid w:val="009D15AF"/>
    <w:rsid w:val="009D1A56"/>
    <w:rsid w:val="009D2C4F"/>
    <w:rsid w:val="009D4B25"/>
    <w:rsid w:val="009D68DF"/>
    <w:rsid w:val="009E2569"/>
    <w:rsid w:val="009E3D6B"/>
    <w:rsid w:val="009E5C13"/>
    <w:rsid w:val="009E6B94"/>
    <w:rsid w:val="009F01B8"/>
    <w:rsid w:val="009F084D"/>
    <w:rsid w:val="009F0D50"/>
    <w:rsid w:val="009F0EB8"/>
    <w:rsid w:val="009F5966"/>
    <w:rsid w:val="009F5C69"/>
    <w:rsid w:val="009F6BA8"/>
    <w:rsid w:val="00A008C9"/>
    <w:rsid w:val="00A02FD7"/>
    <w:rsid w:val="00A058F8"/>
    <w:rsid w:val="00A1269B"/>
    <w:rsid w:val="00A152B8"/>
    <w:rsid w:val="00A152FD"/>
    <w:rsid w:val="00A153C9"/>
    <w:rsid w:val="00A17ECF"/>
    <w:rsid w:val="00A2073B"/>
    <w:rsid w:val="00A215E7"/>
    <w:rsid w:val="00A23EBC"/>
    <w:rsid w:val="00A27183"/>
    <w:rsid w:val="00A2732F"/>
    <w:rsid w:val="00A31123"/>
    <w:rsid w:val="00A32132"/>
    <w:rsid w:val="00A32C4B"/>
    <w:rsid w:val="00A33590"/>
    <w:rsid w:val="00A34662"/>
    <w:rsid w:val="00A34795"/>
    <w:rsid w:val="00A349EE"/>
    <w:rsid w:val="00A4536B"/>
    <w:rsid w:val="00A47925"/>
    <w:rsid w:val="00A55073"/>
    <w:rsid w:val="00A555F7"/>
    <w:rsid w:val="00A5716E"/>
    <w:rsid w:val="00A571E8"/>
    <w:rsid w:val="00A65A64"/>
    <w:rsid w:val="00A65D6A"/>
    <w:rsid w:val="00A66943"/>
    <w:rsid w:val="00A67C83"/>
    <w:rsid w:val="00A71566"/>
    <w:rsid w:val="00A715E4"/>
    <w:rsid w:val="00A71EF3"/>
    <w:rsid w:val="00A72368"/>
    <w:rsid w:val="00A82F43"/>
    <w:rsid w:val="00A83EF9"/>
    <w:rsid w:val="00A90C9B"/>
    <w:rsid w:val="00A915C5"/>
    <w:rsid w:val="00A9185D"/>
    <w:rsid w:val="00A92391"/>
    <w:rsid w:val="00A927A0"/>
    <w:rsid w:val="00A931FC"/>
    <w:rsid w:val="00A9375A"/>
    <w:rsid w:val="00A959A7"/>
    <w:rsid w:val="00A96E2F"/>
    <w:rsid w:val="00AA266C"/>
    <w:rsid w:val="00AA3AB3"/>
    <w:rsid w:val="00AA6CE5"/>
    <w:rsid w:val="00AB1CD2"/>
    <w:rsid w:val="00AB3632"/>
    <w:rsid w:val="00AB46E6"/>
    <w:rsid w:val="00AB5322"/>
    <w:rsid w:val="00AB6F23"/>
    <w:rsid w:val="00AC08F8"/>
    <w:rsid w:val="00AC0D69"/>
    <w:rsid w:val="00AC795B"/>
    <w:rsid w:val="00AD1B96"/>
    <w:rsid w:val="00AD1D08"/>
    <w:rsid w:val="00AD2E59"/>
    <w:rsid w:val="00AD2F74"/>
    <w:rsid w:val="00AD5372"/>
    <w:rsid w:val="00AD5CA9"/>
    <w:rsid w:val="00AE016A"/>
    <w:rsid w:val="00AE55D9"/>
    <w:rsid w:val="00AE6206"/>
    <w:rsid w:val="00AE7030"/>
    <w:rsid w:val="00AE749E"/>
    <w:rsid w:val="00AF067A"/>
    <w:rsid w:val="00AF168B"/>
    <w:rsid w:val="00AF4AE6"/>
    <w:rsid w:val="00AF4EF9"/>
    <w:rsid w:val="00AF5333"/>
    <w:rsid w:val="00B1279F"/>
    <w:rsid w:val="00B1356F"/>
    <w:rsid w:val="00B13FF3"/>
    <w:rsid w:val="00B21A9F"/>
    <w:rsid w:val="00B31905"/>
    <w:rsid w:val="00B3345D"/>
    <w:rsid w:val="00B3414C"/>
    <w:rsid w:val="00B37373"/>
    <w:rsid w:val="00B413D5"/>
    <w:rsid w:val="00B4215D"/>
    <w:rsid w:val="00B4630B"/>
    <w:rsid w:val="00B521C3"/>
    <w:rsid w:val="00B52711"/>
    <w:rsid w:val="00B56706"/>
    <w:rsid w:val="00B57801"/>
    <w:rsid w:val="00B57F34"/>
    <w:rsid w:val="00B609D7"/>
    <w:rsid w:val="00B609DC"/>
    <w:rsid w:val="00B618D2"/>
    <w:rsid w:val="00B75865"/>
    <w:rsid w:val="00B75945"/>
    <w:rsid w:val="00B76B17"/>
    <w:rsid w:val="00B778F4"/>
    <w:rsid w:val="00B85167"/>
    <w:rsid w:val="00B8656E"/>
    <w:rsid w:val="00B86C50"/>
    <w:rsid w:val="00B90803"/>
    <w:rsid w:val="00B91E76"/>
    <w:rsid w:val="00B92D0B"/>
    <w:rsid w:val="00B93CFA"/>
    <w:rsid w:val="00B94271"/>
    <w:rsid w:val="00B96DF4"/>
    <w:rsid w:val="00B977A4"/>
    <w:rsid w:val="00B97894"/>
    <w:rsid w:val="00BA0003"/>
    <w:rsid w:val="00BA1056"/>
    <w:rsid w:val="00BA44BA"/>
    <w:rsid w:val="00BA7176"/>
    <w:rsid w:val="00BA7350"/>
    <w:rsid w:val="00BA7E16"/>
    <w:rsid w:val="00BB0600"/>
    <w:rsid w:val="00BB206F"/>
    <w:rsid w:val="00BB605F"/>
    <w:rsid w:val="00BC1715"/>
    <w:rsid w:val="00BC3FCF"/>
    <w:rsid w:val="00BC4C3F"/>
    <w:rsid w:val="00BC4F15"/>
    <w:rsid w:val="00BC5883"/>
    <w:rsid w:val="00BD19C7"/>
    <w:rsid w:val="00BD42B3"/>
    <w:rsid w:val="00BD4FF0"/>
    <w:rsid w:val="00BD5933"/>
    <w:rsid w:val="00BD5B5B"/>
    <w:rsid w:val="00BD7165"/>
    <w:rsid w:val="00BE1068"/>
    <w:rsid w:val="00BE69D7"/>
    <w:rsid w:val="00BE7439"/>
    <w:rsid w:val="00BF14CA"/>
    <w:rsid w:val="00BF188C"/>
    <w:rsid w:val="00BF31E5"/>
    <w:rsid w:val="00BF5343"/>
    <w:rsid w:val="00BF575E"/>
    <w:rsid w:val="00BF5B83"/>
    <w:rsid w:val="00BF6069"/>
    <w:rsid w:val="00C02A5A"/>
    <w:rsid w:val="00C1435C"/>
    <w:rsid w:val="00C24DED"/>
    <w:rsid w:val="00C311D5"/>
    <w:rsid w:val="00C31A07"/>
    <w:rsid w:val="00C32506"/>
    <w:rsid w:val="00C33AB3"/>
    <w:rsid w:val="00C34229"/>
    <w:rsid w:val="00C3606C"/>
    <w:rsid w:val="00C36171"/>
    <w:rsid w:val="00C40577"/>
    <w:rsid w:val="00C40DDF"/>
    <w:rsid w:val="00C53E32"/>
    <w:rsid w:val="00C6402A"/>
    <w:rsid w:val="00C72448"/>
    <w:rsid w:val="00C81140"/>
    <w:rsid w:val="00C8226F"/>
    <w:rsid w:val="00C82659"/>
    <w:rsid w:val="00C83510"/>
    <w:rsid w:val="00C857DC"/>
    <w:rsid w:val="00C92630"/>
    <w:rsid w:val="00C93034"/>
    <w:rsid w:val="00C96B8F"/>
    <w:rsid w:val="00C97478"/>
    <w:rsid w:val="00CA01E3"/>
    <w:rsid w:val="00CA2A1E"/>
    <w:rsid w:val="00CA3DDA"/>
    <w:rsid w:val="00CA5166"/>
    <w:rsid w:val="00CA7E01"/>
    <w:rsid w:val="00CB0E62"/>
    <w:rsid w:val="00CB71BF"/>
    <w:rsid w:val="00CC1ED0"/>
    <w:rsid w:val="00CC43B0"/>
    <w:rsid w:val="00CC57CA"/>
    <w:rsid w:val="00CC58F1"/>
    <w:rsid w:val="00CC59C3"/>
    <w:rsid w:val="00CD0FEB"/>
    <w:rsid w:val="00CD276D"/>
    <w:rsid w:val="00CD350C"/>
    <w:rsid w:val="00CD400B"/>
    <w:rsid w:val="00CD42FB"/>
    <w:rsid w:val="00CE16DE"/>
    <w:rsid w:val="00CE3210"/>
    <w:rsid w:val="00CE4C5C"/>
    <w:rsid w:val="00CE4CF9"/>
    <w:rsid w:val="00CE4FCD"/>
    <w:rsid w:val="00CE66B7"/>
    <w:rsid w:val="00CE75AF"/>
    <w:rsid w:val="00CF3F4D"/>
    <w:rsid w:val="00CF6609"/>
    <w:rsid w:val="00D0193C"/>
    <w:rsid w:val="00D028B5"/>
    <w:rsid w:val="00D069CF"/>
    <w:rsid w:val="00D06B20"/>
    <w:rsid w:val="00D078F6"/>
    <w:rsid w:val="00D10ECA"/>
    <w:rsid w:val="00D13A67"/>
    <w:rsid w:val="00D169A3"/>
    <w:rsid w:val="00D16D98"/>
    <w:rsid w:val="00D21188"/>
    <w:rsid w:val="00D213DC"/>
    <w:rsid w:val="00D21864"/>
    <w:rsid w:val="00D22D25"/>
    <w:rsid w:val="00D255C5"/>
    <w:rsid w:val="00D26FB9"/>
    <w:rsid w:val="00D3027C"/>
    <w:rsid w:val="00D324A7"/>
    <w:rsid w:val="00D34BA8"/>
    <w:rsid w:val="00D35FCB"/>
    <w:rsid w:val="00D361BB"/>
    <w:rsid w:val="00D376F7"/>
    <w:rsid w:val="00D37A3C"/>
    <w:rsid w:val="00D41D98"/>
    <w:rsid w:val="00D41DC4"/>
    <w:rsid w:val="00D420C1"/>
    <w:rsid w:val="00D423B2"/>
    <w:rsid w:val="00D428AE"/>
    <w:rsid w:val="00D431B3"/>
    <w:rsid w:val="00D44A8D"/>
    <w:rsid w:val="00D4576B"/>
    <w:rsid w:val="00D45DF3"/>
    <w:rsid w:val="00D46FFE"/>
    <w:rsid w:val="00D5114F"/>
    <w:rsid w:val="00D530E1"/>
    <w:rsid w:val="00D53A66"/>
    <w:rsid w:val="00D552AB"/>
    <w:rsid w:val="00D56A91"/>
    <w:rsid w:val="00D60421"/>
    <w:rsid w:val="00D62594"/>
    <w:rsid w:val="00D63B43"/>
    <w:rsid w:val="00D70FA9"/>
    <w:rsid w:val="00D72E76"/>
    <w:rsid w:val="00D73666"/>
    <w:rsid w:val="00D813EC"/>
    <w:rsid w:val="00D81956"/>
    <w:rsid w:val="00D81C35"/>
    <w:rsid w:val="00D8429F"/>
    <w:rsid w:val="00D84B82"/>
    <w:rsid w:val="00D9073B"/>
    <w:rsid w:val="00D90DFD"/>
    <w:rsid w:val="00D91664"/>
    <w:rsid w:val="00D920AD"/>
    <w:rsid w:val="00D97147"/>
    <w:rsid w:val="00DA0A67"/>
    <w:rsid w:val="00DB2382"/>
    <w:rsid w:val="00DB409D"/>
    <w:rsid w:val="00DB5B5F"/>
    <w:rsid w:val="00DC280C"/>
    <w:rsid w:val="00DC2D1A"/>
    <w:rsid w:val="00DC5FA6"/>
    <w:rsid w:val="00DD31FC"/>
    <w:rsid w:val="00DE0A0F"/>
    <w:rsid w:val="00DE3AA3"/>
    <w:rsid w:val="00DE4046"/>
    <w:rsid w:val="00DE54F8"/>
    <w:rsid w:val="00DE5B6A"/>
    <w:rsid w:val="00DE6A0B"/>
    <w:rsid w:val="00DF0114"/>
    <w:rsid w:val="00DF61F1"/>
    <w:rsid w:val="00DF68BA"/>
    <w:rsid w:val="00E00354"/>
    <w:rsid w:val="00E00496"/>
    <w:rsid w:val="00E022BA"/>
    <w:rsid w:val="00E0432D"/>
    <w:rsid w:val="00E073DE"/>
    <w:rsid w:val="00E10276"/>
    <w:rsid w:val="00E117C4"/>
    <w:rsid w:val="00E13299"/>
    <w:rsid w:val="00E14F65"/>
    <w:rsid w:val="00E15467"/>
    <w:rsid w:val="00E1566A"/>
    <w:rsid w:val="00E1716F"/>
    <w:rsid w:val="00E21F2E"/>
    <w:rsid w:val="00E243E2"/>
    <w:rsid w:val="00E24444"/>
    <w:rsid w:val="00E25BC0"/>
    <w:rsid w:val="00E32236"/>
    <w:rsid w:val="00E32E4F"/>
    <w:rsid w:val="00E33143"/>
    <w:rsid w:val="00E34837"/>
    <w:rsid w:val="00E3673C"/>
    <w:rsid w:val="00E37250"/>
    <w:rsid w:val="00E402A2"/>
    <w:rsid w:val="00E4238A"/>
    <w:rsid w:val="00E4245A"/>
    <w:rsid w:val="00E42B5F"/>
    <w:rsid w:val="00E475A0"/>
    <w:rsid w:val="00E5037D"/>
    <w:rsid w:val="00E543B4"/>
    <w:rsid w:val="00E55AEB"/>
    <w:rsid w:val="00E56257"/>
    <w:rsid w:val="00E570D5"/>
    <w:rsid w:val="00E577D6"/>
    <w:rsid w:val="00E5782E"/>
    <w:rsid w:val="00E603FC"/>
    <w:rsid w:val="00E6243A"/>
    <w:rsid w:val="00E77A56"/>
    <w:rsid w:val="00E77FEA"/>
    <w:rsid w:val="00E835EB"/>
    <w:rsid w:val="00E85B97"/>
    <w:rsid w:val="00E86D42"/>
    <w:rsid w:val="00E871B6"/>
    <w:rsid w:val="00E90E3B"/>
    <w:rsid w:val="00E947CE"/>
    <w:rsid w:val="00E94938"/>
    <w:rsid w:val="00E949A8"/>
    <w:rsid w:val="00E9563E"/>
    <w:rsid w:val="00E96F4F"/>
    <w:rsid w:val="00EA3AF8"/>
    <w:rsid w:val="00EA5477"/>
    <w:rsid w:val="00EA59E4"/>
    <w:rsid w:val="00EC100A"/>
    <w:rsid w:val="00EC6C16"/>
    <w:rsid w:val="00EC7220"/>
    <w:rsid w:val="00EC7A4B"/>
    <w:rsid w:val="00ED29AA"/>
    <w:rsid w:val="00ED66BC"/>
    <w:rsid w:val="00EE2F3D"/>
    <w:rsid w:val="00EF03BB"/>
    <w:rsid w:val="00EF0F0C"/>
    <w:rsid w:val="00EF3613"/>
    <w:rsid w:val="00EF6226"/>
    <w:rsid w:val="00F02072"/>
    <w:rsid w:val="00F0214E"/>
    <w:rsid w:val="00F03321"/>
    <w:rsid w:val="00F03561"/>
    <w:rsid w:val="00F039B7"/>
    <w:rsid w:val="00F03D40"/>
    <w:rsid w:val="00F05140"/>
    <w:rsid w:val="00F06BD8"/>
    <w:rsid w:val="00F1578E"/>
    <w:rsid w:val="00F22F62"/>
    <w:rsid w:val="00F24433"/>
    <w:rsid w:val="00F24CE2"/>
    <w:rsid w:val="00F3070F"/>
    <w:rsid w:val="00F339B6"/>
    <w:rsid w:val="00F423D0"/>
    <w:rsid w:val="00F441A7"/>
    <w:rsid w:val="00F555CC"/>
    <w:rsid w:val="00F607DB"/>
    <w:rsid w:val="00F62BD9"/>
    <w:rsid w:val="00F67E1C"/>
    <w:rsid w:val="00F715CE"/>
    <w:rsid w:val="00F717E9"/>
    <w:rsid w:val="00F72035"/>
    <w:rsid w:val="00F7609B"/>
    <w:rsid w:val="00F76B7A"/>
    <w:rsid w:val="00F81D28"/>
    <w:rsid w:val="00F903E3"/>
    <w:rsid w:val="00F9211E"/>
    <w:rsid w:val="00F93710"/>
    <w:rsid w:val="00F94104"/>
    <w:rsid w:val="00FA1ACA"/>
    <w:rsid w:val="00FA61D4"/>
    <w:rsid w:val="00FA700D"/>
    <w:rsid w:val="00FA7902"/>
    <w:rsid w:val="00FB07A9"/>
    <w:rsid w:val="00FB29AD"/>
    <w:rsid w:val="00FC1B01"/>
    <w:rsid w:val="00FC237E"/>
    <w:rsid w:val="00FC2821"/>
    <w:rsid w:val="00FC4910"/>
    <w:rsid w:val="00FC5710"/>
    <w:rsid w:val="00FC6AB8"/>
    <w:rsid w:val="00FD1D53"/>
    <w:rsid w:val="00FD2948"/>
    <w:rsid w:val="00FD3F94"/>
    <w:rsid w:val="00FD6B96"/>
    <w:rsid w:val="00FD7E6C"/>
    <w:rsid w:val="00FE36C2"/>
    <w:rsid w:val="00FE48A3"/>
    <w:rsid w:val="00FF18F2"/>
    <w:rsid w:val="00FF1981"/>
    <w:rsid w:val="00FF2673"/>
    <w:rsid w:val="00FF62B1"/>
    <w:rsid w:val="00FF7E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4149C"/>
  <w15:docId w15:val="{22CF1C59-21C6-4A42-84A8-2C3FA7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EB8"/>
    <w:rPr>
      <w:lang w:eastAsia="en-US"/>
    </w:rPr>
  </w:style>
  <w:style w:type="paragraph" w:styleId="1">
    <w:name w:val="heading 1"/>
    <w:basedOn w:val="a"/>
    <w:next w:val="a"/>
    <w:link w:val="10"/>
    <w:uiPriority w:val="99"/>
    <w:qFormat/>
    <w:rsid w:val="00954BF7"/>
    <w:pPr>
      <w:keepNext/>
      <w:keepLines/>
      <w:spacing w:before="240"/>
      <w:outlineLvl w:val="0"/>
    </w:pPr>
    <w:rPr>
      <w:rFonts w:ascii="Cambria" w:eastAsia="Times New Roman" w:hAnsi="Cambria"/>
      <w:color w:val="365F91"/>
      <w:sz w:val="32"/>
      <w:szCs w:val="32"/>
    </w:rPr>
  </w:style>
  <w:style w:type="paragraph" w:styleId="20">
    <w:name w:val="heading 2"/>
    <w:basedOn w:val="a"/>
    <w:next w:val="a"/>
    <w:link w:val="21"/>
    <w:uiPriority w:val="99"/>
    <w:qFormat/>
    <w:rsid w:val="009528DB"/>
    <w:pPr>
      <w:keepNext/>
      <w:spacing w:before="240" w:after="60"/>
      <w:outlineLvl w:val="1"/>
    </w:pPr>
    <w:rPr>
      <w:rFonts w:ascii="Arial" w:eastAsia="Times New Roman" w:hAnsi="Arial" w:cs="Arial"/>
      <w:b/>
      <w:bCs/>
      <w:i/>
      <w:iCs/>
      <w:sz w:val="28"/>
      <w:szCs w:val="28"/>
      <w:lang w:val="uk-UA" w:eastAsia="ru-RU"/>
    </w:rPr>
  </w:style>
  <w:style w:type="paragraph" w:styleId="3">
    <w:name w:val="heading 3"/>
    <w:basedOn w:val="a"/>
    <w:next w:val="a"/>
    <w:link w:val="30"/>
    <w:uiPriority w:val="99"/>
    <w:qFormat/>
    <w:rsid w:val="009528DB"/>
    <w:pPr>
      <w:keepNext/>
      <w:spacing w:before="240" w:after="60"/>
      <w:outlineLvl w:val="2"/>
    </w:pPr>
    <w:rPr>
      <w:rFonts w:ascii="Arial" w:eastAsia="Times New Roman" w:hAnsi="Arial" w:cs="Arial"/>
      <w:b/>
      <w:bCs/>
      <w:sz w:val="26"/>
      <w:szCs w:val="26"/>
      <w:lang w:val="uk-UA" w:eastAsia="ru-RU"/>
    </w:rPr>
  </w:style>
  <w:style w:type="paragraph" w:styleId="4">
    <w:name w:val="heading 4"/>
    <w:basedOn w:val="a"/>
    <w:next w:val="a"/>
    <w:link w:val="40"/>
    <w:uiPriority w:val="99"/>
    <w:qFormat/>
    <w:rsid w:val="009528DB"/>
    <w:pPr>
      <w:keepNext/>
      <w:widowControl w:val="0"/>
      <w:autoSpaceDE w:val="0"/>
      <w:autoSpaceDN w:val="0"/>
      <w:adjustRightInd w:val="0"/>
      <w:spacing w:before="24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locked/>
    <w:rsid w:val="002B0D22"/>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locked/>
    <w:rsid w:val="002B0D22"/>
    <w:pPr>
      <w:overflowPunct w:val="0"/>
      <w:autoSpaceDE w:val="0"/>
      <w:autoSpaceDN w:val="0"/>
      <w:adjustRightInd w:val="0"/>
      <w:spacing w:before="240" w:after="60"/>
      <w:textAlignment w:val="baseline"/>
      <w:outlineLvl w:val="5"/>
    </w:pPr>
    <w:rPr>
      <w:rFonts w:ascii="Times New Roman" w:eastAsia="Times New Roman" w:hAnsi="Times New Roman"/>
      <w:b/>
      <w:bCs/>
      <w:lang w:eastAsia="ru-RU"/>
    </w:rPr>
  </w:style>
  <w:style w:type="paragraph" w:styleId="7">
    <w:name w:val="heading 7"/>
    <w:basedOn w:val="a"/>
    <w:next w:val="a"/>
    <w:link w:val="70"/>
    <w:uiPriority w:val="99"/>
    <w:qFormat/>
    <w:rsid w:val="00B521C3"/>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4BF7"/>
    <w:rPr>
      <w:rFonts w:ascii="Cambria" w:hAnsi="Cambria" w:cs="Times New Roman"/>
      <w:color w:val="365F91"/>
      <w:sz w:val="32"/>
      <w:szCs w:val="32"/>
    </w:rPr>
  </w:style>
  <w:style w:type="character" w:customStyle="1" w:styleId="21">
    <w:name w:val="Заголовок 2 Знак"/>
    <w:basedOn w:val="a0"/>
    <w:link w:val="20"/>
    <w:uiPriority w:val="99"/>
    <w:locked/>
    <w:rsid w:val="009528DB"/>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9528DB"/>
    <w:rPr>
      <w:rFonts w:ascii="Arial" w:hAnsi="Arial" w:cs="Arial"/>
      <w:b/>
      <w:bCs/>
      <w:sz w:val="26"/>
      <w:szCs w:val="26"/>
      <w:lang w:val="uk-UA" w:eastAsia="ru-RU"/>
    </w:rPr>
  </w:style>
  <w:style w:type="character" w:customStyle="1" w:styleId="40">
    <w:name w:val="Заголовок 4 Знак"/>
    <w:basedOn w:val="a0"/>
    <w:link w:val="4"/>
    <w:uiPriority w:val="99"/>
    <w:locked/>
    <w:rsid w:val="009528DB"/>
    <w:rPr>
      <w:rFonts w:ascii="Times New Roman" w:hAnsi="Times New Roman" w:cs="Times New Roman"/>
      <w:b/>
      <w:bCs/>
      <w:sz w:val="28"/>
      <w:szCs w:val="28"/>
      <w:lang w:eastAsia="ru-RU"/>
    </w:rPr>
  </w:style>
  <w:style w:type="character" w:customStyle="1" w:styleId="70">
    <w:name w:val="Заголовок 7 Знак"/>
    <w:basedOn w:val="a0"/>
    <w:link w:val="7"/>
    <w:uiPriority w:val="99"/>
    <w:semiHidden/>
    <w:locked/>
    <w:rsid w:val="00B521C3"/>
    <w:rPr>
      <w:rFonts w:ascii="Times New Roman" w:hAnsi="Times New Roman" w:cs="Times New Roman"/>
      <w:sz w:val="24"/>
      <w:szCs w:val="24"/>
      <w:lang w:eastAsia="ru-RU"/>
    </w:rPr>
  </w:style>
  <w:style w:type="paragraph" w:styleId="a3">
    <w:name w:val="Balloon Text"/>
    <w:basedOn w:val="a"/>
    <w:link w:val="a4"/>
    <w:uiPriority w:val="99"/>
    <w:semiHidden/>
    <w:rsid w:val="00CC58F1"/>
    <w:rPr>
      <w:rFonts w:ascii="Tahoma" w:hAnsi="Tahoma" w:cs="Tahoma"/>
      <w:sz w:val="16"/>
      <w:szCs w:val="16"/>
    </w:rPr>
  </w:style>
  <w:style w:type="character" w:customStyle="1" w:styleId="a4">
    <w:name w:val="Текст у виносці Знак"/>
    <w:basedOn w:val="a0"/>
    <w:link w:val="a3"/>
    <w:uiPriority w:val="99"/>
    <w:semiHidden/>
    <w:locked/>
    <w:rsid w:val="00CC58F1"/>
    <w:rPr>
      <w:rFonts w:ascii="Tahoma" w:hAnsi="Tahoma" w:cs="Tahoma"/>
      <w:sz w:val="16"/>
      <w:szCs w:val="16"/>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6"/>
    <w:uiPriority w:val="99"/>
    <w:rsid w:val="00830695"/>
    <w:pPr>
      <w:spacing w:before="100" w:beforeAutospacing="1" w:after="100" w:afterAutospacing="1"/>
    </w:pPr>
    <w:rPr>
      <w:rFonts w:ascii="Times New Roman" w:eastAsia="Times New Roman" w:hAnsi="Times New Roman"/>
      <w:sz w:val="24"/>
      <w:szCs w:val="24"/>
      <w:lang w:eastAsia="ru-RU"/>
    </w:rPr>
  </w:style>
  <w:style w:type="paragraph" w:styleId="a7">
    <w:name w:val="Body Text"/>
    <w:aliases w:val="Standard paragraph"/>
    <w:basedOn w:val="a"/>
    <w:link w:val="a8"/>
    <w:uiPriority w:val="99"/>
    <w:rsid w:val="00830695"/>
    <w:rPr>
      <w:rFonts w:ascii="Times New Roman" w:eastAsia="Times New Roman" w:hAnsi="Times New Roman"/>
      <w:sz w:val="28"/>
      <w:szCs w:val="24"/>
      <w:lang w:val="uk-UA" w:eastAsia="ru-RU"/>
    </w:rPr>
  </w:style>
  <w:style w:type="character" w:customStyle="1" w:styleId="a8">
    <w:name w:val="Основний текст Знак"/>
    <w:aliases w:val="Standard paragraph Знак"/>
    <w:basedOn w:val="a0"/>
    <w:link w:val="a7"/>
    <w:uiPriority w:val="99"/>
    <w:locked/>
    <w:rsid w:val="00830695"/>
    <w:rPr>
      <w:rFonts w:ascii="Times New Roman" w:hAnsi="Times New Roman" w:cs="Times New Roman"/>
      <w:sz w:val="24"/>
      <w:szCs w:val="24"/>
      <w:lang w:val="uk-UA" w:eastAsia="ru-RU"/>
    </w:rPr>
  </w:style>
  <w:style w:type="character" w:customStyle="1" w:styleId="FontStyle22">
    <w:name w:val="Font Style22"/>
    <w:uiPriority w:val="99"/>
    <w:rsid w:val="00830695"/>
    <w:rPr>
      <w:rFonts w:ascii="Times New Roman" w:hAnsi="Times New Roman"/>
      <w:sz w:val="26"/>
    </w:rPr>
  </w:style>
  <w:style w:type="paragraph" w:styleId="a9">
    <w:name w:val="List Paragraph"/>
    <w:aliases w:val="Nag 1"/>
    <w:basedOn w:val="a"/>
    <w:link w:val="aa"/>
    <w:uiPriority w:val="99"/>
    <w:qFormat/>
    <w:rsid w:val="007F5513"/>
    <w:pPr>
      <w:ind w:left="720"/>
      <w:contextualSpacing/>
    </w:pPr>
  </w:style>
  <w:style w:type="paragraph" w:styleId="ab">
    <w:name w:val="Body Text Indent"/>
    <w:basedOn w:val="a"/>
    <w:link w:val="ac"/>
    <w:uiPriority w:val="99"/>
    <w:rsid w:val="00E949A8"/>
    <w:pPr>
      <w:spacing w:after="120"/>
      <w:ind w:left="283"/>
    </w:pPr>
  </w:style>
  <w:style w:type="character" w:customStyle="1" w:styleId="ac">
    <w:name w:val="Основний текст з відступом Знак"/>
    <w:basedOn w:val="a0"/>
    <w:link w:val="ab"/>
    <w:uiPriority w:val="99"/>
    <w:locked/>
    <w:rsid w:val="00E949A8"/>
    <w:rPr>
      <w:rFonts w:cs="Times New Roman"/>
    </w:rPr>
  </w:style>
  <w:style w:type="paragraph" w:styleId="22">
    <w:name w:val="Body Text Indent 2"/>
    <w:basedOn w:val="a"/>
    <w:link w:val="23"/>
    <w:uiPriority w:val="99"/>
    <w:rsid w:val="00E949A8"/>
    <w:pPr>
      <w:spacing w:after="120" w:line="480" w:lineRule="auto"/>
      <w:ind w:left="283"/>
    </w:pPr>
  </w:style>
  <w:style w:type="character" w:customStyle="1" w:styleId="23">
    <w:name w:val="Основний текст з відступом 2 Знак"/>
    <w:basedOn w:val="a0"/>
    <w:link w:val="22"/>
    <w:uiPriority w:val="99"/>
    <w:locked/>
    <w:rsid w:val="00E949A8"/>
    <w:rPr>
      <w:rFonts w:cs="Times New Roman"/>
    </w:rPr>
  </w:style>
  <w:style w:type="paragraph" w:styleId="HTML">
    <w:name w:val="HTML Preformatted"/>
    <w:basedOn w:val="a"/>
    <w:link w:val="HTML0"/>
    <w:uiPriority w:val="99"/>
    <w:rsid w:val="00E9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8"/>
      <w:szCs w:val="28"/>
      <w:lang w:val="uk-UA" w:eastAsia="uk-UA"/>
    </w:rPr>
  </w:style>
  <w:style w:type="character" w:customStyle="1" w:styleId="HTML0">
    <w:name w:val="Стандартний HTML Знак"/>
    <w:basedOn w:val="a0"/>
    <w:link w:val="HTML"/>
    <w:uiPriority w:val="99"/>
    <w:locked/>
    <w:rsid w:val="00E949A8"/>
    <w:rPr>
      <w:rFonts w:ascii="Courier New" w:hAnsi="Courier New" w:cs="Courier New"/>
      <w:color w:val="000000"/>
      <w:sz w:val="28"/>
      <w:szCs w:val="28"/>
      <w:lang w:val="uk-UA" w:eastAsia="uk-UA"/>
    </w:rPr>
  </w:style>
  <w:style w:type="paragraph" w:styleId="ad">
    <w:name w:val="Title"/>
    <w:basedOn w:val="a"/>
    <w:link w:val="ae"/>
    <w:uiPriority w:val="99"/>
    <w:qFormat/>
    <w:rsid w:val="00E949A8"/>
    <w:pPr>
      <w:jc w:val="center"/>
    </w:pPr>
    <w:rPr>
      <w:rFonts w:ascii="Arial" w:eastAsia="Times New Roman" w:hAnsi="Arial" w:cs="Arial"/>
      <w:b/>
      <w:bCs/>
      <w:sz w:val="28"/>
      <w:szCs w:val="24"/>
      <w:lang w:val="uk-UA" w:eastAsia="ru-RU"/>
    </w:rPr>
  </w:style>
  <w:style w:type="character" w:customStyle="1" w:styleId="ae">
    <w:name w:val="Назва Знак"/>
    <w:basedOn w:val="a0"/>
    <w:link w:val="ad"/>
    <w:uiPriority w:val="99"/>
    <w:locked/>
    <w:rsid w:val="00E949A8"/>
    <w:rPr>
      <w:rFonts w:ascii="Arial" w:hAnsi="Arial" w:cs="Arial"/>
      <w:b/>
      <w:bCs/>
      <w:sz w:val="24"/>
      <w:szCs w:val="24"/>
      <w:lang w:val="uk-UA" w:eastAsia="ru-RU"/>
    </w:rPr>
  </w:style>
  <w:style w:type="paragraph" w:customStyle="1" w:styleId="11">
    <w:name w:val="Абзац списка1"/>
    <w:basedOn w:val="a"/>
    <w:uiPriority w:val="99"/>
    <w:rsid w:val="00E949A8"/>
    <w:pPr>
      <w:ind w:left="720"/>
      <w:contextualSpacing/>
    </w:pPr>
    <w:rPr>
      <w:rFonts w:ascii="Times New Roman" w:hAnsi="Times New Roman"/>
      <w:sz w:val="24"/>
      <w:szCs w:val="24"/>
      <w:lang w:val="uk-UA" w:eastAsia="ru-RU"/>
    </w:rPr>
  </w:style>
  <w:style w:type="paragraph" w:customStyle="1" w:styleId="12">
    <w:name w:val="Без интервала1"/>
    <w:uiPriority w:val="99"/>
    <w:rsid w:val="00E949A8"/>
    <w:rPr>
      <w:rFonts w:ascii="Times New Roman" w:hAnsi="Times New Roman"/>
      <w:sz w:val="24"/>
      <w:szCs w:val="24"/>
      <w:lang w:val="uk-UA"/>
    </w:rPr>
  </w:style>
  <w:style w:type="paragraph" w:customStyle="1" w:styleId="rvps2">
    <w:name w:val="rvps2"/>
    <w:basedOn w:val="a"/>
    <w:uiPriority w:val="99"/>
    <w:rsid w:val="00E949A8"/>
    <w:pPr>
      <w:spacing w:before="100" w:beforeAutospacing="1" w:after="100" w:afterAutospacing="1"/>
    </w:pPr>
    <w:rPr>
      <w:rFonts w:ascii="Times New Roman" w:eastAsia="Times New Roman" w:hAnsi="Times New Roman"/>
      <w:sz w:val="24"/>
      <w:szCs w:val="24"/>
      <w:lang w:eastAsia="ru-RU"/>
    </w:rPr>
  </w:style>
  <w:style w:type="paragraph" w:customStyle="1" w:styleId="af">
    <w:name w:val="Содержимое таблицы"/>
    <w:basedOn w:val="a"/>
    <w:uiPriority w:val="99"/>
    <w:rsid w:val="00E949A8"/>
    <w:pPr>
      <w:widowControl w:val="0"/>
      <w:suppressLineNumbers/>
      <w:suppressAutoHyphens/>
    </w:pPr>
    <w:rPr>
      <w:rFonts w:ascii="Nimbus Roman No9 L" w:eastAsia="Nimbus Roman No9 L" w:hAnsi="Times New Roman"/>
      <w:kern w:val="2"/>
      <w:sz w:val="24"/>
      <w:szCs w:val="24"/>
      <w:lang w:val="uk-UA" w:eastAsia="ru-RU"/>
    </w:rPr>
  </w:style>
  <w:style w:type="character" w:styleId="af0">
    <w:name w:val="Hyperlink"/>
    <w:basedOn w:val="a0"/>
    <w:uiPriority w:val="99"/>
    <w:rsid w:val="00E949A8"/>
    <w:rPr>
      <w:rFonts w:cs="Times New Roman"/>
      <w:color w:val="0000FF"/>
      <w:u w:val="single"/>
    </w:rPr>
  </w:style>
  <w:style w:type="character" w:styleId="af1">
    <w:name w:val="Strong"/>
    <w:basedOn w:val="a0"/>
    <w:uiPriority w:val="99"/>
    <w:qFormat/>
    <w:rsid w:val="00446576"/>
    <w:rPr>
      <w:rFonts w:cs="Times New Roman"/>
      <w:b/>
      <w:bCs/>
    </w:rPr>
  </w:style>
  <w:style w:type="paragraph" w:styleId="af2">
    <w:name w:val="No Spacing"/>
    <w:uiPriority w:val="1"/>
    <w:qFormat/>
    <w:rsid w:val="00446576"/>
    <w:rPr>
      <w:rFonts w:eastAsia="Times New Roman"/>
    </w:rPr>
  </w:style>
  <w:style w:type="paragraph" w:customStyle="1" w:styleId="71">
    <w:name w:val="Знак Знак7"/>
    <w:basedOn w:val="a"/>
    <w:uiPriority w:val="99"/>
    <w:rsid w:val="005F57BC"/>
    <w:rPr>
      <w:rFonts w:ascii="Verdana" w:eastAsia="MS Mincho" w:hAnsi="Verdana" w:cs="Verdana"/>
      <w:sz w:val="20"/>
      <w:szCs w:val="20"/>
      <w:lang w:val="en-US"/>
    </w:rPr>
  </w:style>
  <w:style w:type="paragraph" w:customStyle="1" w:styleId="72">
    <w:name w:val="Знак Знак72"/>
    <w:basedOn w:val="a"/>
    <w:uiPriority w:val="99"/>
    <w:rsid w:val="002829D0"/>
    <w:rPr>
      <w:rFonts w:ascii="Verdana" w:eastAsia="MS Mincho" w:hAnsi="Verdana" w:cs="Verdana"/>
      <w:sz w:val="20"/>
      <w:szCs w:val="20"/>
      <w:lang w:val="en-US"/>
    </w:rPr>
  </w:style>
  <w:style w:type="paragraph" w:customStyle="1" w:styleId="31">
    <w:name w:val="Основной текст 31"/>
    <w:basedOn w:val="a"/>
    <w:uiPriority w:val="99"/>
    <w:rsid w:val="002829D0"/>
    <w:pPr>
      <w:suppressAutoHyphens/>
      <w:jc w:val="both"/>
    </w:pPr>
    <w:rPr>
      <w:rFonts w:ascii="Times New Roman" w:eastAsia="Times New Roman" w:hAnsi="Times New Roman" w:cs="Calibri"/>
      <w:sz w:val="28"/>
      <w:szCs w:val="24"/>
      <w:lang w:val="uk-UA" w:eastAsia="ar-SA"/>
    </w:rPr>
  </w:style>
  <w:style w:type="paragraph" w:customStyle="1" w:styleId="rtejustify">
    <w:name w:val="rtejustify"/>
    <w:basedOn w:val="a"/>
    <w:uiPriority w:val="99"/>
    <w:rsid w:val="002829D0"/>
    <w:pPr>
      <w:spacing w:before="100" w:beforeAutospacing="1" w:after="100" w:afterAutospacing="1"/>
    </w:pPr>
    <w:rPr>
      <w:rFonts w:eastAsia="Times New Roman"/>
      <w:sz w:val="24"/>
      <w:szCs w:val="24"/>
      <w:lang w:eastAsia="ru-RU"/>
    </w:rPr>
  </w:style>
  <w:style w:type="character" w:customStyle="1" w:styleId="Bodytext">
    <w:name w:val="Body text_"/>
    <w:link w:val="13"/>
    <w:uiPriority w:val="99"/>
    <w:locked/>
    <w:rsid w:val="00CE4FCD"/>
    <w:rPr>
      <w:rFonts w:ascii="Times New Roman" w:hAnsi="Times New Roman"/>
      <w:sz w:val="19"/>
      <w:shd w:val="clear" w:color="auto" w:fill="FFFFFF"/>
    </w:rPr>
  </w:style>
  <w:style w:type="paragraph" w:customStyle="1" w:styleId="13">
    <w:name w:val="Основной текст1"/>
    <w:basedOn w:val="a"/>
    <w:link w:val="Bodytext"/>
    <w:uiPriority w:val="99"/>
    <w:rsid w:val="00CE4FCD"/>
    <w:pPr>
      <w:shd w:val="clear" w:color="auto" w:fill="FFFFFF"/>
      <w:spacing w:before="180" w:after="420" w:line="219" w:lineRule="exact"/>
      <w:jc w:val="both"/>
    </w:pPr>
    <w:rPr>
      <w:rFonts w:ascii="Times New Roman" w:hAnsi="Times New Roman"/>
      <w:sz w:val="19"/>
      <w:szCs w:val="19"/>
      <w:lang w:eastAsia="ru-RU"/>
    </w:rPr>
  </w:style>
  <w:style w:type="paragraph" w:customStyle="1" w:styleId="710">
    <w:name w:val="Знак Знак71"/>
    <w:basedOn w:val="a"/>
    <w:uiPriority w:val="99"/>
    <w:rsid w:val="00EC7A4B"/>
    <w:rPr>
      <w:rFonts w:ascii="Verdana" w:eastAsia="MS Mincho" w:hAnsi="Verdana" w:cs="Verdana"/>
      <w:sz w:val="20"/>
      <w:szCs w:val="20"/>
      <w:lang w:val="en-US"/>
    </w:rPr>
  </w:style>
  <w:style w:type="paragraph" w:customStyle="1" w:styleId="Default">
    <w:name w:val="Default"/>
    <w:uiPriority w:val="99"/>
    <w:rsid w:val="005E0901"/>
    <w:pPr>
      <w:autoSpaceDE w:val="0"/>
      <w:autoSpaceDN w:val="0"/>
      <w:adjustRightInd w:val="0"/>
    </w:pPr>
    <w:rPr>
      <w:rFonts w:ascii="Corbel" w:eastAsia="Times New Roman" w:hAnsi="Corbel" w:cs="Corbel"/>
      <w:color w:val="000000"/>
      <w:sz w:val="24"/>
      <w:szCs w:val="24"/>
    </w:rPr>
  </w:style>
  <w:style w:type="table" w:styleId="af3">
    <w:name w:val="Table Grid"/>
    <w:basedOn w:val="a1"/>
    <w:uiPriority w:val="39"/>
    <w:rsid w:val="006546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99"/>
    <w:qFormat/>
    <w:rsid w:val="00F0214E"/>
    <w:pPr>
      <w:spacing w:after="200"/>
    </w:pPr>
    <w:rPr>
      <w:rFonts w:eastAsia="Times New Roman"/>
      <w:b/>
      <w:bCs/>
      <w:color w:val="5B9BD5"/>
      <w:sz w:val="18"/>
      <w:szCs w:val="18"/>
      <w:lang w:val="en-US"/>
    </w:rPr>
  </w:style>
  <w:style w:type="table" w:customStyle="1" w:styleId="-61">
    <w:name w:val="Таблица-сетка 6 цветная1"/>
    <w:uiPriority w:val="99"/>
    <w:rsid w:val="00F0214E"/>
    <w:rPr>
      <w:color w:val="000000"/>
      <w:sz w:val="20"/>
      <w:szCs w:val="2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a6">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954BF7"/>
    <w:rPr>
      <w:rFonts w:ascii="Times New Roman" w:hAnsi="Times New Roman"/>
      <w:sz w:val="24"/>
      <w:lang w:eastAsia="ru-RU"/>
    </w:rPr>
  </w:style>
  <w:style w:type="paragraph" w:customStyle="1" w:styleId="af5">
    <w:name w:val="Стиль"/>
    <w:uiPriority w:val="99"/>
    <w:rsid w:val="00F24CE2"/>
    <w:pPr>
      <w:widowControl w:val="0"/>
      <w:autoSpaceDE w:val="0"/>
      <w:autoSpaceDN w:val="0"/>
      <w:adjustRightInd w:val="0"/>
    </w:pPr>
    <w:rPr>
      <w:rFonts w:ascii="Arial" w:eastAsia="Times New Roman" w:hAnsi="Arial" w:cs="Arial"/>
      <w:sz w:val="24"/>
      <w:szCs w:val="24"/>
    </w:rPr>
  </w:style>
  <w:style w:type="paragraph" w:customStyle="1" w:styleId="110">
    <w:name w:val="Без интервала11"/>
    <w:uiPriority w:val="99"/>
    <w:semiHidden/>
    <w:rsid w:val="00696BFE"/>
    <w:rPr>
      <w:rFonts w:eastAsia="Times New Roman"/>
    </w:rPr>
  </w:style>
  <w:style w:type="paragraph" w:customStyle="1" w:styleId="24">
    <w:name w:val="Без интервала2"/>
    <w:link w:val="NoSpacingChar"/>
    <w:uiPriority w:val="99"/>
    <w:rsid w:val="007F2C2F"/>
    <w:rPr>
      <w:rFonts w:eastAsia="Times New Roman"/>
      <w:lang w:val="uk-UA" w:eastAsia="en-US"/>
    </w:rPr>
  </w:style>
  <w:style w:type="character" w:customStyle="1" w:styleId="NoSpacingChar">
    <w:name w:val="No Spacing Char"/>
    <w:link w:val="24"/>
    <w:uiPriority w:val="99"/>
    <w:locked/>
    <w:rsid w:val="007F2C2F"/>
    <w:rPr>
      <w:rFonts w:ascii="Calibri" w:hAnsi="Calibri"/>
      <w:sz w:val="22"/>
      <w:lang w:val="uk-UA" w:eastAsia="en-US"/>
    </w:rPr>
  </w:style>
  <w:style w:type="character" w:customStyle="1" w:styleId="Web">
    <w:name w:val="Обычный (Web) Знак"/>
    <w:uiPriority w:val="99"/>
    <w:locked/>
    <w:rsid w:val="00DE6A0B"/>
    <w:rPr>
      <w:sz w:val="24"/>
    </w:rPr>
  </w:style>
  <w:style w:type="paragraph" w:styleId="af6">
    <w:name w:val="header"/>
    <w:basedOn w:val="a"/>
    <w:link w:val="af7"/>
    <w:uiPriority w:val="99"/>
    <w:rsid w:val="0067622E"/>
    <w:pPr>
      <w:tabs>
        <w:tab w:val="center" w:pos="4844"/>
        <w:tab w:val="right" w:pos="9689"/>
      </w:tabs>
    </w:pPr>
  </w:style>
  <w:style w:type="character" w:customStyle="1" w:styleId="af7">
    <w:name w:val="Верхній колонтитул Знак"/>
    <w:basedOn w:val="a0"/>
    <w:link w:val="af6"/>
    <w:uiPriority w:val="99"/>
    <w:locked/>
    <w:rsid w:val="0067622E"/>
    <w:rPr>
      <w:rFonts w:cs="Times New Roman"/>
    </w:rPr>
  </w:style>
  <w:style w:type="paragraph" w:styleId="af8">
    <w:name w:val="footer"/>
    <w:basedOn w:val="a"/>
    <w:link w:val="af9"/>
    <w:uiPriority w:val="99"/>
    <w:rsid w:val="0067622E"/>
    <w:pPr>
      <w:tabs>
        <w:tab w:val="center" w:pos="4844"/>
        <w:tab w:val="right" w:pos="9689"/>
      </w:tabs>
    </w:pPr>
  </w:style>
  <w:style w:type="character" w:customStyle="1" w:styleId="af9">
    <w:name w:val="Нижній колонтитул Знак"/>
    <w:basedOn w:val="a0"/>
    <w:link w:val="af8"/>
    <w:uiPriority w:val="99"/>
    <w:locked/>
    <w:rsid w:val="0067622E"/>
    <w:rPr>
      <w:rFonts w:cs="Times New Roman"/>
    </w:rPr>
  </w:style>
  <w:style w:type="paragraph" w:customStyle="1" w:styleId="111">
    <w:name w:val="Знак Знак1 Знак Знак Знак Знак Знак Знак1 Знак Знак"/>
    <w:basedOn w:val="a"/>
    <w:uiPriority w:val="99"/>
    <w:rsid w:val="009528DB"/>
    <w:rPr>
      <w:rFonts w:ascii="Verdana" w:eastAsia="Times New Roman" w:hAnsi="Verdana" w:cs="Verdana"/>
      <w:sz w:val="20"/>
      <w:szCs w:val="20"/>
      <w:lang w:val="en-US"/>
    </w:rPr>
  </w:style>
  <w:style w:type="paragraph" w:styleId="afa">
    <w:name w:val="Block Text"/>
    <w:basedOn w:val="a"/>
    <w:uiPriority w:val="99"/>
    <w:rsid w:val="009528DB"/>
    <w:pPr>
      <w:ind w:left="-360" w:right="-694" w:firstLine="900"/>
      <w:jc w:val="both"/>
    </w:pPr>
    <w:rPr>
      <w:rFonts w:ascii="Times New Roman" w:eastAsia="Times New Roman" w:hAnsi="Times New Roman"/>
      <w:sz w:val="28"/>
      <w:szCs w:val="28"/>
      <w:lang w:val="uk-UA" w:eastAsia="ru-RU"/>
    </w:rPr>
  </w:style>
  <w:style w:type="character" w:customStyle="1" w:styleId="rvts6">
    <w:name w:val="rvts6"/>
    <w:basedOn w:val="a0"/>
    <w:uiPriority w:val="99"/>
    <w:rsid w:val="009528DB"/>
    <w:rPr>
      <w:rFonts w:cs="Times New Roman"/>
    </w:rPr>
  </w:style>
  <w:style w:type="character" w:customStyle="1" w:styleId="FontStyle12">
    <w:name w:val="Font Style12"/>
    <w:uiPriority w:val="99"/>
    <w:rsid w:val="009528DB"/>
    <w:rPr>
      <w:rFonts w:ascii="Times New Roman" w:hAnsi="Times New Roman"/>
      <w:sz w:val="24"/>
    </w:rPr>
  </w:style>
  <w:style w:type="paragraph" w:customStyle="1" w:styleId="14">
    <w:name w:val="1"/>
    <w:basedOn w:val="a"/>
    <w:next w:val="ad"/>
    <w:link w:val="15"/>
    <w:uiPriority w:val="99"/>
    <w:rsid w:val="009528DB"/>
    <w:pPr>
      <w:jc w:val="center"/>
    </w:pPr>
    <w:rPr>
      <w:rFonts w:ascii="Times New Roman" w:eastAsia="Times New Roman" w:hAnsi="Times New Roman"/>
      <w:b/>
      <w:bCs/>
      <w:sz w:val="28"/>
      <w:szCs w:val="24"/>
      <w:lang w:val="uk-UA" w:eastAsia="ru-RU"/>
    </w:rPr>
  </w:style>
  <w:style w:type="character" w:customStyle="1" w:styleId="afb">
    <w:name w:val="Название Знак"/>
    <w:basedOn w:val="a0"/>
    <w:uiPriority w:val="99"/>
    <w:rsid w:val="009528DB"/>
    <w:rPr>
      <w:rFonts w:ascii="Cambria" w:hAnsi="Cambria" w:cs="Times New Roman"/>
      <w:color w:val="17365D"/>
      <w:spacing w:val="5"/>
      <w:kern w:val="28"/>
      <w:sz w:val="52"/>
      <w:szCs w:val="52"/>
      <w:lang w:val="uk-UA" w:eastAsia="ru-RU"/>
    </w:rPr>
  </w:style>
  <w:style w:type="paragraph" w:customStyle="1" w:styleId="Style4">
    <w:name w:val="Style4"/>
    <w:basedOn w:val="a"/>
    <w:uiPriority w:val="99"/>
    <w:rsid w:val="009528D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1">
    <w:name w:val="Font Style11"/>
    <w:uiPriority w:val="99"/>
    <w:rsid w:val="009528DB"/>
    <w:rPr>
      <w:rFonts w:ascii="Arial" w:hAnsi="Arial"/>
      <w:sz w:val="20"/>
    </w:rPr>
  </w:style>
  <w:style w:type="character" w:customStyle="1" w:styleId="15">
    <w:name w:val="Название Знак1"/>
    <w:link w:val="14"/>
    <w:uiPriority w:val="99"/>
    <w:locked/>
    <w:rsid w:val="009528DB"/>
    <w:rPr>
      <w:rFonts w:ascii="Times New Roman" w:hAnsi="Times New Roman"/>
      <w:b/>
      <w:sz w:val="24"/>
      <w:lang w:val="uk-UA" w:eastAsia="ru-RU"/>
    </w:rPr>
  </w:style>
  <w:style w:type="paragraph" w:customStyle="1" w:styleId="afc">
    <w:name w:val="Знак Знак Знак Знак 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uiPriority w:val="99"/>
    <w:rsid w:val="009528DB"/>
    <w:rPr>
      <w:rFonts w:ascii="Verdana" w:eastAsia="Times New Roman" w:hAnsi="Verdana" w:cs="Verdana"/>
      <w:sz w:val="20"/>
      <w:szCs w:val="20"/>
      <w:lang w:val="uk-UA"/>
    </w:rPr>
  </w:style>
  <w:style w:type="paragraph" w:customStyle="1" w:styleId="afe">
    <w:name w:val="Знак Знак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aff">
    <w:name w:val="Знак Знак Знак"/>
    <w:basedOn w:val="a"/>
    <w:link w:val="aff0"/>
    <w:uiPriority w:val="99"/>
    <w:rsid w:val="009528DB"/>
    <w:rPr>
      <w:rFonts w:ascii="Verdana" w:eastAsia="Times New Roman" w:hAnsi="Verdana" w:cs="Verdana"/>
      <w:sz w:val="20"/>
      <w:szCs w:val="20"/>
      <w:lang w:val="en-US"/>
    </w:rPr>
  </w:style>
  <w:style w:type="character" w:customStyle="1" w:styleId="aff0">
    <w:name w:val="Знак Знак Знак Знак"/>
    <w:basedOn w:val="a0"/>
    <w:link w:val="aff"/>
    <w:uiPriority w:val="99"/>
    <w:locked/>
    <w:rsid w:val="009528DB"/>
    <w:rPr>
      <w:rFonts w:ascii="Verdana" w:hAnsi="Verdana" w:cs="Verdana"/>
      <w:sz w:val="20"/>
      <w:szCs w:val="20"/>
      <w:lang w:val="en-US"/>
    </w:rPr>
  </w:style>
  <w:style w:type="paragraph" w:customStyle="1" w:styleId="aff1">
    <w:name w:val="Знак"/>
    <w:basedOn w:val="a"/>
    <w:uiPriority w:val="99"/>
    <w:rsid w:val="009528DB"/>
    <w:rPr>
      <w:rFonts w:ascii="Verdana" w:eastAsia="Times New Roman" w:hAnsi="Verdana" w:cs="Verdana"/>
      <w:sz w:val="20"/>
      <w:szCs w:val="20"/>
      <w:lang w:val="en-US"/>
    </w:rPr>
  </w:style>
  <w:style w:type="paragraph" w:customStyle="1" w:styleId="aff2">
    <w:name w:val="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w:basedOn w:val="a"/>
    <w:uiPriority w:val="99"/>
    <w:rsid w:val="009528D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w:basedOn w:val="a"/>
    <w:uiPriority w:val="99"/>
    <w:rsid w:val="009528DB"/>
    <w:rPr>
      <w:rFonts w:ascii="Verdana" w:eastAsia="Times New Roman" w:hAnsi="Verdana" w:cs="Verdana"/>
      <w:sz w:val="20"/>
      <w:szCs w:val="20"/>
      <w:lang w:val="en-US"/>
    </w:rPr>
  </w:style>
  <w:style w:type="character" w:styleId="aff3">
    <w:name w:val="page number"/>
    <w:basedOn w:val="a0"/>
    <w:uiPriority w:val="99"/>
    <w:rsid w:val="009528DB"/>
    <w:rPr>
      <w:rFonts w:cs="Times New Roman"/>
    </w:rPr>
  </w:style>
  <w:style w:type="paragraph" w:customStyle="1" w:styleId="CharCharCharChar1">
    <w:name w:val="Char Знак Знак Char Знак Знак Char Знак Знак Char Знак Знак Знак Знак"/>
    <w:basedOn w:val="a"/>
    <w:uiPriority w:val="99"/>
    <w:rsid w:val="009528DB"/>
    <w:rPr>
      <w:rFonts w:ascii="Verdana" w:eastAsia="Times New Roman" w:hAnsi="Verdana" w:cs="Verdana"/>
      <w:sz w:val="20"/>
      <w:szCs w:val="20"/>
      <w:lang w:val="en-US"/>
    </w:rPr>
  </w:style>
  <w:style w:type="paragraph" w:styleId="32">
    <w:name w:val="Body Text Indent 3"/>
    <w:basedOn w:val="a"/>
    <w:link w:val="33"/>
    <w:uiPriority w:val="99"/>
    <w:rsid w:val="009528DB"/>
    <w:pPr>
      <w:spacing w:after="120"/>
      <w:ind w:left="283"/>
    </w:pPr>
    <w:rPr>
      <w:rFonts w:ascii="Times New Roman" w:eastAsia="Times New Roman" w:hAnsi="Times New Roman"/>
      <w:sz w:val="16"/>
      <w:szCs w:val="16"/>
      <w:lang w:val="uk-UA" w:eastAsia="ru-RU"/>
    </w:rPr>
  </w:style>
  <w:style w:type="character" w:customStyle="1" w:styleId="33">
    <w:name w:val="Основний текст з відступом 3 Знак"/>
    <w:basedOn w:val="a0"/>
    <w:link w:val="32"/>
    <w:uiPriority w:val="99"/>
    <w:locked/>
    <w:rsid w:val="009528DB"/>
    <w:rPr>
      <w:rFonts w:ascii="Times New Roman" w:hAnsi="Times New Roman" w:cs="Times New Roman"/>
      <w:sz w:val="16"/>
      <w:szCs w:val="16"/>
      <w:lang w:val="uk-UA" w:eastAsia="ru-RU"/>
    </w:rPr>
  </w:style>
  <w:style w:type="paragraph" w:customStyle="1" w:styleId="34">
    <w:name w:val="Îñíîâíîé òåêñò ñ îòñòóïîì 3"/>
    <w:basedOn w:val="a"/>
    <w:uiPriority w:val="99"/>
    <w:rsid w:val="009528DB"/>
    <w:pPr>
      <w:ind w:firstLine="708"/>
      <w:jc w:val="both"/>
    </w:pPr>
    <w:rPr>
      <w:rFonts w:ascii="Times New Roman" w:eastAsia="Times New Roman" w:hAnsi="Times New Roman"/>
      <w:sz w:val="28"/>
      <w:szCs w:val="20"/>
      <w:lang w:eastAsia="ru-RU"/>
    </w:rPr>
  </w:style>
  <w:style w:type="paragraph" w:customStyle="1" w:styleId="aff4">
    <w:name w:val="Нормальный"/>
    <w:uiPriority w:val="99"/>
    <w:rsid w:val="009528DB"/>
    <w:pPr>
      <w:autoSpaceDE w:val="0"/>
      <w:autoSpaceDN w:val="0"/>
      <w:adjustRightInd w:val="0"/>
    </w:pPr>
    <w:rPr>
      <w:rFonts w:ascii="Times New Roman" w:eastAsia="Times New Roman" w:hAnsi="Times New Roman"/>
      <w:sz w:val="28"/>
      <w:szCs w:val="28"/>
    </w:rPr>
  </w:style>
  <w:style w:type="paragraph" w:customStyle="1" w:styleId="210">
    <w:name w:val="Основной текст 21"/>
    <w:basedOn w:val="a"/>
    <w:uiPriority w:val="99"/>
    <w:rsid w:val="009528DB"/>
    <w:pPr>
      <w:jc w:val="center"/>
    </w:pPr>
    <w:rPr>
      <w:rFonts w:ascii="Times New Roman" w:eastAsia="Times New Roman" w:hAnsi="Times New Roman"/>
      <w:sz w:val="27"/>
      <w:szCs w:val="20"/>
      <w:lang w:val="uk-UA" w:eastAsia="ru-RU"/>
    </w:rPr>
  </w:style>
  <w:style w:type="paragraph" w:styleId="25">
    <w:name w:val="Body Text 2"/>
    <w:basedOn w:val="a"/>
    <w:link w:val="26"/>
    <w:uiPriority w:val="99"/>
    <w:rsid w:val="009528DB"/>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6">
    <w:name w:val="Основний текст 2 Знак"/>
    <w:basedOn w:val="a0"/>
    <w:link w:val="25"/>
    <w:uiPriority w:val="99"/>
    <w:locked/>
    <w:rsid w:val="009528DB"/>
    <w:rPr>
      <w:rFonts w:ascii="Times New Roman" w:hAnsi="Times New Roman" w:cs="Times New Roman"/>
      <w:sz w:val="20"/>
      <w:szCs w:val="20"/>
      <w:lang w:eastAsia="ru-RU"/>
    </w:rPr>
  </w:style>
  <w:style w:type="character" w:customStyle="1" w:styleId="longtext">
    <w:name w:val="long_text"/>
    <w:basedOn w:val="a0"/>
    <w:uiPriority w:val="99"/>
    <w:rsid w:val="009528DB"/>
    <w:rPr>
      <w:rFonts w:cs="Times New Roman"/>
    </w:rPr>
  </w:style>
  <w:style w:type="paragraph" w:customStyle="1" w:styleId="220">
    <w:name w:val="Основной текст с отступом 22"/>
    <w:basedOn w:val="a"/>
    <w:uiPriority w:val="99"/>
    <w:rsid w:val="009528DB"/>
    <w:pPr>
      <w:suppressAutoHyphens/>
      <w:ind w:left="284" w:firstLine="436"/>
    </w:pPr>
    <w:rPr>
      <w:rFonts w:ascii="Times New Roman" w:eastAsia="Times New Roman" w:hAnsi="Times New Roman"/>
      <w:sz w:val="28"/>
      <w:szCs w:val="20"/>
      <w:lang w:val="uk-UA" w:eastAsia="ar-SA"/>
    </w:rPr>
  </w:style>
  <w:style w:type="character" w:customStyle="1" w:styleId="hps">
    <w:name w:val="hps"/>
    <w:basedOn w:val="a0"/>
    <w:uiPriority w:val="99"/>
    <w:rsid w:val="009528DB"/>
    <w:rPr>
      <w:rFonts w:cs="Times New Roman"/>
    </w:rPr>
  </w:style>
  <w:style w:type="paragraph" w:customStyle="1" w:styleId="rvps12">
    <w:name w:val="rvps1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6">
    <w:name w:val="Обычный1"/>
    <w:link w:val="17"/>
    <w:uiPriority w:val="99"/>
    <w:rsid w:val="009528DB"/>
    <w:rPr>
      <w:rFonts w:ascii="UkrainianBaltica" w:eastAsia="Times New Roman" w:hAnsi="UkrainianBaltica"/>
      <w:sz w:val="24"/>
      <w:szCs w:val="20"/>
      <w:lang w:val="uk-UA"/>
    </w:rPr>
  </w:style>
  <w:style w:type="character" w:customStyle="1" w:styleId="17">
    <w:name w:val="Обычный1 Знак"/>
    <w:basedOn w:val="a0"/>
    <w:link w:val="16"/>
    <w:uiPriority w:val="99"/>
    <w:locked/>
    <w:rsid w:val="009528DB"/>
    <w:rPr>
      <w:rFonts w:ascii="UkrainianBaltica" w:hAnsi="UkrainianBaltica" w:cs="Times New Roman"/>
      <w:sz w:val="24"/>
      <w:lang w:val="uk-UA" w:eastAsia="ru-RU" w:bidi="ar-SA"/>
    </w:rPr>
  </w:style>
  <w:style w:type="character" w:customStyle="1" w:styleId="FontStyle13">
    <w:name w:val="Font Style13"/>
    <w:uiPriority w:val="99"/>
    <w:rsid w:val="009528DB"/>
    <w:rPr>
      <w:rFonts w:ascii="Times New Roman" w:hAnsi="Times New Roman"/>
      <w:sz w:val="24"/>
    </w:rPr>
  </w:style>
  <w:style w:type="paragraph" w:customStyle="1" w:styleId="western">
    <w:name w:val="western"/>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528DB"/>
    <w:rPr>
      <w:rFonts w:cs="Times New Roman"/>
    </w:rPr>
  </w:style>
  <w:style w:type="paragraph" w:customStyle="1" w:styleId="p1">
    <w:name w:val="p1"/>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1">
    <w:name w:val="s1"/>
    <w:basedOn w:val="a0"/>
    <w:uiPriority w:val="99"/>
    <w:rsid w:val="009528DB"/>
    <w:rPr>
      <w:rFonts w:cs="Times New Roman"/>
    </w:rPr>
  </w:style>
  <w:style w:type="paragraph" w:customStyle="1" w:styleId="p2">
    <w:name w:val="p2"/>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3">
    <w:name w:val="p3"/>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character" w:customStyle="1" w:styleId="s2">
    <w:name w:val="s2"/>
    <w:basedOn w:val="a0"/>
    <w:uiPriority w:val="99"/>
    <w:rsid w:val="009528DB"/>
    <w:rPr>
      <w:rFonts w:cs="Times New Roman"/>
    </w:rPr>
  </w:style>
  <w:style w:type="character" w:customStyle="1" w:styleId="s3">
    <w:name w:val="s3"/>
    <w:basedOn w:val="a0"/>
    <w:uiPriority w:val="99"/>
    <w:rsid w:val="009528DB"/>
    <w:rPr>
      <w:rFonts w:cs="Times New Roman"/>
    </w:rPr>
  </w:style>
  <w:style w:type="paragraph" w:customStyle="1" w:styleId="p5">
    <w:name w:val="p5"/>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112">
    <w:name w:val="Знак Знак1 Знак Знак Знак Знак Знак Знак1"/>
    <w:basedOn w:val="a"/>
    <w:uiPriority w:val="99"/>
    <w:rsid w:val="009528DB"/>
    <w:rPr>
      <w:rFonts w:ascii="Verdana" w:eastAsia="Times New Roman" w:hAnsi="Verdana" w:cs="Verdana"/>
      <w:sz w:val="20"/>
      <w:szCs w:val="20"/>
      <w:lang w:val="en-US"/>
    </w:rPr>
  </w:style>
  <w:style w:type="paragraph" w:styleId="2">
    <w:name w:val="List Bullet 2"/>
    <w:basedOn w:val="a"/>
    <w:uiPriority w:val="99"/>
    <w:rsid w:val="009528DB"/>
    <w:pPr>
      <w:numPr>
        <w:numId w:val="21"/>
      </w:numPr>
      <w:tabs>
        <w:tab w:val="num" w:pos="643"/>
      </w:tabs>
      <w:ind w:left="643"/>
    </w:pPr>
    <w:rPr>
      <w:rFonts w:ascii="Times New Roman" w:eastAsia="Times New Roman" w:hAnsi="Times New Roman"/>
      <w:sz w:val="24"/>
      <w:szCs w:val="24"/>
      <w:lang w:eastAsia="ru-RU"/>
    </w:rPr>
  </w:style>
  <w:style w:type="character" w:customStyle="1" w:styleId="st">
    <w:name w:val="st"/>
    <w:basedOn w:val="a0"/>
    <w:uiPriority w:val="99"/>
    <w:rsid w:val="009528DB"/>
    <w:rPr>
      <w:rFonts w:cs="Times New Roman"/>
    </w:rPr>
  </w:style>
  <w:style w:type="character" w:customStyle="1" w:styleId="xfm68602023">
    <w:name w:val="xfm_68602023"/>
    <w:basedOn w:val="a0"/>
    <w:uiPriority w:val="99"/>
    <w:rsid w:val="009528DB"/>
    <w:rPr>
      <w:rFonts w:cs="Times New Roman"/>
    </w:rPr>
  </w:style>
  <w:style w:type="character" w:customStyle="1" w:styleId="27">
    <w:name w:val="Основной текст (2)_"/>
    <w:basedOn w:val="a0"/>
    <w:link w:val="28"/>
    <w:uiPriority w:val="99"/>
    <w:locked/>
    <w:rsid w:val="009528DB"/>
    <w:rPr>
      <w:rFonts w:cs="Times New Roman"/>
      <w:sz w:val="28"/>
      <w:szCs w:val="28"/>
      <w:shd w:val="clear" w:color="auto" w:fill="FFFFFF"/>
    </w:rPr>
  </w:style>
  <w:style w:type="paragraph" w:customStyle="1" w:styleId="28">
    <w:name w:val="Основной текст (2)"/>
    <w:basedOn w:val="a"/>
    <w:link w:val="27"/>
    <w:uiPriority w:val="99"/>
    <w:rsid w:val="009528DB"/>
    <w:pPr>
      <w:widowControl w:val="0"/>
      <w:shd w:val="clear" w:color="auto" w:fill="FFFFFF"/>
      <w:spacing w:before="120" w:line="322" w:lineRule="exact"/>
      <w:jc w:val="both"/>
    </w:pPr>
    <w:rPr>
      <w:sz w:val="28"/>
      <w:szCs w:val="28"/>
    </w:rPr>
  </w:style>
  <w:style w:type="character" w:customStyle="1" w:styleId="2Corbel13pt">
    <w:name w:val="Основной текст (2) + Corbel.13 pt.Курсив"/>
    <w:basedOn w:val="27"/>
    <w:uiPriority w:val="99"/>
    <w:rsid w:val="009528DB"/>
    <w:rPr>
      <w:rFonts w:ascii="Corbel" w:eastAsia="Times New Roman" w:hAnsi="Corbel" w:cs="Corbel"/>
      <w:i/>
      <w:iCs/>
      <w:color w:val="000000"/>
      <w:spacing w:val="0"/>
      <w:w w:val="100"/>
      <w:position w:val="0"/>
      <w:sz w:val="26"/>
      <w:szCs w:val="26"/>
      <w:u w:val="none"/>
      <w:shd w:val="clear" w:color="auto" w:fill="FFFFFF"/>
      <w:lang w:val="uk-UA" w:eastAsia="uk-UA"/>
    </w:rPr>
  </w:style>
  <w:style w:type="character" w:customStyle="1" w:styleId="221">
    <w:name w:val="Основной текст (2)2"/>
    <w:basedOn w:val="27"/>
    <w:uiPriority w:val="99"/>
    <w:rsid w:val="009528DB"/>
    <w:rPr>
      <w:rFonts w:ascii="Times New Roman" w:hAnsi="Times New Roman" w:cs="Times New Roman"/>
      <w:sz w:val="16"/>
      <w:szCs w:val="16"/>
      <w:u w:val="none"/>
      <w:shd w:val="clear" w:color="auto" w:fill="FFFFFF"/>
      <w:lang w:bidi="ar-SA"/>
    </w:rPr>
  </w:style>
  <w:style w:type="paragraph" w:customStyle="1" w:styleId="211">
    <w:name w:val="Основной текст с отступом 21"/>
    <w:basedOn w:val="a"/>
    <w:uiPriority w:val="99"/>
    <w:rsid w:val="009528DB"/>
    <w:pPr>
      <w:suppressAutoHyphens/>
      <w:ind w:firstLine="709"/>
      <w:jc w:val="both"/>
    </w:pPr>
    <w:rPr>
      <w:rFonts w:ascii="Times New Roman" w:eastAsia="Times New Roman" w:hAnsi="Times New Roman"/>
      <w:sz w:val="28"/>
      <w:szCs w:val="20"/>
      <w:lang w:eastAsia="zh-CN"/>
    </w:rPr>
  </w:style>
  <w:style w:type="paragraph" w:customStyle="1" w:styleId="212">
    <w:name w:val="Основной текст (2)1"/>
    <w:basedOn w:val="a"/>
    <w:uiPriority w:val="99"/>
    <w:rsid w:val="009528DB"/>
    <w:pPr>
      <w:widowControl w:val="0"/>
      <w:shd w:val="clear" w:color="auto" w:fill="FFFFFF"/>
      <w:suppressAutoHyphens/>
      <w:spacing w:line="240" w:lineRule="exact"/>
      <w:jc w:val="both"/>
    </w:pPr>
    <w:rPr>
      <w:rFonts w:ascii="Times New Roman" w:eastAsia="Times New Roman" w:hAnsi="Times New Roman"/>
      <w:sz w:val="16"/>
      <w:szCs w:val="16"/>
      <w:lang w:eastAsia="ru-RU"/>
    </w:rPr>
  </w:style>
  <w:style w:type="paragraph" w:customStyle="1" w:styleId="Iauiue">
    <w:name w:val="Iau?iue"/>
    <w:uiPriority w:val="99"/>
    <w:rsid w:val="009528DB"/>
    <w:rPr>
      <w:rFonts w:ascii="Times New Roman" w:eastAsia="Times New Roman" w:hAnsi="Times New Roman"/>
      <w:sz w:val="20"/>
      <w:szCs w:val="20"/>
    </w:rPr>
  </w:style>
  <w:style w:type="character" w:customStyle="1" w:styleId="FontStyle19">
    <w:name w:val="Font Style19"/>
    <w:basedOn w:val="a0"/>
    <w:uiPriority w:val="99"/>
    <w:rsid w:val="009528DB"/>
    <w:rPr>
      <w:rFonts w:ascii="Times New Roman" w:hAnsi="Times New Roman" w:cs="Times New Roman"/>
      <w:b/>
      <w:bCs/>
      <w:sz w:val="20"/>
      <w:szCs w:val="20"/>
    </w:rPr>
  </w:style>
  <w:style w:type="paragraph" w:styleId="aff5">
    <w:name w:val="Subtitle"/>
    <w:basedOn w:val="a"/>
    <w:next w:val="a7"/>
    <w:link w:val="aff6"/>
    <w:uiPriority w:val="99"/>
    <w:qFormat/>
    <w:rsid w:val="009528DB"/>
    <w:pPr>
      <w:suppressAutoHyphens/>
      <w:jc w:val="center"/>
    </w:pPr>
    <w:rPr>
      <w:rFonts w:ascii="Times New Roman" w:eastAsia="Times New Roman" w:hAnsi="Times New Roman"/>
      <w:sz w:val="28"/>
      <w:szCs w:val="20"/>
      <w:u w:val="single"/>
      <w:lang w:val="uk-UA" w:eastAsia="ar-SA"/>
    </w:rPr>
  </w:style>
  <w:style w:type="character" w:customStyle="1" w:styleId="aff6">
    <w:name w:val="Підзаголовок Знак"/>
    <w:basedOn w:val="a0"/>
    <w:link w:val="aff5"/>
    <w:uiPriority w:val="99"/>
    <w:locked/>
    <w:rsid w:val="009528DB"/>
    <w:rPr>
      <w:rFonts w:ascii="Times New Roman" w:hAnsi="Times New Roman" w:cs="Times New Roman"/>
      <w:sz w:val="20"/>
      <w:szCs w:val="20"/>
      <w:u w:val="single"/>
      <w:lang w:val="uk-UA" w:eastAsia="ar-SA" w:bidi="ar-SA"/>
    </w:rPr>
  </w:style>
  <w:style w:type="character" w:customStyle="1" w:styleId="aff7">
    <w:name w:val="Основной текст_"/>
    <w:uiPriority w:val="99"/>
    <w:locked/>
    <w:rsid w:val="009528DB"/>
    <w:rPr>
      <w:spacing w:val="4"/>
      <w:sz w:val="25"/>
      <w:shd w:val="clear" w:color="auto" w:fill="FFFFFF"/>
    </w:rPr>
  </w:style>
  <w:style w:type="character" w:customStyle="1" w:styleId="fs14">
    <w:name w:val="fs_14"/>
    <w:uiPriority w:val="99"/>
    <w:rsid w:val="009528DB"/>
  </w:style>
  <w:style w:type="paragraph" w:customStyle="1" w:styleId="Iniiaiieoaeno">
    <w:name w:val="Iniiaiie oaeno"/>
    <w:basedOn w:val="Iauiue"/>
    <w:uiPriority w:val="99"/>
    <w:rsid w:val="009528DB"/>
    <w:rPr>
      <w:sz w:val="24"/>
      <w:szCs w:val="24"/>
      <w:lang w:val="en-US"/>
    </w:rPr>
  </w:style>
  <w:style w:type="character" w:customStyle="1" w:styleId="aa">
    <w:name w:val="Абзац списку Знак"/>
    <w:aliases w:val="Nag 1 Знак"/>
    <w:basedOn w:val="a0"/>
    <w:link w:val="a9"/>
    <w:uiPriority w:val="99"/>
    <w:locked/>
    <w:rsid w:val="009528DB"/>
    <w:rPr>
      <w:rFonts w:cs="Times New Roman"/>
    </w:rPr>
  </w:style>
  <w:style w:type="paragraph" w:customStyle="1" w:styleId="18">
    <w:name w:val="Знак Знак Знак Знак1"/>
    <w:basedOn w:val="a"/>
    <w:uiPriority w:val="99"/>
    <w:rsid w:val="009528DB"/>
    <w:rPr>
      <w:rFonts w:ascii="Verdana" w:eastAsia="Times New Roman" w:hAnsi="Verdana" w:cs="Verdana"/>
      <w:sz w:val="20"/>
      <w:szCs w:val="20"/>
      <w:lang w:val="en-US"/>
    </w:rPr>
  </w:style>
  <w:style w:type="paragraph" w:customStyle="1" w:styleId="41">
    <w:name w:val="Обычный4"/>
    <w:uiPriority w:val="99"/>
    <w:rsid w:val="009528DB"/>
    <w:rPr>
      <w:rFonts w:ascii="Times New Roman" w:eastAsia="Times New Roman" w:hAnsi="Times New Roman"/>
      <w:sz w:val="20"/>
      <w:szCs w:val="20"/>
    </w:rPr>
  </w:style>
  <w:style w:type="character" w:styleId="aff8">
    <w:name w:val="Emphasis"/>
    <w:basedOn w:val="a0"/>
    <w:uiPriority w:val="99"/>
    <w:qFormat/>
    <w:rsid w:val="009528DB"/>
    <w:rPr>
      <w:rFonts w:cs="Times New Roman"/>
      <w:i/>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
    <w:basedOn w:val="a0"/>
    <w:uiPriority w:val="99"/>
    <w:rsid w:val="009528DB"/>
    <w:rPr>
      <w:rFonts w:cs="Times New Roman"/>
    </w:rPr>
  </w:style>
  <w:style w:type="paragraph" w:customStyle="1" w:styleId="aff9">
    <w:name w:val="Нормальний текст"/>
    <w:basedOn w:val="a"/>
    <w:uiPriority w:val="99"/>
    <w:rsid w:val="009528DB"/>
    <w:pPr>
      <w:spacing w:before="120"/>
      <w:ind w:firstLine="567"/>
    </w:pPr>
    <w:rPr>
      <w:rFonts w:ascii="Antiqua" w:eastAsia="Times New Roman" w:hAnsi="Antiqua"/>
      <w:sz w:val="26"/>
      <w:szCs w:val="20"/>
      <w:lang w:val="uk-UA" w:eastAsia="ru-RU"/>
    </w:rPr>
  </w:style>
  <w:style w:type="paragraph" w:customStyle="1" w:styleId="73">
    <w:name w:val="Знак Знак7 Знак Знак"/>
    <w:basedOn w:val="a"/>
    <w:uiPriority w:val="99"/>
    <w:rsid w:val="009528DB"/>
    <w:rPr>
      <w:rFonts w:ascii="Verdana" w:eastAsia="Times New Roman" w:hAnsi="Verdana" w:cs="Verdana"/>
      <w:sz w:val="20"/>
      <w:szCs w:val="20"/>
      <w:lang w:val="en-US"/>
    </w:rPr>
  </w:style>
  <w:style w:type="paragraph" w:customStyle="1" w:styleId="720">
    <w:name w:val="Знак Знак7 Знак Знак2"/>
    <w:basedOn w:val="a"/>
    <w:uiPriority w:val="99"/>
    <w:rsid w:val="009528DB"/>
    <w:rPr>
      <w:rFonts w:ascii="Verdana" w:eastAsia="Times New Roman" w:hAnsi="Verdana" w:cs="Verdana"/>
      <w:sz w:val="20"/>
      <w:szCs w:val="20"/>
      <w:lang w:val="en-US"/>
    </w:rPr>
  </w:style>
  <w:style w:type="paragraph" w:customStyle="1" w:styleId="42">
    <w:name w:val="4"/>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character" w:customStyle="1" w:styleId="rvts23">
    <w:name w:val="rvts23"/>
    <w:basedOn w:val="a0"/>
    <w:uiPriority w:val="99"/>
    <w:rsid w:val="009528DB"/>
    <w:rPr>
      <w:rFonts w:cs="Times New Roman"/>
    </w:rPr>
  </w:style>
  <w:style w:type="character" w:customStyle="1" w:styleId="rvts0">
    <w:name w:val="rvts0"/>
    <w:basedOn w:val="a0"/>
    <w:uiPriority w:val="99"/>
    <w:rsid w:val="009528DB"/>
    <w:rPr>
      <w:rFonts w:cs="Times New Roman"/>
    </w:rPr>
  </w:style>
  <w:style w:type="paragraph" w:customStyle="1" w:styleId="51">
    <w:name w:val="Знак5"/>
    <w:basedOn w:val="a"/>
    <w:uiPriority w:val="99"/>
    <w:rsid w:val="009528DB"/>
    <w:rPr>
      <w:rFonts w:ascii="Verdana" w:eastAsia="Times New Roman" w:hAnsi="Verdana" w:cs="Verdana"/>
      <w:sz w:val="20"/>
      <w:szCs w:val="20"/>
      <w:lang w:val="en-US"/>
    </w:rPr>
  </w:style>
  <w:style w:type="character" w:customStyle="1" w:styleId="FontStyle24">
    <w:name w:val="Font Style24"/>
    <w:uiPriority w:val="99"/>
    <w:rsid w:val="009528DB"/>
    <w:rPr>
      <w:rFonts w:ascii="Times New Roman" w:hAnsi="Times New Roman"/>
      <w:sz w:val="28"/>
    </w:rPr>
  </w:style>
  <w:style w:type="paragraph" w:customStyle="1" w:styleId="711">
    <w:name w:val="Знак Знак7 Знак Знак1"/>
    <w:basedOn w:val="a"/>
    <w:uiPriority w:val="99"/>
    <w:rsid w:val="009528DB"/>
    <w:rPr>
      <w:rFonts w:ascii="Verdana" w:eastAsia="Times New Roman" w:hAnsi="Verdana" w:cs="Verdana"/>
      <w:sz w:val="20"/>
      <w:szCs w:val="20"/>
      <w:lang w:val="en-US"/>
    </w:rPr>
  </w:style>
  <w:style w:type="paragraph" w:customStyle="1" w:styleId="43">
    <w:name w:val="Знак4"/>
    <w:basedOn w:val="a"/>
    <w:uiPriority w:val="99"/>
    <w:rsid w:val="009528DB"/>
    <w:rPr>
      <w:rFonts w:ascii="Verdana" w:eastAsia="Times New Roman" w:hAnsi="Verdana" w:cs="Verdana"/>
      <w:sz w:val="20"/>
      <w:szCs w:val="20"/>
      <w:lang w:val="en-US"/>
    </w:rPr>
  </w:style>
  <w:style w:type="paragraph" w:customStyle="1" w:styleId="29">
    <w:name w:val="Знак Знак Знак Знак2"/>
    <w:basedOn w:val="a"/>
    <w:uiPriority w:val="99"/>
    <w:rsid w:val="009528DB"/>
    <w:rPr>
      <w:rFonts w:ascii="Verdana" w:eastAsia="Times New Roman" w:hAnsi="Verdana" w:cs="Verdana"/>
      <w:sz w:val="20"/>
      <w:szCs w:val="20"/>
      <w:lang w:val="en-US"/>
    </w:rPr>
  </w:style>
  <w:style w:type="paragraph" w:customStyle="1" w:styleId="Style11">
    <w:name w:val="Style11"/>
    <w:basedOn w:val="a"/>
    <w:uiPriority w:val="99"/>
    <w:rsid w:val="009528DB"/>
    <w:pPr>
      <w:widowControl w:val="0"/>
      <w:autoSpaceDE w:val="0"/>
      <w:autoSpaceDN w:val="0"/>
      <w:adjustRightInd w:val="0"/>
      <w:spacing w:line="247" w:lineRule="exact"/>
      <w:jc w:val="center"/>
    </w:pPr>
    <w:rPr>
      <w:rFonts w:ascii="Times New Roman" w:eastAsia="Times New Roman" w:hAnsi="Times New Roman"/>
      <w:sz w:val="24"/>
      <w:szCs w:val="24"/>
      <w:lang w:eastAsia="ru-RU"/>
    </w:rPr>
  </w:style>
  <w:style w:type="paragraph" w:customStyle="1" w:styleId="35">
    <w:name w:val="Знак3"/>
    <w:basedOn w:val="a"/>
    <w:uiPriority w:val="99"/>
    <w:rsid w:val="009528DB"/>
    <w:rPr>
      <w:rFonts w:ascii="Verdana" w:eastAsia="Times New Roman" w:hAnsi="Verdana" w:cs="Verdana"/>
      <w:sz w:val="20"/>
      <w:szCs w:val="20"/>
      <w:lang w:val="en-US"/>
    </w:rPr>
  </w:style>
  <w:style w:type="paragraph" w:customStyle="1" w:styleId="tj">
    <w:name w:val="tj"/>
    <w:basedOn w:val="a"/>
    <w:uiPriority w:val="99"/>
    <w:rsid w:val="009528DB"/>
    <w:pPr>
      <w:spacing w:before="100" w:beforeAutospacing="1" w:after="100" w:afterAutospacing="1"/>
    </w:pPr>
    <w:rPr>
      <w:rFonts w:ascii="Times New Roman" w:hAnsi="Times New Roman"/>
      <w:sz w:val="24"/>
      <w:szCs w:val="24"/>
      <w:lang w:val="en-US"/>
    </w:rPr>
  </w:style>
  <w:style w:type="paragraph" w:customStyle="1" w:styleId="2a">
    <w:name w:val="Абзац списка2"/>
    <w:basedOn w:val="a"/>
    <w:uiPriority w:val="99"/>
    <w:rsid w:val="009528DB"/>
    <w:pPr>
      <w:spacing w:after="160" w:line="259" w:lineRule="auto"/>
      <w:ind w:left="720"/>
    </w:pPr>
    <w:rPr>
      <w:rFonts w:eastAsia="Times New Roman" w:cs="Calibri"/>
      <w:lang w:val="en-US"/>
    </w:rPr>
  </w:style>
  <w:style w:type="character" w:customStyle="1" w:styleId="textexposedshow">
    <w:name w:val="text_exposed_show"/>
    <w:basedOn w:val="a0"/>
    <w:uiPriority w:val="99"/>
    <w:rsid w:val="009528DB"/>
    <w:rPr>
      <w:rFonts w:cs="Times New Roman"/>
    </w:rPr>
  </w:style>
  <w:style w:type="paragraph" w:customStyle="1" w:styleId="36">
    <w:name w:val="3"/>
    <w:basedOn w:val="a"/>
    <w:next w:val="a5"/>
    <w:uiPriority w:val="99"/>
    <w:rsid w:val="009528DB"/>
    <w:pPr>
      <w:spacing w:before="100" w:beforeAutospacing="1" w:after="100" w:afterAutospacing="1"/>
    </w:pPr>
    <w:rPr>
      <w:rFonts w:ascii="Times New Roman" w:eastAsia="Times New Roman" w:hAnsi="Times New Roman"/>
      <w:sz w:val="24"/>
      <w:szCs w:val="24"/>
      <w:lang w:eastAsia="ru-RU"/>
    </w:rPr>
  </w:style>
  <w:style w:type="paragraph" w:customStyle="1" w:styleId="37">
    <w:name w:val="Основной текст3"/>
    <w:basedOn w:val="a"/>
    <w:uiPriority w:val="99"/>
    <w:rsid w:val="009528DB"/>
    <w:pPr>
      <w:widowControl w:val="0"/>
      <w:shd w:val="clear" w:color="auto" w:fill="FFFFFF"/>
      <w:spacing w:before="240" w:line="322" w:lineRule="exact"/>
      <w:jc w:val="both"/>
    </w:pPr>
    <w:rPr>
      <w:rFonts w:ascii="Times New Roman" w:hAnsi="Times New Roman"/>
      <w:color w:val="00000A"/>
      <w:sz w:val="26"/>
      <w:szCs w:val="26"/>
      <w:lang w:val="uk-UA"/>
    </w:rPr>
  </w:style>
  <w:style w:type="paragraph" w:customStyle="1" w:styleId="2b">
    <w:name w:val="Знак2"/>
    <w:basedOn w:val="a"/>
    <w:uiPriority w:val="99"/>
    <w:rsid w:val="009528DB"/>
    <w:rPr>
      <w:rFonts w:ascii="Verdana" w:eastAsia="Times New Roman" w:hAnsi="Verdana" w:cs="Verdana"/>
      <w:sz w:val="20"/>
      <w:szCs w:val="20"/>
      <w:lang w:val="en-US"/>
    </w:rPr>
  </w:style>
  <w:style w:type="character" w:customStyle="1" w:styleId="markedcontent">
    <w:name w:val="markedcontent"/>
    <w:basedOn w:val="a0"/>
    <w:uiPriority w:val="99"/>
    <w:rsid w:val="009528DB"/>
    <w:rPr>
      <w:rFonts w:cs="Times New Roman"/>
    </w:rPr>
  </w:style>
  <w:style w:type="paragraph" w:customStyle="1" w:styleId="2c">
    <w:name w:val="2"/>
    <w:basedOn w:val="a"/>
    <w:next w:val="a5"/>
    <w:uiPriority w:val="99"/>
    <w:rsid w:val="009528DB"/>
    <w:pPr>
      <w:spacing w:before="100" w:beforeAutospacing="1" w:after="100" w:afterAutospacing="1"/>
    </w:pPr>
    <w:rPr>
      <w:rFonts w:ascii="Times New Roman" w:eastAsia="Times New Roman" w:hAnsi="Times New Roman"/>
      <w:sz w:val="24"/>
      <w:szCs w:val="24"/>
      <w:lang w:val="uk-UA" w:eastAsia="ru-RU"/>
    </w:rPr>
  </w:style>
  <w:style w:type="paragraph" w:customStyle="1" w:styleId="38">
    <w:name w:val="Абзац списка3"/>
    <w:basedOn w:val="a"/>
    <w:uiPriority w:val="99"/>
    <w:rsid w:val="009528DB"/>
    <w:pPr>
      <w:spacing w:after="160" w:line="259" w:lineRule="auto"/>
      <w:ind w:left="720"/>
    </w:pPr>
    <w:rPr>
      <w:rFonts w:eastAsia="Times New Roman" w:cs="Calibri"/>
      <w:lang w:val="en-US"/>
    </w:rPr>
  </w:style>
  <w:style w:type="character" w:customStyle="1" w:styleId="A00">
    <w:name w:val="A0"/>
    <w:uiPriority w:val="99"/>
    <w:rsid w:val="009528DB"/>
    <w:rPr>
      <w:color w:val="000000"/>
      <w:sz w:val="20"/>
    </w:rPr>
  </w:style>
  <w:style w:type="paragraph" w:customStyle="1" w:styleId="Pa1">
    <w:name w:val="Pa1"/>
    <w:basedOn w:val="a"/>
    <w:next w:val="a"/>
    <w:uiPriority w:val="99"/>
    <w:rsid w:val="009528DB"/>
    <w:pPr>
      <w:autoSpaceDE w:val="0"/>
      <w:autoSpaceDN w:val="0"/>
      <w:adjustRightInd w:val="0"/>
      <w:spacing w:line="241" w:lineRule="atLeast"/>
    </w:pPr>
    <w:rPr>
      <w:rFonts w:ascii="Montserrat" w:eastAsia="Batang" w:hAnsi="Montserrat"/>
      <w:sz w:val="24"/>
      <w:szCs w:val="24"/>
      <w:lang w:eastAsia="ko-KR"/>
    </w:rPr>
  </w:style>
  <w:style w:type="paragraph" w:customStyle="1" w:styleId="rvps6">
    <w:name w:val="rvps6"/>
    <w:basedOn w:val="a"/>
    <w:uiPriority w:val="99"/>
    <w:rsid w:val="009528DB"/>
    <w:pPr>
      <w:spacing w:after="100" w:afterAutospacing="1"/>
    </w:pPr>
    <w:rPr>
      <w:rFonts w:ascii="Times New Roman" w:hAnsi="Times New Roman"/>
      <w:sz w:val="24"/>
      <w:szCs w:val="24"/>
      <w:lang w:eastAsia="ru-RU"/>
    </w:rPr>
  </w:style>
  <w:style w:type="paragraph" w:customStyle="1" w:styleId="19">
    <w:name w:val="Знак1"/>
    <w:basedOn w:val="a"/>
    <w:uiPriority w:val="99"/>
    <w:rsid w:val="009528DB"/>
    <w:rPr>
      <w:rFonts w:ascii="Verdana" w:eastAsia="Times New Roman" w:hAnsi="Verdana" w:cs="Verdana"/>
      <w:sz w:val="20"/>
      <w:szCs w:val="20"/>
      <w:lang w:val="en-US"/>
    </w:rPr>
  </w:style>
  <w:style w:type="paragraph" w:customStyle="1" w:styleId="Standard">
    <w:name w:val="Standard"/>
    <w:uiPriority w:val="99"/>
    <w:qFormat/>
    <w:rsid w:val="009A70DA"/>
    <w:pPr>
      <w:widowControl w:val="0"/>
      <w:suppressAutoHyphens/>
      <w:textAlignment w:val="baseline"/>
    </w:pPr>
    <w:rPr>
      <w:rFonts w:ascii="Liberation Serif" w:eastAsia="SimSun" w:hAnsi="Liberation Serif" w:cs="Mangal"/>
      <w:color w:val="00000A"/>
      <w:sz w:val="24"/>
      <w:szCs w:val="24"/>
      <w:lang w:val="uk-UA" w:eastAsia="hi-IN" w:bidi="hi-IN"/>
    </w:rPr>
  </w:style>
  <w:style w:type="paragraph" w:customStyle="1" w:styleId="paragraph">
    <w:name w:val="paragraph"/>
    <w:basedOn w:val="a"/>
    <w:rsid w:val="00BF6069"/>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2B0D22"/>
    <w:rPr>
      <w:rFonts w:ascii="Times New Roman" w:eastAsia="Times New Roman" w:hAnsi="Times New Roman"/>
      <w:b/>
      <w:bCs/>
      <w:i/>
      <w:iCs/>
      <w:sz w:val="26"/>
      <w:szCs w:val="26"/>
    </w:rPr>
  </w:style>
  <w:style w:type="character" w:customStyle="1" w:styleId="60">
    <w:name w:val="Заголовок 6 Знак"/>
    <w:basedOn w:val="a0"/>
    <w:link w:val="6"/>
    <w:rsid w:val="002B0D22"/>
    <w:rPr>
      <w:rFonts w:ascii="Times New Roman" w:eastAsia="Times New Roman" w:hAnsi="Times New Roman"/>
      <w:b/>
      <w:bCs/>
    </w:rPr>
  </w:style>
  <w:style w:type="paragraph" w:customStyle="1" w:styleId="19794">
    <w:name w:val="19794"/>
    <w:aliases w:val="baiaagaaboqcaaadiesaaawwswaaaaaaaaaaaaaaaaaaaaaaaaaaaaaaaaaaaaaaaaaaaaaaaaaaaaaaaaaaaaaaaaaaaaaaaaaaaaaaaaaaaaaaaaaaaaaaaaaaaaaaaaaaaaaaaaaaaaaaaaaaaaaaaaaaaaaaaaaaaaaaaaaaaaaaaaaaaaaaaaaaaaaaaaaaaaaaaaaaaaaaaaaaaaaaaaaaaaaaaaaaaaa"/>
    <w:basedOn w:val="a"/>
    <w:rsid w:val="00491193"/>
    <w:pPr>
      <w:spacing w:before="100" w:beforeAutospacing="1" w:after="100" w:afterAutospacing="1"/>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317">
      <w:bodyDiv w:val="1"/>
      <w:marLeft w:val="0"/>
      <w:marRight w:val="0"/>
      <w:marTop w:val="0"/>
      <w:marBottom w:val="0"/>
      <w:divBdr>
        <w:top w:val="none" w:sz="0" w:space="0" w:color="auto"/>
        <w:left w:val="none" w:sz="0" w:space="0" w:color="auto"/>
        <w:bottom w:val="none" w:sz="0" w:space="0" w:color="auto"/>
        <w:right w:val="none" w:sz="0" w:space="0" w:color="auto"/>
      </w:divBdr>
    </w:div>
    <w:div w:id="478425021">
      <w:marLeft w:val="0"/>
      <w:marRight w:val="0"/>
      <w:marTop w:val="0"/>
      <w:marBottom w:val="0"/>
      <w:divBdr>
        <w:top w:val="none" w:sz="0" w:space="0" w:color="auto"/>
        <w:left w:val="none" w:sz="0" w:space="0" w:color="auto"/>
        <w:bottom w:val="none" w:sz="0" w:space="0" w:color="auto"/>
        <w:right w:val="none" w:sz="0" w:space="0" w:color="auto"/>
      </w:divBdr>
    </w:div>
    <w:div w:id="478425022">
      <w:marLeft w:val="0"/>
      <w:marRight w:val="0"/>
      <w:marTop w:val="0"/>
      <w:marBottom w:val="0"/>
      <w:divBdr>
        <w:top w:val="none" w:sz="0" w:space="0" w:color="auto"/>
        <w:left w:val="none" w:sz="0" w:space="0" w:color="auto"/>
        <w:bottom w:val="none" w:sz="0" w:space="0" w:color="auto"/>
        <w:right w:val="none" w:sz="0" w:space="0" w:color="auto"/>
      </w:divBdr>
    </w:div>
    <w:div w:id="478425023">
      <w:marLeft w:val="0"/>
      <w:marRight w:val="0"/>
      <w:marTop w:val="0"/>
      <w:marBottom w:val="0"/>
      <w:divBdr>
        <w:top w:val="none" w:sz="0" w:space="0" w:color="auto"/>
        <w:left w:val="none" w:sz="0" w:space="0" w:color="auto"/>
        <w:bottom w:val="none" w:sz="0" w:space="0" w:color="auto"/>
        <w:right w:val="none" w:sz="0" w:space="0" w:color="auto"/>
      </w:divBdr>
    </w:div>
    <w:div w:id="478425024">
      <w:marLeft w:val="0"/>
      <w:marRight w:val="0"/>
      <w:marTop w:val="0"/>
      <w:marBottom w:val="0"/>
      <w:divBdr>
        <w:top w:val="none" w:sz="0" w:space="0" w:color="auto"/>
        <w:left w:val="none" w:sz="0" w:space="0" w:color="auto"/>
        <w:bottom w:val="none" w:sz="0" w:space="0" w:color="auto"/>
        <w:right w:val="none" w:sz="0" w:space="0" w:color="auto"/>
      </w:divBdr>
    </w:div>
    <w:div w:id="478425025">
      <w:marLeft w:val="0"/>
      <w:marRight w:val="0"/>
      <w:marTop w:val="0"/>
      <w:marBottom w:val="0"/>
      <w:divBdr>
        <w:top w:val="none" w:sz="0" w:space="0" w:color="auto"/>
        <w:left w:val="none" w:sz="0" w:space="0" w:color="auto"/>
        <w:bottom w:val="none" w:sz="0" w:space="0" w:color="auto"/>
        <w:right w:val="none" w:sz="0" w:space="0" w:color="auto"/>
      </w:divBdr>
    </w:div>
    <w:div w:id="478425026">
      <w:marLeft w:val="0"/>
      <w:marRight w:val="0"/>
      <w:marTop w:val="0"/>
      <w:marBottom w:val="0"/>
      <w:divBdr>
        <w:top w:val="none" w:sz="0" w:space="0" w:color="auto"/>
        <w:left w:val="none" w:sz="0" w:space="0" w:color="auto"/>
        <w:bottom w:val="none" w:sz="0" w:space="0" w:color="auto"/>
        <w:right w:val="none" w:sz="0" w:space="0" w:color="auto"/>
      </w:divBdr>
    </w:div>
    <w:div w:id="478425027">
      <w:marLeft w:val="0"/>
      <w:marRight w:val="0"/>
      <w:marTop w:val="0"/>
      <w:marBottom w:val="0"/>
      <w:divBdr>
        <w:top w:val="none" w:sz="0" w:space="0" w:color="auto"/>
        <w:left w:val="none" w:sz="0" w:space="0" w:color="auto"/>
        <w:bottom w:val="none" w:sz="0" w:space="0" w:color="auto"/>
        <w:right w:val="none" w:sz="0" w:space="0" w:color="auto"/>
      </w:divBdr>
    </w:div>
    <w:div w:id="478425028">
      <w:marLeft w:val="0"/>
      <w:marRight w:val="0"/>
      <w:marTop w:val="0"/>
      <w:marBottom w:val="0"/>
      <w:divBdr>
        <w:top w:val="none" w:sz="0" w:space="0" w:color="auto"/>
        <w:left w:val="none" w:sz="0" w:space="0" w:color="auto"/>
        <w:bottom w:val="none" w:sz="0" w:space="0" w:color="auto"/>
        <w:right w:val="none" w:sz="0" w:space="0" w:color="auto"/>
      </w:divBdr>
    </w:div>
    <w:div w:id="2103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8C01-7859-4F8B-8DB5-9316AF44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6092</Words>
  <Characters>3473</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2025-08-01T12:25:00Z</cp:lastPrinted>
  <dcterms:created xsi:type="dcterms:W3CDTF">2025-07-22T08:06:00Z</dcterms:created>
  <dcterms:modified xsi:type="dcterms:W3CDTF">2025-08-01T12:31:00Z</dcterms:modified>
</cp:coreProperties>
</file>