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0E16" w14:textId="679D87E2" w:rsidR="00A50DF0" w:rsidRDefault="00A50DF0" w:rsidP="0080617B">
      <w:pPr>
        <w:tabs>
          <w:tab w:val="left" w:pos="8580"/>
        </w:tabs>
        <w:spacing w:before="120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</w:t>
      </w:r>
      <w:r w:rsidR="0080617B">
        <w:rPr>
          <w:b/>
          <w:bCs/>
          <w:sz w:val="28"/>
          <w:szCs w:val="28"/>
          <w:lang w:val="uk-UA"/>
        </w:rPr>
        <w:t xml:space="preserve">      </w:t>
      </w:r>
      <w:r w:rsidR="009F7CE9">
        <w:rPr>
          <w:b/>
          <w:bCs/>
          <w:sz w:val="28"/>
          <w:szCs w:val="28"/>
          <w:lang w:val="uk-UA"/>
        </w:rPr>
        <w:t xml:space="preserve">   </w:t>
      </w:r>
      <w:r w:rsidR="009F7CE9">
        <w:rPr>
          <w:b/>
          <w:bCs/>
          <w:sz w:val="28"/>
          <w:szCs w:val="28"/>
          <w:lang w:val="uk-UA"/>
        </w:rPr>
        <w:object w:dxaOrig="870" w:dyaOrig="1170" w14:anchorId="63796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812779562" r:id="rId7"/>
        </w:object>
      </w:r>
      <w:r>
        <w:rPr>
          <w:b/>
          <w:bCs/>
          <w:sz w:val="28"/>
          <w:szCs w:val="28"/>
          <w:lang w:val="uk-UA"/>
        </w:rPr>
        <w:t xml:space="preserve">                    </w:t>
      </w:r>
      <w:r w:rsidR="0080617B">
        <w:rPr>
          <w:b/>
          <w:bCs/>
          <w:sz w:val="28"/>
          <w:szCs w:val="28"/>
          <w:lang w:val="uk-UA"/>
        </w:rPr>
        <w:t xml:space="preserve">                          </w:t>
      </w:r>
    </w:p>
    <w:p w14:paraId="17A31851" w14:textId="77777777" w:rsidR="00A50DF0" w:rsidRDefault="00A50DF0" w:rsidP="00A50DF0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66E8A959" w14:textId="42BA76D8" w:rsidR="00A50DF0" w:rsidRPr="005A3AE6" w:rsidRDefault="00A50DF0" w:rsidP="00A50DF0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/>
          <w:color w:val="000000"/>
          <w:w w:val="120"/>
          <w:sz w:val="28"/>
          <w:szCs w:val="28"/>
        </w:rPr>
        <w:t>ЬК</w:t>
      </w:r>
      <w:r w:rsidR="005A3AE6">
        <w:rPr>
          <w:b/>
          <w:color w:val="000000"/>
          <w:w w:val="120"/>
          <w:sz w:val="28"/>
          <w:szCs w:val="28"/>
          <w:lang w:val="uk-UA"/>
        </w:rPr>
        <w:t>А</w:t>
      </w:r>
      <w:r w:rsidR="005A3AE6">
        <w:rPr>
          <w:b/>
          <w:color w:val="000000"/>
          <w:w w:val="120"/>
          <w:sz w:val="28"/>
          <w:szCs w:val="28"/>
        </w:rPr>
        <w:t xml:space="preserve"> ОБЛАСТ</w:t>
      </w:r>
      <w:r w:rsidR="005A3AE6">
        <w:rPr>
          <w:b/>
          <w:color w:val="000000"/>
          <w:w w:val="120"/>
          <w:sz w:val="28"/>
          <w:szCs w:val="28"/>
          <w:lang w:val="uk-UA"/>
        </w:rPr>
        <w:t>Ь</w:t>
      </w:r>
    </w:p>
    <w:p w14:paraId="06B5B7F1" w14:textId="77777777" w:rsidR="00A50DF0" w:rsidRDefault="00A50DF0" w:rsidP="00A50DF0">
      <w:pPr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045E4EA7" w14:textId="77777777" w:rsidR="00A50DF0" w:rsidRDefault="00A50DF0" w:rsidP="00A50DF0">
      <w:pPr>
        <w:jc w:val="center"/>
        <w:textAlignment w:val="baseline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A70431" wp14:editId="2658B50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7A561E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30FC15B1" w14:textId="77777777" w:rsidR="00A50DF0" w:rsidRDefault="00A50DF0" w:rsidP="00A50DF0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51D8E38B" w14:textId="77777777" w:rsidR="00A50DF0" w:rsidRDefault="00A50DF0" w:rsidP="00A50DF0">
      <w:pPr>
        <w:textAlignment w:val="baseline"/>
        <w:rPr>
          <w:lang w:val="uk-UA"/>
        </w:rPr>
      </w:pPr>
    </w:p>
    <w:p w14:paraId="089E26D6" w14:textId="2362CFDA" w:rsidR="00A50DF0" w:rsidRPr="009779BF" w:rsidRDefault="00A50DF0" w:rsidP="009F7CE9">
      <w:pPr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>4 червня</w:t>
      </w:r>
      <w:r w:rsidR="009F7CE9">
        <w:rPr>
          <w:sz w:val="28"/>
          <w:szCs w:val="28"/>
          <w:lang w:val="uk-UA"/>
        </w:rPr>
        <w:t xml:space="preserve"> 2025 року</w:t>
      </w:r>
      <w:r w:rsidRPr="009779BF">
        <w:rPr>
          <w:sz w:val="28"/>
          <w:szCs w:val="28"/>
          <w:lang w:val="uk-UA"/>
        </w:rPr>
        <w:t xml:space="preserve">    №</w:t>
      </w:r>
      <w:r w:rsidR="00DB2364">
        <w:rPr>
          <w:sz w:val="28"/>
          <w:szCs w:val="28"/>
          <w:lang w:val="uk-UA"/>
        </w:rPr>
        <w:t>270</w:t>
      </w:r>
    </w:p>
    <w:p w14:paraId="3644A354" w14:textId="77777777" w:rsidR="00A50DF0" w:rsidRDefault="00A50DF0" w:rsidP="00A50DF0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023AA137" w14:textId="77777777" w:rsidR="00A50DF0" w:rsidRPr="009779BF" w:rsidRDefault="00A50DF0" w:rsidP="00A50DF0">
      <w:pPr>
        <w:ind w:right="-540"/>
        <w:textAlignment w:val="baseline"/>
        <w:rPr>
          <w:sz w:val="28"/>
          <w:szCs w:val="28"/>
          <w:lang w:val="uk-UA"/>
        </w:rPr>
      </w:pPr>
    </w:p>
    <w:p w14:paraId="1E476A56" w14:textId="77777777" w:rsidR="00A50DF0" w:rsidRPr="00C069A3" w:rsidRDefault="00A50DF0" w:rsidP="00A50DF0">
      <w:pPr>
        <w:ind w:right="-7"/>
        <w:rPr>
          <w:sz w:val="28"/>
          <w:szCs w:val="28"/>
          <w:lang w:val="uk-UA" w:eastAsia="ar-SA"/>
        </w:rPr>
      </w:pPr>
      <w:bookmarkStart w:id="0" w:name="_Hlk177481353"/>
      <w:r w:rsidRPr="00C069A3">
        <w:rPr>
          <w:sz w:val="28"/>
          <w:szCs w:val="28"/>
          <w:lang w:eastAsia="ar-SA"/>
        </w:rPr>
        <w:t xml:space="preserve">Про </w:t>
      </w:r>
      <w:proofErr w:type="spellStart"/>
      <w:r w:rsidRPr="00C069A3">
        <w:rPr>
          <w:sz w:val="28"/>
          <w:szCs w:val="28"/>
          <w:lang w:eastAsia="ar-SA"/>
        </w:rPr>
        <w:t>затвердження</w:t>
      </w:r>
      <w:proofErr w:type="spellEnd"/>
      <w:r w:rsidRPr="00C069A3">
        <w:rPr>
          <w:sz w:val="28"/>
          <w:szCs w:val="28"/>
          <w:lang w:eastAsia="ar-SA"/>
        </w:rPr>
        <w:t xml:space="preserve"> </w:t>
      </w:r>
      <w:proofErr w:type="spellStart"/>
      <w:r w:rsidRPr="00C069A3">
        <w:rPr>
          <w:sz w:val="28"/>
          <w:szCs w:val="28"/>
          <w:lang w:eastAsia="ar-SA"/>
        </w:rPr>
        <w:t>висновку</w:t>
      </w:r>
      <w:proofErr w:type="spellEnd"/>
      <w:r w:rsidRPr="00C069A3">
        <w:rPr>
          <w:sz w:val="28"/>
          <w:szCs w:val="28"/>
          <w:lang w:eastAsia="ar-SA"/>
        </w:rPr>
        <w:t xml:space="preserve"> </w:t>
      </w:r>
    </w:p>
    <w:p w14:paraId="34C7374B" w14:textId="77777777" w:rsidR="00A50DF0" w:rsidRPr="00C069A3" w:rsidRDefault="00A50DF0" w:rsidP="00A50DF0">
      <w:pPr>
        <w:suppressAutoHyphens/>
        <w:overflowPunct/>
        <w:autoSpaceDE/>
        <w:autoSpaceDN/>
        <w:adjustRightInd/>
        <w:ind w:right="-7"/>
        <w:rPr>
          <w:sz w:val="28"/>
          <w:szCs w:val="28"/>
          <w:lang w:val="uk-UA" w:eastAsia="ar-SA"/>
        </w:rPr>
      </w:pPr>
      <w:r w:rsidRPr="00C069A3">
        <w:rPr>
          <w:sz w:val="28"/>
          <w:szCs w:val="28"/>
          <w:lang w:val="uk-UA" w:eastAsia="ar-SA"/>
        </w:rPr>
        <w:t>про доцільність позбавлення</w:t>
      </w:r>
    </w:p>
    <w:p w14:paraId="59A0FEC1" w14:textId="77777777" w:rsidR="00A50DF0" w:rsidRPr="00C069A3" w:rsidRDefault="00A50DF0" w:rsidP="00A50DF0">
      <w:pPr>
        <w:suppressAutoHyphens/>
        <w:overflowPunct/>
        <w:autoSpaceDE/>
        <w:autoSpaceDN/>
        <w:adjustRightInd/>
        <w:ind w:right="-7"/>
        <w:rPr>
          <w:sz w:val="28"/>
          <w:szCs w:val="28"/>
          <w:lang w:val="uk-UA" w:eastAsia="ar-SA"/>
        </w:rPr>
      </w:pPr>
      <w:r w:rsidRPr="00C069A3">
        <w:rPr>
          <w:sz w:val="28"/>
          <w:szCs w:val="28"/>
          <w:lang w:val="uk-UA" w:eastAsia="ar-SA"/>
        </w:rPr>
        <w:t>батьківських прав</w:t>
      </w:r>
    </w:p>
    <w:p w14:paraId="105A0909" w14:textId="77777777" w:rsidR="00A50DF0" w:rsidRDefault="00A50DF0" w:rsidP="00A50DF0">
      <w:pPr>
        <w:rPr>
          <w:sz w:val="28"/>
          <w:szCs w:val="28"/>
          <w:lang w:val="uk-UA"/>
        </w:rPr>
      </w:pPr>
    </w:p>
    <w:bookmarkEnd w:id="0"/>
    <w:p w14:paraId="6919465B" w14:textId="027A288B" w:rsidR="00A50DF0" w:rsidRPr="002E27C1" w:rsidRDefault="00A50DF0" w:rsidP="00A50DF0">
      <w:pPr>
        <w:ind w:firstLine="567"/>
        <w:jc w:val="both"/>
        <w:rPr>
          <w:sz w:val="28"/>
          <w:szCs w:val="28"/>
        </w:rPr>
      </w:pPr>
      <w:proofErr w:type="spellStart"/>
      <w:r w:rsidRPr="002E27C1">
        <w:rPr>
          <w:sz w:val="28"/>
          <w:szCs w:val="28"/>
        </w:rPr>
        <w:t>Керуючись</w:t>
      </w:r>
      <w:proofErr w:type="spellEnd"/>
      <w:r w:rsidRPr="002E27C1">
        <w:rPr>
          <w:rStyle w:val="rvts8"/>
          <w:color w:val="000000"/>
          <w:sz w:val="28"/>
          <w:szCs w:val="28"/>
          <w:lang w:val="uk-UA"/>
        </w:rPr>
        <w:t xml:space="preserve"> статтями 1,4,21,28,34,36,46,47,61,75,76 Закону України «Про адміністративну процедуру», </w:t>
      </w:r>
      <w:proofErr w:type="spellStart"/>
      <w:r w:rsidRPr="002E27C1">
        <w:rPr>
          <w:sz w:val="28"/>
          <w:szCs w:val="28"/>
        </w:rPr>
        <w:t>керуючись</w:t>
      </w:r>
      <w:proofErr w:type="spellEnd"/>
      <w:r w:rsidRPr="002E27C1">
        <w:rPr>
          <w:sz w:val="28"/>
          <w:szCs w:val="28"/>
        </w:rPr>
        <w:t xml:space="preserve"> </w:t>
      </w:r>
      <w:proofErr w:type="spellStart"/>
      <w:r w:rsidRPr="002E27C1">
        <w:rPr>
          <w:sz w:val="28"/>
          <w:szCs w:val="28"/>
        </w:rPr>
        <w:t>частинами</w:t>
      </w:r>
      <w:proofErr w:type="spellEnd"/>
      <w:r w:rsidRPr="002E27C1">
        <w:rPr>
          <w:sz w:val="28"/>
          <w:szCs w:val="28"/>
        </w:rPr>
        <w:t xml:space="preserve"> 4, 5 </w:t>
      </w:r>
      <w:proofErr w:type="spellStart"/>
      <w:r w:rsidRPr="002E27C1">
        <w:rPr>
          <w:sz w:val="28"/>
          <w:szCs w:val="28"/>
        </w:rPr>
        <w:t>статті</w:t>
      </w:r>
      <w:proofErr w:type="spellEnd"/>
      <w:r w:rsidRPr="002E27C1">
        <w:rPr>
          <w:sz w:val="28"/>
          <w:szCs w:val="28"/>
        </w:rPr>
        <w:t xml:space="preserve"> 19, </w:t>
      </w:r>
      <w:proofErr w:type="spellStart"/>
      <w:r w:rsidRPr="002E27C1">
        <w:rPr>
          <w:sz w:val="28"/>
          <w:szCs w:val="28"/>
        </w:rPr>
        <w:t>статтею</w:t>
      </w:r>
      <w:proofErr w:type="spellEnd"/>
      <w:r w:rsidRPr="002E27C1">
        <w:rPr>
          <w:sz w:val="28"/>
          <w:szCs w:val="28"/>
        </w:rPr>
        <w:t xml:space="preserve"> 164 </w:t>
      </w:r>
      <w:proofErr w:type="spellStart"/>
      <w:r w:rsidRPr="002E27C1">
        <w:rPr>
          <w:sz w:val="28"/>
          <w:szCs w:val="28"/>
        </w:rPr>
        <w:t>Сімейного</w:t>
      </w:r>
      <w:proofErr w:type="spellEnd"/>
      <w:r w:rsidRPr="002E27C1">
        <w:rPr>
          <w:sz w:val="28"/>
          <w:szCs w:val="28"/>
        </w:rPr>
        <w:t xml:space="preserve"> кодексу </w:t>
      </w:r>
      <w:proofErr w:type="spellStart"/>
      <w:r w:rsidRPr="002E27C1">
        <w:rPr>
          <w:sz w:val="28"/>
          <w:szCs w:val="28"/>
        </w:rPr>
        <w:t>України</w:t>
      </w:r>
      <w:proofErr w:type="spellEnd"/>
      <w:r w:rsidRPr="002E27C1">
        <w:rPr>
          <w:sz w:val="28"/>
          <w:szCs w:val="28"/>
        </w:rPr>
        <w:t xml:space="preserve">,  Законом </w:t>
      </w:r>
      <w:proofErr w:type="spellStart"/>
      <w:r w:rsidRPr="002E27C1">
        <w:rPr>
          <w:sz w:val="28"/>
          <w:szCs w:val="28"/>
        </w:rPr>
        <w:t>України</w:t>
      </w:r>
      <w:proofErr w:type="spellEnd"/>
      <w:r w:rsidRPr="002E27C1">
        <w:rPr>
          <w:sz w:val="28"/>
          <w:szCs w:val="28"/>
        </w:rPr>
        <w:t xml:space="preserve"> «Про </w:t>
      </w:r>
      <w:proofErr w:type="spellStart"/>
      <w:r w:rsidRPr="002E27C1">
        <w:rPr>
          <w:sz w:val="28"/>
          <w:szCs w:val="28"/>
        </w:rPr>
        <w:t>місцеве</w:t>
      </w:r>
      <w:proofErr w:type="spellEnd"/>
      <w:r w:rsidRPr="002E27C1">
        <w:rPr>
          <w:sz w:val="28"/>
          <w:szCs w:val="28"/>
        </w:rPr>
        <w:t xml:space="preserve"> </w:t>
      </w:r>
      <w:proofErr w:type="spellStart"/>
      <w:r w:rsidRPr="002E27C1">
        <w:rPr>
          <w:sz w:val="28"/>
          <w:szCs w:val="28"/>
        </w:rPr>
        <w:t>самоврядування</w:t>
      </w:r>
      <w:proofErr w:type="spellEnd"/>
      <w:r w:rsidRPr="002E27C1">
        <w:rPr>
          <w:sz w:val="28"/>
          <w:szCs w:val="28"/>
        </w:rPr>
        <w:t xml:space="preserve"> в </w:t>
      </w:r>
      <w:proofErr w:type="spellStart"/>
      <w:r w:rsidRPr="002E27C1">
        <w:rPr>
          <w:sz w:val="28"/>
          <w:szCs w:val="28"/>
        </w:rPr>
        <w:t>Україні</w:t>
      </w:r>
      <w:proofErr w:type="spellEnd"/>
      <w:r w:rsidRPr="002E27C1">
        <w:rPr>
          <w:sz w:val="28"/>
          <w:szCs w:val="28"/>
        </w:rPr>
        <w:t xml:space="preserve">», на </w:t>
      </w:r>
      <w:proofErr w:type="spellStart"/>
      <w:r w:rsidRPr="002E27C1">
        <w:rPr>
          <w:sz w:val="28"/>
          <w:szCs w:val="28"/>
        </w:rPr>
        <w:t>виконання</w:t>
      </w:r>
      <w:proofErr w:type="spellEnd"/>
      <w:r w:rsidRPr="002E27C1">
        <w:rPr>
          <w:sz w:val="28"/>
          <w:szCs w:val="28"/>
        </w:rPr>
        <w:t xml:space="preserve"> </w:t>
      </w:r>
      <w:proofErr w:type="spellStart"/>
      <w:r w:rsidRPr="002E27C1">
        <w:rPr>
          <w:sz w:val="28"/>
          <w:szCs w:val="28"/>
        </w:rPr>
        <w:t>ухвали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Рогатинського</w:t>
      </w:r>
      <w:proofErr w:type="spellEnd"/>
      <w:r>
        <w:rPr>
          <w:sz w:val="28"/>
          <w:szCs w:val="28"/>
          <w:lang w:val="uk-UA"/>
        </w:rPr>
        <w:t xml:space="preserve"> районного суду від 12 травня 2025 року № 349/607/25</w:t>
      </w:r>
      <w:r w:rsidRPr="002E27C1">
        <w:rPr>
          <w:color w:val="000000" w:themeColor="text1"/>
          <w:sz w:val="28"/>
          <w:szCs w:val="28"/>
          <w:lang w:eastAsia="uk-UA"/>
        </w:rPr>
        <w:t>,</w:t>
      </w:r>
      <w:r w:rsidRPr="002E27C1">
        <w:rPr>
          <w:sz w:val="28"/>
          <w:szCs w:val="28"/>
        </w:rPr>
        <w:t xml:space="preserve"> </w:t>
      </w:r>
      <w:r w:rsidRPr="002E27C1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2E27C1">
        <w:rPr>
          <w:sz w:val="28"/>
          <w:szCs w:val="28"/>
          <w:shd w:val="clear" w:color="auto" w:fill="FFFFFF"/>
        </w:rPr>
        <w:t>урахуванням</w:t>
      </w:r>
      <w:proofErr w:type="spellEnd"/>
      <w:r w:rsidRPr="002E27C1">
        <w:rPr>
          <w:sz w:val="28"/>
          <w:szCs w:val="28"/>
          <w:shd w:val="clear" w:color="auto" w:fill="FFFFFF"/>
        </w:rPr>
        <w:t xml:space="preserve"> протоколу №</w:t>
      </w:r>
      <w:r>
        <w:rPr>
          <w:sz w:val="28"/>
          <w:szCs w:val="28"/>
          <w:shd w:val="clear" w:color="auto" w:fill="FFFFFF"/>
          <w:lang w:val="uk-UA"/>
        </w:rPr>
        <w:t>6</w:t>
      </w:r>
      <w:r w:rsidR="006A48D5">
        <w:rPr>
          <w:sz w:val="28"/>
          <w:szCs w:val="28"/>
          <w:shd w:val="clear" w:color="auto" w:fill="FFFFFF"/>
          <w:lang w:val="uk-UA"/>
        </w:rPr>
        <w:t xml:space="preserve"> від 17 червня 2025 року</w:t>
      </w:r>
      <w:r w:rsidRPr="002E27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7C1">
        <w:rPr>
          <w:sz w:val="28"/>
          <w:szCs w:val="28"/>
          <w:shd w:val="clear" w:color="auto" w:fill="FFFFFF"/>
        </w:rPr>
        <w:t>засідання</w:t>
      </w:r>
      <w:proofErr w:type="spellEnd"/>
      <w:r w:rsidRPr="002E27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7C1">
        <w:rPr>
          <w:sz w:val="28"/>
          <w:szCs w:val="28"/>
          <w:shd w:val="clear" w:color="auto" w:fill="FFFFFF"/>
        </w:rPr>
        <w:t>комісії</w:t>
      </w:r>
      <w:proofErr w:type="spellEnd"/>
      <w:r w:rsidRPr="002E27C1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2E27C1">
        <w:rPr>
          <w:sz w:val="28"/>
          <w:szCs w:val="28"/>
          <w:shd w:val="clear" w:color="auto" w:fill="FFFFFF"/>
        </w:rPr>
        <w:t>питань</w:t>
      </w:r>
      <w:proofErr w:type="spellEnd"/>
      <w:r w:rsidRPr="002E27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7C1">
        <w:rPr>
          <w:sz w:val="28"/>
          <w:szCs w:val="28"/>
          <w:shd w:val="clear" w:color="auto" w:fill="FFFFFF"/>
        </w:rPr>
        <w:t>захисту</w:t>
      </w:r>
      <w:proofErr w:type="spellEnd"/>
      <w:r w:rsidRPr="002E27C1">
        <w:rPr>
          <w:sz w:val="28"/>
          <w:szCs w:val="28"/>
          <w:shd w:val="clear" w:color="auto" w:fill="FFFFFF"/>
        </w:rPr>
        <w:t xml:space="preserve"> прав </w:t>
      </w:r>
      <w:proofErr w:type="spellStart"/>
      <w:r w:rsidRPr="002E27C1">
        <w:rPr>
          <w:sz w:val="28"/>
          <w:szCs w:val="28"/>
          <w:shd w:val="clear" w:color="auto" w:fill="FFFFFF"/>
        </w:rPr>
        <w:t>дитини</w:t>
      </w:r>
      <w:proofErr w:type="spellEnd"/>
      <w:r w:rsidRPr="002E27C1">
        <w:rPr>
          <w:sz w:val="28"/>
          <w:szCs w:val="28"/>
          <w:shd w:val="clear" w:color="auto" w:fill="FFFFFF"/>
        </w:rPr>
        <w:t xml:space="preserve"> при </w:t>
      </w:r>
      <w:proofErr w:type="spellStart"/>
      <w:r w:rsidRPr="002E27C1">
        <w:rPr>
          <w:sz w:val="28"/>
          <w:szCs w:val="28"/>
          <w:shd w:val="clear" w:color="auto" w:fill="FFFFFF"/>
        </w:rPr>
        <w:t>виконавчому</w:t>
      </w:r>
      <w:proofErr w:type="spellEnd"/>
      <w:r w:rsidRPr="002E27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7C1">
        <w:rPr>
          <w:sz w:val="28"/>
          <w:szCs w:val="28"/>
          <w:shd w:val="clear" w:color="auto" w:fill="FFFFFF"/>
        </w:rPr>
        <w:t>комітеті</w:t>
      </w:r>
      <w:proofErr w:type="spellEnd"/>
      <w:r w:rsidRPr="002E27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7C1">
        <w:rPr>
          <w:sz w:val="28"/>
          <w:szCs w:val="28"/>
          <w:shd w:val="clear" w:color="auto" w:fill="FFFFFF"/>
        </w:rPr>
        <w:t>Рогатинської</w:t>
      </w:r>
      <w:proofErr w:type="spellEnd"/>
      <w:r w:rsidRPr="002E27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7C1">
        <w:rPr>
          <w:sz w:val="28"/>
          <w:szCs w:val="28"/>
          <w:shd w:val="clear" w:color="auto" w:fill="FFFFFF"/>
        </w:rPr>
        <w:t>міської</w:t>
      </w:r>
      <w:proofErr w:type="spellEnd"/>
      <w:r w:rsidRPr="002E27C1">
        <w:rPr>
          <w:sz w:val="28"/>
          <w:szCs w:val="28"/>
          <w:shd w:val="clear" w:color="auto" w:fill="FFFFFF"/>
        </w:rPr>
        <w:t xml:space="preserve"> ради, </w:t>
      </w:r>
      <w:proofErr w:type="spellStart"/>
      <w:r w:rsidRPr="002E27C1">
        <w:rPr>
          <w:sz w:val="28"/>
          <w:szCs w:val="28"/>
        </w:rPr>
        <w:t>виконавчий</w:t>
      </w:r>
      <w:proofErr w:type="spellEnd"/>
      <w:r w:rsidRPr="002E27C1">
        <w:rPr>
          <w:sz w:val="28"/>
          <w:szCs w:val="28"/>
        </w:rPr>
        <w:t xml:space="preserve"> </w:t>
      </w:r>
      <w:proofErr w:type="spellStart"/>
      <w:r w:rsidRPr="002E27C1">
        <w:rPr>
          <w:sz w:val="28"/>
          <w:szCs w:val="28"/>
        </w:rPr>
        <w:t>комітет</w:t>
      </w:r>
      <w:proofErr w:type="spellEnd"/>
      <w:r w:rsidRPr="002E27C1">
        <w:rPr>
          <w:sz w:val="28"/>
          <w:szCs w:val="28"/>
        </w:rPr>
        <w:t xml:space="preserve"> </w:t>
      </w:r>
      <w:proofErr w:type="spellStart"/>
      <w:r w:rsidRPr="002E27C1">
        <w:rPr>
          <w:sz w:val="28"/>
          <w:szCs w:val="28"/>
        </w:rPr>
        <w:t>міської</w:t>
      </w:r>
      <w:proofErr w:type="spellEnd"/>
      <w:r w:rsidRPr="002E27C1">
        <w:rPr>
          <w:sz w:val="28"/>
          <w:szCs w:val="28"/>
        </w:rPr>
        <w:t xml:space="preserve"> ради ВИРІШИВ:</w:t>
      </w:r>
    </w:p>
    <w:p w14:paraId="09ACF1B8" w14:textId="19BF8A51" w:rsidR="00A50DF0" w:rsidRPr="002E27C1" w:rsidRDefault="009F7CE9" w:rsidP="00A50D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50DF0" w:rsidRPr="002E27C1">
        <w:rPr>
          <w:sz w:val="28"/>
          <w:szCs w:val="28"/>
          <w:lang w:val="uk-UA"/>
        </w:rPr>
        <w:t xml:space="preserve">Затвердити висновок органу опіки та піклування про доцільність позбавлення батьківських прав </w:t>
      </w:r>
      <w:r w:rsidR="00A50DF0">
        <w:rPr>
          <w:color w:val="000000" w:themeColor="text1"/>
          <w:sz w:val="28"/>
          <w:szCs w:val="28"/>
          <w:lang w:val="uk-UA" w:eastAsia="uk-UA"/>
        </w:rPr>
        <w:t xml:space="preserve">ШЕВЧИШИНА Тараса Михайловича </w:t>
      </w:r>
      <w:r w:rsidR="00A50DF0" w:rsidRPr="002E27C1">
        <w:rPr>
          <w:color w:val="000000" w:themeColor="text1"/>
          <w:sz w:val="28"/>
          <w:szCs w:val="28"/>
          <w:lang w:val="uk-UA" w:eastAsia="uk-UA"/>
        </w:rPr>
        <w:t>відносно д</w:t>
      </w:r>
      <w:r w:rsidR="00A50DF0">
        <w:rPr>
          <w:color w:val="000000" w:themeColor="text1"/>
          <w:sz w:val="28"/>
          <w:szCs w:val="28"/>
          <w:lang w:val="uk-UA" w:eastAsia="uk-UA"/>
        </w:rPr>
        <w:t xml:space="preserve">итини ШЕВЧИШИН Анни Тарасівни, </w:t>
      </w:r>
      <w:r w:rsidR="006A5C9F">
        <w:rPr>
          <w:color w:val="000000" w:themeColor="text1"/>
          <w:sz w:val="28"/>
          <w:szCs w:val="28"/>
          <w:lang w:val="uk-UA" w:eastAsia="uk-UA"/>
        </w:rPr>
        <w:t>-------------------</w:t>
      </w:r>
      <w:r w:rsidR="00A50DF0" w:rsidRPr="002E27C1">
        <w:rPr>
          <w:color w:val="000000" w:themeColor="text1"/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що додається</w:t>
      </w:r>
      <w:r w:rsidR="00A50DF0" w:rsidRPr="002E27C1">
        <w:rPr>
          <w:sz w:val="28"/>
          <w:szCs w:val="28"/>
          <w:lang w:val="uk-UA"/>
        </w:rPr>
        <w:t>.</w:t>
      </w:r>
    </w:p>
    <w:p w14:paraId="4AC1DF75" w14:textId="77777777" w:rsidR="00A50DF0" w:rsidRPr="002E27C1" w:rsidRDefault="00A50DF0" w:rsidP="00A50DF0">
      <w:pPr>
        <w:ind w:firstLine="567"/>
        <w:jc w:val="both"/>
        <w:rPr>
          <w:sz w:val="28"/>
          <w:szCs w:val="28"/>
          <w:lang w:val="uk-UA"/>
        </w:rPr>
      </w:pPr>
    </w:p>
    <w:p w14:paraId="0AA66D84" w14:textId="77777777" w:rsidR="00A50DF0" w:rsidRDefault="00A50DF0" w:rsidP="00A50DF0">
      <w:pPr>
        <w:ind w:firstLine="567"/>
        <w:jc w:val="both"/>
        <w:rPr>
          <w:sz w:val="28"/>
          <w:szCs w:val="28"/>
          <w:lang w:val="uk-UA"/>
        </w:rPr>
      </w:pPr>
    </w:p>
    <w:p w14:paraId="2DC4048C" w14:textId="20F84FB8" w:rsidR="00A50DF0" w:rsidRDefault="00A50DF0" w:rsidP="009F7C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</w:t>
      </w:r>
      <w:r w:rsidR="009F7CE9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   Сергій  НАСАЛИК</w:t>
      </w:r>
    </w:p>
    <w:p w14:paraId="53EF2D0D" w14:textId="77777777" w:rsidR="00A50DF0" w:rsidRDefault="00A50DF0" w:rsidP="00A50DF0">
      <w:pPr>
        <w:ind w:firstLine="567"/>
        <w:jc w:val="both"/>
        <w:rPr>
          <w:sz w:val="28"/>
          <w:szCs w:val="28"/>
          <w:lang w:val="uk-UA"/>
        </w:rPr>
      </w:pPr>
    </w:p>
    <w:p w14:paraId="19A01C6C" w14:textId="77777777" w:rsidR="00A50DF0" w:rsidRDefault="00A50DF0" w:rsidP="009F7C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2E6F26C3" w14:textId="0CC09D1C" w:rsidR="00A50DF0" w:rsidRDefault="00A50DF0" w:rsidP="009F7C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</w:t>
      </w:r>
      <w:r w:rsidR="009F7CE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Олег ВОВКУН</w:t>
      </w:r>
    </w:p>
    <w:p w14:paraId="792EE446" w14:textId="77777777" w:rsidR="00A50DF0" w:rsidRDefault="00A50DF0" w:rsidP="00A50DF0">
      <w:pPr>
        <w:ind w:firstLine="567"/>
        <w:jc w:val="both"/>
        <w:rPr>
          <w:sz w:val="28"/>
          <w:szCs w:val="28"/>
          <w:lang w:val="uk-UA"/>
        </w:rPr>
      </w:pPr>
    </w:p>
    <w:p w14:paraId="1C4FB9B9" w14:textId="261A74DF" w:rsidR="00A50DF0" w:rsidRDefault="00A50DF0" w:rsidP="009F7CE9">
      <w:pPr>
        <w:widowControl w:val="0"/>
        <w:overflowPunct/>
        <w:autoSpaceDE/>
        <w:autoSpaceDN/>
        <w:adjustRightInd/>
        <w:ind w:right="208"/>
        <w:jc w:val="right"/>
        <w:rPr>
          <w:rFonts w:eastAsia="Arial"/>
          <w:sz w:val="44"/>
          <w:szCs w:val="44"/>
          <w:lang w:eastAsia="uk-UA"/>
        </w:rPr>
      </w:pPr>
      <w:r>
        <w:rPr>
          <w:sz w:val="28"/>
          <w:szCs w:val="28"/>
          <w:lang w:val="uk-UA"/>
        </w:rPr>
        <w:br w:type="page"/>
      </w:r>
    </w:p>
    <w:p w14:paraId="157EAE96" w14:textId="77777777" w:rsidR="00A50DF0" w:rsidRPr="005B7C39" w:rsidRDefault="00A50DF0" w:rsidP="00A50DF0">
      <w:pPr>
        <w:overflowPunct/>
        <w:autoSpaceDE/>
        <w:autoSpaceDN/>
        <w:adjustRightInd/>
        <w:ind w:left="5103"/>
        <w:rPr>
          <w:sz w:val="24"/>
          <w:szCs w:val="24"/>
          <w:lang w:val="uk-UA"/>
        </w:rPr>
      </w:pPr>
      <w:r w:rsidRPr="005B7C39">
        <w:rPr>
          <w:sz w:val="24"/>
          <w:szCs w:val="24"/>
          <w:lang w:val="uk-UA"/>
        </w:rPr>
        <w:lastRenderedPageBreak/>
        <w:t>Затверджено</w:t>
      </w:r>
    </w:p>
    <w:p w14:paraId="56BF8D67" w14:textId="77777777" w:rsidR="009F7CE9" w:rsidRDefault="00A50DF0" w:rsidP="00A50DF0">
      <w:pPr>
        <w:overflowPunct/>
        <w:autoSpaceDE/>
        <w:autoSpaceDN/>
        <w:adjustRightInd/>
        <w:ind w:left="5103"/>
        <w:rPr>
          <w:sz w:val="24"/>
          <w:szCs w:val="24"/>
          <w:lang w:val="uk-UA"/>
        </w:rPr>
      </w:pPr>
      <w:r w:rsidRPr="005B7C39">
        <w:rPr>
          <w:sz w:val="24"/>
          <w:szCs w:val="24"/>
          <w:lang w:val="uk-UA"/>
        </w:rPr>
        <w:t>рішенням виконавчого комітету</w:t>
      </w:r>
    </w:p>
    <w:p w14:paraId="37FC6DA2" w14:textId="0DA08542" w:rsidR="00A50DF0" w:rsidRPr="005B7C39" w:rsidRDefault="00A50DF0" w:rsidP="00A50DF0">
      <w:pPr>
        <w:overflowPunct/>
        <w:autoSpaceDE/>
        <w:autoSpaceDN/>
        <w:adjustRightInd/>
        <w:ind w:left="5103"/>
        <w:rPr>
          <w:sz w:val="24"/>
          <w:szCs w:val="24"/>
          <w:lang w:val="uk-UA"/>
        </w:rPr>
      </w:pPr>
      <w:proofErr w:type="spellStart"/>
      <w:r w:rsidRPr="005B7C39">
        <w:rPr>
          <w:sz w:val="24"/>
          <w:szCs w:val="24"/>
          <w:lang w:val="uk-UA"/>
        </w:rPr>
        <w:t>Рогатинської</w:t>
      </w:r>
      <w:proofErr w:type="spellEnd"/>
      <w:r w:rsidRPr="005B7C39">
        <w:rPr>
          <w:sz w:val="24"/>
          <w:szCs w:val="24"/>
          <w:lang w:val="uk-UA"/>
        </w:rPr>
        <w:t xml:space="preserve">  міської ради</w:t>
      </w:r>
    </w:p>
    <w:p w14:paraId="6A06C215" w14:textId="4DAA260F" w:rsidR="00A50DF0" w:rsidRPr="005B7C39" w:rsidRDefault="00DB2364" w:rsidP="00A50DF0">
      <w:pPr>
        <w:overflowPunct/>
        <w:autoSpaceDE/>
        <w:autoSpaceDN/>
        <w:adjustRightInd/>
        <w:ind w:left="510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№270</w:t>
      </w:r>
      <w:r w:rsidR="0080617B">
        <w:rPr>
          <w:sz w:val="24"/>
          <w:szCs w:val="24"/>
          <w:lang w:val="uk-UA"/>
        </w:rPr>
        <w:t xml:space="preserve"> </w:t>
      </w:r>
      <w:r w:rsidR="00A50DF0" w:rsidRPr="005B7C39">
        <w:rPr>
          <w:sz w:val="24"/>
          <w:szCs w:val="24"/>
          <w:lang w:val="uk-UA"/>
        </w:rPr>
        <w:t>від 2</w:t>
      </w:r>
      <w:r w:rsidR="006A48D5">
        <w:rPr>
          <w:sz w:val="24"/>
          <w:szCs w:val="24"/>
          <w:lang w:val="uk-UA"/>
        </w:rPr>
        <w:t>4</w:t>
      </w:r>
      <w:r w:rsidR="0080617B">
        <w:rPr>
          <w:sz w:val="24"/>
          <w:szCs w:val="24"/>
          <w:lang w:val="uk-UA"/>
        </w:rPr>
        <w:t xml:space="preserve"> червня </w:t>
      </w:r>
      <w:r w:rsidR="00A50DF0" w:rsidRPr="005B7C39">
        <w:rPr>
          <w:sz w:val="24"/>
          <w:szCs w:val="24"/>
          <w:lang w:val="uk-UA"/>
        </w:rPr>
        <w:t>202</w:t>
      </w:r>
      <w:r w:rsidR="00A50DF0">
        <w:rPr>
          <w:sz w:val="24"/>
          <w:szCs w:val="24"/>
          <w:lang w:val="uk-UA"/>
        </w:rPr>
        <w:t>5</w:t>
      </w:r>
      <w:r w:rsidR="0080617B">
        <w:rPr>
          <w:sz w:val="24"/>
          <w:szCs w:val="24"/>
          <w:lang w:val="uk-UA"/>
        </w:rPr>
        <w:t xml:space="preserve"> року </w:t>
      </w:r>
      <w:r w:rsidR="00A50DF0" w:rsidRPr="005B7C39">
        <w:rPr>
          <w:sz w:val="24"/>
          <w:szCs w:val="24"/>
          <w:lang w:val="uk-UA"/>
        </w:rPr>
        <w:t xml:space="preserve">  </w:t>
      </w:r>
      <w:r w:rsidR="00A50DF0" w:rsidRPr="005B7C39">
        <w:rPr>
          <w:sz w:val="24"/>
          <w:szCs w:val="24"/>
          <w:u w:val="single"/>
          <w:lang w:val="uk-UA"/>
        </w:rPr>
        <w:t xml:space="preserve">       </w:t>
      </w:r>
    </w:p>
    <w:p w14:paraId="20507E7E" w14:textId="77777777" w:rsidR="00A50DF0" w:rsidRPr="005B7C39" w:rsidRDefault="00A50DF0" w:rsidP="00A50DF0">
      <w:pPr>
        <w:overflowPunct/>
        <w:autoSpaceDE/>
        <w:autoSpaceDN/>
        <w:adjustRightInd/>
        <w:rPr>
          <w:szCs w:val="28"/>
          <w:lang w:val="uk-UA"/>
        </w:rPr>
      </w:pPr>
    </w:p>
    <w:p w14:paraId="4B11599A" w14:textId="77777777" w:rsidR="00A50DF0" w:rsidRPr="005B7C39" w:rsidRDefault="00A50DF0" w:rsidP="00A50DF0">
      <w:pPr>
        <w:overflowPunct/>
        <w:autoSpaceDE/>
        <w:autoSpaceDN/>
        <w:adjustRightInd/>
        <w:ind w:left="2832" w:firstLine="708"/>
        <w:rPr>
          <w:szCs w:val="28"/>
          <w:lang w:val="uk-UA"/>
        </w:rPr>
      </w:pPr>
      <w:r w:rsidRPr="005B7C39">
        <w:rPr>
          <w:b/>
          <w:sz w:val="28"/>
          <w:szCs w:val="28"/>
          <w:lang w:val="uk-UA"/>
        </w:rPr>
        <w:t>ВИСНОВОК</w:t>
      </w:r>
    </w:p>
    <w:p w14:paraId="73A73AC4" w14:textId="77777777" w:rsidR="00A50DF0" w:rsidRPr="005B7C39" w:rsidRDefault="00A50DF0" w:rsidP="00A50DF0">
      <w:pPr>
        <w:overflowPunct/>
        <w:autoSpaceDE/>
        <w:autoSpaceDN/>
        <w:adjustRightInd/>
        <w:jc w:val="center"/>
        <w:rPr>
          <w:sz w:val="28"/>
          <w:szCs w:val="28"/>
          <w:lang w:val="uk-UA"/>
        </w:rPr>
      </w:pPr>
      <w:r w:rsidRPr="005B7C39">
        <w:rPr>
          <w:sz w:val="28"/>
          <w:szCs w:val="28"/>
          <w:lang w:val="uk-UA"/>
        </w:rPr>
        <w:t xml:space="preserve">органу опіки та піклування </w:t>
      </w:r>
      <w:proofErr w:type="spellStart"/>
      <w:r w:rsidRPr="005B7C39">
        <w:rPr>
          <w:sz w:val="28"/>
          <w:szCs w:val="28"/>
          <w:lang w:val="uk-UA"/>
        </w:rPr>
        <w:t>Рогатинської</w:t>
      </w:r>
      <w:proofErr w:type="spellEnd"/>
      <w:r w:rsidRPr="005B7C39">
        <w:rPr>
          <w:sz w:val="28"/>
          <w:szCs w:val="28"/>
          <w:lang w:val="uk-UA"/>
        </w:rPr>
        <w:t xml:space="preserve"> міської ради</w:t>
      </w:r>
    </w:p>
    <w:p w14:paraId="71865887" w14:textId="04F25D59" w:rsidR="00A50DF0" w:rsidRDefault="00A50DF0" w:rsidP="00A50DF0">
      <w:pPr>
        <w:overflowPunct/>
        <w:autoSpaceDE/>
        <w:autoSpaceDN/>
        <w:adjustRightInd/>
        <w:jc w:val="center"/>
        <w:rPr>
          <w:sz w:val="28"/>
          <w:szCs w:val="28"/>
          <w:lang w:val="uk-UA"/>
        </w:rPr>
      </w:pPr>
      <w:r w:rsidRPr="005B7C39">
        <w:rPr>
          <w:sz w:val="28"/>
          <w:szCs w:val="28"/>
          <w:lang w:val="uk-UA"/>
        </w:rPr>
        <w:t xml:space="preserve"> про доцільність позбавлення батьківських прав</w:t>
      </w:r>
      <w:r w:rsidR="006A48D5" w:rsidRPr="006A48D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A48D5">
        <w:rPr>
          <w:color w:val="000000" w:themeColor="text1"/>
          <w:sz w:val="28"/>
          <w:szCs w:val="28"/>
          <w:lang w:val="uk-UA" w:eastAsia="uk-UA"/>
        </w:rPr>
        <w:t xml:space="preserve">ШЕВЧИШИНА Тараса Михайловича </w:t>
      </w:r>
      <w:r w:rsidR="006A48D5" w:rsidRPr="002E27C1">
        <w:rPr>
          <w:color w:val="000000" w:themeColor="text1"/>
          <w:sz w:val="28"/>
          <w:szCs w:val="28"/>
          <w:lang w:val="uk-UA" w:eastAsia="uk-UA"/>
        </w:rPr>
        <w:t>відносно д</w:t>
      </w:r>
      <w:r w:rsidR="006A48D5">
        <w:rPr>
          <w:color w:val="000000" w:themeColor="text1"/>
          <w:sz w:val="28"/>
          <w:szCs w:val="28"/>
          <w:lang w:val="uk-UA" w:eastAsia="uk-UA"/>
        </w:rPr>
        <w:t xml:space="preserve">итини ШЕВЧИШИН Анни Тарасівни, </w:t>
      </w:r>
      <w:r w:rsidR="006A5C9F">
        <w:rPr>
          <w:color w:val="000000" w:themeColor="text1"/>
          <w:sz w:val="28"/>
          <w:szCs w:val="28"/>
          <w:lang w:val="uk-UA" w:eastAsia="uk-UA"/>
        </w:rPr>
        <w:t>------------</w:t>
      </w:r>
    </w:p>
    <w:p w14:paraId="49FF1F77" w14:textId="77777777" w:rsidR="00A50DF0" w:rsidRPr="00DE46FD" w:rsidRDefault="00A50DF0" w:rsidP="00A50DF0">
      <w:pPr>
        <w:pStyle w:val="a4"/>
        <w:jc w:val="both"/>
        <w:rPr>
          <w:sz w:val="28"/>
          <w:szCs w:val="28"/>
          <w:lang w:val="uk-UA"/>
        </w:rPr>
      </w:pPr>
    </w:p>
    <w:p w14:paraId="3D441852" w14:textId="77777777" w:rsidR="009F7CE9" w:rsidRDefault="00A50DF0" w:rsidP="00A50DF0">
      <w:pPr>
        <w:pStyle w:val="a4"/>
        <w:ind w:firstLine="708"/>
        <w:jc w:val="both"/>
        <w:rPr>
          <w:sz w:val="28"/>
          <w:szCs w:val="28"/>
          <w:lang w:val="uk-UA"/>
        </w:rPr>
      </w:pPr>
      <w:r w:rsidRPr="00DE46FD">
        <w:rPr>
          <w:sz w:val="28"/>
          <w:szCs w:val="28"/>
          <w:lang w:val="uk-UA"/>
        </w:rPr>
        <w:t>В</w:t>
      </w:r>
      <w:r w:rsidRPr="00DE46FD">
        <w:rPr>
          <w:sz w:val="28"/>
          <w:szCs w:val="28"/>
        </w:rPr>
        <w:t> </w:t>
      </w:r>
      <w:r w:rsidRPr="00DE46FD">
        <w:rPr>
          <w:sz w:val="28"/>
          <w:szCs w:val="28"/>
          <w:lang w:val="uk-UA"/>
        </w:rPr>
        <w:t xml:space="preserve">провадженні </w:t>
      </w:r>
      <w:proofErr w:type="spellStart"/>
      <w:r w:rsidR="006A48D5">
        <w:rPr>
          <w:color w:val="000000" w:themeColor="text1"/>
          <w:sz w:val="28"/>
          <w:szCs w:val="28"/>
          <w:lang w:val="uk-UA" w:eastAsia="uk-UA"/>
        </w:rPr>
        <w:t>Рогатинського</w:t>
      </w:r>
      <w:proofErr w:type="spellEnd"/>
      <w:r w:rsidR="006A48D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DE46FD">
        <w:rPr>
          <w:color w:val="000000" w:themeColor="text1"/>
          <w:sz w:val="28"/>
          <w:szCs w:val="28"/>
          <w:lang w:val="uk-UA" w:eastAsia="uk-UA"/>
        </w:rPr>
        <w:t>районного суду</w:t>
      </w:r>
      <w:r w:rsidR="006A48D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A48D5">
        <w:rPr>
          <w:sz w:val="28"/>
          <w:szCs w:val="28"/>
          <w:lang w:val="uk-UA"/>
        </w:rPr>
        <w:t xml:space="preserve">від 12 травня 2025 року </w:t>
      </w:r>
    </w:p>
    <w:p w14:paraId="5B66EBC6" w14:textId="785A9174" w:rsidR="00A50DF0" w:rsidRPr="00DE46FD" w:rsidRDefault="006A48D5" w:rsidP="009F7CE9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349/607/25</w:t>
      </w:r>
      <w:r w:rsidRPr="006A48D5">
        <w:rPr>
          <w:color w:val="000000" w:themeColor="text1"/>
          <w:sz w:val="28"/>
          <w:szCs w:val="28"/>
          <w:lang w:val="uk-UA" w:eastAsia="uk-UA"/>
        </w:rPr>
        <w:t>,</w:t>
      </w:r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50DF0" w:rsidRPr="00DE46FD">
        <w:rPr>
          <w:color w:val="000000" w:themeColor="text1"/>
          <w:sz w:val="28"/>
          <w:szCs w:val="28"/>
          <w:lang w:val="uk-UA" w:eastAsia="uk-UA"/>
        </w:rPr>
        <w:t>перебуває справа за позовом</w:t>
      </w:r>
      <w:r>
        <w:rPr>
          <w:color w:val="000000" w:themeColor="text1"/>
          <w:sz w:val="28"/>
          <w:szCs w:val="28"/>
          <w:lang w:val="uk-UA" w:eastAsia="uk-UA"/>
        </w:rPr>
        <w:t xml:space="preserve"> ШЕВЧИШИН Тетяни Іванівни</w:t>
      </w:r>
      <w:r w:rsidR="00A50DF0" w:rsidRPr="00DE46FD">
        <w:rPr>
          <w:color w:val="000000" w:themeColor="text1"/>
          <w:sz w:val="28"/>
          <w:szCs w:val="28"/>
          <w:lang w:val="uk-UA" w:eastAsia="uk-UA"/>
        </w:rPr>
        <w:t xml:space="preserve"> про позбавлення батьківських прав </w:t>
      </w:r>
      <w:r>
        <w:rPr>
          <w:color w:val="000000" w:themeColor="text1"/>
          <w:sz w:val="28"/>
          <w:szCs w:val="28"/>
          <w:lang w:val="uk-UA" w:eastAsia="uk-UA"/>
        </w:rPr>
        <w:t xml:space="preserve">ШЕВЧИШИНА Тараса Михайловича </w:t>
      </w:r>
      <w:r w:rsidRPr="002E27C1">
        <w:rPr>
          <w:color w:val="000000" w:themeColor="text1"/>
          <w:sz w:val="28"/>
          <w:szCs w:val="28"/>
          <w:lang w:val="uk-UA" w:eastAsia="uk-UA"/>
        </w:rPr>
        <w:t>відносно д</w:t>
      </w:r>
      <w:r>
        <w:rPr>
          <w:color w:val="000000" w:themeColor="text1"/>
          <w:sz w:val="28"/>
          <w:szCs w:val="28"/>
          <w:lang w:val="uk-UA" w:eastAsia="uk-UA"/>
        </w:rPr>
        <w:t xml:space="preserve">итини ШЕВЧИШИН Анни Тарасівни, </w:t>
      </w:r>
      <w:r w:rsidR="006A5C9F">
        <w:rPr>
          <w:color w:val="000000" w:themeColor="text1"/>
          <w:sz w:val="28"/>
          <w:szCs w:val="28"/>
          <w:lang w:val="uk-UA" w:eastAsia="uk-UA"/>
        </w:rPr>
        <w:t>-------------------</w:t>
      </w:r>
    </w:p>
    <w:p w14:paraId="166FF914" w14:textId="77777777" w:rsidR="00A50DF0" w:rsidRPr="00DE46FD" w:rsidRDefault="00A50DF0" w:rsidP="00A50DF0">
      <w:pPr>
        <w:pStyle w:val="a4"/>
        <w:ind w:firstLine="708"/>
        <w:jc w:val="both"/>
        <w:rPr>
          <w:sz w:val="28"/>
          <w:szCs w:val="28"/>
          <w:lang w:val="uk-UA"/>
        </w:rPr>
      </w:pPr>
      <w:r w:rsidRPr="00DE46FD">
        <w:rPr>
          <w:sz w:val="28"/>
          <w:szCs w:val="28"/>
          <w:lang w:val="uk-UA"/>
        </w:rPr>
        <w:t>Пунктом 5 статті 19 Сімейного кодексу України передбачено, що при розгляді судом спорів про позбавлення батьківських прав обов’язковою є участь органу опіки та піклування, який подає суду письмовий висновок щодо розв’язання спору 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</w:t>
      </w:r>
    </w:p>
    <w:p w14:paraId="60B32830" w14:textId="0BECF6D9" w:rsidR="00A50DF0" w:rsidRPr="00DE46FD" w:rsidRDefault="00A50DF0" w:rsidP="00A50DF0">
      <w:pPr>
        <w:pStyle w:val="a4"/>
        <w:ind w:firstLine="708"/>
        <w:jc w:val="both"/>
        <w:rPr>
          <w:sz w:val="28"/>
          <w:szCs w:val="28"/>
          <w:lang w:val="uk-UA"/>
        </w:rPr>
      </w:pPr>
      <w:r w:rsidRPr="00DE46FD">
        <w:rPr>
          <w:sz w:val="28"/>
          <w:szCs w:val="28"/>
          <w:lang w:val="uk-UA"/>
        </w:rPr>
        <w:t xml:space="preserve">При розгляді ухвали по справі </w:t>
      </w:r>
      <w:r w:rsidR="006A48D5">
        <w:rPr>
          <w:sz w:val="28"/>
          <w:szCs w:val="28"/>
          <w:lang w:val="uk-UA"/>
        </w:rPr>
        <w:t>№ 349/607/25</w:t>
      </w:r>
      <w:r w:rsidRPr="00DE46FD">
        <w:rPr>
          <w:sz w:val="28"/>
          <w:szCs w:val="28"/>
          <w:lang w:val="uk-UA"/>
        </w:rPr>
        <w:t>встановлено:</w:t>
      </w:r>
    </w:p>
    <w:p w14:paraId="5419B4EB" w14:textId="658ED17A" w:rsidR="00A50DF0" w:rsidRPr="00DE46FD" w:rsidRDefault="006A48D5" w:rsidP="00A50DF0">
      <w:pPr>
        <w:pStyle w:val="a4"/>
        <w:jc w:val="both"/>
        <w:rPr>
          <w:sz w:val="28"/>
          <w:szCs w:val="28"/>
          <w:lang w:val="uk-UA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30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грудня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201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5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року був зареєстрований шлюб між 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Тетяною Іванівно та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Тарасом Михайловичем. В шлюбі, 05 квітня 2016 року народилася дочка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Анна Тарасівна, що підтверджується свідоцтвом про народження серія І-НМ №308174 від 07 квітня 2016 року.</w:t>
      </w:r>
    </w:p>
    <w:p w14:paraId="793E8265" w14:textId="40153F99" w:rsidR="00A50DF0" w:rsidRPr="00DE46FD" w:rsidRDefault="00A50DF0" w:rsidP="00A50DF0">
      <w:pPr>
        <w:pStyle w:val="a4"/>
        <w:ind w:firstLine="708"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Відповідно до витягів з реєстру територіальної громади,  д</w:t>
      </w:r>
      <w:r w:rsidR="005F617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итина </w:t>
      </w:r>
      <w:proofErr w:type="spellStart"/>
      <w:r w:rsidR="005F617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 w:rsidR="005F617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Анна Тарасівна зареєстрована та проживає разом з матір’ю </w:t>
      </w:r>
      <w:proofErr w:type="spellStart"/>
      <w:r w:rsidR="005F617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 w:rsidR="005F617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Тетяною Іванівною в Івано-Франківській області. Івано-Франківському районі, </w:t>
      </w:r>
      <w:r w:rsidR="006A5C9F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---------------</w:t>
      </w:r>
      <w:r w:rsidR="005F617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.</w:t>
      </w:r>
    </w:p>
    <w:p w14:paraId="6E1D5386" w14:textId="64F84CE1" w:rsidR="00A50DF0" w:rsidRPr="00DE46FD" w:rsidRDefault="005F6174" w:rsidP="00A50DF0">
      <w:pPr>
        <w:pStyle w:val="a4"/>
        <w:ind w:firstLine="708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Відповідно до акту 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обстеження 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матеріально-побутових 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умов 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від 16 червня 2025 року №37, 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встановлено, що 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матір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Тетяна Іванівна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проживає разом з дочкою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Анною Тарасівною в будинку своєї </w:t>
      </w:r>
      <w:r w:rsidR="000C3541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матері </w:t>
      </w:r>
      <w:proofErr w:type="spellStart"/>
      <w:r w:rsidR="000C3541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Грезди</w:t>
      </w:r>
      <w:proofErr w:type="spellEnd"/>
      <w:r w:rsidR="000C3541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Наталії Юріївни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, батько зі сім’єю не проживає, участі у вихованні дочки не бере.</w:t>
      </w:r>
    </w:p>
    <w:p w14:paraId="761A3F2D" w14:textId="1F741DF5" w:rsidR="00A50DF0" w:rsidRDefault="000C3541" w:rsidP="00A50DF0">
      <w:pPr>
        <w:pStyle w:val="a4"/>
        <w:ind w:firstLine="708"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23 жовтня 2023 року шлюб між подружжям розірвано, що підтверджується рішенням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Рогатинського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районного суду Івано-Франківської області. </w:t>
      </w:r>
    </w:p>
    <w:p w14:paraId="6461E7B3" w14:textId="298E1E37" w:rsidR="000C3541" w:rsidRDefault="000C3541" w:rsidP="00A50DF0">
      <w:pPr>
        <w:pStyle w:val="a4"/>
        <w:ind w:firstLine="708"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Оскільки за час перебування в шлюбі, батько дитини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Тарас Михайлович не хотів добровільно утримувати дитину,. 26.02.2020 року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Рогатинський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районний суд Івано-Франківської області прийняв рішення про стягнення аліментів в розмірі 1300 грн. щомісячно.</w:t>
      </w:r>
    </w:p>
    <w:p w14:paraId="0099A2DF" w14:textId="00C6CA70" w:rsidR="000C3541" w:rsidRDefault="000C3541" w:rsidP="00A50DF0">
      <w:pPr>
        <w:pStyle w:val="a4"/>
        <w:ind w:firstLine="708"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Зі слів матері, дочка мала проблеми зі здоров’ям, на лікування потрібні були кошти, однак батько добровільно відмовлявся їх платити. </w:t>
      </w:r>
    </w:p>
    <w:p w14:paraId="6953CF58" w14:textId="1114CEEE" w:rsidR="000C3541" w:rsidRPr="00DE46FD" w:rsidRDefault="000C3541" w:rsidP="00A50DF0">
      <w:pPr>
        <w:pStyle w:val="a4"/>
        <w:ind w:firstLine="708"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Тарас Михайлович</w:t>
      </w:r>
      <w:r w:rsidR="00A07E58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не сплачував аліменти регулярно, робив це виключно після застосування адміністративного впливу зв сторони виконавчої служби: арешт банківських рахунків, заборона керувати ТЗ та виїзду за кордон.</w:t>
      </w:r>
    </w:p>
    <w:p w14:paraId="67F69928" w14:textId="6C4F07B8" w:rsidR="00A50DF0" w:rsidRDefault="00A07E58" w:rsidP="00A50DF0">
      <w:pPr>
        <w:pStyle w:val="a4"/>
        <w:ind w:firstLine="708"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Факти свідчать, що батько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 w:rsidR="00710A8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Тарас Михайлович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свідомо ухиляється від матеріального утримання дочки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Анни Тарасівни, </w:t>
      </w:r>
      <w:r w:rsidR="00183492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і на </w:t>
      </w:r>
      <w:r w:rsidR="00710A8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24.02.2025 року 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заборгованість зі сплати аліментів складає </w:t>
      </w:r>
      <w:r w:rsidR="00710A8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20980 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грн.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br/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lastRenderedPageBreak/>
        <w:t xml:space="preserve">ніякої іншої матеріальної допомоги на утримання </w:t>
      </w:r>
      <w:r w:rsidR="00710A8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дочки </w:t>
      </w:r>
      <w:proofErr w:type="spellStart"/>
      <w:r w:rsidR="00710A8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 w:rsidR="00710A8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Тарас Михайлович не надавав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і не надає по цей час, не піклується про ї</w:t>
      </w:r>
      <w:r w:rsidR="00710A8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ї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фізичний і духовний розвиток, не спілкується з д</w:t>
      </w:r>
      <w:r w:rsidR="00710A8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итиною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взагалі,  не дбає про ї</w:t>
      </w:r>
      <w:r w:rsidR="00710A8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ї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нормальне самоусвідомлення, не сприяє засвоєнню загальновизнаних норм моралі, не надає доступу до культурних та інших духовних цінностей, так як це встановлено ч.1 ст. 12 Закону України «Про охорону дитинства». </w:t>
      </w:r>
    </w:p>
    <w:p w14:paraId="5ACAAE9B" w14:textId="251CEEF5" w:rsidR="00B80904" w:rsidRDefault="00B80904" w:rsidP="00A50DF0">
      <w:pPr>
        <w:pStyle w:val="a4"/>
        <w:ind w:firstLine="708"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22 грудня 2022 року постановою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Рогатинського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районного суду № 349/1707/22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Тарас Михайлович визнаний винним у вчиненні адміністративного правопорушення , передбаченого ч. 1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ст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173-2 КУпАП</w:t>
      </w:r>
      <w:r w:rsidR="00CE23BA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. Вчиняючи домашнє насильство над колишньою дружиною в присутності дитини, батько  наніс шкоду психоемоційному стану дитини.</w:t>
      </w:r>
    </w:p>
    <w:p w14:paraId="0CA52F88" w14:textId="6D7ADC09" w:rsidR="00710A84" w:rsidRPr="00DE46FD" w:rsidRDefault="00710A84" w:rsidP="00A50DF0">
      <w:pPr>
        <w:pStyle w:val="a4"/>
        <w:ind w:firstLine="708"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Батька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Шевчишина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Тараса Михайловича було запрошено на засідання комісії </w:t>
      </w:r>
      <w:r w:rsidR="00B8090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з питань захисту прав дитини </w:t>
      </w:r>
      <w:proofErr w:type="spellStart"/>
      <w:r w:rsidR="00B8090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Рогатинської</w:t>
      </w:r>
      <w:proofErr w:type="spellEnd"/>
      <w:r w:rsidR="00B8090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міської ради 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21 травня 2025 року та 17 червня 2025 року</w:t>
      </w:r>
      <w:r w:rsidR="00B8090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, проте ні на перше, ні на друге засідання він не з’явився, не надавши причини відсутності.</w:t>
      </w:r>
    </w:p>
    <w:p w14:paraId="7A5E7E73" w14:textId="7BC6F3CB" w:rsidR="00A50DF0" w:rsidRPr="00DE46FD" w:rsidRDefault="00710A84" w:rsidP="00A50DF0">
      <w:pPr>
        <w:pStyle w:val="a4"/>
        <w:ind w:firstLine="708"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Шевчишин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Тарас Михайлович свідомо 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ухиляється від виконання своїх батьківських обов’язків по вихованню д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очки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, навіть не цікавився життям, не відвідува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в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і не відвідує ї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ї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вдома, в </w:t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навчальному </w:t>
      </w:r>
      <w:r w:rsidR="00A50DF0" w:rsidRPr="00DE46F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закладі, що підтверджується відповідними письмовими доказами.</w:t>
      </w:r>
    </w:p>
    <w:p w14:paraId="162609B3" w14:textId="27326711" w:rsidR="00A50DF0" w:rsidRPr="00DE46FD" w:rsidRDefault="00A50DF0" w:rsidP="00A50DF0">
      <w:pPr>
        <w:pStyle w:val="a4"/>
        <w:ind w:firstLine="708"/>
        <w:jc w:val="both"/>
        <w:rPr>
          <w:sz w:val="28"/>
          <w:szCs w:val="28"/>
          <w:lang w:val="uk-UA"/>
        </w:rPr>
      </w:pPr>
      <w:r w:rsidRPr="00DE46FD">
        <w:rPr>
          <w:sz w:val="28"/>
          <w:szCs w:val="28"/>
          <w:lang w:val="uk-UA"/>
        </w:rPr>
        <w:t xml:space="preserve">Відповідно до статті 150 Сімейного кодексу України батьки </w:t>
      </w:r>
      <w:proofErr w:type="spellStart"/>
      <w:r w:rsidRPr="00DE46FD">
        <w:rPr>
          <w:sz w:val="28"/>
          <w:szCs w:val="28"/>
          <w:lang w:val="uk-UA"/>
        </w:rPr>
        <w:t>зобов</w:t>
      </w:r>
      <w:proofErr w:type="spellEnd"/>
      <w:r w:rsidRPr="00DE46FD">
        <w:rPr>
          <w:sz w:val="28"/>
          <w:szCs w:val="28"/>
        </w:rPr>
        <w:t>’</w:t>
      </w:r>
      <w:proofErr w:type="spellStart"/>
      <w:r w:rsidRPr="00DE46FD">
        <w:rPr>
          <w:sz w:val="28"/>
          <w:szCs w:val="28"/>
          <w:lang w:val="uk-UA"/>
        </w:rPr>
        <w:t>язані</w:t>
      </w:r>
      <w:proofErr w:type="spellEnd"/>
      <w:r w:rsidRPr="00DE46FD">
        <w:rPr>
          <w:sz w:val="28"/>
          <w:szCs w:val="28"/>
          <w:lang w:val="uk-UA"/>
        </w:rPr>
        <w:t xml:space="preserve"> займатися вихованням та розвитком дитини. Визначено, зокрема, що батьки зобов’язані піклуватися про здоров’я дитини, фізичний, духовний та моральний розвиток, забезпечувати здобуття дитиною освіти, готувати її до самостійного життя. Проте, громадя</w:t>
      </w:r>
      <w:r w:rsidR="00710A84">
        <w:rPr>
          <w:sz w:val="28"/>
          <w:szCs w:val="28"/>
          <w:lang w:val="uk-UA"/>
        </w:rPr>
        <w:t>нин</w:t>
      </w:r>
      <w:r w:rsidRPr="00DE46FD">
        <w:rPr>
          <w:sz w:val="28"/>
          <w:szCs w:val="28"/>
          <w:lang w:val="uk-UA"/>
        </w:rPr>
        <w:t xml:space="preserve"> </w:t>
      </w:r>
      <w:proofErr w:type="spellStart"/>
      <w:r w:rsidR="00710A84">
        <w:rPr>
          <w:sz w:val="28"/>
          <w:szCs w:val="28"/>
          <w:lang w:val="uk-UA"/>
        </w:rPr>
        <w:t>Шевчишин</w:t>
      </w:r>
      <w:proofErr w:type="spellEnd"/>
      <w:r w:rsidR="00710A84">
        <w:rPr>
          <w:sz w:val="28"/>
          <w:szCs w:val="28"/>
          <w:lang w:val="uk-UA"/>
        </w:rPr>
        <w:t xml:space="preserve"> Тарас Михайлович </w:t>
      </w:r>
      <w:r w:rsidRPr="00DE46FD">
        <w:rPr>
          <w:sz w:val="28"/>
          <w:szCs w:val="28"/>
          <w:lang w:val="uk-UA"/>
        </w:rPr>
        <w:t>свідомо ухиляється від виконання цих обов’язків.</w:t>
      </w:r>
    </w:p>
    <w:p w14:paraId="4C4EDEAF" w14:textId="22EB29CB" w:rsidR="00A50DF0" w:rsidRPr="00DE46FD" w:rsidRDefault="00A50DF0" w:rsidP="00710A84">
      <w:pPr>
        <w:pStyle w:val="a4"/>
        <w:ind w:firstLine="708"/>
        <w:jc w:val="both"/>
        <w:rPr>
          <w:sz w:val="28"/>
          <w:szCs w:val="28"/>
          <w:lang w:val="uk-UA"/>
        </w:rPr>
      </w:pPr>
      <w:r w:rsidRPr="00DE46FD">
        <w:rPr>
          <w:sz w:val="28"/>
          <w:szCs w:val="28"/>
          <w:lang w:val="uk-UA"/>
        </w:rPr>
        <w:t xml:space="preserve">Таким чином, </w:t>
      </w:r>
      <w:proofErr w:type="spellStart"/>
      <w:r w:rsidR="00710A84">
        <w:rPr>
          <w:sz w:val="28"/>
          <w:szCs w:val="28"/>
          <w:lang w:val="uk-UA"/>
        </w:rPr>
        <w:t>Шевчишин</w:t>
      </w:r>
      <w:proofErr w:type="spellEnd"/>
      <w:r w:rsidR="00710A84">
        <w:rPr>
          <w:sz w:val="28"/>
          <w:szCs w:val="28"/>
          <w:lang w:val="uk-UA"/>
        </w:rPr>
        <w:t xml:space="preserve"> Тарас Михайлович</w:t>
      </w:r>
      <w:r w:rsidRPr="00DE46FD">
        <w:rPr>
          <w:sz w:val="28"/>
          <w:szCs w:val="28"/>
          <w:lang w:val="uk-UA"/>
        </w:rPr>
        <w:t>,</w:t>
      </w:r>
      <w:r w:rsidRPr="00DE46FD">
        <w:rPr>
          <w:color w:val="000000" w:themeColor="text1"/>
          <w:sz w:val="28"/>
          <w:szCs w:val="28"/>
          <w:lang w:val="uk-UA"/>
        </w:rPr>
        <w:t xml:space="preserve"> </w:t>
      </w:r>
      <w:r w:rsidRPr="00DE46FD">
        <w:rPr>
          <w:sz w:val="28"/>
          <w:szCs w:val="28"/>
          <w:lang w:val="uk-UA"/>
        </w:rPr>
        <w:t>порушує вимоги статей 150 та 155 Сімейного кодексу України, статей 11, 12 Закону України «Про охорону дитинства».</w:t>
      </w:r>
    </w:p>
    <w:p w14:paraId="08F3E5C5" w14:textId="3CD07604" w:rsidR="00710A84" w:rsidRDefault="00A50DF0" w:rsidP="00710A84">
      <w:pPr>
        <w:overflowPunct/>
        <w:autoSpaceDE/>
        <w:autoSpaceDN/>
        <w:adjustRightInd/>
        <w:ind w:firstLine="540"/>
        <w:jc w:val="both"/>
        <w:rPr>
          <w:sz w:val="28"/>
          <w:szCs w:val="28"/>
          <w:lang w:val="uk-UA"/>
        </w:rPr>
      </w:pPr>
      <w:r w:rsidRPr="00DE46FD">
        <w:rPr>
          <w:sz w:val="28"/>
          <w:szCs w:val="28"/>
          <w:lang w:val="uk-UA"/>
        </w:rPr>
        <w:t xml:space="preserve">Враховуючи всі обставини, керуючись статтею 164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відповідно до протоколу Комісії з питань захисту прав дитини, орган опіки та піклування </w:t>
      </w:r>
      <w:proofErr w:type="spellStart"/>
      <w:r w:rsidRPr="00DE46FD">
        <w:rPr>
          <w:sz w:val="28"/>
          <w:szCs w:val="28"/>
          <w:lang w:val="uk-UA"/>
        </w:rPr>
        <w:t>Рогатинської</w:t>
      </w:r>
      <w:proofErr w:type="spellEnd"/>
      <w:r w:rsidRPr="00DE46FD">
        <w:rPr>
          <w:sz w:val="28"/>
          <w:szCs w:val="28"/>
          <w:lang w:val="uk-UA"/>
        </w:rPr>
        <w:t xml:space="preserve"> міської ради вважає за доцільне позбавлення батьківських прав </w:t>
      </w:r>
      <w:r w:rsidR="00710A84">
        <w:rPr>
          <w:color w:val="000000" w:themeColor="text1"/>
          <w:sz w:val="28"/>
          <w:szCs w:val="28"/>
          <w:lang w:val="uk-UA" w:eastAsia="uk-UA"/>
        </w:rPr>
        <w:t xml:space="preserve">ШЕВЧИШИНА Тараса Михайловича </w:t>
      </w:r>
      <w:r w:rsidR="00710A84" w:rsidRPr="002E27C1">
        <w:rPr>
          <w:color w:val="000000" w:themeColor="text1"/>
          <w:sz w:val="28"/>
          <w:szCs w:val="28"/>
          <w:lang w:val="uk-UA" w:eastAsia="uk-UA"/>
        </w:rPr>
        <w:t>відносно д</w:t>
      </w:r>
      <w:r w:rsidR="00710A84">
        <w:rPr>
          <w:color w:val="000000" w:themeColor="text1"/>
          <w:sz w:val="28"/>
          <w:szCs w:val="28"/>
          <w:lang w:val="uk-UA" w:eastAsia="uk-UA"/>
        </w:rPr>
        <w:t xml:space="preserve">итини ШЕВЧИШИН Анни Тарасівни, </w:t>
      </w:r>
      <w:r w:rsidR="006A5C9F">
        <w:rPr>
          <w:color w:val="000000" w:themeColor="text1"/>
          <w:sz w:val="28"/>
          <w:szCs w:val="28"/>
          <w:lang w:val="uk-UA" w:eastAsia="uk-UA"/>
        </w:rPr>
        <w:t>-----------------------</w:t>
      </w:r>
      <w:bookmarkStart w:id="1" w:name="_GoBack"/>
      <w:bookmarkEnd w:id="1"/>
      <w:r w:rsidR="00710A84" w:rsidRPr="005B7C39">
        <w:rPr>
          <w:sz w:val="28"/>
          <w:szCs w:val="28"/>
          <w:lang w:val="uk-UA"/>
        </w:rPr>
        <w:t xml:space="preserve"> </w:t>
      </w:r>
      <w:r w:rsidR="00710A84">
        <w:rPr>
          <w:sz w:val="28"/>
          <w:szCs w:val="28"/>
          <w:lang w:val="uk-UA"/>
        </w:rPr>
        <w:t>.</w:t>
      </w:r>
    </w:p>
    <w:p w14:paraId="08C1C46E" w14:textId="0FC267B9" w:rsidR="00A50DF0" w:rsidRPr="00DE46FD" w:rsidRDefault="00A50DF0" w:rsidP="00A50DF0">
      <w:pPr>
        <w:pStyle w:val="a4"/>
        <w:ind w:firstLine="540"/>
        <w:jc w:val="both"/>
        <w:rPr>
          <w:sz w:val="28"/>
          <w:szCs w:val="28"/>
          <w:lang w:val="uk-UA"/>
        </w:rPr>
      </w:pPr>
    </w:p>
    <w:p w14:paraId="0C99762C" w14:textId="77777777" w:rsidR="00A50DF0" w:rsidRPr="00DE46FD" w:rsidRDefault="00A50DF0" w:rsidP="00A50DF0">
      <w:pPr>
        <w:pStyle w:val="a4"/>
        <w:jc w:val="both"/>
        <w:rPr>
          <w:sz w:val="28"/>
          <w:szCs w:val="28"/>
          <w:lang w:val="uk-UA"/>
        </w:rPr>
      </w:pPr>
    </w:p>
    <w:p w14:paraId="76573106" w14:textId="77777777" w:rsidR="00A50DF0" w:rsidRPr="00DE46FD" w:rsidRDefault="00A50DF0" w:rsidP="00A50DF0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uk-UA"/>
        </w:rPr>
      </w:pPr>
    </w:p>
    <w:p w14:paraId="0A00B87B" w14:textId="7E17A6B0" w:rsidR="00A50DF0" w:rsidRPr="00DE46FD" w:rsidRDefault="00A50DF0" w:rsidP="009F7CE9">
      <w:pPr>
        <w:overflowPunct/>
        <w:autoSpaceDE/>
        <w:autoSpaceDN/>
        <w:adjustRightInd/>
        <w:jc w:val="both"/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</w:pPr>
      <w:r w:rsidRPr="00DE46FD">
        <w:rPr>
          <w:sz w:val="28"/>
          <w:szCs w:val="28"/>
          <w:lang w:val="uk-UA"/>
        </w:rPr>
        <w:t>Міський голова</w:t>
      </w:r>
      <w:r w:rsidRPr="00DE46FD">
        <w:rPr>
          <w:sz w:val="28"/>
          <w:szCs w:val="28"/>
          <w:lang w:val="uk-UA"/>
        </w:rPr>
        <w:tab/>
      </w:r>
      <w:r w:rsidRPr="00DE46FD">
        <w:rPr>
          <w:sz w:val="28"/>
          <w:szCs w:val="28"/>
          <w:lang w:val="uk-UA"/>
        </w:rPr>
        <w:tab/>
      </w:r>
      <w:r w:rsidRPr="00DE46FD">
        <w:rPr>
          <w:sz w:val="28"/>
          <w:szCs w:val="28"/>
          <w:lang w:val="uk-UA"/>
        </w:rPr>
        <w:tab/>
      </w:r>
      <w:r w:rsidRPr="00DE46FD">
        <w:rPr>
          <w:sz w:val="28"/>
          <w:szCs w:val="28"/>
          <w:lang w:val="uk-UA"/>
        </w:rPr>
        <w:tab/>
      </w:r>
      <w:r w:rsidR="009F7CE9">
        <w:rPr>
          <w:sz w:val="28"/>
          <w:szCs w:val="28"/>
          <w:lang w:val="uk-UA"/>
        </w:rPr>
        <w:t xml:space="preserve">                              </w:t>
      </w:r>
      <w:r w:rsidRPr="00DE46FD">
        <w:rPr>
          <w:sz w:val="28"/>
          <w:szCs w:val="28"/>
          <w:lang w:val="uk-UA"/>
        </w:rPr>
        <w:tab/>
      </w:r>
      <w:r w:rsidRPr="00DE46FD">
        <w:rPr>
          <w:sz w:val="28"/>
          <w:szCs w:val="28"/>
          <w:lang w:val="uk-UA"/>
        </w:rPr>
        <w:tab/>
      </w:r>
      <w:r w:rsidR="0080617B">
        <w:rPr>
          <w:sz w:val="28"/>
          <w:szCs w:val="28"/>
          <w:lang w:val="uk-UA"/>
        </w:rPr>
        <w:t xml:space="preserve">       </w:t>
      </w:r>
      <w:r w:rsidRPr="00DE46FD">
        <w:rPr>
          <w:sz w:val="28"/>
          <w:szCs w:val="28"/>
          <w:lang w:val="uk-UA"/>
        </w:rPr>
        <w:t>Сергій НАСАЛИК</w:t>
      </w:r>
    </w:p>
    <w:p w14:paraId="58B1FF8E" w14:textId="77777777" w:rsidR="00A50DF0" w:rsidRPr="00DE46FD" w:rsidRDefault="00A50DF0" w:rsidP="00A50DF0">
      <w:pPr>
        <w:overflowPunct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</w:p>
    <w:p w14:paraId="3FA5BF41" w14:textId="77777777" w:rsidR="00A50DF0" w:rsidRPr="00DE46FD" w:rsidRDefault="00A50DF0" w:rsidP="00A50DF0">
      <w:pPr>
        <w:rPr>
          <w:sz w:val="28"/>
          <w:szCs w:val="28"/>
        </w:rPr>
      </w:pPr>
    </w:p>
    <w:p w14:paraId="555FBDE6" w14:textId="77777777" w:rsidR="00091DC6" w:rsidRDefault="00091DC6"/>
    <w:sectPr w:rsidR="00091DC6" w:rsidSect="009F7CE9">
      <w:headerReference w:type="default" r:id="rId8"/>
      <w:pgSz w:w="11906" w:h="16838"/>
      <w:pgMar w:top="993" w:right="56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289B3" w14:textId="77777777" w:rsidR="00467A30" w:rsidRDefault="00467A30" w:rsidP="009F7CE9">
      <w:r>
        <w:separator/>
      </w:r>
    </w:p>
  </w:endnote>
  <w:endnote w:type="continuationSeparator" w:id="0">
    <w:p w14:paraId="289F83D7" w14:textId="77777777" w:rsidR="00467A30" w:rsidRDefault="00467A30" w:rsidP="009F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D9287" w14:textId="77777777" w:rsidR="00467A30" w:rsidRDefault="00467A30" w:rsidP="009F7CE9">
      <w:r>
        <w:separator/>
      </w:r>
    </w:p>
  </w:footnote>
  <w:footnote w:type="continuationSeparator" w:id="0">
    <w:p w14:paraId="2A067F04" w14:textId="77777777" w:rsidR="00467A30" w:rsidRDefault="00467A30" w:rsidP="009F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273755"/>
      <w:docPartObj>
        <w:docPartGallery w:val="Page Numbers (Top of Page)"/>
        <w:docPartUnique/>
      </w:docPartObj>
    </w:sdtPr>
    <w:sdtEndPr/>
    <w:sdtContent>
      <w:p w14:paraId="7E492C40" w14:textId="55B5A91E" w:rsidR="009F7CE9" w:rsidRDefault="009F7C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C9F" w:rsidRPr="006A5C9F">
          <w:rPr>
            <w:noProof/>
            <w:lang w:val="uk-UA"/>
          </w:rPr>
          <w:t>3</w:t>
        </w:r>
        <w:r>
          <w:fldChar w:fldCharType="end"/>
        </w:r>
      </w:p>
    </w:sdtContent>
  </w:sdt>
  <w:p w14:paraId="40071131" w14:textId="77777777" w:rsidR="009F7CE9" w:rsidRDefault="009F7C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0"/>
    <w:rsid w:val="00091DC6"/>
    <w:rsid w:val="000C3541"/>
    <w:rsid w:val="0010690F"/>
    <w:rsid w:val="00165D99"/>
    <w:rsid w:val="00183492"/>
    <w:rsid w:val="00467A30"/>
    <w:rsid w:val="005A3AE6"/>
    <w:rsid w:val="005F6174"/>
    <w:rsid w:val="006A48D5"/>
    <w:rsid w:val="006A5C9F"/>
    <w:rsid w:val="00710A84"/>
    <w:rsid w:val="0080617B"/>
    <w:rsid w:val="008D7496"/>
    <w:rsid w:val="009F7CE9"/>
    <w:rsid w:val="00A07E58"/>
    <w:rsid w:val="00A50DF0"/>
    <w:rsid w:val="00B80904"/>
    <w:rsid w:val="00B83D35"/>
    <w:rsid w:val="00CE23BA"/>
    <w:rsid w:val="00DB2364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49DD8B"/>
  <w15:chartTrackingRefBased/>
  <w15:docId w15:val="{596F7953-8E6D-474B-A277-0E577F7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A50DF0"/>
  </w:style>
  <w:style w:type="character" w:styleId="a3">
    <w:name w:val="Strong"/>
    <w:basedOn w:val="a0"/>
    <w:uiPriority w:val="22"/>
    <w:qFormat/>
    <w:rsid w:val="00A50DF0"/>
    <w:rPr>
      <w:b/>
      <w:bCs/>
    </w:rPr>
  </w:style>
  <w:style w:type="paragraph" w:styleId="a4">
    <w:name w:val="No Spacing"/>
    <w:uiPriority w:val="1"/>
    <w:qFormat/>
    <w:rsid w:val="00A50D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9F7CE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F7CE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9F7CE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F7CE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9F7CE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F7CE9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4130</Words>
  <Characters>2355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cp:lastPrinted>2025-06-19T07:40:00Z</cp:lastPrinted>
  <dcterms:created xsi:type="dcterms:W3CDTF">2025-06-19T07:41:00Z</dcterms:created>
  <dcterms:modified xsi:type="dcterms:W3CDTF">2025-06-30T06:06:00Z</dcterms:modified>
</cp:coreProperties>
</file>