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5581" w14:textId="36412DF2" w:rsidR="000E2D20" w:rsidRPr="000E2D20" w:rsidRDefault="000E2D20" w:rsidP="000E2D20">
      <w:pPr>
        <w:tabs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/>
          <w:sz w:val="28"/>
          <w:szCs w:val="28"/>
          <w:lang w:val="uk-UA" w:eastAsia="uk-UA"/>
        </w:rPr>
        <w:tab/>
        <w:t>ПРОЄКТ</w:t>
      </w:r>
    </w:p>
    <w:p w14:paraId="2224D042" w14:textId="1A335688" w:rsidR="000E2D20" w:rsidRPr="003D2A06" w:rsidRDefault="000E2D20" w:rsidP="000E2D2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20165CC0" wp14:editId="14F0FE8E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64BA4" w14:textId="77777777" w:rsidR="000E2D20" w:rsidRPr="003D2A06" w:rsidRDefault="000E2D20" w:rsidP="000E2D20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EA0C058" w14:textId="77777777" w:rsidR="000E2D20" w:rsidRPr="003D2A06" w:rsidRDefault="000E2D20" w:rsidP="000E2D20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7FFF437" w14:textId="77777777" w:rsidR="000E2D20" w:rsidRPr="003D2A06" w:rsidRDefault="000E2D20" w:rsidP="000E2D20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624807" wp14:editId="6172287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AE18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148D2C0" w14:textId="77777777" w:rsidR="000E2D20" w:rsidRPr="003D2A06" w:rsidRDefault="000E2D20" w:rsidP="000E2D20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51C9D176" w14:textId="77777777" w:rsidR="000E2D20" w:rsidRPr="003D2A06" w:rsidRDefault="000E2D20" w:rsidP="000E2D20">
      <w:pPr>
        <w:rPr>
          <w:rFonts w:eastAsia="Calibri"/>
          <w:color w:val="000000"/>
          <w:sz w:val="28"/>
          <w:szCs w:val="28"/>
          <w:lang w:eastAsia="uk-UA"/>
        </w:rPr>
      </w:pPr>
    </w:p>
    <w:p w14:paraId="4675812C" w14:textId="4F67FCCC" w:rsidR="000E2D20" w:rsidRPr="003D2A06" w:rsidRDefault="000E2D20" w:rsidP="000E2D20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від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</w:t>
      </w:r>
      <w:r>
        <w:rPr>
          <w:rFonts w:eastAsia="Calibri"/>
          <w:color w:val="000000"/>
          <w:sz w:val="28"/>
          <w:szCs w:val="28"/>
          <w:lang w:val="uk-UA" w:eastAsia="uk-UA"/>
        </w:rPr>
        <w:t>9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травня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</w:t>
      </w:r>
      <w:r>
        <w:rPr>
          <w:rFonts w:eastAsia="Calibri"/>
          <w:color w:val="000000"/>
          <w:sz w:val="28"/>
          <w:szCs w:val="28"/>
          <w:lang w:val="uk-UA"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61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сесія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скликання</w:t>
      </w:r>
      <w:proofErr w:type="spellEnd"/>
    </w:p>
    <w:p w14:paraId="24E93EA4" w14:textId="77777777" w:rsidR="000E2D20" w:rsidRPr="003D2A06" w:rsidRDefault="000E2D20" w:rsidP="000E2D20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2314E243" w14:textId="77777777" w:rsidR="000E2D20" w:rsidRPr="009228A4" w:rsidRDefault="000E2D20" w:rsidP="000E2D20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7338DF28" w14:textId="77777777" w:rsidR="000E2D20" w:rsidRPr="009228A4" w:rsidRDefault="000E2D20" w:rsidP="000E2D20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14:paraId="41BD8F64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bookmarkStart w:id="0" w:name="_Hlk193449330"/>
      <w:r w:rsidRPr="00767367">
        <w:rPr>
          <w:sz w:val="28"/>
          <w:szCs w:val="28"/>
          <w:lang w:val="uk-UA"/>
        </w:rPr>
        <w:t>Про внесення змін до</w:t>
      </w:r>
      <w:r>
        <w:rPr>
          <w:sz w:val="28"/>
          <w:szCs w:val="28"/>
          <w:lang w:val="uk-UA"/>
        </w:rPr>
        <w:t xml:space="preserve"> </w:t>
      </w:r>
      <w:bookmarkEnd w:id="0"/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</w:t>
      </w:r>
    </w:p>
    <w:p w14:paraId="18492EFC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підрозділів Міністерства оборони України, </w:t>
      </w:r>
    </w:p>
    <w:p w14:paraId="7CFE06A0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Збройних Сил України, територіальної оборони,</w:t>
      </w:r>
    </w:p>
    <w:p w14:paraId="2A0CF202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 Міністерства внутрішніх</w:t>
      </w:r>
      <w:r w:rsidR="00EE6AE3">
        <w:rPr>
          <w:sz w:val="28"/>
          <w:szCs w:val="28"/>
          <w:lang w:val="uk-UA"/>
        </w:rPr>
        <w:t xml:space="preserve"> </w:t>
      </w:r>
      <w:r w:rsidRPr="008C1501">
        <w:rPr>
          <w:sz w:val="28"/>
          <w:szCs w:val="28"/>
          <w:lang w:val="uk-UA"/>
        </w:rPr>
        <w:t xml:space="preserve">справ України, </w:t>
      </w:r>
    </w:p>
    <w:p w14:paraId="7A7F95EB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правоохоронних органів та інших військових </w:t>
      </w:r>
    </w:p>
    <w:p w14:paraId="3FC9A58F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формувань, утворених відповідно до законів </w:t>
      </w:r>
    </w:p>
    <w:p w14:paraId="73C5DF3B" w14:textId="2DCA2A68" w:rsidR="000E2D20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України, що беруть участь у здійсненні </w:t>
      </w:r>
    </w:p>
    <w:p w14:paraId="1D30646A" w14:textId="77777777" w:rsidR="000E2D20" w:rsidRDefault="000E2D20" w:rsidP="000E2D20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заходів із забезпечення національної безпеки і </w:t>
      </w:r>
    </w:p>
    <w:p w14:paraId="729C0404" w14:textId="6489051B" w:rsidR="000E2D20" w:rsidRDefault="000E2D20" w:rsidP="000E2D20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оборони, відсічі і стримування збройної агресії </w:t>
      </w:r>
    </w:p>
    <w:p w14:paraId="3FACDA66" w14:textId="6F96432D" w:rsidR="000E2D20" w:rsidRDefault="000E2D20" w:rsidP="000E2D20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російської федерації проти України</w:t>
      </w:r>
      <w:r>
        <w:rPr>
          <w:sz w:val="28"/>
          <w:szCs w:val="28"/>
          <w:lang w:val="uk-UA"/>
        </w:rPr>
        <w:t xml:space="preserve"> на 2025 рік</w:t>
      </w:r>
    </w:p>
    <w:p w14:paraId="375A6640" w14:textId="77777777" w:rsidR="000E2D20" w:rsidRPr="00FB188F" w:rsidRDefault="000E2D20" w:rsidP="000E2D20">
      <w:pPr>
        <w:rPr>
          <w:sz w:val="28"/>
          <w:szCs w:val="28"/>
        </w:rPr>
      </w:pPr>
    </w:p>
    <w:p w14:paraId="65435AA9" w14:textId="188C41B0" w:rsidR="000E2D20" w:rsidRDefault="000E2D20" w:rsidP="000E2D20">
      <w:pPr>
        <w:ind w:right="278"/>
        <w:rPr>
          <w:rFonts w:eastAsia="SimSun"/>
          <w:b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 xml:space="preserve"> {</w:t>
      </w:r>
      <w:r w:rsidRPr="009228A4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14:paraId="57C0CADD" w14:textId="77777777" w:rsidR="000E2D20" w:rsidRPr="009228A4" w:rsidRDefault="000E2D20" w:rsidP="000E2D20">
      <w:pPr>
        <w:ind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</w:p>
    <w:p w14:paraId="63F9FCE7" w14:textId="77777777" w:rsidR="000E2D20" w:rsidRPr="0052310B" w:rsidRDefault="000E2D20" w:rsidP="000E2D20">
      <w:pPr>
        <w:pStyle w:val="a5"/>
        <w:ind w:firstLine="567"/>
        <w:jc w:val="both"/>
        <w:rPr>
          <w:sz w:val="28"/>
          <w:szCs w:val="28"/>
          <w:lang w:val="uk-UA"/>
        </w:rPr>
      </w:pPr>
      <w:proofErr w:type="spellStart"/>
      <w:r w:rsidRPr="0052310B">
        <w:rPr>
          <w:color w:val="000000"/>
          <w:sz w:val="28"/>
          <w:szCs w:val="28"/>
        </w:rPr>
        <w:t>Відповідно</w:t>
      </w:r>
      <w:proofErr w:type="spellEnd"/>
      <w:r w:rsidRPr="0052310B">
        <w:rPr>
          <w:color w:val="000000"/>
          <w:sz w:val="28"/>
          <w:szCs w:val="28"/>
        </w:rPr>
        <w:t xml:space="preserve"> до </w:t>
      </w:r>
      <w:r w:rsidRPr="0052310B">
        <w:rPr>
          <w:sz w:val="28"/>
          <w:szCs w:val="28"/>
        </w:rPr>
        <w:t xml:space="preserve">Закону </w:t>
      </w:r>
      <w:proofErr w:type="spellStart"/>
      <w:r w:rsidRPr="0052310B">
        <w:rPr>
          <w:sz w:val="28"/>
          <w:szCs w:val="28"/>
        </w:rPr>
        <w:t>України</w:t>
      </w:r>
      <w:proofErr w:type="spellEnd"/>
      <w:r w:rsidRPr="0052310B">
        <w:rPr>
          <w:sz w:val="28"/>
          <w:szCs w:val="28"/>
        </w:rPr>
        <w:t xml:space="preserve"> «Про </w:t>
      </w:r>
      <w:proofErr w:type="spellStart"/>
      <w:r w:rsidRPr="0052310B">
        <w:rPr>
          <w:sz w:val="28"/>
          <w:szCs w:val="28"/>
        </w:rPr>
        <w:t>місцеве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самоврядування</w:t>
      </w:r>
      <w:proofErr w:type="spellEnd"/>
      <w:r w:rsidRPr="0052310B">
        <w:rPr>
          <w:sz w:val="28"/>
          <w:szCs w:val="28"/>
        </w:rPr>
        <w:t xml:space="preserve"> в </w:t>
      </w:r>
      <w:proofErr w:type="spellStart"/>
      <w:r w:rsidRPr="0052310B">
        <w:rPr>
          <w:sz w:val="28"/>
          <w:szCs w:val="28"/>
        </w:rPr>
        <w:t>Україні</w:t>
      </w:r>
      <w:proofErr w:type="spellEnd"/>
      <w:r w:rsidRPr="0052310B">
        <w:rPr>
          <w:sz w:val="28"/>
          <w:szCs w:val="28"/>
        </w:rPr>
        <w:t>»,</w:t>
      </w:r>
      <w:r w:rsidRPr="0052310B">
        <w:rPr>
          <w:color w:val="000000"/>
          <w:sz w:val="28"/>
          <w:szCs w:val="28"/>
        </w:rPr>
        <w:t xml:space="preserve"> Бюджетного кодексу </w:t>
      </w:r>
      <w:proofErr w:type="spellStart"/>
      <w:proofErr w:type="gramStart"/>
      <w:r w:rsidRPr="0052310B">
        <w:rPr>
          <w:color w:val="000000"/>
          <w:sz w:val="28"/>
          <w:szCs w:val="28"/>
        </w:rPr>
        <w:t>України</w:t>
      </w:r>
      <w:proofErr w:type="spellEnd"/>
      <w:r w:rsidRPr="0052310B">
        <w:rPr>
          <w:color w:val="000000"/>
          <w:sz w:val="28"/>
          <w:szCs w:val="28"/>
        </w:rPr>
        <w:t>, 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Законів</w:t>
      </w:r>
      <w:proofErr w:type="spellEnd"/>
      <w:proofErr w:type="gram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України</w:t>
      </w:r>
      <w:proofErr w:type="spellEnd"/>
      <w:r w:rsidRPr="0052310B">
        <w:rPr>
          <w:sz w:val="28"/>
          <w:szCs w:val="28"/>
        </w:rPr>
        <w:t xml:space="preserve"> «Про </w:t>
      </w:r>
      <w:proofErr w:type="spellStart"/>
      <w:r w:rsidRPr="0052310B">
        <w:rPr>
          <w:sz w:val="28"/>
          <w:szCs w:val="28"/>
        </w:rPr>
        <w:t>основи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національного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спротиву</w:t>
      </w:r>
      <w:proofErr w:type="spellEnd"/>
      <w:r w:rsidRPr="0052310B">
        <w:rPr>
          <w:sz w:val="28"/>
          <w:szCs w:val="28"/>
        </w:rPr>
        <w:t xml:space="preserve">», «Про оборону </w:t>
      </w:r>
      <w:proofErr w:type="spellStart"/>
      <w:r w:rsidRPr="0052310B">
        <w:rPr>
          <w:sz w:val="28"/>
          <w:szCs w:val="28"/>
        </w:rPr>
        <w:t>України</w:t>
      </w:r>
      <w:proofErr w:type="spellEnd"/>
      <w:r w:rsidRPr="0052310B">
        <w:rPr>
          <w:sz w:val="28"/>
          <w:szCs w:val="28"/>
        </w:rPr>
        <w:t xml:space="preserve">», «Про </w:t>
      </w:r>
      <w:proofErr w:type="spellStart"/>
      <w:r w:rsidRPr="0052310B">
        <w:rPr>
          <w:sz w:val="28"/>
          <w:szCs w:val="28"/>
        </w:rPr>
        <w:t>військовий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обов’язок</w:t>
      </w:r>
      <w:proofErr w:type="spellEnd"/>
      <w:r w:rsidRPr="0052310B">
        <w:rPr>
          <w:sz w:val="28"/>
          <w:szCs w:val="28"/>
        </w:rPr>
        <w:t xml:space="preserve"> і </w:t>
      </w:r>
      <w:proofErr w:type="spellStart"/>
      <w:r w:rsidRPr="0052310B">
        <w:rPr>
          <w:sz w:val="28"/>
          <w:szCs w:val="28"/>
        </w:rPr>
        <w:t>військову</w:t>
      </w:r>
      <w:proofErr w:type="spellEnd"/>
      <w:r w:rsidRPr="0052310B">
        <w:rPr>
          <w:sz w:val="28"/>
          <w:szCs w:val="28"/>
        </w:rPr>
        <w:t xml:space="preserve"> службу»</w:t>
      </w:r>
      <w:r>
        <w:rPr>
          <w:color w:val="000000"/>
          <w:sz w:val="28"/>
          <w:szCs w:val="28"/>
        </w:rPr>
        <w:t>, </w:t>
      </w:r>
      <w:r w:rsidRPr="0052310B">
        <w:rPr>
          <w:color w:val="000000"/>
          <w:sz w:val="28"/>
          <w:szCs w:val="28"/>
        </w:rPr>
        <w:t xml:space="preserve">«Про </w:t>
      </w:r>
      <w:proofErr w:type="spellStart"/>
      <w:r w:rsidRPr="0052310B">
        <w:rPr>
          <w:color w:val="000000"/>
          <w:sz w:val="28"/>
          <w:szCs w:val="28"/>
        </w:rPr>
        <w:t>Збройні</w:t>
      </w:r>
      <w:proofErr w:type="spellEnd"/>
      <w:r w:rsidRPr="0052310B">
        <w:rPr>
          <w:color w:val="000000"/>
          <w:sz w:val="28"/>
          <w:szCs w:val="28"/>
        </w:rPr>
        <w:t xml:space="preserve"> </w:t>
      </w:r>
      <w:proofErr w:type="spellStart"/>
      <w:r w:rsidRPr="0052310B">
        <w:rPr>
          <w:color w:val="000000"/>
          <w:sz w:val="28"/>
          <w:szCs w:val="28"/>
        </w:rPr>
        <w:t>Сили</w:t>
      </w:r>
      <w:proofErr w:type="spellEnd"/>
      <w:r w:rsidRPr="0052310B">
        <w:rPr>
          <w:color w:val="000000"/>
          <w:sz w:val="28"/>
          <w:szCs w:val="28"/>
        </w:rPr>
        <w:t xml:space="preserve"> </w:t>
      </w:r>
      <w:proofErr w:type="spellStart"/>
      <w:r w:rsidRPr="0052310B">
        <w:rPr>
          <w:color w:val="000000"/>
          <w:sz w:val="28"/>
          <w:szCs w:val="28"/>
        </w:rPr>
        <w:t>України</w:t>
      </w:r>
      <w:proofErr w:type="spellEnd"/>
      <w:r w:rsidRPr="0052310B">
        <w:rPr>
          <w:color w:val="000000"/>
          <w:sz w:val="28"/>
          <w:szCs w:val="28"/>
        </w:rPr>
        <w:t>»</w:t>
      </w:r>
      <w:r>
        <w:rPr>
          <w:sz w:val="28"/>
          <w:szCs w:val="28"/>
          <w:lang w:val="uk-UA"/>
        </w:rPr>
        <w:t>, Указу</w:t>
      </w:r>
      <w:r w:rsidRPr="00B7526C">
        <w:rPr>
          <w:sz w:val="28"/>
          <w:szCs w:val="28"/>
          <w:lang w:val="uk-UA"/>
        </w:rPr>
        <w:t xml:space="preserve">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</w:r>
      <w:r>
        <w:rPr>
          <w:sz w:val="28"/>
          <w:szCs w:val="28"/>
          <w:lang w:val="uk-UA"/>
        </w:rPr>
        <w:t>, міська рада ВИРІШИЛА</w:t>
      </w:r>
      <w:r w:rsidRPr="0052310B">
        <w:rPr>
          <w:sz w:val="28"/>
          <w:szCs w:val="28"/>
          <w:lang w:val="uk-UA"/>
        </w:rPr>
        <w:t>:</w:t>
      </w:r>
    </w:p>
    <w:p w14:paraId="08681F42" w14:textId="331DEC6E" w:rsidR="000E2D20" w:rsidRPr="008C1501" w:rsidRDefault="000E2D20" w:rsidP="000E2D2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</w:t>
      </w:r>
      <w:r>
        <w:rPr>
          <w:sz w:val="28"/>
          <w:szCs w:val="28"/>
          <w:lang w:val="uk-UA"/>
        </w:rPr>
        <w:t xml:space="preserve"> на 2025 рік (далі – Програма), </w:t>
      </w:r>
      <w:r w:rsidRPr="00F64360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ої</w:t>
      </w:r>
      <w:r w:rsidRPr="00F64360">
        <w:rPr>
          <w:sz w:val="28"/>
          <w:szCs w:val="28"/>
          <w:lang w:val="uk-UA"/>
        </w:rPr>
        <w:t xml:space="preserve"> рішенням 56 сесії міської ради </w:t>
      </w:r>
      <w:r w:rsidRPr="008C1501">
        <w:rPr>
          <w:color w:val="000000"/>
          <w:sz w:val="28"/>
          <w:szCs w:val="28"/>
          <w:lang w:val="uk-UA"/>
        </w:rPr>
        <w:t>від 19 грудня 2024 р. №</w:t>
      </w:r>
      <w:r w:rsidRPr="00F64360">
        <w:rPr>
          <w:color w:val="000000"/>
          <w:sz w:val="28"/>
          <w:szCs w:val="28"/>
          <w:lang w:val="uk-UA"/>
        </w:rPr>
        <w:t xml:space="preserve"> 10466</w:t>
      </w:r>
      <w:r>
        <w:rPr>
          <w:color w:val="000000"/>
          <w:sz w:val="28"/>
          <w:szCs w:val="28"/>
          <w:lang w:val="uk-UA"/>
        </w:rPr>
        <w:t xml:space="preserve"> (зі змінами):</w:t>
      </w:r>
    </w:p>
    <w:p w14:paraId="68F58811" w14:textId="59FA81A9" w:rsidR="000E2D20" w:rsidRDefault="000E2D20" w:rsidP="000E2D20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0E2D20">
        <w:rPr>
          <w:sz w:val="28"/>
          <w:szCs w:val="24"/>
        </w:rPr>
        <w:t xml:space="preserve"> </w:t>
      </w:r>
      <w:r w:rsidRPr="000E2D20">
        <w:rPr>
          <w:sz w:val="28"/>
          <w:szCs w:val="24"/>
          <w:lang w:val="uk-UA"/>
        </w:rPr>
        <w:t>в пункті</w:t>
      </w:r>
      <w:r w:rsidRPr="000E2D20">
        <w:rPr>
          <w:sz w:val="28"/>
          <w:szCs w:val="28"/>
          <w:lang w:val="uk-UA"/>
        </w:rPr>
        <w:t xml:space="preserve"> 1.1. «Участь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</w:t>
      </w:r>
      <w:r w:rsidRPr="000E2D20">
        <w:rPr>
          <w:sz w:val="28"/>
          <w:szCs w:val="28"/>
          <w:lang w:val="uk-UA"/>
        </w:rPr>
        <w:lastRenderedPageBreak/>
        <w:t xml:space="preserve">сіток, паливно-мастильних матеріалів, товарів військового призначення» </w:t>
      </w:r>
      <w:proofErr w:type="spellStart"/>
      <w:r w:rsidR="00A348D4" w:rsidRPr="000E2D20">
        <w:rPr>
          <w:sz w:val="28"/>
          <w:szCs w:val="24"/>
        </w:rPr>
        <w:t>таблиці</w:t>
      </w:r>
      <w:proofErr w:type="spellEnd"/>
      <w:r w:rsidR="00A348D4" w:rsidRPr="000E2D20">
        <w:rPr>
          <w:sz w:val="28"/>
          <w:szCs w:val="24"/>
        </w:rPr>
        <w:t xml:space="preserve"> </w:t>
      </w:r>
      <w:proofErr w:type="spellStart"/>
      <w:r w:rsidR="00A348D4" w:rsidRPr="000E2D20">
        <w:rPr>
          <w:sz w:val="28"/>
          <w:szCs w:val="24"/>
        </w:rPr>
        <w:t>розділу</w:t>
      </w:r>
      <w:proofErr w:type="spellEnd"/>
      <w:r w:rsidR="00A348D4" w:rsidRPr="000E2D20">
        <w:rPr>
          <w:sz w:val="28"/>
          <w:szCs w:val="24"/>
        </w:rPr>
        <w:t xml:space="preserve"> 5 «Заходи </w:t>
      </w:r>
      <w:proofErr w:type="spellStart"/>
      <w:r w:rsidR="00A348D4" w:rsidRPr="000E2D20">
        <w:rPr>
          <w:sz w:val="28"/>
          <w:szCs w:val="24"/>
        </w:rPr>
        <w:t>Програми</w:t>
      </w:r>
      <w:proofErr w:type="spellEnd"/>
      <w:r w:rsidR="00A348D4" w:rsidRPr="000E2D20">
        <w:rPr>
          <w:sz w:val="28"/>
          <w:szCs w:val="24"/>
        </w:rPr>
        <w:t>»</w:t>
      </w:r>
      <w:r w:rsidR="00A348D4">
        <w:rPr>
          <w:sz w:val="28"/>
          <w:szCs w:val="24"/>
          <w:lang w:val="uk-UA"/>
        </w:rPr>
        <w:t xml:space="preserve"> </w:t>
      </w:r>
      <w:r w:rsidRPr="000E2D20">
        <w:rPr>
          <w:sz w:val="28"/>
          <w:szCs w:val="28"/>
          <w:lang w:val="uk-UA"/>
        </w:rPr>
        <w:t>суму</w:t>
      </w:r>
      <w:r w:rsidR="00A348D4">
        <w:rPr>
          <w:sz w:val="28"/>
          <w:szCs w:val="28"/>
          <w:lang w:val="uk-UA"/>
        </w:rPr>
        <w:t xml:space="preserve"> </w:t>
      </w:r>
      <w:r w:rsidRPr="000E2D20">
        <w:rPr>
          <w:sz w:val="28"/>
          <w:szCs w:val="28"/>
          <w:lang w:val="uk-UA"/>
        </w:rPr>
        <w:t xml:space="preserve">3797,0 </w:t>
      </w:r>
      <w:proofErr w:type="spellStart"/>
      <w:r w:rsidRPr="000E2D20">
        <w:rPr>
          <w:sz w:val="28"/>
          <w:szCs w:val="28"/>
          <w:lang w:val="uk-UA"/>
        </w:rPr>
        <w:t>тис.грн</w:t>
      </w:r>
      <w:proofErr w:type="spellEnd"/>
      <w:r w:rsidRPr="000E2D20">
        <w:rPr>
          <w:sz w:val="28"/>
          <w:szCs w:val="28"/>
          <w:lang w:val="uk-UA"/>
        </w:rPr>
        <w:t xml:space="preserve">. замінити на </w:t>
      </w:r>
      <w:r>
        <w:rPr>
          <w:sz w:val="28"/>
          <w:szCs w:val="28"/>
          <w:lang w:val="uk-UA"/>
        </w:rPr>
        <w:t>4</w:t>
      </w:r>
      <w:r w:rsidRPr="000E2D20">
        <w:rPr>
          <w:sz w:val="28"/>
          <w:szCs w:val="28"/>
          <w:lang w:val="uk-UA"/>
        </w:rPr>
        <w:t xml:space="preserve">797,0 </w:t>
      </w:r>
      <w:proofErr w:type="spellStart"/>
      <w:r w:rsidRPr="000E2D20">
        <w:rPr>
          <w:sz w:val="28"/>
          <w:szCs w:val="28"/>
          <w:lang w:val="uk-UA"/>
        </w:rPr>
        <w:t>тис.грн</w:t>
      </w:r>
      <w:proofErr w:type="spellEnd"/>
      <w:r w:rsidRPr="000E2D20">
        <w:rPr>
          <w:sz w:val="28"/>
          <w:szCs w:val="28"/>
          <w:lang w:val="uk-UA"/>
        </w:rPr>
        <w:t>.</w:t>
      </w:r>
    </w:p>
    <w:p w14:paraId="21347B4D" w14:textId="7A4D0BA7" w:rsidR="00EE6AE3" w:rsidRPr="000C5D75" w:rsidRDefault="00EE6AE3" w:rsidP="00EE6AE3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</w:tabs>
        <w:overflowPunct/>
        <w:autoSpaceDE/>
        <w:autoSpaceDN/>
        <w:adjustRightInd/>
        <w:spacing w:line="322" w:lineRule="exact"/>
        <w:ind w:left="0" w:right="-55" w:firstLine="36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пункті</w:t>
      </w:r>
      <w:proofErr w:type="spellEnd"/>
      <w:r w:rsidRPr="000C5D75">
        <w:rPr>
          <w:sz w:val="28"/>
          <w:szCs w:val="28"/>
        </w:rPr>
        <w:t xml:space="preserve"> 7 «</w:t>
      </w:r>
      <w:proofErr w:type="spellStart"/>
      <w:r w:rsidRPr="000C5D75">
        <w:rPr>
          <w:sz w:val="28"/>
          <w:szCs w:val="28"/>
        </w:rPr>
        <w:t>Загальний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обсяг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фінансових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ресурсів</w:t>
      </w:r>
      <w:proofErr w:type="spellEnd"/>
      <w:r w:rsidRPr="000C5D75">
        <w:rPr>
          <w:sz w:val="28"/>
          <w:szCs w:val="28"/>
        </w:rPr>
        <w:t xml:space="preserve">, </w:t>
      </w:r>
      <w:proofErr w:type="spellStart"/>
      <w:r w:rsidRPr="000C5D75">
        <w:rPr>
          <w:sz w:val="28"/>
          <w:szCs w:val="28"/>
        </w:rPr>
        <w:t>необхідних</w:t>
      </w:r>
      <w:proofErr w:type="spellEnd"/>
      <w:r w:rsidRPr="000C5D75">
        <w:rPr>
          <w:sz w:val="28"/>
          <w:szCs w:val="28"/>
        </w:rPr>
        <w:t xml:space="preserve"> для </w:t>
      </w:r>
      <w:proofErr w:type="spellStart"/>
      <w:r w:rsidRPr="000C5D75">
        <w:rPr>
          <w:sz w:val="28"/>
          <w:szCs w:val="28"/>
        </w:rPr>
        <w:t>реалізації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Програми</w:t>
      </w:r>
      <w:proofErr w:type="spellEnd"/>
      <w:r w:rsidRPr="000C5D75">
        <w:rPr>
          <w:sz w:val="28"/>
          <w:szCs w:val="28"/>
        </w:rPr>
        <w:t xml:space="preserve">» Паспорту </w:t>
      </w:r>
      <w:proofErr w:type="spellStart"/>
      <w:r w:rsidRPr="000C5D75">
        <w:rPr>
          <w:sz w:val="28"/>
          <w:szCs w:val="28"/>
        </w:rPr>
        <w:t>Програми</w:t>
      </w:r>
      <w:proofErr w:type="spellEnd"/>
      <w:r w:rsidRPr="000C5D75">
        <w:rPr>
          <w:sz w:val="28"/>
          <w:szCs w:val="28"/>
        </w:rPr>
        <w:t xml:space="preserve"> су</w:t>
      </w:r>
      <w:r>
        <w:rPr>
          <w:sz w:val="28"/>
          <w:szCs w:val="28"/>
        </w:rPr>
        <w:t xml:space="preserve">му </w:t>
      </w:r>
      <w:r>
        <w:rPr>
          <w:sz w:val="28"/>
          <w:szCs w:val="28"/>
          <w:lang w:val="uk-UA"/>
        </w:rPr>
        <w:t xml:space="preserve">3797,0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замінити</w:t>
      </w:r>
      <w:proofErr w:type="spellEnd"/>
      <w:r>
        <w:rPr>
          <w:sz w:val="28"/>
          <w:szCs w:val="28"/>
        </w:rPr>
        <w:t xml:space="preserve"> на </w:t>
      </w:r>
      <w:r w:rsidR="00A348D4">
        <w:rPr>
          <w:sz w:val="28"/>
          <w:szCs w:val="28"/>
        </w:rPr>
        <w:br/>
      </w:r>
      <w:r>
        <w:rPr>
          <w:sz w:val="28"/>
          <w:szCs w:val="28"/>
          <w:lang w:val="uk-UA"/>
        </w:rPr>
        <w:t>4797,0</w:t>
      </w:r>
      <w:r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тис.грн</w:t>
      </w:r>
      <w:proofErr w:type="spellEnd"/>
      <w:r w:rsidRPr="000C5D75">
        <w:rPr>
          <w:sz w:val="28"/>
          <w:szCs w:val="28"/>
        </w:rPr>
        <w:t>.</w:t>
      </w:r>
    </w:p>
    <w:p w14:paraId="7F927EE0" w14:textId="77777777" w:rsidR="000E2D20" w:rsidRDefault="000E2D20" w:rsidP="000E2D20">
      <w:pPr>
        <w:jc w:val="both"/>
        <w:rPr>
          <w:sz w:val="28"/>
          <w:szCs w:val="28"/>
          <w:lang w:val="uk-UA"/>
        </w:rPr>
      </w:pPr>
    </w:p>
    <w:p w14:paraId="321A411A" w14:textId="77777777" w:rsidR="000E2D20" w:rsidRDefault="000E2D20" w:rsidP="000E2D20">
      <w:pPr>
        <w:jc w:val="both"/>
        <w:rPr>
          <w:sz w:val="28"/>
          <w:szCs w:val="28"/>
          <w:lang w:val="uk-UA"/>
        </w:rPr>
      </w:pPr>
    </w:p>
    <w:p w14:paraId="34404150" w14:textId="77777777" w:rsidR="000E2D20" w:rsidRDefault="000E2D20" w:rsidP="000E2D20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14:paraId="315E33C5" w14:textId="77777777" w:rsidR="005D3A26" w:rsidRDefault="005D3A26"/>
    <w:sectPr w:rsidR="005D3A26" w:rsidSect="0088080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3C36" w14:textId="77777777" w:rsidR="0001050F" w:rsidRDefault="0001050F" w:rsidP="00880807">
      <w:r>
        <w:separator/>
      </w:r>
    </w:p>
  </w:endnote>
  <w:endnote w:type="continuationSeparator" w:id="0">
    <w:p w14:paraId="61FCDE22" w14:textId="77777777" w:rsidR="0001050F" w:rsidRDefault="0001050F" w:rsidP="0088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725D" w14:textId="77777777" w:rsidR="0001050F" w:rsidRDefault="0001050F" w:rsidP="00880807">
      <w:r>
        <w:separator/>
      </w:r>
    </w:p>
  </w:footnote>
  <w:footnote w:type="continuationSeparator" w:id="0">
    <w:p w14:paraId="742E7F65" w14:textId="77777777" w:rsidR="0001050F" w:rsidRDefault="0001050F" w:rsidP="0088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390489"/>
      <w:docPartObj>
        <w:docPartGallery w:val="Page Numbers (Top of Page)"/>
        <w:docPartUnique/>
      </w:docPartObj>
    </w:sdtPr>
    <w:sdtEndPr/>
    <w:sdtContent>
      <w:p w14:paraId="15BAE88F" w14:textId="2C23AFC3" w:rsidR="00880807" w:rsidRDefault="008808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965BB19" w14:textId="77777777" w:rsidR="00880807" w:rsidRDefault="00880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abstractNum w:abstractNumId="1" w15:restartNumberingAfterBreak="0">
    <w:nsid w:val="3D9F32CD"/>
    <w:multiLevelType w:val="multilevel"/>
    <w:tmpl w:val="6D8E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20"/>
    <w:rsid w:val="000055B1"/>
    <w:rsid w:val="0001050F"/>
    <w:rsid w:val="000E2D20"/>
    <w:rsid w:val="005D3A26"/>
    <w:rsid w:val="006E0C58"/>
    <w:rsid w:val="007003DC"/>
    <w:rsid w:val="00880807"/>
    <w:rsid w:val="00A348D4"/>
    <w:rsid w:val="00C45A89"/>
    <w:rsid w:val="00E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89B0"/>
  <w15:chartTrackingRefBased/>
  <w15:docId w15:val="{9FDDD98B-B387-4053-982C-269DFD22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D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20"/>
    <w:pPr>
      <w:ind w:left="720"/>
    </w:pPr>
  </w:style>
  <w:style w:type="character" w:styleId="a4">
    <w:name w:val="Strong"/>
    <w:qFormat/>
    <w:rsid w:val="000E2D20"/>
    <w:rPr>
      <w:b/>
      <w:bCs/>
    </w:rPr>
  </w:style>
  <w:style w:type="paragraph" w:styleId="a5">
    <w:name w:val="No Spacing"/>
    <w:uiPriority w:val="1"/>
    <w:qFormat/>
    <w:rsid w:val="000E2D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8080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808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8080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80807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3</cp:revision>
  <cp:lastPrinted>2025-05-26T08:15:00Z</cp:lastPrinted>
  <dcterms:created xsi:type="dcterms:W3CDTF">2025-05-26T07:12:00Z</dcterms:created>
  <dcterms:modified xsi:type="dcterms:W3CDTF">2025-05-26T08:20:00Z</dcterms:modified>
</cp:coreProperties>
</file>