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C7" w:rsidRPr="00710F04" w:rsidRDefault="00E52FC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DB7C0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жовтень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E52FC7" w:rsidRPr="00710F04" w:rsidRDefault="00E52FC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710F04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710F0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«Рогатин-Водоканал»</w:t>
      </w:r>
    </w:p>
    <w:p w:rsidR="00E52FC7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52FC7" w:rsidRPr="00D863E1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E52FC7" w:rsidRPr="00D863E1" w:rsidRDefault="00E52FC7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</w:t>
      </w:r>
      <w:r w:rsidR="00AF0B8B">
        <w:rPr>
          <w:rFonts w:ascii="Times New Roman" w:hAnsi="Times New Roman"/>
          <w:kern w:val="36"/>
          <w:sz w:val="28"/>
          <w:szCs w:val="28"/>
          <w:lang w:val="uk-UA" w:eastAsia="ru-RU"/>
        </w:rPr>
        <w:t>ів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E52FC7" w:rsidRPr="00D863E1" w:rsidRDefault="00E52FC7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E52FC7" w:rsidRPr="00351B26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</w:t>
      </w: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>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="00DB7C0B">
        <w:rPr>
          <w:rFonts w:ascii="Times New Roman" w:hAnsi="Times New Roman"/>
          <w:kern w:val="36"/>
          <w:sz w:val="28"/>
          <w:szCs w:val="28"/>
          <w:lang w:val="uk-UA" w:eastAsia="ru-RU"/>
        </w:rPr>
        <w:t>330,0</w:t>
      </w: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</w:t>
      </w:r>
      <w:r w:rsidRPr="00351B26"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  <w:t>3</w:t>
      </w: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E52FC7" w:rsidRPr="00D863E1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</w:t>
      </w:r>
      <w:r w:rsidR="00DB7C0B">
        <w:rPr>
          <w:rFonts w:ascii="Times New Roman" w:hAnsi="Times New Roman"/>
          <w:kern w:val="36"/>
          <w:sz w:val="28"/>
          <w:szCs w:val="28"/>
          <w:lang w:val="uk-UA" w:eastAsia="ru-RU"/>
        </w:rPr>
        <w:t>324,80</w:t>
      </w: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</w:t>
      </w:r>
      <w:r w:rsidRPr="00351B26"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  <w:t>3</w:t>
      </w:r>
    </w:p>
    <w:p w:rsidR="00E52FC7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52FC7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E52FC7" w:rsidRPr="00D863E1" w:rsidRDefault="00E52FC7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Залишок на початок звітного періоду – </w:t>
      </w:r>
      <w:r w:rsidR="00B55765">
        <w:rPr>
          <w:rFonts w:ascii="Times New Roman" w:hAnsi="Times New Roman"/>
          <w:kern w:val="36"/>
          <w:sz w:val="28"/>
          <w:szCs w:val="28"/>
          <w:lang w:val="uk-UA" w:eastAsia="ru-RU"/>
        </w:rPr>
        <w:t>271017,63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</w:p>
    <w:p w:rsidR="00E52FC7" w:rsidRPr="00D863E1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Власні  доходи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E52FC7" w:rsidRDefault="00E52FC7" w:rsidP="00AF0B8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="00B55765">
        <w:rPr>
          <w:rFonts w:ascii="Times New Roman" w:hAnsi="Times New Roman"/>
          <w:kern w:val="36"/>
          <w:sz w:val="28"/>
          <w:szCs w:val="28"/>
          <w:lang w:val="uk-UA" w:eastAsia="ru-RU"/>
        </w:rPr>
        <w:t>627593,02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AF0B8B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E52FC7" w:rsidRPr="00D863E1" w:rsidRDefault="00E52FC7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="00B55765">
        <w:rPr>
          <w:rFonts w:ascii="Times New Roman" w:hAnsi="Times New Roman"/>
          <w:kern w:val="36"/>
          <w:sz w:val="28"/>
          <w:szCs w:val="28"/>
          <w:lang w:val="uk-UA" w:eastAsia="ru-RU"/>
        </w:rPr>
        <w:t>10881,55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</w:t>
      </w:r>
    </w:p>
    <w:p w:rsidR="00E52FC7" w:rsidRPr="00DC74AA" w:rsidRDefault="00E52FC7" w:rsidP="00AF0B8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219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оренда трактора </w:t>
      </w:r>
      <w:r w:rsidRPr="00DC74AA">
        <w:rPr>
          <w:rFonts w:ascii="Times New Roman" w:hAnsi="Times New Roman"/>
          <w:kern w:val="36"/>
          <w:sz w:val="28"/>
          <w:szCs w:val="28"/>
          <w:lang w:val="uk-UA" w:eastAsia="ru-RU"/>
        </w:rPr>
        <w:t>– 8300,00 грн.</w:t>
      </w:r>
    </w:p>
    <w:p w:rsidR="00E52FC7" w:rsidRDefault="00142F4D" w:rsidP="00AF0B8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42F4D"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лічильника</w:t>
      </w:r>
      <w:r w:rsidR="00E52FC7" w:rsidRPr="00142F4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170,38</w:t>
      </w:r>
      <w:r w:rsidR="00E52FC7" w:rsidRPr="00142F4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 </w:t>
      </w:r>
    </w:p>
    <w:p w:rsidR="00142F4D" w:rsidRPr="00142F4D" w:rsidRDefault="00AF0B8B" w:rsidP="00AF0B8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технічні умови – 720,97 грн.</w:t>
      </w:r>
    </w:p>
    <w:p w:rsidR="00E52FC7" w:rsidRPr="00142F4D" w:rsidRDefault="00E52FC7" w:rsidP="00AF0B8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42F4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відшкодування за електроенергію – </w:t>
      </w:r>
      <w:r w:rsidR="00142F4D" w:rsidRPr="00142F4D">
        <w:rPr>
          <w:rFonts w:ascii="Times New Roman" w:hAnsi="Times New Roman"/>
          <w:kern w:val="36"/>
          <w:sz w:val="28"/>
          <w:szCs w:val="28"/>
          <w:lang w:val="uk-UA" w:eastAsia="ru-RU"/>
        </w:rPr>
        <w:t>1690,20</w:t>
      </w:r>
      <w:r w:rsidRPr="00142F4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AF0B8B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E52FC7" w:rsidRPr="00D863E1" w:rsidRDefault="00E52FC7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100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r w:rsidR="004B6D19">
        <w:rPr>
          <w:rFonts w:ascii="Times New Roman" w:hAnsi="Times New Roman"/>
          <w:kern w:val="36"/>
          <w:sz w:val="28"/>
          <w:szCs w:val="28"/>
          <w:lang w:val="uk-UA" w:eastAsia="ru-RU"/>
        </w:rPr>
        <w:t>1417930,00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E52FC7" w:rsidRDefault="00E52FC7" w:rsidP="00AF0B8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на різницю в тарифах - 2</w:t>
      </w:r>
      <w:r w:rsidR="00B55765"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="00AF0B8B">
        <w:rPr>
          <w:rFonts w:ascii="Times New Roman" w:hAnsi="Times New Roman"/>
          <w:kern w:val="36"/>
          <w:sz w:val="28"/>
          <w:szCs w:val="28"/>
          <w:lang w:val="uk-UA" w:eastAsia="ru-RU"/>
        </w:rPr>
        <w:t>0000,00 грн.</w:t>
      </w:r>
    </w:p>
    <w:p w:rsidR="00E52FC7" w:rsidRDefault="00AF0B8B" w:rsidP="00AF0B8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доплата водіям – 7930,00 грн.</w:t>
      </w:r>
    </w:p>
    <w:p w:rsidR="004B6D19" w:rsidRDefault="004B6D19" w:rsidP="00AF0B8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внески до статутного капіталу - 1150000,00</w:t>
      </w:r>
      <w:r w:rsidR="00AF0B8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 </w:t>
      </w:r>
    </w:p>
    <w:p w:rsidR="00E52FC7" w:rsidRPr="00085D67" w:rsidRDefault="00E52FC7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bCs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5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90948,55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252811,24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.3 послуги – 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12848,0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Default="00E52FC7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</w:t>
      </w:r>
      <w:proofErr w:type="gram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для ремонту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водо</w:t>
      </w:r>
      <w:r w:rsidR="00AF0B8B">
        <w:rPr>
          <w:rFonts w:ascii="Times New Roman" w:hAnsi="Times New Roman"/>
          <w:color w:val="000000"/>
          <w:sz w:val="28"/>
          <w:szCs w:val="28"/>
          <w:lang w:val="uk-UA" w:eastAsia="uk-UA"/>
        </w:rPr>
        <w:t>провідно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-каналізаційних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мер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103512,46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Default="00E52FC7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підзвітні суми – 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7323,6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0 грн.;</w:t>
      </w:r>
    </w:p>
    <w:p w:rsidR="00E52FC7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5.6 паливно-мастильні матеріали – 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55500,0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грн.;</w:t>
      </w:r>
    </w:p>
    <w:p w:rsidR="00E52FC7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5.7 запчастини – 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12314,33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грн.;</w:t>
      </w:r>
    </w:p>
    <w:p w:rsidR="00E52FC7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5.8  податки – </w:t>
      </w:r>
      <w:r w:rsidR="005E5E9B">
        <w:rPr>
          <w:rFonts w:ascii="Times New Roman" w:hAnsi="Times New Roman"/>
          <w:color w:val="000000"/>
          <w:sz w:val="28"/>
          <w:szCs w:val="28"/>
          <w:lang w:val="uk-UA" w:eastAsia="uk-UA"/>
        </w:rPr>
        <w:t>41256,18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</w:p>
    <w:p w:rsidR="00E52FC7" w:rsidRPr="00D863E1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0F04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130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  <w:gridCol w:w="3260"/>
      </w:tblGrid>
      <w:tr w:rsidR="00E52FC7" w:rsidRPr="00D863E1" w:rsidTr="0009710F">
        <w:trPr>
          <w:gridAfter w:val="1"/>
          <w:wAfter w:w="3260" w:type="dxa"/>
          <w:trHeight w:val="365"/>
        </w:trPr>
        <w:tc>
          <w:tcPr>
            <w:tcW w:w="694" w:type="dxa"/>
          </w:tcPr>
          <w:p w:rsidR="00E52FC7" w:rsidRPr="00D863E1" w:rsidRDefault="00E52FC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E52FC7" w:rsidRPr="00D863E1" w:rsidRDefault="00E52FC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E52FC7" w:rsidRPr="00D863E1" w:rsidRDefault="00E52FC7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E52FC7" w:rsidRPr="00D863E1" w:rsidRDefault="00E52FC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E52FC7" w:rsidRPr="00D863E1" w:rsidTr="0009710F">
        <w:trPr>
          <w:gridAfter w:val="1"/>
          <w:wAfter w:w="3260" w:type="dxa"/>
        </w:trPr>
        <w:tc>
          <w:tcPr>
            <w:tcW w:w="9819" w:type="dxa"/>
            <w:gridSpan w:val="3"/>
          </w:tcPr>
          <w:p w:rsidR="00E52FC7" w:rsidRPr="00D863E1" w:rsidRDefault="00E52FC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E52FC7" w:rsidRPr="00D863E1" w:rsidTr="0009710F">
        <w:trPr>
          <w:gridAfter w:val="1"/>
          <w:wAfter w:w="3260" w:type="dxa"/>
          <w:trHeight w:val="357"/>
        </w:trPr>
        <w:tc>
          <w:tcPr>
            <w:tcW w:w="694" w:type="dxa"/>
          </w:tcPr>
          <w:p w:rsidR="00E52FC7" w:rsidRPr="00D863E1" w:rsidRDefault="00E52FC7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E52FC7" w:rsidRPr="00D863E1" w:rsidRDefault="00E52FC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E52FC7" w:rsidRPr="00D863E1" w:rsidRDefault="005B28C6" w:rsidP="005B2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43482,66</w:t>
            </w:r>
          </w:p>
        </w:tc>
      </w:tr>
      <w:tr w:rsidR="00E52FC7" w:rsidRPr="00D863E1" w:rsidTr="0009710F">
        <w:trPr>
          <w:gridAfter w:val="1"/>
          <w:wAfter w:w="3260" w:type="dxa"/>
          <w:trHeight w:val="135"/>
        </w:trPr>
        <w:tc>
          <w:tcPr>
            <w:tcW w:w="6559" w:type="dxa"/>
            <w:gridSpan w:val="2"/>
          </w:tcPr>
          <w:p w:rsidR="00E52FC7" w:rsidRPr="00D863E1" w:rsidRDefault="00E52FC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E52FC7" w:rsidRPr="00D863E1" w:rsidRDefault="005B28C6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43482,66</w:t>
            </w:r>
          </w:p>
        </w:tc>
      </w:tr>
      <w:tr w:rsidR="00E52FC7" w:rsidRPr="00D863E1" w:rsidTr="0009710F">
        <w:trPr>
          <w:gridAfter w:val="1"/>
          <w:wAfter w:w="3260" w:type="dxa"/>
          <w:trHeight w:val="119"/>
        </w:trPr>
        <w:tc>
          <w:tcPr>
            <w:tcW w:w="9819" w:type="dxa"/>
            <w:gridSpan w:val="3"/>
          </w:tcPr>
          <w:p w:rsidR="00E52FC7" w:rsidRPr="00D863E1" w:rsidRDefault="00E52FC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E52FC7" w:rsidRPr="00D863E1" w:rsidTr="0009710F">
        <w:trPr>
          <w:gridAfter w:val="1"/>
          <w:wAfter w:w="3260" w:type="dxa"/>
          <w:trHeight w:val="119"/>
        </w:trPr>
        <w:tc>
          <w:tcPr>
            <w:tcW w:w="694" w:type="dxa"/>
          </w:tcPr>
          <w:p w:rsidR="00E52FC7" w:rsidRPr="00D863E1" w:rsidRDefault="00E52FC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E52FC7" w:rsidRPr="00D863E1" w:rsidRDefault="00E52FC7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E52FC7" w:rsidRPr="00D863E1" w:rsidRDefault="00A93CDC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6298</w:t>
            </w:r>
            <w:r w:rsidR="00710F04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E52FC7" w:rsidRPr="00D863E1" w:rsidTr="0009710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:rsidR="00E52FC7" w:rsidRPr="00D863E1" w:rsidRDefault="00E52FC7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E52FC7" w:rsidRPr="00AB44BD" w:rsidRDefault="00A93CDC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6298</w:t>
            </w:r>
            <w:r w:rsidR="00710F04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3260" w:type="dxa"/>
          </w:tcPr>
          <w:p w:rsidR="00E52FC7" w:rsidRPr="00D863E1" w:rsidRDefault="00E52FC7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6817,00</w:t>
            </w:r>
          </w:p>
        </w:tc>
      </w:tr>
    </w:tbl>
    <w:p w:rsidR="00AF0B8B" w:rsidRDefault="00AF0B8B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52FC7" w:rsidRPr="00513EE2" w:rsidRDefault="00E52FC7" w:rsidP="00D4679C">
      <w:pPr>
        <w:rPr>
          <w:rFonts w:ascii="Times New Roman" w:hAnsi="Times New Roman"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ДП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Андрій  РИЖАН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sectPr w:rsidR="00E52FC7" w:rsidRPr="00513EE2" w:rsidSect="00AF0B8B">
      <w:pgSz w:w="11906" w:h="16838"/>
      <w:pgMar w:top="851" w:right="4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B2"/>
    <w:multiLevelType w:val="hybridMultilevel"/>
    <w:tmpl w:val="5E3ED8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6F20"/>
    <w:multiLevelType w:val="hybridMultilevel"/>
    <w:tmpl w:val="E83CE070"/>
    <w:lvl w:ilvl="0" w:tplc="136086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5448"/>
    <w:multiLevelType w:val="hybridMultilevel"/>
    <w:tmpl w:val="37681D72"/>
    <w:lvl w:ilvl="0" w:tplc="7B40A3C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1EEE"/>
    <w:multiLevelType w:val="hybridMultilevel"/>
    <w:tmpl w:val="501258B6"/>
    <w:lvl w:ilvl="0" w:tplc="7B40A3C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2F4D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6D19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4F22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28C6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5E9B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0F04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23C4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CDC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0B8B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765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B7C0B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4AA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4F91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A777F"/>
  <w15:docId w15:val="{D569D660-F3EF-49EC-8A2A-FEE051A1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3081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creator>Admin</dc:creator>
  <cp:lastModifiedBy>admin</cp:lastModifiedBy>
  <cp:revision>10</cp:revision>
  <cp:lastPrinted>2023-05-16T07:39:00Z</cp:lastPrinted>
  <dcterms:created xsi:type="dcterms:W3CDTF">2023-11-13T09:00:00Z</dcterms:created>
  <dcterms:modified xsi:type="dcterms:W3CDTF">2024-02-27T09:35:00Z</dcterms:modified>
</cp:coreProperties>
</file>