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E189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EB899D8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="003C5358">
        <w:rPr>
          <w:rFonts w:ascii="Times New Roman" w:hAnsi="Times New Roman"/>
          <w:color w:val="000000"/>
          <w:sz w:val="28"/>
          <w:szCs w:val="28"/>
          <w:lang w:eastAsia="uk-UA"/>
        </w:rPr>
        <w:t>11548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7637ABF7" w:rsidR="005E19DB" w:rsidRPr="00D972E2" w:rsidRDefault="00057909" w:rsidP="00AD35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Бойко Н.</w:t>
      </w:r>
      <w:r w:rsidR="00C37AFF">
        <w:rPr>
          <w:rFonts w:ascii="Times New Roman" w:hAnsi="Times New Roman"/>
          <w:sz w:val="28"/>
          <w:szCs w:val="28"/>
        </w:rPr>
        <w:t>М.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0C6B283D" w:rsidR="00FE241E" w:rsidRPr="00D972E2" w:rsidRDefault="0039163C" w:rsidP="00057909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AD3505">
        <w:t xml:space="preserve"> </w:t>
      </w:r>
      <w:r w:rsidR="00C37AFF" w:rsidRPr="00C37AFF">
        <w:rPr>
          <w:rFonts w:ascii="Times New Roman" w:hAnsi="Times New Roman"/>
          <w:sz w:val="28"/>
          <w:szCs w:val="28"/>
        </w:rPr>
        <w:t>Бойко Наталії Михайлівни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11A95EC6" w:rsidR="00FE241E" w:rsidRPr="00D972E2" w:rsidRDefault="00FE241E" w:rsidP="00057909">
      <w:pPr>
        <w:ind w:firstLine="567"/>
        <w:jc w:val="both"/>
        <w:rPr>
          <w:rFonts w:eastAsia="Courier New"/>
          <w:sz w:val="26"/>
          <w:szCs w:val="26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AD3505">
        <w:rPr>
          <w:rFonts w:ascii="Times New Roman" w:hAnsi="Times New Roman"/>
          <w:sz w:val="28"/>
          <w:szCs w:val="28"/>
        </w:rPr>
        <w:t xml:space="preserve"> </w:t>
      </w:r>
      <w:r w:rsidR="00C37AFF">
        <w:rPr>
          <w:rFonts w:ascii="Times New Roman" w:hAnsi="Times New Roman"/>
          <w:sz w:val="28"/>
          <w:szCs w:val="28"/>
        </w:rPr>
        <w:t>Бойко Наталії Михайлівні</w:t>
      </w:r>
      <w:r w:rsidR="00543AE7" w:rsidRPr="00AD3505">
        <w:rPr>
          <w:rFonts w:ascii="Times New Roman" w:hAnsi="Times New Roman"/>
          <w:sz w:val="28"/>
          <w:szCs w:val="28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C37AFF">
        <w:rPr>
          <w:rFonts w:ascii="Times New Roman" w:hAnsi="Times New Roman"/>
          <w:sz w:val="28"/>
          <w:szCs w:val="28"/>
          <w:lang w:eastAsia="ru-RU"/>
        </w:rPr>
        <w:t>за межами с. Світанок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C37AFF">
        <w:rPr>
          <w:rFonts w:ascii="Times New Roman" w:hAnsi="Times New Roman"/>
          <w:sz w:val="28"/>
          <w:szCs w:val="28"/>
        </w:rPr>
        <w:t>Гуменюка Теодора Івановича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>
        <w:rPr>
          <w:rFonts w:ascii="Times New Roman" w:hAnsi="Times New Roman"/>
          <w:sz w:val="28"/>
          <w:szCs w:val="28"/>
        </w:rPr>
        <w:t>згідно</w:t>
      </w:r>
      <w:r w:rsidR="00393D5F">
        <w:rPr>
          <w:sz w:val="26"/>
          <w:szCs w:val="26"/>
        </w:rPr>
        <w:t xml:space="preserve"> </w:t>
      </w:r>
      <w:r w:rsidR="00393D5F" w:rsidRPr="00393D5F">
        <w:rPr>
          <w:rFonts w:ascii="Times New Roman" w:hAnsi="Times New Roman"/>
          <w:sz w:val="28"/>
          <w:szCs w:val="28"/>
        </w:rPr>
        <w:t>з</w:t>
      </w:r>
      <w:r w:rsidR="00393D5F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рішення</w:t>
      </w:r>
      <w:r w:rsidR="00393D5F">
        <w:rPr>
          <w:rFonts w:ascii="Times New Roman" w:hAnsi="Times New Roman"/>
          <w:sz w:val="28"/>
          <w:szCs w:val="28"/>
        </w:rPr>
        <w:t>м</w:t>
      </w:r>
      <w:r w:rsidR="009C18D9" w:rsidRPr="009C18D9">
        <w:rPr>
          <w:rFonts w:ascii="Times New Roman" w:hAnsi="Times New Roman"/>
          <w:sz w:val="28"/>
          <w:szCs w:val="28"/>
        </w:rPr>
        <w:t xml:space="preserve"> Рогатинського районного суду Івано</w:t>
      </w:r>
      <w:r w:rsidR="00D972E2">
        <w:rPr>
          <w:rFonts w:ascii="Times New Roman" w:hAnsi="Times New Roman"/>
          <w:sz w:val="28"/>
          <w:szCs w:val="28"/>
        </w:rPr>
        <w:t xml:space="preserve">-Франківської області </w:t>
      </w:r>
      <w:r w:rsidR="00AD3505">
        <w:rPr>
          <w:rFonts w:ascii="Times New Roman" w:hAnsi="Times New Roman"/>
          <w:sz w:val="28"/>
          <w:szCs w:val="28"/>
        </w:rPr>
        <w:t>№ 349/21</w:t>
      </w:r>
      <w:r w:rsidR="00C37AFF">
        <w:rPr>
          <w:rFonts w:ascii="Times New Roman" w:hAnsi="Times New Roman"/>
          <w:sz w:val="28"/>
          <w:szCs w:val="28"/>
        </w:rPr>
        <w:t>95</w:t>
      </w:r>
      <w:r w:rsidR="00AD3505">
        <w:rPr>
          <w:rFonts w:ascii="Times New Roman" w:hAnsi="Times New Roman"/>
          <w:sz w:val="28"/>
          <w:szCs w:val="28"/>
        </w:rPr>
        <w:t>/24</w:t>
      </w:r>
      <w:r w:rsidR="00C37AFF">
        <w:rPr>
          <w:rFonts w:ascii="Times New Roman" w:hAnsi="Times New Roman"/>
          <w:sz w:val="28"/>
          <w:szCs w:val="28"/>
        </w:rPr>
        <w:t xml:space="preserve"> від 26</w:t>
      </w:r>
      <w:r w:rsidR="00AD3505">
        <w:rPr>
          <w:rFonts w:ascii="Times New Roman" w:hAnsi="Times New Roman"/>
          <w:sz w:val="28"/>
          <w:szCs w:val="28"/>
        </w:rPr>
        <w:t>.02</w:t>
      </w:r>
      <w:r w:rsidR="00D972E2" w:rsidRPr="00D972E2">
        <w:rPr>
          <w:rFonts w:ascii="Times New Roman" w:hAnsi="Times New Roman"/>
          <w:sz w:val="28"/>
          <w:szCs w:val="28"/>
        </w:rPr>
        <w:t>.2025</w:t>
      </w:r>
      <w:r w:rsidR="00D972E2" w:rsidRPr="00233CE8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року</w:t>
      </w:r>
      <w:r w:rsidR="00393D5F">
        <w:rPr>
          <w:rFonts w:ascii="Times New Roman" w:hAnsi="Times New Roman"/>
          <w:sz w:val="28"/>
          <w:szCs w:val="28"/>
        </w:rPr>
        <w:t>.</w:t>
      </w:r>
    </w:p>
    <w:p w14:paraId="148BACE8" w14:textId="77777777" w:rsidR="008D51FA" w:rsidRDefault="008D51FA" w:rsidP="008D51FA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Дане рішення набуває чинності з часу його передачі заявнику.</w:t>
      </w:r>
    </w:p>
    <w:p w14:paraId="4D75055D" w14:textId="77777777" w:rsidR="008D51FA" w:rsidRDefault="008D51FA" w:rsidP="008D51F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1F5D78" w14:textId="77777777" w:rsidR="00516443" w:rsidRPr="003C5358" w:rsidRDefault="00516443" w:rsidP="00516443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3C53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3C53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C53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C53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C53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C53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C53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2EDC48D" w14:textId="2F4C2475" w:rsidR="00FE241E" w:rsidRPr="003558E6" w:rsidRDefault="00FE241E" w:rsidP="00516443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5D08D" w14:textId="77777777" w:rsidR="007117DB" w:rsidRDefault="007117DB">
      <w:r>
        <w:separator/>
      </w:r>
    </w:p>
  </w:endnote>
  <w:endnote w:type="continuationSeparator" w:id="0">
    <w:p w14:paraId="32BC052C" w14:textId="77777777" w:rsidR="007117DB" w:rsidRDefault="0071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4B0D0" w14:textId="77777777" w:rsidR="007117DB" w:rsidRDefault="007117DB">
      <w:r>
        <w:separator/>
      </w:r>
    </w:p>
  </w:footnote>
  <w:footnote w:type="continuationSeparator" w:id="0">
    <w:p w14:paraId="6C22A39F" w14:textId="77777777" w:rsidR="007117DB" w:rsidRDefault="0071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57909"/>
    <w:rsid w:val="000616FD"/>
    <w:rsid w:val="00064BAE"/>
    <w:rsid w:val="00064C61"/>
    <w:rsid w:val="000666E7"/>
    <w:rsid w:val="0007381A"/>
    <w:rsid w:val="0009036F"/>
    <w:rsid w:val="00092956"/>
    <w:rsid w:val="00093006"/>
    <w:rsid w:val="000A3BB5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536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2403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3D5F"/>
    <w:rsid w:val="00397DF7"/>
    <w:rsid w:val="003A37D8"/>
    <w:rsid w:val="003A6AF2"/>
    <w:rsid w:val="003B2309"/>
    <w:rsid w:val="003B5BAA"/>
    <w:rsid w:val="003B6CA3"/>
    <w:rsid w:val="003C32D6"/>
    <w:rsid w:val="003C5358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443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17DB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1FA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9F407F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3505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538CB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37AFF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19AC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B5891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75B2697-AC9F-4FC9-9DD6-DC241444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2025-04-25T08:06:00Z</cp:lastPrinted>
  <dcterms:created xsi:type="dcterms:W3CDTF">2025-04-08T07:21:00Z</dcterms:created>
  <dcterms:modified xsi:type="dcterms:W3CDTF">2025-04-25T08:06:00Z</dcterms:modified>
</cp:coreProperties>
</file>