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47CB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C199BA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53D34">
        <w:rPr>
          <w:rFonts w:ascii="Times New Roman" w:hAnsi="Times New Roman"/>
          <w:color w:val="000000"/>
          <w:sz w:val="28"/>
          <w:szCs w:val="28"/>
          <w:lang w:eastAsia="uk-UA"/>
        </w:rPr>
        <w:t>11512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365E13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119E8" w:rsidRPr="009119E8">
        <w:rPr>
          <w:rFonts w:ascii="Times New Roman" w:hAnsi="Times New Roman"/>
          <w:sz w:val="28"/>
          <w:szCs w:val="28"/>
        </w:rPr>
        <w:t xml:space="preserve"> </w:t>
      </w:r>
      <w:r w:rsidR="00862EDD">
        <w:rPr>
          <w:rFonts w:ascii="Times New Roman" w:hAnsi="Times New Roman"/>
          <w:sz w:val="28"/>
          <w:szCs w:val="28"/>
        </w:rPr>
        <w:t>Білик Є.</w:t>
      </w:r>
      <w:r w:rsidR="009119E8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1218D8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119E8">
        <w:rPr>
          <w:rFonts w:ascii="Times New Roman" w:hAnsi="Times New Roman"/>
          <w:sz w:val="28"/>
          <w:szCs w:val="28"/>
          <w:lang w:eastAsia="uk-UA"/>
        </w:rPr>
        <w:t>Білик Євдокії Іванівни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F4E160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119E8">
        <w:rPr>
          <w:rFonts w:ascii="Times New Roman" w:hAnsi="Times New Roman"/>
          <w:sz w:val="28"/>
          <w:szCs w:val="28"/>
          <w:lang w:eastAsia="uk-UA"/>
        </w:rPr>
        <w:t>Білик Євдокії Іванівні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52EF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119E8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30540B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1719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17191">
        <w:rPr>
          <w:rFonts w:ascii="Times New Roman" w:hAnsi="Times New Roman"/>
          <w:sz w:val="28"/>
          <w:szCs w:val="28"/>
          <w:lang w:eastAsia="uk-UA"/>
        </w:rPr>
        <w:t>763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540B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3F545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19E8">
        <w:rPr>
          <w:rFonts w:ascii="Times New Roman" w:hAnsi="Times New Roman"/>
          <w:sz w:val="28"/>
          <w:szCs w:val="28"/>
          <w:lang w:eastAsia="uk-UA"/>
        </w:rPr>
        <w:t>Білик Євдокії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957BA80" w14:textId="77777777" w:rsidR="00310590" w:rsidRDefault="00310590" w:rsidP="00310590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059A800B" w14:textId="77777777" w:rsidR="00310590" w:rsidRDefault="00310590" w:rsidP="0031059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462B95F" w14:textId="77777777" w:rsidR="00AC6E4F" w:rsidRPr="00553D34" w:rsidRDefault="00AC6E4F" w:rsidP="00AC6E4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553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553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53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53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53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53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53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0433DAEF" w:rsidR="00147EC5" w:rsidRPr="00553D34" w:rsidRDefault="00147EC5" w:rsidP="00AC6E4F">
      <w:pPr>
        <w:tabs>
          <w:tab w:val="left" w:pos="6500"/>
        </w:tabs>
        <w:rPr>
          <w:sz w:val="28"/>
          <w:szCs w:val="28"/>
        </w:rPr>
      </w:pPr>
    </w:p>
    <w:sectPr w:rsidR="00147EC5" w:rsidRPr="00553D34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BF3CA" w14:textId="77777777" w:rsidR="008C763B" w:rsidRDefault="008C763B">
      <w:r>
        <w:separator/>
      </w:r>
    </w:p>
  </w:endnote>
  <w:endnote w:type="continuationSeparator" w:id="0">
    <w:p w14:paraId="32C26A61" w14:textId="77777777" w:rsidR="008C763B" w:rsidRDefault="008C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5933E" w14:textId="77777777" w:rsidR="008C763B" w:rsidRDefault="008C763B">
      <w:r>
        <w:separator/>
      </w:r>
    </w:p>
  </w:footnote>
  <w:footnote w:type="continuationSeparator" w:id="0">
    <w:p w14:paraId="3CBA0331" w14:textId="77777777" w:rsidR="008C763B" w:rsidRDefault="008C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91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2A0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10590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1EA5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CCF"/>
    <w:rsid w:val="004D690E"/>
    <w:rsid w:val="004E1010"/>
    <w:rsid w:val="004E6C5A"/>
    <w:rsid w:val="004F038A"/>
    <w:rsid w:val="004F038B"/>
    <w:rsid w:val="004F0497"/>
    <w:rsid w:val="004F52DB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3D34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D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2EDD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3310"/>
    <w:rsid w:val="008B52BE"/>
    <w:rsid w:val="008B5719"/>
    <w:rsid w:val="008B5DF5"/>
    <w:rsid w:val="008B5F52"/>
    <w:rsid w:val="008B7604"/>
    <w:rsid w:val="008C2A14"/>
    <w:rsid w:val="008C763B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9E8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6E4F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1C8D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45D1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4BCA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0DEB"/>
    <w:rsid w:val="00F019A4"/>
    <w:rsid w:val="00F044F4"/>
    <w:rsid w:val="00F04E5D"/>
    <w:rsid w:val="00F052EF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3992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D9D5BF4-2FBE-4069-8EB5-EA6E38FB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2025-04-25T07:28:00Z</cp:lastPrinted>
  <dcterms:created xsi:type="dcterms:W3CDTF">2025-04-01T12:45:00Z</dcterms:created>
  <dcterms:modified xsi:type="dcterms:W3CDTF">2025-04-25T07:28:00Z</dcterms:modified>
</cp:coreProperties>
</file>