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15FEF">
        <w:rPr>
          <w:rFonts w:ascii="Times New Roman" w:hAnsi="Times New Roman"/>
          <w:color w:val="000000"/>
          <w:sz w:val="28"/>
          <w:szCs w:val="28"/>
          <w:lang w:eastAsia="uk-UA"/>
        </w:rPr>
        <w:t>11373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4C170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E28">
        <w:rPr>
          <w:rFonts w:ascii="Times New Roman" w:hAnsi="Times New Roman"/>
          <w:sz w:val="28"/>
          <w:szCs w:val="28"/>
        </w:rPr>
        <w:t>Нагірній О.</w:t>
      </w:r>
      <w:r w:rsidR="004C170C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4C170C">
        <w:rPr>
          <w:rFonts w:ascii="Times New Roman" w:hAnsi="Times New Roman"/>
          <w:sz w:val="28"/>
          <w:szCs w:val="28"/>
        </w:rPr>
        <w:t>Нагірної Ольги Володимирівни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5FEF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115FEF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C170C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C170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C170C">
        <w:rPr>
          <w:rFonts w:ascii="Times New Roman" w:hAnsi="Times New Roman"/>
          <w:sz w:val="28"/>
          <w:szCs w:val="28"/>
          <w:lang w:eastAsia="uk-UA"/>
        </w:rPr>
        <w:t>168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6C" w:rsidRDefault="001C796C">
      <w:r>
        <w:separator/>
      </w:r>
    </w:p>
  </w:endnote>
  <w:endnote w:type="continuationSeparator" w:id="0">
    <w:p w:rsidR="001C796C" w:rsidRDefault="001C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6C" w:rsidRDefault="001C796C">
      <w:r>
        <w:separator/>
      </w:r>
    </w:p>
  </w:footnote>
  <w:footnote w:type="continuationSeparator" w:id="0">
    <w:p w:rsidR="001C796C" w:rsidRDefault="001C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15FEF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C796C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2104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2EC9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2E28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2BDCC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2025-03-31T08:48:00Z</cp:lastPrinted>
  <dcterms:created xsi:type="dcterms:W3CDTF">2025-02-28T13:12:00Z</dcterms:created>
  <dcterms:modified xsi:type="dcterms:W3CDTF">2025-03-31T08:48:00Z</dcterms:modified>
</cp:coreProperties>
</file>