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C88E9" w14:textId="09A60400" w:rsidR="00C650D5" w:rsidRPr="003D2A06" w:rsidRDefault="00C650D5" w:rsidP="00C650D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EA4588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3D87FCF" wp14:editId="5668B2F3">
            <wp:extent cx="539115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D0466" w14:textId="77777777" w:rsidR="00C650D5" w:rsidRPr="003D2A06" w:rsidRDefault="00C650D5" w:rsidP="00C650D5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DDE87E9" w14:textId="77777777" w:rsidR="00C650D5" w:rsidRPr="003D2A06" w:rsidRDefault="00C650D5" w:rsidP="00C650D5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D10BABB" w14:textId="31DFBF76" w:rsidR="00C650D5" w:rsidRPr="003D2A06" w:rsidRDefault="00C650D5" w:rsidP="00C650D5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33643EC" wp14:editId="75CF6EE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EC2C9FE" id="Пряма сполучна лінія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75D85D8A" w14:textId="77777777" w:rsidR="00C650D5" w:rsidRPr="003D2A06" w:rsidRDefault="00C650D5" w:rsidP="00C650D5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08896D86" w14:textId="77777777" w:rsidR="00C650D5" w:rsidRPr="003D2A06" w:rsidRDefault="00C650D5" w:rsidP="00C650D5">
      <w:pPr>
        <w:rPr>
          <w:rFonts w:eastAsia="Calibri"/>
          <w:color w:val="000000"/>
          <w:sz w:val="28"/>
          <w:szCs w:val="28"/>
          <w:lang w:eastAsia="uk-UA"/>
        </w:rPr>
      </w:pPr>
    </w:p>
    <w:p w14:paraId="1B3B60DC" w14:textId="6FC833C5" w:rsidR="00C650D5" w:rsidRPr="003D2A06" w:rsidRDefault="00C650D5" w:rsidP="00C650D5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від 27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березня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 </w:t>
      </w:r>
      <w:r w:rsidR="00CD2832">
        <w:rPr>
          <w:rFonts w:eastAsia="Calibri"/>
          <w:color w:val="000000"/>
          <w:sz w:val="28"/>
          <w:szCs w:val="28"/>
          <w:lang w:val="uk-UA" w:eastAsia="uk-UA"/>
        </w:rPr>
        <w:t>11145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  <w:t xml:space="preserve">59 сесія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4FFF8DB8" w14:textId="77777777" w:rsidR="00C650D5" w:rsidRPr="003D2A06" w:rsidRDefault="00C650D5" w:rsidP="00C650D5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19ECB5B8" w14:textId="77777777" w:rsidR="00C650D5" w:rsidRPr="003D2A06" w:rsidRDefault="00C650D5" w:rsidP="00C650D5">
      <w:pPr>
        <w:ind w:right="-540"/>
        <w:rPr>
          <w:rFonts w:eastAsia="Calibri"/>
          <w:sz w:val="28"/>
          <w:szCs w:val="28"/>
          <w:lang w:eastAsia="uk-UA"/>
        </w:rPr>
      </w:pPr>
    </w:p>
    <w:p w14:paraId="29042092" w14:textId="77777777" w:rsidR="00C650D5" w:rsidRPr="003D2A06" w:rsidRDefault="00C650D5" w:rsidP="00C650D5">
      <w:pPr>
        <w:ind w:left="180" w:right="278"/>
        <w:rPr>
          <w:rFonts w:eastAsia="Calibri"/>
          <w:b/>
          <w:vanish/>
          <w:color w:val="FF0000"/>
          <w:sz w:val="28"/>
          <w:szCs w:val="28"/>
        </w:rPr>
      </w:pPr>
      <w:r w:rsidRPr="003D2A06">
        <w:rPr>
          <w:rFonts w:eastAsia="Calibri"/>
          <w:b/>
          <w:vanish/>
          <w:color w:val="FF0000"/>
          <w:sz w:val="28"/>
          <w:szCs w:val="28"/>
        </w:rPr>
        <w:t>{name}</w:t>
      </w:r>
    </w:p>
    <w:p w14:paraId="5F3B7E8C" w14:textId="77777777" w:rsidR="00C650D5" w:rsidRDefault="00C650D5" w:rsidP="00C650D5">
      <w:pPr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Про затвердження нового скл</w:t>
      </w:r>
      <w:r w:rsidRPr="00566828">
        <w:rPr>
          <w:bCs/>
          <w:noProof/>
          <w:sz w:val="28"/>
          <w:szCs w:val="28"/>
          <w:lang w:val="uk-UA"/>
        </w:rPr>
        <w:t>а</w:t>
      </w:r>
      <w:r>
        <w:rPr>
          <w:bCs/>
          <w:noProof/>
          <w:sz w:val="28"/>
          <w:szCs w:val="28"/>
          <w:lang w:val="uk-UA"/>
        </w:rPr>
        <w:t xml:space="preserve">ду </w:t>
      </w:r>
    </w:p>
    <w:p w14:paraId="08729FCC" w14:textId="77777777" w:rsidR="00C650D5" w:rsidRDefault="00C650D5" w:rsidP="00C650D5">
      <w:pPr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а</w:t>
      </w:r>
      <w:r w:rsidRPr="00566828">
        <w:rPr>
          <w:bCs/>
          <w:noProof/>
          <w:sz w:val="28"/>
          <w:szCs w:val="28"/>
          <w:lang w:val="uk-UA"/>
        </w:rPr>
        <w:t xml:space="preserve">укціонної комісії для продажу об’єктів </w:t>
      </w:r>
    </w:p>
    <w:p w14:paraId="30690DE8" w14:textId="77777777" w:rsidR="00C650D5" w:rsidRDefault="00C650D5" w:rsidP="00C650D5">
      <w:pPr>
        <w:rPr>
          <w:bCs/>
          <w:noProof/>
          <w:sz w:val="28"/>
          <w:szCs w:val="28"/>
          <w:lang w:val="uk-UA"/>
        </w:rPr>
      </w:pPr>
      <w:r w:rsidRPr="00566828">
        <w:rPr>
          <w:bCs/>
          <w:noProof/>
          <w:sz w:val="28"/>
          <w:szCs w:val="28"/>
          <w:lang w:val="uk-UA"/>
        </w:rPr>
        <w:t>малої приватизації</w:t>
      </w:r>
      <w:r>
        <w:rPr>
          <w:bCs/>
          <w:noProof/>
          <w:sz w:val="28"/>
          <w:szCs w:val="28"/>
          <w:lang w:val="uk-UA"/>
        </w:rPr>
        <w:t xml:space="preserve">, що належать до </w:t>
      </w:r>
    </w:p>
    <w:p w14:paraId="49474AFB" w14:textId="77777777" w:rsidR="00C650D5" w:rsidRDefault="00C650D5" w:rsidP="00C650D5">
      <w:pPr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комунальної власності Рогатинської</w:t>
      </w:r>
    </w:p>
    <w:p w14:paraId="4F1466E2" w14:textId="77777777" w:rsidR="00C650D5" w:rsidRPr="00EF2AC7" w:rsidRDefault="00C650D5" w:rsidP="00C650D5">
      <w:pPr>
        <w:rPr>
          <w:rStyle w:val="a4"/>
          <w:b w:val="0"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міської територіальної громади</w:t>
      </w:r>
    </w:p>
    <w:p w14:paraId="27736C9C" w14:textId="5DBE09DC" w:rsidR="00F413B1" w:rsidRPr="00CD2832" w:rsidRDefault="00F413B1" w:rsidP="00C650D5">
      <w:pPr>
        <w:ind w:right="-540"/>
        <w:rPr>
          <w:color w:val="000000"/>
          <w:sz w:val="28"/>
          <w:szCs w:val="28"/>
          <w:lang w:val="uk-UA" w:eastAsia="uk-UA"/>
        </w:rPr>
      </w:pPr>
      <w:r w:rsidRPr="00CD2832">
        <w:rPr>
          <w:b/>
          <w:vanish/>
          <w:color w:val="FF0000"/>
          <w:sz w:val="28"/>
          <w:szCs w:val="28"/>
          <w:lang w:val="uk-UA"/>
        </w:rPr>
        <w:t>{</w:t>
      </w:r>
      <w:r w:rsidRPr="008A5936">
        <w:rPr>
          <w:b/>
          <w:vanish/>
          <w:color w:val="FF0000"/>
          <w:sz w:val="28"/>
          <w:szCs w:val="28"/>
        </w:rPr>
        <w:t>name</w:t>
      </w:r>
      <w:r w:rsidRPr="00CD2832">
        <w:rPr>
          <w:b/>
          <w:vanish/>
          <w:color w:val="FF0000"/>
          <w:sz w:val="28"/>
          <w:szCs w:val="28"/>
          <w:lang w:val="uk-UA"/>
        </w:rPr>
        <w:t>}</w:t>
      </w:r>
    </w:p>
    <w:p w14:paraId="2FD0A091" w14:textId="77777777" w:rsidR="00F413B1" w:rsidRPr="00A239A5" w:rsidRDefault="00F413B1" w:rsidP="00F413B1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A239A5">
        <w:rPr>
          <w:b/>
          <w:vanish/>
          <w:color w:val="FF0000"/>
          <w:sz w:val="28"/>
          <w:szCs w:val="28"/>
          <w:lang w:val="uk-UA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A239A5">
        <w:rPr>
          <w:b/>
          <w:vanish/>
          <w:color w:val="FF0000"/>
          <w:sz w:val="28"/>
          <w:szCs w:val="28"/>
          <w:lang w:val="uk-UA"/>
        </w:rPr>
        <w:t>}</w:t>
      </w:r>
    </w:p>
    <w:p w14:paraId="71ACAEBE" w14:textId="77777777" w:rsidR="00F413B1" w:rsidRDefault="00F413B1" w:rsidP="00F413B1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08B8A796" w14:textId="5764ED4B" w:rsidR="00F413B1" w:rsidRDefault="00F413B1" w:rsidP="00F413B1">
      <w:pPr>
        <w:tabs>
          <w:tab w:val="left" w:pos="2360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03002">
        <w:rPr>
          <w:sz w:val="28"/>
          <w:szCs w:val="28"/>
          <w:shd w:val="clear" w:color="auto" w:fill="FFFFFF"/>
          <w:lang w:val="uk-UA"/>
        </w:rPr>
        <w:t>Відпо</w:t>
      </w:r>
      <w:r>
        <w:rPr>
          <w:sz w:val="28"/>
          <w:szCs w:val="28"/>
          <w:shd w:val="clear" w:color="auto" w:fill="FFFFFF"/>
          <w:lang w:val="uk-UA"/>
        </w:rPr>
        <w:t>відно до ст. 15 Закону України «</w:t>
      </w:r>
      <w:r w:rsidRPr="00C03002">
        <w:rPr>
          <w:sz w:val="28"/>
          <w:szCs w:val="28"/>
          <w:shd w:val="clear" w:color="auto" w:fill="FFFFFF"/>
          <w:lang w:val="uk-UA"/>
        </w:rPr>
        <w:t>Про приватизацію д</w:t>
      </w:r>
      <w:r>
        <w:rPr>
          <w:sz w:val="28"/>
          <w:szCs w:val="28"/>
          <w:shd w:val="clear" w:color="auto" w:fill="FFFFFF"/>
          <w:lang w:val="uk-UA"/>
        </w:rPr>
        <w:t>ержавного та комунального майна»</w:t>
      </w:r>
      <w:bookmarkStart w:id="0" w:name="_GoBack"/>
      <w:bookmarkEnd w:id="0"/>
      <w:r w:rsidRPr="00C03002">
        <w:rPr>
          <w:sz w:val="28"/>
          <w:szCs w:val="28"/>
          <w:shd w:val="clear" w:color="auto" w:fill="FFFFFF"/>
          <w:lang w:val="uk-UA"/>
        </w:rPr>
        <w:t xml:space="preserve"> від 18.01.2018 року № 2269-</w:t>
      </w:r>
      <w:r w:rsidRPr="00C03002">
        <w:rPr>
          <w:sz w:val="28"/>
          <w:szCs w:val="28"/>
          <w:shd w:val="clear" w:color="auto" w:fill="FFFFFF"/>
        </w:rPr>
        <w:t>VIII</w:t>
      </w:r>
      <w:r w:rsidRPr="00C03002">
        <w:rPr>
          <w:sz w:val="28"/>
          <w:szCs w:val="28"/>
          <w:shd w:val="clear" w:color="auto" w:fill="FFFFFF"/>
          <w:lang w:val="uk-UA"/>
        </w:rPr>
        <w:t>, Постанови Кабінету Міністрів України</w:t>
      </w:r>
      <w:r>
        <w:rPr>
          <w:sz w:val="28"/>
          <w:szCs w:val="28"/>
          <w:shd w:val="clear" w:color="auto" w:fill="FFFFFF"/>
          <w:lang w:val="uk-UA"/>
        </w:rPr>
        <w:t xml:space="preserve"> від 10 травня </w:t>
      </w:r>
      <w:r w:rsidR="00A05935">
        <w:rPr>
          <w:sz w:val="28"/>
          <w:szCs w:val="28"/>
          <w:shd w:val="clear" w:color="auto" w:fill="FFFFFF"/>
          <w:lang w:val="uk-UA"/>
        </w:rPr>
        <w:t xml:space="preserve">2018 року </w:t>
      </w:r>
      <w:r>
        <w:rPr>
          <w:sz w:val="28"/>
          <w:szCs w:val="28"/>
          <w:shd w:val="clear" w:color="auto" w:fill="FFFFFF"/>
          <w:lang w:val="uk-UA"/>
        </w:rPr>
        <w:t>№ 432 «</w:t>
      </w:r>
      <w:r w:rsidRPr="00C03002">
        <w:rPr>
          <w:sz w:val="28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C03002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ст. 26, 29, 60 Закону України «Про місцеве самоврядування»</w:t>
      </w:r>
      <w:r w:rsidRPr="00C03002">
        <w:rPr>
          <w:sz w:val="28"/>
          <w:szCs w:val="28"/>
          <w:shd w:val="clear" w:color="auto" w:fill="FFFFFF"/>
          <w:lang w:val="uk-UA"/>
        </w:rPr>
        <w:t>,</w:t>
      </w:r>
      <w:r w:rsidR="007E62BD">
        <w:rPr>
          <w:sz w:val="28"/>
          <w:szCs w:val="28"/>
          <w:shd w:val="clear" w:color="auto" w:fill="FFFFFF"/>
          <w:lang w:val="uk-UA"/>
        </w:rPr>
        <w:t xml:space="preserve"> у зв’язку із кадровими змінами,</w:t>
      </w:r>
      <w:r w:rsidRPr="00C03002">
        <w:rPr>
          <w:sz w:val="28"/>
          <w:szCs w:val="28"/>
          <w:shd w:val="clear" w:color="auto" w:fill="FFFFFF"/>
          <w:lang w:val="uk-UA"/>
        </w:rPr>
        <w:t xml:space="preserve"> міська рада</w:t>
      </w:r>
      <w:r>
        <w:rPr>
          <w:sz w:val="28"/>
          <w:szCs w:val="28"/>
          <w:shd w:val="clear" w:color="auto" w:fill="FFFFFF"/>
          <w:lang w:val="uk-UA"/>
        </w:rPr>
        <w:t xml:space="preserve"> ВИРІШИЛА:</w:t>
      </w:r>
    </w:p>
    <w:p w14:paraId="2F01E302" w14:textId="77777777" w:rsidR="00F413B1" w:rsidRPr="00B8238F" w:rsidRDefault="00F413B1" w:rsidP="00F413B1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8238F">
        <w:rPr>
          <w:sz w:val="28"/>
          <w:szCs w:val="28"/>
          <w:lang w:val="uk-UA"/>
        </w:rPr>
        <w:t xml:space="preserve">1. Затвердити новий склад </w:t>
      </w:r>
      <w:r w:rsidRPr="00B8238F">
        <w:rPr>
          <w:noProof/>
          <w:sz w:val="28"/>
          <w:szCs w:val="28"/>
          <w:lang w:val="uk-UA"/>
        </w:rPr>
        <w:t xml:space="preserve">аукціонної комісії для продажу об’єктів малої приватизації, що </w:t>
      </w:r>
      <w:r w:rsidRPr="00B8238F">
        <w:rPr>
          <w:sz w:val="28"/>
          <w:szCs w:val="28"/>
          <w:lang w:val="uk-UA"/>
        </w:rPr>
        <w:t>належать до комунальної власності Рогатинської міської територіальної громади (</w:t>
      </w:r>
      <w:r>
        <w:rPr>
          <w:sz w:val="28"/>
          <w:szCs w:val="28"/>
          <w:lang w:val="uk-UA"/>
        </w:rPr>
        <w:t>Додаток 1</w:t>
      </w:r>
      <w:r w:rsidRPr="00B8238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 w:rsidRPr="00B8238F">
        <w:rPr>
          <w:color w:val="000000"/>
          <w:sz w:val="28"/>
          <w:szCs w:val="28"/>
          <w:lang w:val="uk-UA"/>
        </w:rPr>
        <w:t xml:space="preserve"> </w:t>
      </w:r>
    </w:p>
    <w:p w14:paraId="766EA26F" w14:textId="7CAE73FC" w:rsidR="00F413B1" w:rsidRPr="00F413B1" w:rsidRDefault="00F413B1" w:rsidP="00F413B1">
      <w:pPr>
        <w:jc w:val="both"/>
        <w:rPr>
          <w:bCs/>
          <w:noProof/>
          <w:sz w:val="28"/>
          <w:szCs w:val="28"/>
          <w:lang w:val="uk-UA"/>
        </w:rPr>
      </w:pPr>
      <w:r w:rsidRPr="00B8238F">
        <w:rPr>
          <w:noProof/>
          <w:sz w:val="28"/>
          <w:szCs w:val="28"/>
          <w:lang w:val="uk-UA"/>
        </w:rPr>
        <w:t xml:space="preserve">         2. </w:t>
      </w:r>
      <w:r w:rsidRPr="00B8238F">
        <w:rPr>
          <w:color w:val="000000"/>
          <w:sz w:val="28"/>
          <w:szCs w:val="28"/>
          <w:highlight w:val="white"/>
          <w:lang w:val="uk-UA"/>
        </w:rPr>
        <w:t>Визнати таким, що втрати</w:t>
      </w:r>
      <w:r>
        <w:rPr>
          <w:color w:val="000000"/>
          <w:sz w:val="28"/>
          <w:szCs w:val="28"/>
          <w:highlight w:val="white"/>
          <w:lang w:val="uk-UA"/>
        </w:rPr>
        <w:t>ло</w:t>
      </w:r>
      <w:r w:rsidRPr="00B8238F">
        <w:rPr>
          <w:color w:val="000000"/>
          <w:sz w:val="28"/>
          <w:szCs w:val="28"/>
          <w:highlight w:val="white"/>
          <w:lang w:val="uk-UA"/>
        </w:rPr>
        <w:t xml:space="preserve"> чинність </w:t>
      </w:r>
      <w:r>
        <w:rPr>
          <w:color w:val="000000"/>
          <w:sz w:val="28"/>
          <w:szCs w:val="28"/>
          <w:lang w:val="uk-UA"/>
        </w:rPr>
        <w:t xml:space="preserve">рішення </w:t>
      </w:r>
      <w:r w:rsidRPr="00CD2832">
        <w:rPr>
          <w:color w:val="000000"/>
          <w:sz w:val="28"/>
          <w:szCs w:val="28"/>
          <w:lang w:val="uk-UA" w:eastAsia="uk-UA"/>
        </w:rPr>
        <w:t>41 сесі</w:t>
      </w:r>
      <w:r>
        <w:rPr>
          <w:color w:val="000000"/>
          <w:sz w:val="28"/>
          <w:szCs w:val="28"/>
          <w:lang w:val="uk-UA" w:eastAsia="uk-UA"/>
        </w:rPr>
        <w:t>ї Рогатинської міської ради</w:t>
      </w:r>
      <w:r w:rsidRPr="00CD2832">
        <w:rPr>
          <w:color w:val="000000"/>
          <w:sz w:val="28"/>
          <w:szCs w:val="28"/>
          <w:lang w:val="uk-UA" w:eastAsia="uk-UA"/>
        </w:rPr>
        <w:t xml:space="preserve"> від 28 вересня 2023 р. № </w:t>
      </w:r>
      <w:r>
        <w:rPr>
          <w:color w:val="000000"/>
          <w:sz w:val="28"/>
          <w:szCs w:val="28"/>
          <w:lang w:val="uk-UA" w:eastAsia="uk-UA"/>
        </w:rPr>
        <w:t>7299 «</w:t>
      </w:r>
      <w:r>
        <w:rPr>
          <w:bCs/>
          <w:noProof/>
          <w:sz w:val="28"/>
          <w:szCs w:val="28"/>
          <w:lang w:val="uk-UA"/>
        </w:rPr>
        <w:t>Про затвердження нового скл</w:t>
      </w:r>
      <w:r w:rsidRPr="00566828">
        <w:rPr>
          <w:bCs/>
          <w:noProof/>
          <w:sz w:val="28"/>
          <w:szCs w:val="28"/>
          <w:lang w:val="uk-UA"/>
        </w:rPr>
        <w:t>а</w:t>
      </w:r>
      <w:r>
        <w:rPr>
          <w:bCs/>
          <w:noProof/>
          <w:sz w:val="28"/>
          <w:szCs w:val="28"/>
          <w:lang w:val="uk-UA"/>
        </w:rPr>
        <w:t>ду а</w:t>
      </w:r>
      <w:r w:rsidRPr="00566828">
        <w:rPr>
          <w:bCs/>
          <w:noProof/>
          <w:sz w:val="28"/>
          <w:szCs w:val="28"/>
          <w:lang w:val="uk-UA"/>
        </w:rPr>
        <w:t>укціонної комісії для продажу об’єктів малої приватизації</w:t>
      </w:r>
      <w:r>
        <w:rPr>
          <w:bCs/>
          <w:noProof/>
          <w:sz w:val="28"/>
          <w:szCs w:val="28"/>
          <w:lang w:val="uk-UA"/>
        </w:rPr>
        <w:t>, що належать до комунальної власності Рогатинської міської територіальної громади».</w:t>
      </w:r>
      <w:r w:rsidRPr="00CD2832">
        <w:rPr>
          <w:color w:val="000000"/>
          <w:sz w:val="28"/>
          <w:szCs w:val="28"/>
          <w:lang w:val="uk-UA" w:eastAsia="uk-UA"/>
        </w:rPr>
        <w:tab/>
      </w:r>
      <w:r w:rsidRPr="00CD2832">
        <w:rPr>
          <w:color w:val="000000"/>
          <w:sz w:val="28"/>
          <w:szCs w:val="28"/>
          <w:lang w:val="uk-UA" w:eastAsia="uk-UA"/>
        </w:rPr>
        <w:tab/>
        <w:t xml:space="preserve">         </w:t>
      </w:r>
    </w:p>
    <w:p w14:paraId="0D5A6CF2" w14:textId="77777777" w:rsidR="00F413B1" w:rsidRPr="00E625E2" w:rsidRDefault="00F413B1" w:rsidP="00F413B1">
      <w:pPr>
        <w:tabs>
          <w:tab w:val="left" w:pos="993"/>
        </w:tabs>
        <w:autoSpaceDN w:val="0"/>
        <w:ind w:firstLine="567"/>
        <w:jc w:val="both"/>
        <w:rPr>
          <w:color w:val="000000"/>
          <w:sz w:val="28"/>
          <w:szCs w:val="28"/>
          <w:lang w:val="uk-UA"/>
        </w:rPr>
      </w:pPr>
      <w:r w:rsidRPr="00B8238F">
        <w:rPr>
          <w:sz w:val="28"/>
          <w:szCs w:val="28"/>
          <w:lang w:val="uk-UA"/>
        </w:rPr>
        <w:t xml:space="preserve">3. </w:t>
      </w:r>
      <w:r w:rsidRPr="00B8238F">
        <w:rPr>
          <w:color w:val="000000"/>
          <w:sz w:val="28"/>
          <w:szCs w:val="28"/>
          <w:lang w:val="uk-UA"/>
        </w:rPr>
        <w:t>Контроль за виконанням даного рішення покласти на першого</w:t>
      </w:r>
      <w:r>
        <w:rPr>
          <w:color w:val="000000"/>
          <w:sz w:val="28"/>
          <w:szCs w:val="28"/>
          <w:lang w:val="uk-UA"/>
        </w:rPr>
        <w:t xml:space="preserve"> заступника міського голови Миколу Шинкаря та на </w:t>
      </w:r>
      <w:r w:rsidRPr="00C4573A">
        <w:rPr>
          <w:color w:val="000000"/>
          <w:sz w:val="28"/>
          <w:szCs w:val="28"/>
          <w:lang w:val="uk-UA"/>
        </w:rPr>
        <w:t>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</w:t>
      </w:r>
      <w:r>
        <w:rPr>
          <w:color w:val="000000"/>
          <w:sz w:val="28"/>
          <w:szCs w:val="28"/>
          <w:lang w:val="uk-UA"/>
        </w:rPr>
        <w:t>).</w:t>
      </w:r>
    </w:p>
    <w:p w14:paraId="611233B0" w14:textId="77777777" w:rsidR="00F413B1" w:rsidRDefault="00F413B1" w:rsidP="00F413B1">
      <w:pPr>
        <w:tabs>
          <w:tab w:val="left" w:pos="993"/>
        </w:tabs>
        <w:ind w:left="708"/>
        <w:jc w:val="both"/>
        <w:rPr>
          <w:color w:val="000000"/>
          <w:sz w:val="28"/>
          <w:szCs w:val="28"/>
          <w:lang w:val="uk-UA"/>
        </w:rPr>
      </w:pPr>
    </w:p>
    <w:p w14:paraId="1255D47C" w14:textId="77777777" w:rsidR="00F413B1" w:rsidRDefault="00F413B1" w:rsidP="00F413B1">
      <w:pPr>
        <w:tabs>
          <w:tab w:val="left" w:pos="993"/>
        </w:tabs>
        <w:ind w:left="708"/>
        <w:jc w:val="both"/>
        <w:rPr>
          <w:color w:val="000000"/>
          <w:sz w:val="28"/>
          <w:szCs w:val="28"/>
          <w:lang w:val="uk-UA"/>
        </w:rPr>
      </w:pPr>
    </w:p>
    <w:p w14:paraId="01C561F5" w14:textId="77777777" w:rsidR="00F413B1" w:rsidRDefault="00F413B1" w:rsidP="00F413B1">
      <w:pPr>
        <w:tabs>
          <w:tab w:val="left" w:pos="993"/>
        </w:tabs>
        <w:ind w:left="708"/>
        <w:jc w:val="both"/>
        <w:rPr>
          <w:color w:val="000000"/>
          <w:sz w:val="28"/>
          <w:szCs w:val="28"/>
          <w:lang w:val="uk-UA"/>
        </w:rPr>
      </w:pPr>
    </w:p>
    <w:p w14:paraId="0C4B9D5E" w14:textId="3B789A07" w:rsidR="00F413B1" w:rsidRPr="00D57906" w:rsidRDefault="00F413B1" w:rsidP="00F413B1">
      <w:pPr>
        <w:rPr>
          <w:sz w:val="28"/>
          <w:szCs w:val="28"/>
          <w:lang w:val="uk-UA"/>
        </w:rPr>
      </w:pPr>
      <w:r w:rsidRPr="00D57906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57906">
        <w:rPr>
          <w:sz w:val="28"/>
          <w:szCs w:val="28"/>
          <w:lang w:val="uk-UA"/>
        </w:rPr>
        <w:t>Сергій НАСАЛИК</w:t>
      </w:r>
    </w:p>
    <w:p w14:paraId="4BE0DCD1" w14:textId="77777777" w:rsidR="00F413B1" w:rsidRDefault="00F413B1" w:rsidP="00F413B1">
      <w:pPr>
        <w:tabs>
          <w:tab w:val="left" w:pos="993"/>
        </w:tabs>
        <w:ind w:left="708"/>
        <w:jc w:val="both"/>
        <w:rPr>
          <w:sz w:val="28"/>
          <w:szCs w:val="28"/>
          <w:lang w:val="uk-UA"/>
        </w:rPr>
      </w:pPr>
    </w:p>
    <w:p w14:paraId="0C841B35" w14:textId="77777777" w:rsidR="00F413B1" w:rsidRDefault="00F413B1" w:rsidP="00F413B1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31469EA" w14:textId="77777777" w:rsidR="00F413B1" w:rsidRDefault="00F413B1" w:rsidP="00F413B1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1300F8D" w14:textId="77777777" w:rsidR="00F413B1" w:rsidRDefault="00F413B1" w:rsidP="00F413B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D14A06" w14:textId="77777777" w:rsidR="00F413B1" w:rsidRDefault="00F413B1" w:rsidP="00F413B1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1728DD88" w14:textId="77777777" w:rsidR="00F413B1" w:rsidRPr="00B8238F" w:rsidRDefault="00F413B1" w:rsidP="00CD2832">
      <w:pPr>
        <w:pStyle w:val="a3"/>
        <w:ind w:left="5103"/>
        <w:rPr>
          <w:rFonts w:ascii="Times New Roman" w:hAnsi="Times New Roman"/>
          <w:color w:val="000000"/>
          <w:sz w:val="28"/>
          <w:szCs w:val="28"/>
        </w:rPr>
      </w:pPr>
      <w:r w:rsidRPr="00B8238F">
        <w:rPr>
          <w:rFonts w:ascii="Times New Roman" w:hAnsi="Times New Roman"/>
          <w:color w:val="000000"/>
          <w:sz w:val="28"/>
          <w:szCs w:val="28"/>
        </w:rPr>
        <w:t>Додаток 1</w:t>
      </w:r>
    </w:p>
    <w:p w14:paraId="64FE783E" w14:textId="77777777" w:rsidR="00CD2832" w:rsidRDefault="00F413B1" w:rsidP="00CD2832">
      <w:pPr>
        <w:pStyle w:val="a3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 рішення 59</w:t>
      </w:r>
      <w:r w:rsidRPr="00B8238F">
        <w:rPr>
          <w:rFonts w:ascii="Times New Roman" w:hAnsi="Times New Roman"/>
          <w:color w:val="000000"/>
          <w:sz w:val="28"/>
          <w:szCs w:val="28"/>
        </w:rPr>
        <w:t xml:space="preserve"> сесії </w:t>
      </w:r>
    </w:p>
    <w:p w14:paraId="15C76C89" w14:textId="08E1FB24" w:rsidR="00F413B1" w:rsidRPr="00B8238F" w:rsidRDefault="00CD2832" w:rsidP="00CD2832">
      <w:pPr>
        <w:pStyle w:val="a3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Рогатинської </w:t>
      </w:r>
      <w:r w:rsidR="00F413B1" w:rsidRPr="00B8238F">
        <w:rPr>
          <w:rFonts w:ascii="Times New Roman" w:hAnsi="Times New Roman"/>
          <w:color w:val="000000"/>
          <w:sz w:val="28"/>
          <w:szCs w:val="28"/>
        </w:rPr>
        <w:t>міської ради</w:t>
      </w:r>
    </w:p>
    <w:p w14:paraId="1E9B6F7E" w14:textId="76792DA9" w:rsidR="00F413B1" w:rsidRDefault="00F413B1" w:rsidP="00CD2832">
      <w:pPr>
        <w:pStyle w:val="a3"/>
        <w:ind w:left="5103"/>
        <w:rPr>
          <w:rFonts w:ascii="Times New Roman" w:hAnsi="Times New Roman"/>
          <w:color w:val="000000"/>
          <w:sz w:val="28"/>
          <w:szCs w:val="28"/>
        </w:rPr>
      </w:pPr>
      <w:r w:rsidRPr="00B8238F">
        <w:rPr>
          <w:rFonts w:ascii="Times New Roman" w:hAnsi="Times New Roman"/>
          <w:color w:val="000000"/>
          <w:sz w:val="28"/>
          <w:szCs w:val="28"/>
        </w:rPr>
        <w:t>від 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8238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березня</w:t>
      </w:r>
      <w:r w:rsidRPr="00B8238F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CD2832">
        <w:rPr>
          <w:rFonts w:ascii="Times New Roman" w:hAnsi="Times New Roman"/>
          <w:color w:val="000000"/>
          <w:sz w:val="28"/>
          <w:szCs w:val="28"/>
        </w:rPr>
        <w:t>5</w:t>
      </w:r>
      <w:r w:rsidRPr="00B8238F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CD2832">
        <w:rPr>
          <w:rFonts w:ascii="Times New Roman" w:hAnsi="Times New Roman"/>
          <w:color w:val="000000"/>
          <w:sz w:val="28"/>
          <w:szCs w:val="28"/>
        </w:rPr>
        <w:t>оку</w:t>
      </w:r>
      <w:r w:rsidRPr="00B8238F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D2832">
        <w:rPr>
          <w:rFonts w:ascii="Times New Roman" w:hAnsi="Times New Roman"/>
          <w:color w:val="000000"/>
          <w:sz w:val="28"/>
          <w:szCs w:val="28"/>
        </w:rPr>
        <w:t xml:space="preserve"> 11145</w:t>
      </w:r>
    </w:p>
    <w:p w14:paraId="4C10FAF2" w14:textId="77777777" w:rsidR="00F413B1" w:rsidRPr="00B8238F" w:rsidRDefault="00F413B1" w:rsidP="00F413B1">
      <w:pPr>
        <w:pStyle w:val="a3"/>
        <w:ind w:left="5664"/>
        <w:rPr>
          <w:rFonts w:ascii="Times New Roman" w:hAnsi="Times New Roman"/>
          <w:color w:val="000000"/>
          <w:sz w:val="28"/>
          <w:szCs w:val="28"/>
        </w:rPr>
      </w:pPr>
    </w:p>
    <w:p w14:paraId="4277E0A8" w14:textId="77777777" w:rsidR="00F413B1" w:rsidRDefault="00F413B1" w:rsidP="00F413B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napToGrid w:val="0"/>
          <w:sz w:val="28"/>
          <w:szCs w:val="28"/>
          <w:lang w:val="uk-UA"/>
        </w:rPr>
      </w:pPr>
    </w:p>
    <w:p w14:paraId="0BF25ACF" w14:textId="77777777" w:rsidR="00F413B1" w:rsidRPr="0041500B" w:rsidRDefault="00F413B1" w:rsidP="00F413B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napToGrid w:val="0"/>
          <w:sz w:val="28"/>
          <w:szCs w:val="28"/>
          <w:lang w:val="uk-UA"/>
        </w:rPr>
      </w:pPr>
      <w:r w:rsidRPr="0041500B">
        <w:rPr>
          <w:snapToGrid w:val="0"/>
          <w:sz w:val="28"/>
          <w:szCs w:val="28"/>
          <w:lang w:val="uk-UA"/>
        </w:rPr>
        <w:t>Склад</w:t>
      </w:r>
    </w:p>
    <w:p w14:paraId="6B927F81" w14:textId="77777777" w:rsidR="00F413B1" w:rsidRDefault="00F413B1" w:rsidP="00F413B1">
      <w:pPr>
        <w:jc w:val="center"/>
        <w:rPr>
          <w:sz w:val="28"/>
          <w:szCs w:val="28"/>
          <w:lang w:val="uk-UA"/>
        </w:rPr>
      </w:pPr>
      <w:r w:rsidRPr="00E567BA">
        <w:rPr>
          <w:sz w:val="28"/>
          <w:szCs w:val="28"/>
          <w:lang w:val="uk-UA"/>
        </w:rPr>
        <w:t>постійно діючої аукціонної комісії</w:t>
      </w:r>
      <w:r w:rsidRPr="00E567BA">
        <w:rPr>
          <w:lang w:val="uk-UA"/>
        </w:rPr>
        <w:t xml:space="preserve"> </w:t>
      </w:r>
      <w:r w:rsidRPr="00E567BA">
        <w:rPr>
          <w:sz w:val="28"/>
          <w:szCs w:val="28"/>
          <w:lang w:val="uk-UA"/>
        </w:rPr>
        <w:t xml:space="preserve">для продажу об’єктів </w:t>
      </w:r>
    </w:p>
    <w:p w14:paraId="6E325C90" w14:textId="77777777" w:rsidR="00F413B1" w:rsidRDefault="00F413B1" w:rsidP="00F413B1">
      <w:pPr>
        <w:jc w:val="center"/>
        <w:rPr>
          <w:sz w:val="28"/>
          <w:szCs w:val="28"/>
          <w:lang w:val="uk-UA"/>
        </w:rPr>
      </w:pPr>
      <w:r w:rsidRPr="00E567BA">
        <w:rPr>
          <w:sz w:val="28"/>
          <w:szCs w:val="28"/>
          <w:lang w:val="uk-UA"/>
        </w:rPr>
        <w:t>малої приватизації</w:t>
      </w:r>
      <w:r>
        <w:rPr>
          <w:sz w:val="28"/>
          <w:szCs w:val="28"/>
          <w:lang w:val="uk-UA"/>
        </w:rPr>
        <w:t xml:space="preserve">, що </w:t>
      </w:r>
      <w:r w:rsidRPr="00E567BA">
        <w:rPr>
          <w:sz w:val="28"/>
          <w:szCs w:val="28"/>
          <w:lang w:val="uk-UA"/>
        </w:rPr>
        <w:t xml:space="preserve">належать до комунальної власності </w:t>
      </w:r>
    </w:p>
    <w:p w14:paraId="1D160550" w14:textId="4C71A3FB" w:rsidR="00F413B1" w:rsidRDefault="00F413B1" w:rsidP="00F413B1">
      <w:pPr>
        <w:jc w:val="center"/>
        <w:rPr>
          <w:sz w:val="28"/>
          <w:szCs w:val="28"/>
          <w:lang w:val="uk-UA"/>
        </w:rPr>
      </w:pPr>
      <w:r w:rsidRPr="00E567BA">
        <w:rPr>
          <w:sz w:val="28"/>
          <w:szCs w:val="28"/>
          <w:lang w:val="uk-UA"/>
        </w:rPr>
        <w:t>Рогатинської міської територіальної громади</w:t>
      </w:r>
    </w:p>
    <w:p w14:paraId="3EACB7B0" w14:textId="77777777" w:rsidR="00BB4E97" w:rsidRPr="00E567BA" w:rsidRDefault="00BB4E97" w:rsidP="00F413B1">
      <w:pPr>
        <w:jc w:val="center"/>
        <w:rPr>
          <w:sz w:val="28"/>
          <w:szCs w:val="28"/>
          <w:lang w:val="uk-UA"/>
        </w:rPr>
      </w:pPr>
    </w:p>
    <w:p w14:paraId="70D6916C" w14:textId="77777777" w:rsidR="00F413B1" w:rsidRPr="0041500B" w:rsidRDefault="00F413B1" w:rsidP="00F413B1">
      <w:pPr>
        <w:pStyle w:val="a5"/>
        <w:shd w:val="clear" w:color="auto" w:fill="FFFFFF"/>
        <w:jc w:val="both"/>
        <w:textAlignment w:val="baseline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Микола Шинкар -</w:t>
      </w:r>
      <w:r w:rsidRPr="0041500B">
        <w:rPr>
          <w:snapToGrid w:val="0"/>
          <w:sz w:val="28"/>
          <w:szCs w:val="28"/>
          <w:lang w:val="uk-UA"/>
        </w:rPr>
        <w:t xml:space="preserve"> голова комісії, </w:t>
      </w:r>
      <w:r>
        <w:rPr>
          <w:snapToGrid w:val="0"/>
          <w:sz w:val="28"/>
          <w:szCs w:val="28"/>
          <w:lang w:val="uk-UA"/>
        </w:rPr>
        <w:t>перший заступник міського голови</w:t>
      </w:r>
      <w:r w:rsidRPr="0041500B">
        <w:rPr>
          <w:snapToGrid w:val="0"/>
          <w:sz w:val="28"/>
          <w:szCs w:val="28"/>
          <w:lang w:val="uk-UA"/>
        </w:rPr>
        <w:t>;</w:t>
      </w:r>
    </w:p>
    <w:p w14:paraId="7295C163" w14:textId="33E182E5" w:rsidR="00F413B1" w:rsidRPr="0041500B" w:rsidRDefault="00F413B1" w:rsidP="00F413B1">
      <w:pPr>
        <w:pStyle w:val="a5"/>
        <w:shd w:val="clear" w:color="auto" w:fill="FFFFFF"/>
        <w:jc w:val="both"/>
        <w:textAlignment w:val="baseline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Степан Демчишин – секретар комісії</w:t>
      </w:r>
      <w:r w:rsidRPr="0041500B">
        <w:rPr>
          <w:snapToGrid w:val="0"/>
          <w:sz w:val="28"/>
          <w:szCs w:val="28"/>
          <w:lang w:val="uk-UA"/>
        </w:rPr>
        <w:t>, начальник відділу власності виконавчого комітету Рогатинської міської ради;</w:t>
      </w:r>
    </w:p>
    <w:p w14:paraId="7628D531" w14:textId="77777777" w:rsidR="00F413B1" w:rsidRDefault="00F413B1" w:rsidP="00F413B1">
      <w:pPr>
        <w:pStyle w:val="a5"/>
        <w:shd w:val="clear" w:color="auto" w:fill="FFFFFF"/>
        <w:jc w:val="both"/>
        <w:textAlignment w:val="baseline"/>
        <w:rPr>
          <w:snapToGrid w:val="0"/>
          <w:sz w:val="28"/>
          <w:szCs w:val="28"/>
          <w:lang w:val="uk-UA"/>
        </w:rPr>
      </w:pPr>
      <w:r w:rsidRPr="0041500B">
        <w:rPr>
          <w:snapToGrid w:val="0"/>
          <w:sz w:val="28"/>
          <w:szCs w:val="28"/>
          <w:lang w:val="uk-UA"/>
        </w:rPr>
        <w:t>Члени комісії:</w:t>
      </w:r>
    </w:p>
    <w:p w14:paraId="1787BE1A" w14:textId="77777777" w:rsidR="00F413B1" w:rsidRDefault="00F413B1" w:rsidP="00F413B1">
      <w:pPr>
        <w:pStyle w:val="a5"/>
        <w:shd w:val="clear" w:color="auto" w:fill="FFFFFF"/>
        <w:jc w:val="both"/>
        <w:textAlignment w:val="baseline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Світлана Колос - головний спеціаліст відділу</w:t>
      </w:r>
      <w:r w:rsidRPr="0041500B">
        <w:rPr>
          <w:snapToGrid w:val="0"/>
          <w:sz w:val="28"/>
          <w:szCs w:val="28"/>
          <w:lang w:val="uk-UA"/>
        </w:rPr>
        <w:t xml:space="preserve"> власності виконавчого комітету Рогатинської міської ради;</w:t>
      </w:r>
    </w:p>
    <w:p w14:paraId="4D94A451" w14:textId="5E1C6314" w:rsidR="00F413B1" w:rsidRDefault="00F413B1" w:rsidP="00F413B1">
      <w:pPr>
        <w:pStyle w:val="a5"/>
        <w:shd w:val="clear" w:color="auto" w:fill="FFFFFF"/>
        <w:jc w:val="both"/>
        <w:textAlignment w:val="baseline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Оксана Сташків - </w:t>
      </w:r>
      <w:r w:rsidR="00CD2832">
        <w:rPr>
          <w:snapToGrid w:val="0"/>
          <w:sz w:val="28"/>
          <w:szCs w:val="28"/>
          <w:lang w:val="uk-UA"/>
        </w:rPr>
        <w:t>головний</w:t>
      </w:r>
      <w:r w:rsidRPr="0041500B">
        <w:rPr>
          <w:snapToGrid w:val="0"/>
          <w:sz w:val="28"/>
          <w:szCs w:val="28"/>
          <w:lang w:val="uk-UA"/>
        </w:rPr>
        <w:t xml:space="preserve"> спеціаліст відділу правової роботи виконавчого ком</w:t>
      </w:r>
      <w:r>
        <w:rPr>
          <w:snapToGrid w:val="0"/>
          <w:sz w:val="28"/>
          <w:szCs w:val="28"/>
          <w:lang w:val="uk-UA"/>
        </w:rPr>
        <w:t>ітету Рогатинської міської ради;</w:t>
      </w:r>
    </w:p>
    <w:p w14:paraId="5A708C18" w14:textId="77777777" w:rsidR="00F413B1" w:rsidRDefault="00F413B1" w:rsidP="00F413B1">
      <w:pPr>
        <w:pStyle w:val="a5"/>
        <w:shd w:val="clear" w:color="auto" w:fill="FFFFFF"/>
        <w:jc w:val="both"/>
        <w:textAlignment w:val="baseline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Оксана Гончар - </w:t>
      </w:r>
      <w:r w:rsidRPr="00687536">
        <w:rPr>
          <w:sz w:val="28"/>
          <w:szCs w:val="28"/>
          <w:lang w:val="uk-UA"/>
        </w:rPr>
        <w:t>начальник відділу бухгалтерського</w:t>
      </w:r>
      <w:r>
        <w:rPr>
          <w:sz w:val="28"/>
          <w:szCs w:val="28"/>
          <w:lang w:val="uk-UA"/>
        </w:rPr>
        <w:t xml:space="preserve"> </w:t>
      </w:r>
      <w:r w:rsidRPr="00687536">
        <w:rPr>
          <w:sz w:val="28"/>
          <w:szCs w:val="28"/>
          <w:lang w:val="uk-UA"/>
        </w:rPr>
        <w:t>обліку та звітності виконавчого</w:t>
      </w:r>
      <w:r>
        <w:rPr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Рогатинської міської ради;</w:t>
      </w:r>
    </w:p>
    <w:p w14:paraId="2ABB584D" w14:textId="6AC62F10" w:rsidR="00F413B1" w:rsidRPr="00687536" w:rsidRDefault="00F413B1" w:rsidP="00F413B1">
      <w:pPr>
        <w:pStyle w:val="a5"/>
        <w:shd w:val="clear" w:color="auto" w:fill="FFFFFF"/>
        <w:jc w:val="both"/>
        <w:textAlignment w:val="baseline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Тетяна Винник - </w:t>
      </w:r>
      <w:r w:rsidRPr="00687536">
        <w:rPr>
          <w:sz w:val="28"/>
          <w:szCs w:val="28"/>
          <w:lang w:val="uk-UA"/>
        </w:rPr>
        <w:t>голова постійної  комісії міської ради</w:t>
      </w:r>
      <w:r>
        <w:rPr>
          <w:sz w:val="28"/>
          <w:szCs w:val="28"/>
          <w:lang w:val="uk-UA"/>
        </w:rPr>
        <w:t xml:space="preserve"> </w:t>
      </w:r>
      <w:r w:rsidRPr="00687536">
        <w:rPr>
          <w:sz w:val="28"/>
          <w:szCs w:val="28"/>
          <w:lang w:val="uk-UA"/>
        </w:rPr>
        <w:t>з питань стратегічного розвитку, бюджету</w:t>
      </w:r>
      <w:r>
        <w:rPr>
          <w:sz w:val="28"/>
          <w:szCs w:val="28"/>
          <w:lang w:val="uk-UA"/>
        </w:rPr>
        <w:t xml:space="preserve"> </w:t>
      </w:r>
      <w:r w:rsidRPr="00687536">
        <w:rPr>
          <w:sz w:val="28"/>
          <w:szCs w:val="28"/>
          <w:lang w:val="uk-UA"/>
        </w:rPr>
        <w:t>і фінансів, комунальної власності та</w:t>
      </w:r>
      <w:r>
        <w:rPr>
          <w:sz w:val="28"/>
          <w:szCs w:val="28"/>
          <w:lang w:val="uk-UA"/>
        </w:rPr>
        <w:t xml:space="preserve"> </w:t>
      </w:r>
      <w:r w:rsidR="00CD2832">
        <w:rPr>
          <w:sz w:val="28"/>
          <w:szCs w:val="28"/>
          <w:lang w:val="uk-UA"/>
        </w:rPr>
        <w:t>регуляторної політики.</w:t>
      </w:r>
    </w:p>
    <w:p w14:paraId="703744CE" w14:textId="77777777" w:rsidR="00F413B1" w:rsidRDefault="00F413B1" w:rsidP="00F413B1">
      <w:pPr>
        <w:pStyle w:val="a5"/>
        <w:shd w:val="clear" w:color="auto" w:fill="FFFFFF"/>
        <w:tabs>
          <w:tab w:val="left" w:pos="1477"/>
        </w:tabs>
        <w:jc w:val="both"/>
        <w:textAlignment w:val="baseline"/>
        <w:rPr>
          <w:snapToGrid w:val="0"/>
          <w:sz w:val="28"/>
          <w:szCs w:val="28"/>
          <w:lang w:val="uk-UA"/>
        </w:rPr>
      </w:pPr>
    </w:p>
    <w:p w14:paraId="135793F1" w14:textId="77777777" w:rsidR="00F413B1" w:rsidRPr="005E10B7" w:rsidRDefault="00F413B1" w:rsidP="00F413B1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</w:t>
      </w:r>
      <w:r w:rsidRPr="005E10B7">
        <w:rPr>
          <w:rFonts w:ascii="Times New Roman" w:hAnsi="Times New Roman"/>
          <w:sz w:val="28"/>
          <w:szCs w:val="28"/>
        </w:rPr>
        <w:tab/>
      </w:r>
      <w:r w:rsidRPr="005E10B7">
        <w:rPr>
          <w:rFonts w:ascii="Times New Roman" w:hAnsi="Times New Roman"/>
          <w:sz w:val="28"/>
          <w:szCs w:val="28"/>
        </w:rPr>
        <w:tab/>
      </w:r>
      <w:r w:rsidRPr="005E10B7">
        <w:rPr>
          <w:rFonts w:ascii="Times New Roman" w:hAnsi="Times New Roman"/>
          <w:sz w:val="28"/>
          <w:szCs w:val="28"/>
        </w:rPr>
        <w:tab/>
      </w:r>
      <w:r w:rsidRPr="005E10B7">
        <w:rPr>
          <w:rFonts w:ascii="Times New Roman" w:hAnsi="Times New Roman"/>
          <w:sz w:val="28"/>
          <w:szCs w:val="28"/>
        </w:rPr>
        <w:tab/>
      </w:r>
      <w:r w:rsidRPr="005E10B7">
        <w:rPr>
          <w:rFonts w:ascii="Times New Roman" w:hAnsi="Times New Roman"/>
          <w:sz w:val="28"/>
          <w:szCs w:val="28"/>
        </w:rPr>
        <w:tab/>
      </w:r>
      <w:r w:rsidRPr="005E10B7">
        <w:rPr>
          <w:rFonts w:ascii="Times New Roman" w:hAnsi="Times New Roman"/>
          <w:sz w:val="28"/>
          <w:szCs w:val="28"/>
        </w:rPr>
        <w:tab/>
        <w:t>Христина СОРОКА</w:t>
      </w:r>
    </w:p>
    <w:p w14:paraId="21D336D4" w14:textId="77777777" w:rsidR="00F413B1" w:rsidRDefault="00F413B1" w:rsidP="00F413B1">
      <w:pPr>
        <w:pStyle w:val="a5"/>
        <w:shd w:val="clear" w:color="auto" w:fill="FFFFFF"/>
        <w:tabs>
          <w:tab w:val="left" w:pos="1477"/>
        </w:tabs>
        <w:textAlignment w:val="baseline"/>
        <w:rPr>
          <w:snapToGrid w:val="0"/>
          <w:sz w:val="28"/>
          <w:szCs w:val="28"/>
          <w:lang w:val="uk-UA"/>
        </w:rPr>
      </w:pPr>
    </w:p>
    <w:p w14:paraId="3EEB3849" w14:textId="77777777" w:rsidR="00F413B1" w:rsidRPr="005E10B7" w:rsidRDefault="00F413B1" w:rsidP="00F413B1">
      <w:pPr>
        <w:jc w:val="center"/>
        <w:rPr>
          <w:sz w:val="28"/>
          <w:szCs w:val="28"/>
          <w:lang w:val="uk-UA"/>
        </w:rPr>
      </w:pPr>
    </w:p>
    <w:p w14:paraId="6F8C0B1D" w14:textId="77777777" w:rsidR="005D3A26" w:rsidRDefault="005D3A26"/>
    <w:sectPr w:rsidR="005D3A26" w:rsidSect="00CD2832">
      <w:headerReference w:type="default" r:id="rId7"/>
      <w:pgSz w:w="11906" w:h="16838" w:code="9"/>
      <w:pgMar w:top="1134" w:right="576" w:bottom="851" w:left="165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BD4AF" w14:textId="77777777" w:rsidR="00624950" w:rsidRDefault="00624950" w:rsidP="00CD2832">
      <w:r>
        <w:separator/>
      </w:r>
    </w:p>
  </w:endnote>
  <w:endnote w:type="continuationSeparator" w:id="0">
    <w:p w14:paraId="00496F75" w14:textId="77777777" w:rsidR="00624950" w:rsidRDefault="00624950" w:rsidP="00CD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B5BC2" w14:textId="77777777" w:rsidR="00624950" w:rsidRDefault="00624950" w:rsidP="00CD2832">
      <w:r>
        <w:separator/>
      </w:r>
    </w:p>
  </w:footnote>
  <w:footnote w:type="continuationSeparator" w:id="0">
    <w:p w14:paraId="464AC8E2" w14:textId="77777777" w:rsidR="00624950" w:rsidRDefault="00624950" w:rsidP="00CD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11B10" w14:textId="77777777" w:rsidR="00CD2832" w:rsidRDefault="00CD28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B1"/>
    <w:rsid w:val="000055B1"/>
    <w:rsid w:val="00130D18"/>
    <w:rsid w:val="005D3A26"/>
    <w:rsid w:val="00624950"/>
    <w:rsid w:val="007E62BD"/>
    <w:rsid w:val="00A05935"/>
    <w:rsid w:val="00BB4E97"/>
    <w:rsid w:val="00C650D5"/>
    <w:rsid w:val="00CD2832"/>
    <w:rsid w:val="00F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EAFE"/>
  <w15:chartTrackingRefBased/>
  <w15:docId w15:val="{7A7E4F4D-F850-4691-8A8A-6BA44F37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3B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Strong"/>
    <w:qFormat/>
    <w:rsid w:val="00F413B1"/>
    <w:rPr>
      <w:b/>
      <w:bCs/>
    </w:rPr>
  </w:style>
  <w:style w:type="paragraph" w:styleId="a5">
    <w:name w:val="Normal (Web)"/>
    <w:basedOn w:val="a"/>
    <w:uiPriority w:val="99"/>
    <w:unhideWhenUsed/>
    <w:rsid w:val="00F413B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D2832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D28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D2832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D283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1626</Words>
  <Characters>927</Characters>
  <Application>Microsoft Office Word</Application>
  <DocSecurity>0</DocSecurity>
  <Lines>7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6</cp:revision>
  <dcterms:created xsi:type="dcterms:W3CDTF">2025-03-24T13:32:00Z</dcterms:created>
  <dcterms:modified xsi:type="dcterms:W3CDTF">2025-04-01T13:46:00Z</dcterms:modified>
</cp:coreProperties>
</file>