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Перелік</w:t>
      </w:r>
    </w:p>
    <w:p w:rsidR="009D348F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ріше</w:t>
      </w:r>
      <w:r w:rsidR="00F577AE">
        <w:rPr>
          <w:rFonts w:ascii="Times New Roman" w:hAnsi="Times New Roman" w:cs="Times New Roman"/>
          <w:sz w:val="28"/>
          <w:szCs w:val="28"/>
        </w:rPr>
        <w:t>нь , які включені в протокол №</w:t>
      </w:r>
      <w:r w:rsidR="001F6F3C">
        <w:rPr>
          <w:rFonts w:ascii="Times New Roman" w:hAnsi="Times New Roman" w:cs="Times New Roman"/>
          <w:sz w:val="28"/>
          <w:szCs w:val="28"/>
        </w:rPr>
        <w:t>3</w:t>
      </w: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proofErr w:type="spellStart"/>
      <w:r w:rsidRPr="005E6C0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E6C0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E70DA7" w:rsidRDefault="001F6F3C" w:rsidP="00406AC7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25  березня</w:t>
      </w:r>
      <w:r w:rsidR="00E423D9">
        <w:rPr>
          <w:rFonts w:ascii="Times New Roman" w:hAnsi="Times New Roman" w:cs="Times New Roman"/>
          <w:sz w:val="28"/>
          <w:szCs w:val="28"/>
        </w:rPr>
        <w:t xml:space="preserve"> 2025</w:t>
      </w:r>
      <w:r w:rsidR="005E6C01" w:rsidRPr="005E6C01"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7229"/>
        <w:gridCol w:w="1701"/>
      </w:tblGrid>
      <w:tr w:rsidR="005E6C01" w:rsidTr="00AF6F7A">
        <w:tc>
          <w:tcPr>
            <w:tcW w:w="988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</w:p>
        </w:tc>
        <w:tc>
          <w:tcPr>
            <w:tcW w:w="7229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Назва рішення</w:t>
            </w:r>
          </w:p>
        </w:tc>
        <w:tc>
          <w:tcPr>
            <w:tcW w:w="1701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Дата засідання</w:t>
            </w:r>
          </w:p>
        </w:tc>
      </w:tr>
      <w:tr w:rsidR="00E423D9" w:rsidTr="00AF6F7A">
        <w:tc>
          <w:tcPr>
            <w:tcW w:w="988" w:type="dxa"/>
          </w:tcPr>
          <w:p w:rsidR="00E423D9" w:rsidRPr="00C339B6" w:rsidRDefault="001F6F3C" w:rsidP="00C339B6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29" w:type="dxa"/>
          </w:tcPr>
          <w:p w:rsidR="00E423D9" w:rsidRPr="00B542E4" w:rsidRDefault="001F6F3C" w:rsidP="0075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готовність територіальної громади до робіт з благоустрою та впорядкування територій відповідно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чисте довкілля»</w:t>
            </w:r>
          </w:p>
        </w:tc>
        <w:tc>
          <w:tcPr>
            <w:tcW w:w="1701" w:type="dxa"/>
          </w:tcPr>
          <w:p w:rsidR="00E423D9" w:rsidRPr="00E423D9" w:rsidRDefault="001F6F3C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1F6F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2A">
              <w:rPr>
                <w:rFonts w:ascii="Times New Roman" w:hAnsi="Times New Roman" w:cs="Times New Roman"/>
                <w:sz w:val="28"/>
                <w:szCs w:val="28"/>
              </w:rPr>
              <w:t>Про стан виконання рішення виконавчого комітету №331від 23.07.2024 року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20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виконавчого комітету № 276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820">
              <w:rPr>
                <w:rFonts w:ascii="Times New Roman" w:hAnsi="Times New Roman" w:cs="Times New Roman"/>
                <w:sz w:val="28"/>
                <w:szCs w:val="28"/>
              </w:rPr>
              <w:t xml:space="preserve">від 25 листопада 2021 року «Про створення матеріального резерву </w:t>
            </w:r>
            <w:proofErr w:type="spellStart"/>
            <w:r w:rsidRPr="00452820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452820">
              <w:rPr>
                <w:rFonts w:ascii="Times New Roman" w:hAnsi="Times New Roman" w:cs="Times New Roman"/>
                <w:sz w:val="28"/>
                <w:szCs w:val="28"/>
              </w:rPr>
              <w:t xml:space="preserve"> міської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52820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r w:rsidRPr="0045282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52820">
              <w:rPr>
                <w:rFonts w:ascii="Times New Roman" w:hAnsi="Times New Roman" w:cs="Times New Roman"/>
                <w:sz w:val="28"/>
                <w:szCs w:val="28"/>
              </w:rPr>
              <w:t>громади для запобігання і ліквідації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8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наслідків</w:t>
            </w:r>
            <w:r w:rsidRPr="0045282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528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надзвичайних</w:t>
            </w:r>
            <w:r w:rsidRPr="0045282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528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ситуацій»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A1">
              <w:rPr>
                <w:rFonts w:ascii="Times New Roman" w:hAnsi="Times New Roman" w:cs="Times New Roman"/>
                <w:sz w:val="28"/>
                <w:szCs w:val="28"/>
              </w:rPr>
              <w:t>Про соціальні послуги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3E6">
              <w:rPr>
                <w:rFonts w:ascii="Times New Roman" w:hAnsi="Times New Roman" w:cs="Times New Roman"/>
                <w:sz w:val="28"/>
                <w:szCs w:val="28"/>
              </w:rPr>
              <w:t>Про компенсаційні виплати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A1E">
              <w:rPr>
                <w:rFonts w:ascii="Times New Roman" w:hAnsi="Times New Roman" w:cs="Times New Roman"/>
                <w:sz w:val="28"/>
                <w:szCs w:val="28"/>
              </w:rPr>
              <w:t>Про затвердження подання органу опіки та піклування про необхідність призначення опікуна для недієздатної особи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A1">
              <w:rPr>
                <w:rFonts w:ascii="Times New Roman" w:hAnsi="Times New Roman" w:cs="Times New Roman"/>
                <w:sz w:val="28"/>
                <w:szCs w:val="28"/>
              </w:rPr>
              <w:t>Про одноразові грошові допомоги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621"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дитини, позбавленої батьківського піклування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C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bookmarkStart w:id="0" w:name="_Hlk177481353"/>
            <w:r w:rsidRPr="00910DC7">
              <w:rPr>
                <w:rFonts w:ascii="Times New Roman" w:hAnsi="Times New Roman" w:cs="Times New Roman"/>
                <w:sz w:val="28"/>
                <w:szCs w:val="28"/>
              </w:rPr>
              <w:t>призначення опікуна</w:t>
            </w:r>
            <w:bookmarkEnd w:id="0"/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05C">
              <w:rPr>
                <w:rFonts w:ascii="Times New Roman" w:hAnsi="Times New Roman" w:cs="Times New Roman"/>
                <w:sz w:val="28"/>
                <w:szCs w:val="28"/>
              </w:rPr>
              <w:t>Про затвердження висновку про доцільність позбавлення батьківських прав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05C">
              <w:rPr>
                <w:rFonts w:ascii="Times New Roman" w:hAnsi="Times New Roman" w:cs="Times New Roman"/>
                <w:sz w:val="28"/>
                <w:szCs w:val="28"/>
              </w:rPr>
              <w:t>Про збереження права користування житловим приміщенням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05C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укладення правочину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229" w:type="dxa"/>
          </w:tcPr>
          <w:p w:rsidR="001F6F3C" w:rsidRPr="00B542E4" w:rsidRDefault="001F6F3C" w:rsidP="001F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9A2">
              <w:rPr>
                <w:rFonts w:ascii="Times New Roman" w:hAnsi="Times New Roman" w:cs="Times New Roman"/>
                <w:sz w:val="28"/>
                <w:szCs w:val="28"/>
              </w:rPr>
              <w:t>Про квартирний облік.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Андрійович)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9A2">
              <w:rPr>
                <w:rFonts w:ascii="Times New Roman" w:hAnsi="Times New Roman" w:cs="Times New Roman"/>
                <w:sz w:val="28"/>
                <w:szCs w:val="28"/>
              </w:rPr>
              <w:t>Про квартирний облік.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 Олексійович)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229" w:type="dxa"/>
          </w:tcPr>
          <w:p w:rsidR="001F6F3C" w:rsidRPr="00B542E4" w:rsidRDefault="001F6F3C" w:rsidP="001F6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72">
              <w:rPr>
                <w:rFonts w:ascii="Times New Roman" w:hAnsi="Times New Roman" w:cs="Times New Roman"/>
                <w:sz w:val="28"/>
                <w:szCs w:val="28"/>
              </w:rPr>
              <w:t>Про зняття з квартирного обліку у зв’язку  із придбанням житла за рахунок субвенції з державного бюджету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.(Крамар Андрій Станіславович)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приєднання до електричних мереж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8A">
              <w:rPr>
                <w:rFonts w:ascii="Times New Roman" w:hAnsi="Times New Roman" w:cs="Times New Roman"/>
                <w:sz w:val="28"/>
                <w:szCs w:val="28"/>
              </w:rPr>
              <w:t>Про прийняття на чергу для виділення земельних ділянок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90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видалення зелених насаджень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229" w:type="dxa"/>
          </w:tcPr>
          <w:p w:rsidR="001F6F3C" w:rsidRPr="00B542E4" w:rsidRDefault="001F6F3C" w:rsidP="001F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32B">
              <w:rPr>
                <w:rFonts w:ascii="Times New Roman" w:hAnsi="Times New Roman" w:cs="Times New Roman"/>
                <w:sz w:val="28"/>
                <w:szCs w:val="28"/>
              </w:rPr>
              <w:t>Про встановлення меморіальних дошок загиблим воїнам-захисникам України від російської агресії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29" w:type="dxa"/>
          </w:tcPr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 (Бігун Уляна Юріївна)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29" w:type="dxa"/>
          </w:tcPr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 (Бирко Тарас Ярославович)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229" w:type="dxa"/>
          </w:tcPr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адреси.(Качала Ольга Іванівна)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29" w:type="dxa"/>
          </w:tcPr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адреси.(Бойко Любов Романівна)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229" w:type="dxa"/>
          </w:tcPr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Окрепкий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 Іванович)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229" w:type="dxa"/>
          </w:tcPr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Лівчинський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Володимирович)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229" w:type="dxa"/>
          </w:tcPr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Курпіта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Євгенія Яківна, Василик Василь Ігорович)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229" w:type="dxa"/>
          </w:tcPr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Чігур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Василівна, Слюсар Галина Василівна)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229" w:type="dxa"/>
          </w:tcPr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адреси.(Смеркло Зоряна Іванівна)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229" w:type="dxa"/>
          </w:tcPr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Михайлович)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229" w:type="dxa"/>
          </w:tcPr>
          <w:p w:rsidR="001F6F3C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Круп’як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Богданівна)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229" w:type="dxa"/>
          </w:tcPr>
          <w:p w:rsidR="001F6F3C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Скробач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Ганна Степанівна)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229" w:type="dxa"/>
          </w:tcPr>
          <w:p w:rsidR="001F6F3C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Іванівна)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229" w:type="dxa"/>
          </w:tcPr>
          <w:p w:rsidR="001F6F3C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Гнилиця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Богдана Богданівна)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229" w:type="dxa"/>
          </w:tcPr>
          <w:p w:rsidR="001F6F3C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(Пиріг Петро Богданович)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229" w:type="dxa"/>
          </w:tcPr>
          <w:p w:rsidR="001F6F3C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1F6F3C" w:rsidRPr="00B542E4" w:rsidRDefault="001F6F3C" w:rsidP="001F6F3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(Мирка Ярослав Васильович)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229" w:type="dxa"/>
          </w:tcPr>
          <w:p w:rsidR="001F6F3C" w:rsidRPr="00B542E4" w:rsidRDefault="001F6F3C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32B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виконавчого комітету №543 від 26.11.2024 року  «Про впорядкування поштових адрес закладів охорони здоров’я первинної медичної допомоги </w:t>
            </w:r>
            <w:proofErr w:type="spellStart"/>
            <w:r w:rsidRPr="0002432B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02432B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ради»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229" w:type="dxa"/>
          </w:tcPr>
          <w:p w:rsidR="001F6F3C" w:rsidRPr="00B542E4" w:rsidRDefault="00404F3B" w:rsidP="0051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31C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влаштування літнього майданчика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229" w:type="dxa"/>
          </w:tcPr>
          <w:p w:rsidR="00404F3B" w:rsidRDefault="00404F3B" w:rsidP="00404F3B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432B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встановлення літнього намету.</w:t>
            </w:r>
          </w:p>
          <w:p w:rsidR="001F6F3C" w:rsidRPr="00B542E4" w:rsidRDefault="00404F3B" w:rsidP="00404F3B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Микитчин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Денис-Степан Петрович)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229" w:type="dxa"/>
          </w:tcPr>
          <w:p w:rsidR="001F6F3C" w:rsidRPr="00404F3B" w:rsidRDefault="00404F3B" w:rsidP="00511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F3B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 затвердження актів приймання –передачі матеріальних </w:t>
            </w:r>
            <w:r w:rsidRPr="00404F3B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229" w:type="dxa"/>
          </w:tcPr>
          <w:p w:rsidR="001F6F3C" w:rsidRPr="00404F3B" w:rsidRDefault="00404F3B" w:rsidP="00511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F3B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Про передачу товарно-матеріальних цінностей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  <w:tr w:rsidR="001F6F3C" w:rsidRPr="00E423D9" w:rsidTr="00511060">
        <w:tc>
          <w:tcPr>
            <w:tcW w:w="988" w:type="dxa"/>
          </w:tcPr>
          <w:p w:rsidR="001F6F3C" w:rsidRPr="00C339B6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229" w:type="dxa"/>
          </w:tcPr>
          <w:p w:rsidR="001F6F3C" w:rsidRPr="00404F3B" w:rsidRDefault="00404F3B" w:rsidP="00511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F3B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Про передачу палива</w:t>
            </w:r>
          </w:p>
        </w:tc>
        <w:tc>
          <w:tcPr>
            <w:tcW w:w="1701" w:type="dxa"/>
          </w:tcPr>
          <w:p w:rsidR="001F6F3C" w:rsidRPr="00E423D9" w:rsidRDefault="001F6F3C" w:rsidP="00511060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</w:tbl>
    <w:p w:rsidR="005E6C01" w:rsidRPr="005E6C01" w:rsidRDefault="005E6C01" w:rsidP="00E70DA7">
      <w:pPr>
        <w:tabs>
          <w:tab w:val="left" w:pos="35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E6C01" w:rsidRPr="005E6C01" w:rsidSect="00655511">
      <w:headerReference w:type="default" r:id="rId7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80" w:rsidRDefault="00F07A80" w:rsidP="006B069D">
      <w:pPr>
        <w:spacing w:after="0" w:line="240" w:lineRule="auto"/>
      </w:pPr>
      <w:r>
        <w:separator/>
      </w:r>
    </w:p>
  </w:endnote>
  <w:endnote w:type="continuationSeparator" w:id="0">
    <w:p w:rsidR="00F07A80" w:rsidRDefault="00F07A80" w:rsidP="006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80" w:rsidRDefault="00F07A80" w:rsidP="006B069D">
      <w:pPr>
        <w:spacing w:after="0" w:line="240" w:lineRule="auto"/>
      </w:pPr>
      <w:r>
        <w:separator/>
      </w:r>
    </w:p>
  </w:footnote>
  <w:footnote w:type="continuationSeparator" w:id="0">
    <w:p w:rsidR="00F07A80" w:rsidRDefault="00F07A80" w:rsidP="006B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447985"/>
      <w:docPartObj>
        <w:docPartGallery w:val="Page Numbers (Top of Page)"/>
        <w:docPartUnique/>
      </w:docPartObj>
    </w:sdtPr>
    <w:sdtEndPr/>
    <w:sdtContent>
      <w:p w:rsidR="006B069D" w:rsidRDefault="006B06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F3B" w:rsidRPr="00404F3B">
          <w:rPr>
            <w:noProof/>
            <w:lang w:val="ru-RU"/>
          </w:rPr>
          <w:t>2</w:t>
        </w:r>
        <w:r>
          <w:fldChar w:fldCharType="end"/>
        </w:r>
      </w:p>
    </w:sdtContent>
  </w:sdt>
  <w:p w:rsidR="006B069D" w:rsidRDefault="006B06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2EF1"/>
    <w:multiLevelType w:val="hybridMultilevel"/>
    <w:tmpl w:val="3EF46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4B"/>
    <w:rsid w:val="000010A8"/>
    <w:rsid w:val="000436B7"/>
    <w:rsid w:val="0006136D"/>
    <w:rsid w:val="00093330"/>
    <w:rsid w:val="000E3672"/>
    <w:rsid w:val="001B08AB"/>
    <w:rsid w:val="001B7DE0"/>
    <w:rsid w:val="001F4E3A"/>
    <w:rsid w:val="001F6F3C"/>
    <w:rsid w:val="00207FC4"/>
    <w:rsid w:val="00221A7C"/>
    <w:rsid w:val="002373B4"/>
    <w:rsid w:val="00295563"/>
    <w:rsid w:val="00301FB4"/>
    <w:rsid w:val="00317F7D"/>
    <w:rsid w:val="003218F1"/>
    <w:rsid w:val="003326BB"/>
    <w:rsid w:val="00345D81"/>
    <w:rsid w:val="00346DDA"/>
    <w:rsid w:val="00357823"/>
    <w:rsid w:val="00360DEF"/>
    <w:rsid w:val="003A47EF"/>
    <w:rsid w:val="003B06E6"/>
    <w:rsid w:val="003B697E"/>
    <w:rsid w:val="003C1C33"/>
    <w:rsid w:val="003D2F12"/>
    <w:rsid w:val="003F4DDC"/>
    <w:rsid w:val="00404F3B"/>
    <w:rsid w:val="00406AC7"/>
    <w:rsid w:val="00406F42"/>
    <w:rsid w:val="00413824"/>
    <w:rsid w:val="004159EC"/>
    <w:rsid w:val="00456721"/>
    <w:rsid w:val="0048566D"/>
    <w:rsid w:val="0049574B"/>
    <w:rsid w:val="004C2A34"/>
    <w:rsid w:val="004C2FE3"/>
    <w:rsid w:val="004E05B0"/>
    <w:rsid w:val="004E6821"/>
    <w:rsid w:val="00510352"/>
    <w:rsid w:val="005E6C01"/>
    <w:rsid w:val="00655511"/>
    <w:rsid w:val="006B069D"/>
    <w:rsid w:val="00717A76"/>
    <w:rsid w:val="00726C78"/>
    <w:rsid w:val="00732232"/>
    <w:rsid w:val="00740A1F"/>
    <w:rsid w:val="00756A5E"/>
    <w:rsid w:val="00770850"/>
    <w:rsid w:val="007757FB"/>
    <w:rsid w:val="00782B99"/>
    <w:rsid w:val="00894FD1"/>
    <w:rsid w:val="008A7BDC"/>
    <w:rsid w:val="008B51E7"/>
    <w:rsid w:val="009607F5"/>
    <w:rsid w:val="009967E3"/>
    <w:rsid w:val="009A5473"/>
    <w:rsid w:val="009A5E01"/>
    <w:rsid w:val="009A65A3"/>
    <w:rsid w:val="009B6C31"/>
    <w:rsid w:val="009D348F"/>
    <w:rsid w:val="00A30EC1"/>
    <w:rsid w:val="00A728BD"/>
    <w:rsid w:val="00A86C18"/>
    <w:rsid w:val="00AD3AC5"/>
    <w:rsid w:val="00AF6F7A"/>
    <w:rsid w:val="00B342DC"/>
    <w:rsid w:val="00B36F5A"/>
    <w:rsid w:val="00B542E4"/>
    <w:rsid w:val="00B57BD4"/>
    <w:rsid w:val="00B77DF6"/>
    <w:rsid w:val="00B854F0"/>
    <w:rsid w:val="00B904C2"/>
    <w:rsid w:val="00BB4F2B"/>
    <w:rsid w:val="00BE7BED"/>
    <w:rsid w:val="00BF1C12"/>
    <w:rsid w:val="00C20E4F"/>
    <w:rsid w:val="00C27113"/>
    <w:rsid w:val="00C339B6"/>
    <w:rsid w:val="00C52D62"/>
    <w:rsid w:val="00C9792C"/>
    <w:rsid w:val="00D238C7"/>
    <w:rsid w:val="00D376E8"/>
    <w:rsid w:val="00D7151F"/>
    <w:rsid w:val="00D72B6D"/>
    <w:rsid w:val="00D76A77"/>
    <w:rsid w:val="00DB552F"/>
    <w:rsid w:val="00DF5F44"/>
    <w:rsid w:val="00E25501"/>
    <w:rsid w:val="00E25BFE"/>
    <w:rsid w:val="00E423D9"/>
    <w:rsid w:val="00E45B34"/>
    <w:rsid w:val="00E65AE7"/>
    <w:rsid w:val="00E70DA7"/>
    <w:rsid w:val="00E730F1"/>
    <w:rsid w:val="00E77B7F"/>
    <w:rsid w:val="00EE0228"/>
    <w:rsid w:val="00F07A80"/>
    <w:rsid w:val="00F27D0C"/>
    <w:rsid w:val="00F577AE"/>
    <w:rsid w:val="00F64D7C"/>
    <w:rsid w:val="00F73FA3"/>
    <w:rsid w:val="00F871CF"/>
    <w:rsid w:val="00FB0998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10A6"/>
  <w15:chartTrackingRefBased/>
  <w15:docId w15:val="{60CF6330-0FAD-4699-B397-8A969459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B08A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1B08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2">
    <w:name w:val="rvps562"/>
    <w:basedOn w:val="a"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1B08AB"/>
  </w:style>
  <w:style w:type="paragraph" w:styleId="a5">
    <w:name w:val="No Spacing"/>
    <w:link w:val="a6"/>
    <w:uiPriority w:val="1"/>
    <w:qFormat/>
    <w:rsid w:val="003B06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Strong"/>
    <w:basedOn w:val="a0"/>
    <w:qFormat/>
    <w:rsid w:val="003B06E6"/>
    <w:rPr>
      <w:b/>
      <w:bCs/>
    </w:rPr>
  </w:style>
  <w:style w:type="paragraph" w:styleId="a8">
    <w:name w:val="header"/>
    <w:basedOn w:val="a"/>
    <w:link w:val="a9"/>
    <w:uiPriority w:val="99"/>
    <w:unhideWhenUsed/>
    <w:rsid w:val="006B06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069D"/>
  </w:style>
  <w:style w:type="paragraph" w:styleId="aa">
    <w:name w:val="footer"/>
    <w:basedOn w:val="a"/>
    <w:link w:val="ab"/>
    <w:uiPriority w:val="99"/>
    <w:unhideWhenUsed/>
    <w:rsid w:val="006B06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069D"/>
  </w:style>
  <w:style w:type="character" w:customStyle="1" w:styleId="a6">
    <w:name w:val="Без интервала Знак"/>
    <w:link w:val="a5"/>
    <w:uiPriority w:val="1"/>
    <w:locked/>
    <w:rsid w:val="00C2711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ody Text"/>
    <w:basedOn w:val="a"/>
    <w:link w:val="ad"/>
    <w:uiPriority w:val="99"/>
    <w:unhideWhenUsed/>
    <w:rsid w:val="00F64D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64D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6AC7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E4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Andriana</cp:lastModifiedBy>
  <cp:revision>57</cp:revision>
  <dcterms:created xsi:type="dcterms:W3CDTF">2024-01-23T07:05:00Z</dcterms:created>
  <dcterms:modified xsi:type="dcterms:W3CDTF">2025-03-23T17:20:00Z</dcterms:modified>
</cp:coreProperties>
</file>