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3" w:rsidRDefault="004B1E69" w:rsidP="00DF4E97">
      <w:pPr>
        <w:jc w:val="center"/>
        <w:rPr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pt;margin-top:.3pt;width:43.5pt;height:58.5pt;z-index:251662336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7" DrawAspect="Content" ObjectID="_1804406503" r:id="rId9"/>
        </w:object>
      </w:r>
    </w:p>
    <w:p w:rsidR="005208E3" w:rsidRDefault="005208E3" w:rsidP="00DF4E97">
      <w:pPr>
        <w:jc w:val="center"/>
        <w:rPr>
          <w:lang w:val="uk-UA"/>
        </w:rPr>
      </w:pPr>
    </w:p>
    <w:p w:rsidR="0064591D" w:rsidRDefault="0064591D" w:rsidP="00DF4E97">
      <w:pPr>
        <w:jc w:val="center"/>
        <w:rPr>
          <w:b/>
          <w:sz w:val="28"/>
          <w:szCs w:val="28"/>
          <w:lang w:val="uk-UA"/>
        </w:rPr>
      </w:pPr>
    </w:p>
    <w:p w:rsidR="00DF4E97" w:rsidRDefault="00DF4E97" w:rsidP="00DF4E97">
      <w:pPr>
        <w:jc w:val="center"/>
        <w:rPr>
          <w:b/>
          <w:sz w:val="28"/>
          <w:szCs w:val="28"/>
          <w:lang w:val="uk-UA"/>
        </w:rPr>
      </w:pPr>
    </w:p>
    <w:p w:rsidR="00DF4E97" w:rsidRPr="005208E3" w:rsidRDefault="00DF4E97" w:rsidP="00DF4E97">
      <w:pPr>
        <w:jc w:val="center"/>
        <w:rPr>
          <w:b/>
          <w:sz w:val="28"/>
          <w:szCs w:val="28"/>
          <w:lang w:val="uk-UA"/>
        </w:rPr>
      </w:pPr>
    </w:p>
    <w:p w:rsidR="0064591D" w:rsidRPr="00ED41A7" w:rsidRDefault="0064591D" w:rsidP="00DF4E97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D41A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ED41A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:rsidR="0064591D" w:rsidRPr="00450B65" w:rsidRDefault="0064591D" w:rsidP="00DF4E97">
      <w:pPr>
        <w:jc w:val="center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ED41A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ED41A7">
        <w:rPr>
          <w:b/>
          <w:color w:val="000000"/>
          <w:w w:val="120"/>
          <w:sz w:val="28"/>
          <w:szCs w:val="28"/>
        </w:rPr>
        <w:t>ЬК</w:t>
      </w:r>
      <w:r w:rsidR="00450B65">
        <w:rPr>
          <w:b/>
          <w:color w:val="000000"/>
          <w:w w:val="120"/>
          <w:sz w:val="28"/>
          <w:szCs w:val="28"/>
          <w:lang w:val="uk-UA"/>
        </w:rPr>
        <w:t>А</w:t>
      </w:r>
      <w:r>
        <w:rPr>
          <w:b/>
          <w:color w:val="000000"/>
          <w:w w:val="120"/>
          <w:sz w:val="28"/>
          <w:szCs w:val="28"/>
        </w:rPr>
        <w:t xml:space="preserve"> ОБЛАСТ</w:t>
      </w:r>
      <w:r w:rsidR="00450B65">
        <w:rPr>
          <w:b/>
          <w:color w:val="000000"/>
          <w:w w:val="120"/>
          <w:sz w:val="28"/>
          <w:szCs w:val="28"/>
          <w:lang w:val="uk-UA"/>
        </w:rPr>
        <w:t>Ь</w:t>
      </w:r>
      <w:bookmarkStart w:id="0" w:name="_GoBack"/>
      <w:bookmarkEnd w:id="0"/>
    </w:p>
    <w:p w:rsidR="0064591D" w:rsidRPr="00ED41A7" w:rsidRDefault="0064591D" w:rsidP="00DF4E97">
      <w:pPr>
        <w:jc w:val="center"/>
        <w:rPr>
          <w:b/>
          <w:sz w:val="28"/>
          <w:szCs w:val="28"/>
          <w:lang w:val="uk-UA"/>
        </w:rPr>
      </w:pPr>
      <w:r w:rsidRPr="00ED41A7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B56C88" w:rsidP="0064591D">
      <w:pPr>
        <w:tabs>
          <w:tab w:val="left" w:pos="8580"/>
        </w:tabs>
        <w:spacing w:before="120"/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7D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B56C8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305DF">
        <w:rPr>
          <w:sz w:val="28"/>
          <w:szCs w:val="28"/>
          <w:lang w:val="uk-UA"/>
        </w:rPr>
        <w:t xml:space="preserve">25 </w:t>
      </w:r>
      <w:r w:rsidR="005503D9">
        <w:rPr>
          <w:sz w:val="28"/>
          <w:szCs w:val="28"/>
          <w:lang w:val="uk-UA"/>
        </w:rPr>
        <w:t xml:space="preserve"> березня</w:t>
      </w:r>
      <w:r w:rsidR="00A305DF">
        <w:rPr>
          <w:sz w:val="28"/>
          <w:szCs w:val="28"/>
          <w:lang w:val="uk-UA"/>
        </w:rPr>
        <w:t xml:space="preserve"> 2025 </w:t>
      </w:r>
      <w:r w:rsidR="00F04C76" w:rsidRPr="0027746E">
        <w:rPr>
          <w:sz w:val="28"/>
          <w:szCs w:val="28"/>
          <w:lang w:val="uk-UA"/>
        </w:rPr>
        <w:t>р</w:t>
      </w:r>
      <w:r w:rsidR="008A05A0">
        <w:rPr>
          <w:sz w:val="28"/>
          <w:szCs w:val="28"/>
          <w:lang w:val="uk-UA"/>
        </w:rPr>
        <w:t>оку</w:t>
      </w:r>
      <w:r w:rsidR="00DF4E97">
        <w:rPr>
          <w:sz w:val="28"/>
          <w:szCs w:val="28"/>
          <w:lang w:val="uk-UA"/>
        </w:rPr>
        <w:t xml:space="preserve">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DF4E97">
        <w:rPr>
          <w:sz w:val="28"/>
          <w:szCs w:val="28"/>
          <w:lang w:val="uk-UA"/>
        </w:rPr>
        <w:t>125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04C76" w:rsidRDefault="005757EC" w:rsidP="005503D9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5503D9">
        <w:rPr>
          <w:sz w:val="28"/>
          <w:szCs w:val="28"/>
          <w:lang w:val="uk-UA"/>
        </w:rPr>
        <w:t xml:space="preserve">надання дозволу </w:t>
      </w:r>
    </w:p>
    <w:p w:rsidR="005503D9" w:rsidRPr="0090213F" w:rsidRDefault="005503D9" w:rsidP="00550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приєднання до електричних мереж</w:t>
      </w:r>
    </w:p>
    <w:p w:rsidR="00062963" w:rsidRDefault="00062963" w:rsidP="00062963">
      <w:pPr>
        <w:pStyle w:val="a3"/>
        <w:jc w:val="left"/>
        <w:rPr>
          <w:bCs/>
          <w:szCs w:val="28"/>
        </w:rPr>
      </w:pPr>
    </w:p>
    <w:p w:rsidR="00A305DF" w:rsidRPr="00DF4E97" w:rsidRDefault="00062963" w:rsidP="00A305DF">
      <w:pPr>
        <w:pStyle w:val="a3"/>
        <w:ind w:firstLine="567"/>
        <w:rPr>
          <w:color w:val="000000"/>
          <w:spacing w:val="2"/>
          <w:szCs w:val="28"/>
        </w:rPr>
      </w:pPr>
      <w:r w:rsidRPr="00DF4E97">
        <w:rPr>
          <w:bCs/>
          <w:szCs w:val="28"/>
        </w:rPr>
        <w:t xml:space="preserve">Керуючись </w:t>
      </w:r>
      <w:r w:rsidR="002869B6" w:rsidRPr="00DF4E97">
        <w:rPr>
          <w:bCs/>
          <w:szCs w:val="28"/>
        </w:rPr>
        <w:t>З</w:t>
      </w:r>
      <w:r w:rsidR="003B5830" w:rsidRPr="00DF4E97">
        <w:rPr>
          <w:bCs/>
          <w:szCs w:val="28"/>
        </w:rPr>
        <w:t>аконом України</w:t>
      </w:r>
      <w:r w:rsidR="002869B6" w:rsidRPr="00DF4E97">
        <w:rPr>
          <w:bCs/>
          <w:szCs w:val="28"/>
        </w:rPr>
        <w:t xml:space="preserve"> «Про місцеве самоврядування в Україні», </w:t>
      </w:r>
      <w:r w:rsidR="00A305DF" w:rsidRPr="00DF4E97">
        <w:rPr>
          <w:bCs/>
          <w:szCs w:val="28"/>
        </w:rPr>
        <w:t>ст. 1,8  З</w:t>
      </w:r>
      <w:r w:rsidR="00DF4E97" w:rsidRPr="00DF4E97">
        <w:rPr>
          <w:bCs/>
          <w:szCs w:val="28"/>
        </w:rPr>
        <w:t xml:space="preserve">акону </w:t>
      </w:r>
      <w:r w:rsidR="00A305DF" w:rsidRPr="00DF4E97">
        <w:rPr>
          <w:bCs/>
          <w:szCs w:val="28"/>
        </w:rPr>
        <w:t>У</w:t>
      </w:r>
      <w:r w:rsidR="00DF4E97" w:rsidRPr="00DF4E97">
        <w:rPr>
          <w:bCs/>
          <w:szCs w:val="28"/>
        </w:rPr>
        <w:t>країни</w:t>
      </w:r>
      <w:r w:rsidR="00A305DF" w:rsidRPr="00DF4E97">
        <w:rPr>
          <w:bCs/>
          <w:szCs w:val="28"/>
        </w:rPr>
        <w:t xml:space="preserve"> «</w:t>
      </w:r>
      <w:r w:rsidR="00B24B98" w:rsidRPr="00DF4E97">
        <w:rPr>
          <w:bCs/>
          <w:szCs w:val="28"/>
        </w:rPr>
        <w:t xml:space="preserve">Про адміністративну процедуру», </w:t>
      </w:r>
      <w:r w:rsidR="00B24B98" w:rsidRPr="00DF4E97">
        <w:rPr>
          <w:szCs w:val="28"/>
          <w:shd w:val="clear" w:color="auto" w:fill="FFFFFF"/>
        </w:rPr>
        <w:t>відповідно до Правил технічної експлуатації електроустановок споживачів, затверджених наказом Міністерства палива та енергетики України від 25.07.2006 № 258 (зі змінами)</w:t>
      </w:r>
      <w:r w:rsidR="00DF4E97" w:rsidRPr="00DF4E97">
        <w:rPr>
          <w:szCs w:val="28"/>
          <w:shd w:val="clear" w:color="auto" w:fill="FFFFFF"/>
        </w:rPr>
        <w:t>, беручи до уваги листи</w:t>
      </w:r>
      <w:r w:rsidR="00B24B98" w:rsidRPr="00DF4E97">
        <w:rPr>
          <w:szCs w:val="28"/>
          <w:shd w:val="clear" w:color="auto" w:fill="FFFFFF"/>
        </w:rPr>
        <w:t xml:space="preserve"> ТОВ «Івано-Франківськ Мінерал-Цемент»</w:t>
      </w:r>
      <w:r w:rsidR="008A7B00" w:rsidRPr="00DF4E97">
        <w:rPr>
          <w:szCs w:val="28"/>
          <w:shd w:val="clear" w:color="auto" w:fill="FFFFFF"/>
        </w:rPr>
        <w:t xml:space="preserve"> та</w:t>
      </w:r>
      <w:r w:rsidR="00DF4E97" w:rsidRPr="00DF4E97">
        <w:rPr>
          <w:szCs w:val="28"/>
          <w:shd w:val="clear" w:color="auto" w:fill="FFFFFF"/>
        </w:rPr>
        <w:t xml:space="preserve"> ДП «</w:t>
      </w:r>
      <w:r w:rsidR="00B24B98" w:rsidRPr="00DF4E97">
        <w:rPr>
          <w:szCs w:val="28"/>
          <w:shd w:val="clear" w:color="auto" w:fill="FFFFFF"/>
        </w:rPr>
        <w:t>Рогатин-Водоканал»</w:t>
      </w:r>
      <w:r w:rsidR="00A305DF" w:rsidRPr="00DF4E97">
        <w:rPr>
          <w:bCs/>
          <w:szCs w:val="28"/>
        </w:rPr>
        <w:t xml:space="preserve">, </w:t>
      </w:r>
      <w:r w:rsidR="00A305DF" w:rsidRPr="00DF4E97">
        <w:rPr>
          <w:color w:val="000000"/>
          <w:spacing w:val="2"/>
          <w:szCs w:val="28"/>
        </w:rPr>
        <w:t>виконавчий комітет міської ради ВИРІШИВ:</w:t>
      </w:r>
      <w:r w:rsidR="0090213F" w:rsidRPr="00DF4E97">
        <w:rPr>
          <w:color w:val="000000"/>
          <w:spacing w:val="2"/>
          <w:szCs w:val="28"/>
        </w:rPr>
        <w:tab/>
      </w:r>
    </w:p>
    <w:p w:rsidR="00DF4E97" w:rsidRDefault="00B24B98" w:rsidP="00DF4E97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 w:eastAsia="uk-UA"/>
        </w:rPr>
      </w:pPr>
      <w:r w:rsidRPr="00DF4E97">
        <w:rPr>
          <w:sz w:val="28"/>
          <w:szCs w:val="28"/>
          <w:lang w:val="uk-UA" w:eastAsia="uk-UA"/>
        </w:rPr>
        <w:t xml:space="preserve">Надати </w:t>
      </w:r>
      <w:r w:rsidR="00DF4E97">
        <w:rPr>
          <w:sz w:val="28"/>
          <w:szCs w:val="28"/>
          <w:lang w:val="uk-UA" w:eastAsia="uk-UA"/>
        </w:rPr>
        <w:t xml:space="preserve">дозвіл </w:t>
      </w:r>
      <w:r w:rsidR="00122B92" w:rsidRPr="00DF4E97">
        <w:rPr>
          <w:sz w:val="28"/>
          <w:szCs w:val="28"/>
          <w:shd w:val="clear" w:color="auto" w:fill="FFFFFF"/>
          <w:lang w:val="uk-UA"/>
        </w:rPr>
        <w:t xml:space="preserve">ТОВ «Івано-Франківськ Мінерал-Цемент» </w:t>
      </w:r>
      <w:r w:rsidRPr="00DF4E97">
        <w:rPr>
          <w:sz w:val="28"/>
          <w:szCs w:val="28"/>
          <w:lang w:val="uk-UA" w:eastAsia="uk-UA"/>
        </w:rPr>
        <w:t xml:space="preserve"> на приєднання</w:t>
      </w:r>
      <w:r w:rsidR="00122B92" w:rsidRPr="00DF4E97">
        <w:rPr>
          <w:sz w:val="28"/>
          <w:szCs w:val="28"/>
          <w:lang w:val="uk-UA" w:eastAsia="uk-UA"/>
        </w:rPr>
        <w:t xml:space="preserve"> </w:t>
      </w:r>
    </w:p>
    <w:p w:rsidR="00B24B98" w:rsidRPr="00DF4E97" w:rsidRDefault="00B24B98" w:rsidP="00DF4E9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 w:eastAsia="uk-UA"/>
        </w:rPr>
      </w:pPr>
      <w:r w:rsidRPr="00DF4E97">
        <w:rPr>
          <w:sz w:val="28"/>
          <w:szCs w:val="28"/>
          <w:lang w:val="uk-UA" w:eastAsia="uk-UA"/>
        </w:rPr>
        <w:t>до електричних мереж, на електричній опорі 10 кВ №64 ПЛ-10 кВ приєднання «Вербилівці»</w:t>
      </w:r>
      <w:r w:rsidR="008A7B00" w:rsidRPr="00DF4E97">
        <w:rPr>
          <w:sz w:val="28"/>
          <w:szCs w:val="28"/>
          <w:lang w:val="uk-UA" w:eastAsia="uk-UA"/>
        </w:rPr>
        <w:t xml:space="preserve"> за умови виконання переліку  підготовчих робіт.</w:t>
      </w:r>
    </w:p>
    <w:p w:rsidR="00DF4E97" w:rsidRPr="00DF4E97" w:rsidRDefault="00B24B98" w:rsidP="00DF4E97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 w:eastAsia="uk-UA"/>
        </w:rPr>
      </w:pPr>
      <w:r w:rsidRPr="00DF4E97">
        <w:rPr>
          <w:sz w:val="28"/>
          <w:szCs w:val="28"/>
          <w:lang w:val="uk-UA" w:eastAsia="uk-UA"/>
        </w:rPr>
        <w:t>ДП «Рогатин-Водоканал»  </w:t>
      </w:r>
      <w:r w:rsidR="00DF4E97">
        <w:rPr>
          <w:sz w:val="28"/>
          <w:szCs w:val="28"/>
          <w:lang w:val="uk-UA" w:eastAsia="uk-UA"/>
        </w:rPr>
        <w:t xml:space="preserve">погодити </w:t>
      </w:r>
      <w:r w:rsidR="00122B92" w:rsidRPr="00DF4E97">
        <w:rPr>
          <w:sz w:val="28"/>
          <w:szCs w:val="28"/>
          <w:lang w:val="uk-UA" w:eastAsia="uk-UA"/>
        </w:rPr>
        <w:t xml:space="preserve"> </w:t>
      </w:r>
      <w:r w:rsidR="00122B92" w:rsidRPr="00DF4E97">
        <w:rPr>
          <w:sz w:val="28"/>
          <w:szCs w:val="28"/>
          <w:shd w:val="clear" w:color="auto" w:fill="FFFFFF"/>
          <w:lang w:val="uk-UA"/>
        </w:rPr>
        <w:t>ТОВ «Івано-Франківськ Мінерал-</w:t>
      </w:r>
    </w:p>
    <w:p w:rsidR="00B24B98" w:rsidRPr="00DF4E97" w:rsidRDefault="00122B92" w:rsidP="00DF4E9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 w:eastAsia="uk-UA"/>
        </w:rPr>
      </w:pPr>
      <w:r w:rsidRPr="00DF4E97">
        <w:rPr>
          <w:sz w:val="28"/>
          <w:szCs w:val="28"/>
          <w:shd w:val="clear" w:color="auto" w:fill="FFFFFF"/>
          <w:lang w:val="uk-UA"/>
        </w:rPr>
        <w:t>Цемент»</w:t>
      </w:r>
      <w:r w:rsidRPr="00DF4E97">
        <w:rPr>
          <w:sz w:val="28"/>
          <w:szCs w:val="28"/>
          <w:lang w:val="uk-UA" w:eastAsia="uk-UA"/>
        </w:rPr>
        <w:t xml:space="preserve"> перелік необхідних підготовчих</w:t>
      </w:r>
      <w:r w:rsidR="00B24B98" w:rsidRPr="00DF4E97">
        <w:rPr>
          <w:sz w:val="28"/>
          <w:szCs w:val="28"/>
          <w:lang w:val="uk-UA" w:eastAsia="uk-UA"/>
        </w:rPr>
        <w:t xml:space="preserve"> ро</w:t>
      </w:r>
      <w:r w:rsidRPr="00DF4E97">
        <w:rPr>
          <w:sz w:val="28"/>
          <w:szCs w:val="28"/>
          <w:lang w:val="uk-UA" w:eastAsia="uk-UA"/>
        </w:rPr>
        <w:t>біт</w:t>
      </w:r>
      <w:r w:rsidR="00B24B98" w:rsidRPr="00DF4E97">
        <w:rPr>
          <w:sz w:val="28"/>
          <w:szCs w:val="28"/>
          <w:lang w:val="uk-UA" w:eastAsia="uk-UA"/>
        </w:rPr>
        <w:t xml:space="preserve"> щодо забезпечення   приєднання на електричній оп</w:t>
      </w:r>
      <w:r w:rsidRPr="00DF4E97">
        <w:rPr>
          <w:sz w:val="28"/>
          <w:szCs w:val="28"/>
          <w:lang w:val="uk-UA" w:eastAsia="uk-UA"/>
        </w:rPr>
        <w:t>о</w:t>
      </w:r>
      <w:r w:rsidR="00B24B98" w:rsidRPr="00DF4E97">
        <w:rPr>
          <w:sz w:val="28"/>
          <w:szCs w:val="28"/>
          <w:lang w:val="uk-UA" w:eastAsia="uk-UA"/>
        </w:rPr>
        <w:t>рі 10 кВ №64 ПЛ-10 кВ приєднання «Вербилівці»</w:t>
      </w:r>
      <w:r w:rsidRPr="00DF4E97">
        <w:rPr>
          <w:sz w:val="28"/>
          <w:szCs w:val="28"/>
          <w:lang w:val="uk-UA" w:eastAsia="uk-UA"/>
        </w:rPr>
        <w:t xml:space="preserve"> </w:t>
      </w:r>
      <w:r w:rsidR="00B24B98" w:rsidRPr="00DF4E97">
        <w:rPr>
          <w:sz w:val="28"/>
          <w:szCs w:val="28"/>
          <w:lang w:val="uk-UA" w:eastAsia="uk-UA"/>
        </w:rPr>
        <w:t>за певних умов, зокрема</w:t>
      </w:r>
      <w:r w:rsidR="00DF4E97" w:rsidRPr="00DF4E97">
        <w:rPr>
          <w:sz w:val="28"/>
          <w:szCs w:val="28"/>
          <w:lang w:val="uk-UA" w:eastAsia="uk-UA"/>
        </w:rPr>
        <w:t>,</w:t>
      </w:r>
      <w:r w:rsidR="00B24B98" w:rsidRPr="00DF4E97">
        <w:rPr>
          <w:sz w:val="28"/>
          <w:szCs w:val="28"/>
          <w:lang w:val="uk-UA" w:eastAsia="uk-UA"/>
        </w:rPr>
        <w:t xml:space="preserve"> що стосується проведення ремонту та реконструкції існуючої ПЛ-10 кВ, усунення аварійних ситуацій на ПЛ, вирівнювання електри</w:t>
      </w:r>
      <w:r w:rsidRPr="00DF4E97">
        <w:rPr>
          <w:sz w:val="28"/>
          <w:szCs w:val="28"/>
          <w:lang w:val="uk-UA" w:eastAsia="uk-UA"/>
        </w:rPr>
        <w:t xml:space="preserve">чних опор, заміна ізоляторів і </w:t>
      </w:r>
      <w:r w:rsidR="00B24B98" w:rsidRPr="00DF4E97">
        <w:rPr>
          <w:sz w:val="28"/>
          <w:szCs w:val="28"/>
          <w:lang w:val="uk-UA" w:eastAsia="uk-UA"/>
        </w:rPr>
        <w:t>траверзів</w:t>
      </w:r>
      <w:r w:rsidRPr="00DF4E97">
        <w:rPr>
          <w:sz w:val="28"/>
          <w:szCs w:val="28"/>
          <w:lang w:val="uk-UA" w:eastAsia="uk-UA"/>
        </w:rPr>
        <w:t>, та ін</w:t>
      </w:r>
      <w:r w:rsidR="00B24B98" w:rsidRPr="00DF4E97">
        <w:rPr>
          <w:sz w:val="28"/>
          <w:szCs w:val="28"/>
          <w:lang w:val="uk-UA" w:eastAsia="uk-UA"/>
        </w:rPr>
        <w:t xml:space="preserve">. </w:t>
      </w:r>
    </w:p>
    <w:p w:rsidR="00DF4E97" w:rsidRDefault="008A7B00" w:rsidP="00DF4E97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 w:eastAsia="uk-UA"/>
        </w:rPr>
      </w:pPr>
      <w:r w:rsidRPr="00DF4E97">
        <w:rPr>
          <w:sz w:val="28"/>
          <w:szCs w:val="28"/>
          <w:lang w:val="uk-UA" w:eastAsia="uk-UA"/>
        </w:rPr>
        <w:t xml:space="preserve">Організацію за виконання </w:t>
      </w:r>
      <w:r w:rsidR="00B24B98" w:rsidRPr="00DF4E97">
        <w:rPr>
          <w:sz w:val="28"/>
          <w:szCs w:val="28"/>
          <w:lang w:val="uk-UA" w:eastAsia="uk-UA"/>
        </w:rPr>
        <w:t xml:space="preserve">рішення покласти на </w:t>
      </w:r>
      <w:r w:rsidR="00122B92" w:rsidRPr="00DF4E97">
        <w:rPr>
          <w:sz w:val="28"/>
          <w:szCs w:val="28"/>
          <w:lang w:val="uk-UA" w:eastAsia="uk-UA"/>
        </w:rPr>
        <w:t xml:space="preserve"> </w:t>
      </w:r>
      <w:r w:rsidRPr="00DF4E97">
        <w:rPr>
          <w:sz w:val="28"/>
          <w:szCs w:val="28"/>
          <w:lang w:val="uk-UA" w:eastAsia="uk-UA"/>
        </w:rPr>
        <w:t>директора ДП «Рогатин-</w:t>
      </w:r>
    </w:p>
    <w:p w:rsidR="00B24B98" w:rsidRPr="00DF4E97" w:rsidRDefault="008A7B00" w:rsidP="00DF4E9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 w:eastAsia="uk-UA"/>
        </w:rPr>
      </w:pPr>
      <w:r w:rsidRPr="00DF4E97">
        <w:rPr>
          <w:sz w:val="28"/>
          <w:szCs w:val="28"/>
          <w:lang w:val="uk-UA" w:eastAsia="uk-UA"/>
        </w:rPr>
        <w:t>Водоканал» Андрія РИЖАНА.</w:t>
      </w:r>
    </w:p>
    <w:p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</w:t>
      </w:r>
      <w:r w:rsidR="00DF4E97">
        <w:rPr>
          <w:sz w:val="28"/>
          <w:szCs w:val="28"/>
          <w:lang w:val="uk-UA"/>
        </w:rPr>
        <w:t xml:space="preserve">     </w:t>
      </w:r>
      <w:r w:rsidR="00835998">
        <w:rPr>
          <w:sz w:val="28"/>
          <w:szCs w:val="28"/>
          <w:lang w:val="uk-UA"/>
        </w:rPr>
        <w:t xml:space="preserve">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</w:r>
      <w:r w:rsidR="00DF4E97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 Олег ВОВКУН</w:t>
      </w:r>
    </w:p>
    <w:p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122B92" w:rsidRDefault="00122B92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122B92" w:rsidRDefault="00122B92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122B92" w:rsidRDefault="00122B92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122B92" w:rsidRDefault="00122B92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122B92" w:rsidRDefault="00122B92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122B92" w:rsidRDefault="00122B92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DF4E97" w:rsidRDefault="00DF4E97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122B92" w:rsidRDefault="00122B92" w:rsidP="00357443">
      <w:pPr>
        <w:widowControl w:val="0"/>
        <w:ind w:right="208"/>
        <w:jc w:val="right"/>
        <w:rPr>
          <w:rFonts w:eastAsia="Times"/>
          <w:color w:val="000000"/>
        </w:rPr>
      </w:pPr>
    </w:p>
    <w:p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DF4E97">
      <w:headerReference w:type="default" r:id="rId10"/>
      <w:pgSz w:w="11906" w:h="16838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69" w:rsidRDefault="004B1E69" w:rsidP="008A05A0">
      <w:r>
        <w:separator/>
      </w:r>
    </w:p>
  </w:endnote>
  <w:endnote w:type="continuationSeparator" w:id="0">
    <w:p w:rsidR="004B1E69" w:rsidRDefault="004B1E69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69" w:rsidRDefault="004B1E69" w:rsidP="008A05A0">
      <w:r>
        <w:separator/>
      </w:r>
    </w:p>
  </w:footnote>
  <w:footnote w:type="continuationSeparator" w:id="0">
    <w:p w:rsidR="004B1E69" w:rsidRDefault="004B1E69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05"/>
      <w:docPartObj>
        <w:docPartGallery w:val="Page Numbers (Top of Page)"/>
        <w:docPartUnique/>
      </w:docPartObj>
    </w:sdtPr>
    <w:sdtEndPr/>
    <w:sdtContent>
      <w:p w:rsidR="004A4696" w:rsidRDefault="004A4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E97">
          <w:rPr>
            <w:noProof/>
          </w:rPr>
          <w:t>2</w:t>
        </w:r>
        <w:r>
          <w:fldChar w:fldCharType="end"/>
        </w:r>
      </w:p>
    </w:sdtContent>
  </w:sdt>
  <w:p w:rsidR="007C5CE9" w:rsidRPr="008A05A0" w:rsidRDefault="007C5CE9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5C4A4A"/>
    <w:multiLevelType w:val="multilevel"/>
    <w:tmpl w:val="61B2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0600"/>
    <w:rsid w:val="00012205"/>
    <w:rsid w:val="00012D20"/>
    <w:rsid w:val="00017EC5"/>
    <w:rsid w:val="00040683"/>
    <w:rsid w:val="00045D46"/>
    <w:rsid w:val="0004656A"/>
    <w:rsid w:val="0004674A"/>
    <w:rsid w:val="00062963"/>
    <w:rsid w:val="00067FFD"/>
    <w:rsid w:val="00070617"/>
    <w:rsid w:val="00070AD0"/>
    <w:rsid w:val="00093DF8"/>
    <w:rsid w:val="000D703B"/>
    <w:rsid w:val="000F077A"/>
    <w:rsid w:val="000F15F9"/>
    <w:rsid w:val="001137F5"/>
    <w:rsid w:val="00122B92"/>
    <w:rsid w:val="00126227"/>
    <w:rsid w:val="00126D88"/>
    <w:rsid w:val="001438A4"/>
    <w:rsid w:val="00147ABB"/>
    <w:rsid w:val="001507D3"/>
    <w:rsid w:val="00155D75"/>
    <w:rsid w:val="00176588"/>
    <w:rsid w:val="0018131F"/>
    <w:rsid w:val="001A1FB1"/>
    <w:rsid w:val="001B04D9"/>
    <w:rsid w:val="001B2BFF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5783E"/>
    <w:rsid w:val="00262EB0"/>
    <w:rsid w:val="00264206"/>
    <w:rsid w:val="002654F6"/>
    <w:rsid w:val="002809E1"/>
    <w:rsid w:val="00280C5B"/>
    <w:rsid w:val="002831E2"/>
    <w:rsid w:val="002869B6"/>
    <w:rsid w:val="00297BE8"/>
    <w:rsid w:val="002E2766"/>
    <w:rsid w:val="002F145A"/>
    <w:rsid w:val="00317C19"/>
    <w:rsid w:val="00317FAA"/>
    <w:rsid w:val="00322225"/>
    <w:rsid w:val="00341411"/>
    <w:rsid w:val="003538D4"/>
    <w:rsid w:val="00357443"/>
    <w:rsid w:val="0036138E"/>
    <w:rsid w:val="00384E0E"/>
    <w:rsid w:val="003A03F4"/>
    <w:rsid w:val="003B2342"/>
    <w:rsid w:val="003B5830"/>
    <w:rsid w:val="003B6466"/>
    <w:rsid w:val="003E065A"/>
    <w:rsid w:val="003E0A16"/>
    <w:rsid w:val="003F1C59"/>
    <w:rsid w:val="004006B3"/>
    <w:rsid w:val="00410C29"/>
    <w:rsid w:val="00423291"/>
    <w:rsid w:val="0043142A"/>
    <w:rsid w:val="00434B34"/>
    <w:rsid w:val="00446A1E"/>
    <w:rsid w:val="00450B65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1E69"/>
    <w:rsid w:val="004B7BE0"/>
    <w:rsid w:val="004D2997"/>
    <w:rsid w:val="004D2F41"/>
    <w:rsid w:val="004D7703"/>
    <w:rsid w:val="00516B71"/>
    <w:rsid w:val="005208E3"/>
    <w:rsid w:val="00523EB6"/>
    <w:rsid w:val="00527122"/>
    <w:rsid w:val="00533C53"/>
    <w:rsid w:val="00536FA1"/>
    <w:rsid w:val="005417D7"/>
    <w:rsid w:val="005503D9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4591D"/>
    <w:rsid w:val="00653833"/>
    <w:rsid w:val="006643F7"/>
    <w:rsid w:val="0066578D"/>
    <w:rsid w:val="006661BC"/>
    <w:rsid w:val="006667CB"/>
    <w:rsid w:val="0068724E"/>
    <w:rsid w:val="0069446C"/>
    <w:rsid w:val="006B1D9C"/>
    <w:rsid w:val="006B6793"/>
    <w:rsid w:val="006C72EC"/>
    <w:rsid w:val="006E26DA"/>
    <w:rsid w:val="006E68F5"/>
    <w:rsid w:val="007022DB"/>
    <w:rsid w:val="0074023A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A7B00"/>
    <w:rsid w:val="008B4103"/>
    <w:rsid w:val="008B44D9"/>
    <w:rsid w:val="008C16FE"/>
    <w:rsid w:val="008C2886"/>
    <w:rsid w:val="008D03C1"/>
    <w:rsid w:val="008D64F3"/>
    <w:rsid w:val="008E0CAC"/>
    <w:rsid w:val="008E68C9"/>
    <w:rsid w:val="0090213F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B11CA"/>
    <w:rsid w:val="009B38D2"/>
    <w:rsid w:val="009B6EB8"/>
    <w:rsid w:val="009C3813"/>
    <w:rsid w:val="009D1789"/>
    <w:rsid w:val="009D3B20"/>
    <w:rsid w:val="009D4411"/>
    <w:rsid w:val="009F4C0D"/>
    <w:rsid w:val="00A00B60"/>
    <w:rsid w:val="00A05AB9"/>
    <w:rsid w:val="00A11A6B"/>
    <w:rsid w:val="00A305DF"/>
    <w:rsid w:val="00A42BE8"/>
    <w:rsid w:val="00A500EE"/>
    <w:rsid w:val="00A56A40"/>
    <w:rsid w:val="00A6533B"/>
    <w:rsid w:val="00A70910"/>
    <w:rsid w:val="00A70D5C"/>
    <w:rsid w:val="00A80059"/>
    <w:rsid w:val="00A8563D"/>
    <w:rsid w:val="00AA36BE"/>
    <w:rsid w:val="00AE1906"/>
    <w:rsid w:val="00AF0417"/>
    <w:rsid w:val="00B11F02"/>
    <w:rsid w:val="00B1447C"/>
    <w:rsid w:val="00B15971"/>
    <w:rsid w:val="00B24B98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C029F7"/>
    <w:rsid w:val="00C12D93"/>
    <w:rsid w:val="00C13FD0"/>
    <w:rsid w:val="00C51C13"/>
    <w:rsid w:val="00C616E2"/>
    <w:rsid w:val="00C708E0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1254D"/>
    <w:rsid w:val="00D1695B"/>
    <w:rsid w:val="00D20ACF"/>
    <w:rsid w:val="00D25DBE"/>
    <w:rsid w:val="00D27BF9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B1AB7"/>
    <w:rsid w:val="00DC0C17"/>
    <w:rsid w:val="00DC79DA"/>
    <w:rsid w:val="00DE3FC0"/>
    <w:rsid w:val="00DF2D70"/>
    <w:rsid w:val="00DF4E97"/>
    <w:rsid w:val="00E048FE"/>
    <w:rsid w:val="00E23302"/>
    <w:rsid w:val="00E25D3B"/>
    <w:rsid w:val="00E26C4B"/>
    <w:rsid w:val="00E3416B"/>
    <w:rsid w:val="00E357C5"/>
    <w:rsid w:val="00E452D0"/>
    <w:rsid w:val="00E52BB7"/>
    <w:rsid w:val="00E7343B"/>
    <w:rsid w:val="00E82136"/>
    <w:rsid w:val="00E85FCE"/>
    <w:rsid w:val="00EA6EFA"/>
    <w:rsid w:val="00EC13BF"/>
    <w:rsid w:val="00EC3418"/>
    <w:rsid w:val="00EC5E6F"/>
    <w:rsid w:val="00ED0520"/>
    <w:rsid w:val="00ED1118"/>
    <w:rsid w:val="00ED7104"/>
    <w:rsid w:val="00ED7900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C2C90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40C82A"/>
  <w15:docId w15:val="{FAB21701-B6D0-4AB7-8A81-871CD09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  <w:style w:type="paragraph" w:styleId="ac">
    <w:name w:val="No Spacing"/>
    <w:uiPriority w:val="1"/>
    <w:qFormat/>
    <w:rsid w:val="002809E1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5584-112F-47DB-A8E2-C2C3733D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2025-02-21T07:08:00Z</cp:lastPrinted>
  <dcterms:created xsi:type="dcterms:W3CDTF">2025-03-05T08:31:00Z</dcterms:created>
  <dcterms:modified xsi:type="dcterms:W3CDTF">2025-03-25T09:15:00Z</dcterms:modified>
</cp:coreProperties>
</file>