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DE4D0" w14:textId="77777777" w:rsidR="007934D2" w:rsidRPr="001D783A" w:rsidRDefault="007934D2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 xml:space="preserve">РОГАТИНСЬКА МІСЬКА РАДА </w:t>
      </w:r>
      <w:r w:rsidR="00DB370F" w:rsidRPr="001D783A">
        <w:rPr>
          <w:rFonts w:ascii="Times New Roman" w:eastAsia="Times New Roman" w:hAnsi="Times New Roman" w:cs="Times New Roman"/>
          <w:b/>
          <w:bCs/>
          <w:i/>
          <w:sz w:val="24"/>
          <w:szCs w:val="24"/>
          <w:bdr w:val="none" w:sz="0" w:space="0" w:color="auto" w:frame="1"/>
          <w:lang w:eastAsia="uk-UA"/>
        </w:rPr>
        <w:t>(04054323)</w:t>
      </w:r>
    </w:p>
    <w:p w14:paraId="32AFD37C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</w:pPr>
      <w:proofErr w:type="spellStart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Обгрунтування</w:t>
      </w:r>
      <w:proofErr w:type="spellEnd"/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 xml:space="preserve"> технічних та якісних характеристик предмета закупівлі, розміру бюджетного призначення, очікуваної вартості предмета закупівлі </w:t>
      </w:r>
    </w:p>
    <w:p w14:paraId="1E51004F" w14:textId="77777777" w:rsidR="002E1CAA" w:rsidRPr="001D783A" w:rsidRDefault="002E1CAA" w:rsidP="0020485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14:paraId="4F7601E1" w14:textId="5F7E6C60" w:rsidR="00584023" w:rsidRDefault="002E1CAA" w:rsidP="0078254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1D783A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uk-UA"/>
        </w:rPr>
        <w:t>Предмет закупівлі:</w:t>
      </w:r>
      <w:bookmarkStart w:id="0" w:name="_Hlk135912428"/>
      <w:r w:rsidR="00C661C5" w:rsidRPr="001D783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bookmarkStart w:id="1" w:name="_Hlk135979265"/>
      <w:bookmarkEnd w:id="0"/>
    </w:p>
    <w:p w14:paraId="25EFF380" w14:textId="77777777" w:rsidR="009F7E97" w:rsidRPr="00DA0062" w:rsidRDefault="009F7E97" w:rsidP="009F7E97">
      <w:pPr>
        <w:autoSpaceDE w:val="0"/>
        <w:spacing w:after="160" w:line="259" w:lineRule="auto"/>
        <w:ind w:right="2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0062">
        <w:rPr>
          <w:rFonts w:ascii="Times New Roman" w:hAnsi="Times New Roman" w:cs="Times New Roman"/>
          <w:b/>
          <w:color w:val="000000"/>
          <w:sz w:val="24"/>
          <w:szCs w:val="24"/>
        </w:rPr>
        <w:t>Квадрокоптер</w:t>
      </w:r>
      <w:proofErr w:type="spellEnd"/>
      <w:r w:rsidRPr="00DA006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A0062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FPV -</w:t>
      </w:r>
      <w:r w:rsidRPr="00DA0062">
        <w:rPr>
          <w:rFonts w:ascii="Times New Roman" w:hAnsi="Times New Roman" w:cs="Times New Roman"/>
          <w:b/>
          <w:color w:val="000000"/>
          <w:sz w:val="24"/>
          <w:szCs w:val="24"/>
        </w:rPr>
        <w:t>типу 10 дюймів</w:t>
      </w:r>
    </w:p>
    <w:p w14:paraId="014337C1" w14:textId="75C0A4FF" w:rsidR="00C661C5" w:rsidRPr="009F7E97" w:rsidRDefault="009F7E97" w:rsidP="009F7E97">
      <w:pPr>
        <w:numPr>
          <w:ilvl w:val="0"/>
          <w:numId w:val="8"/>
        </w:numPr>
        <w:spacing w:after="160" w:line="256" w:lineRule="auto"/>
        <w:contextualSpacing/>
        <w:jc w:val="center"/>
        <w:textAlignment w:val="baseline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ДК 021:2015: 34710000-7 —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Вертольоти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літаки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космічні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та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інші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літальні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апарати</w:t>
      </w:r>
      <w:proofErr w:type="spellEnd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 </w:t>
      </w:r>
      <w:proofErr w:type="spellStart"/>
      <w:r w:rsidRPr="00DA0062">
        <w:rPr>
          <w:rFonts w:ascii="Times New Roman" w:hAnsi="Times New Roman" w:cs="Times New Roman"/>
          <w:bCs/>
          <w:sz w:val="24"/>
          <w:szCs w:val="24"/>
          <w:lang w:val="ru-RU"/>
        </w:rPr>
        <w:t>двигуном</w:t>
      </w:r>
      <w:bookmarkEnd w:id="1"/>
      <w:proofErr w:type="spellEnd"/>
    </w:p>
    <w:p w14:paraId="33592260" w14:textId="77777777" w:rsidR="00AB6016" w:rsidRPr="00310955" w:rsidRDefault="00AB6016" w:rsidP="00AB6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BEA71B" w14:textId="102CC0C5" w:rsidR="0003417C" w:rsidRPr="001D783A" w:rsidRDefault="00E261C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Дата оголошення:</w:t>
      </w:r>
      <w:r w:rsidR="00F93C2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2</w:t>
      </w:r>
      <w:r w:rsidR="00340F01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uk-UA"/>
        </w:rPr>
        <w:t>9</w:t>
      </w:r>
      <w:r w:rsidR="00726DD6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0</w:t>
      </w:r>
      <w:r w:rsidR="00340F0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3</w:t>
      </w:r>
      <w:r w:rsidR="002F0B49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.202</w:t>
      </w:r>
      <w:r w:rsidR="00310955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5</w:t>
      </w:r>
      <w:r w:rsidR="0003417C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р.</w:t>
      </w:r>
    </w:p>
    <w:p w14:paraId="4F1D6EEE" w14:textId="77777777" w:rsidR="0003417C" w:rsidRPr="001D783A" w:rsidRDefault="0003417C" w:rsidP="000341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Процедура закупівлі: Відкриті торги з особливостями</w:t>
      </w:r>
    </w:p>
    <w:p w14:paraId="373587AD" w14:textId="10CA982B" w:rsidR="00F32F3B" w:rsidRDefault="0003417C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Ідентифікатор закупівлі:</w:t>
      </w:r>
      <w:r w:rsidR="00310955" w:rsidRPr="00310955">
        <w:t xml:space="preserve"> </w:t>
      </w:r>
      <w:r w:rsidR="00AA6F7C" w:rsidRPr="00AA6F7C">
        <w:rPr>
          <w:rFonts w:ascii="Times New Roman" w:hAnsi="Times New Roman" w:cs="Times New Roman"/>
          <w:sz w:val="24"/>
          <w:szCs w:val="24"/>
        </w:rPr>
        <w:t>UA-2025-03-29-001666-a</w:t>
      </w:r>
    </w:p>
    <w:p w14:paraId="452E2BE9" w14:textId="6D8C688B" w:rsidR="00DA0062" w:rsidRPr="00DA0062" w:rsidRDefault="00DA0062" w:rsidP="00DA0062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</w:pPr>
      <w:proofErr w:type="spellStart"/>
      <w:r w:rsidRPr="00DA0062">
        <w:rPr>
          <w:rFonts w:ascii="Times New Roman" w:hAnsi="Times New Roman" w:cs="Times New Roman"/>
          <w:sz w:val="24"/>
          <w:szCs w:val="24"/>
          <w:lang w:val="ru-RU"/>
        </w:rPr>
        <w:t>Обсяг</w:t>
      </w:r>
      <w:proofErr w:type="spellEnd"/>
      <w:r w:rsidRPr="00DA006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0062">
        <w:rPr>
          <w:rFonts w:ascii="Times New Roman" w:hAnsi="Times New Roman" w:cs="Times New Roman"/>
          <w:sz w:val="24"/>
          <w:szCs w:val="24"/>
          <w:lang w:val="ru-RU"/>
        </w:rPr>
        <w:t>закупівлі</w:t>
      </w:r>
      <w:proofErr w:type="spellEnd"/>
      <w:r w:rsidRPr="00DA0062">
        <w:rPr>
          <w:rFonts w:ascii="Times New Roman" w:hAnsi="Times New Roman" w:cs="Times New Roman"/>
          <w:sz w:val="24"/>
          <w:szCs w:val="24"/>
          <w:lang w:val="ru-RU"/>
        </w:rPr>
        <w:t xml:space="preserve"> – </w:t>
      </w:r>
      <w:r w:rsidRPr="00DA0062">
        <w:rPr>
          <w:rFonts w:ascii="Times New Roman" w:hAnsi="Times New Roman" w:cs="Times New Roman"/>
          <w:sz w:val="24"/>
          <w:szCs w:val="24"/>
        </w:rPr>
        <w:t>12</w:t>
      </w:r>
      <w:r w:rsidRPr="00DA0062">
        <w:rPr>
          <w:rFonts w:ascii="Times New Roman" w:hAnsi="Times New Roman" w:cs="Times New Roman"/>
          <w:sz w:val="24"/>
          <w:szCs w:val="24"/>
          <w:lang w:val="ru-RU"/>
        </w:rPr>
        <w:t xml:space="preserve"> штук.</w:t>
      </w:r>
      <w:r w:rsidRPr="00DA0062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p w14:paraId="473C7154" w14:textId="77777777" w:rsidR="00DA0062" w:rsidRPr="00AA6F7C" w:rsidRDefault="00DA0062" w:rsidP="00CD1B4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DFEFD"/>
        </w:rPr>
      </w:pPr>
    </w:p>
    <w:p w14:paraId="252ACFE0" w14:textId="139AB6D6" w:rsidR="00727D6D" w:rsidRPr="00727D6D" w:rsidRDefault="002C40EF" w:rsidP="00727D6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</w:pPr>
      <w:r w:rsidRPr="001D783A">
        <w:rPr>
          <w:b/>
          <w:sz w:val="24"/>
          <w:szCs w:val="24"/>
        </w:rPr>
        <w:t>Мета проведення закупівлі</w:t>
      </w:r>
      <w:r w:rsidRPr="001D783A">
        <w:rPr>
          <w:sz w:val="24"/>
          <w:szCs w:val="24"/>
        </w:rPr>
        <w:t>:</w:t>
      </w:r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Замовник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здійснює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закупівлю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даного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виду товару,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оскільки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такий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товар за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своїми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якісними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та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технічними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характеристиками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найбільше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відповідає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потребам та </w:t>
      </w:r>
      <w:proofErr w:type="spellStart"/>
      <w:r w:rsidR="00727D6D" w:rsidRPr="00727D6D">
        <w:rPr>
          <w:rFonts w:ascii="Times New Roman" w:hAnsi="Times New Roman"/>
          <w:sz w:val="24"/>
          <w:szCs w:val="24"/>
          <w:lang w:val="ru-RU"/>
        </w:rPr>
        <w:t>вимогам</w:t>
      </w:r>
      <w:proofErr w:type="spellEnd"/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727D6D" w:rsidRPr="00727D6D">
        <w:rPr>
          <w:rFonts w:ascii="Times New Roman" w:hAnsi="Times New Roman"/>
          <w:sz w:val="24"/>
          <w:szCs w:val="24"/>
        </w:rPr>
        <w:t>запитувача</w:t>
      </w:r>
      <w:r w:rsidR="00727D6D" w:rsidRPr="00727D6D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З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акупівля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здійснюється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з метою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матеріально-технічного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забезпечення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військових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частин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Збройних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Сил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за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їх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запитом, та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таке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посилання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є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необхідними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для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здійснення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закупівлі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товару,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який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за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своїми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якісними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технічними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характеристиками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найбільше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відповідатиме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вимогам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та потребам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військових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частин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Збройних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Сил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України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, в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інтересах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яких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здійснюється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дана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закупівля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. Тому для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дотримання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принципів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Закону, 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саме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максимальної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економії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,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ефективності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та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пропорційності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Замовником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було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прийнято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рішення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 провести</w:t>
      </w:r>
      <w:proofErr w:type="gram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закупівлю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саме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</w:t>
      </w:r>
      <w:proofErr w:type="spellStart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>даного</w:t>
      </w:r>
      <w:proofErr w:type="spellEnd"/>
      <w:r w:rsidR="00727D6D" w:rsidRPr="00727D6D">
        <w:rPr>
          <w:rFonts w:ascii="Times New Roman" w:hAnsi="Times New Roman" w:cs="Times New Roman"/>
          <w:i/>
          <w:iCs/>
          <w:sz w:val="24"/>
          <w:szCs w:val="24"/>
          <w:lang w:val="ru-RU" w:eastAsia="ru-RU"/>
        </w:rPr>
        <w:t xml:space="preserve"> товару.</w:t>
      </w:r>
    </w:p>
    <w:p w14:paraId="4EA6D1E1" w14:textId="77777777" w:rsidR="002E1CAA" w:rsidRPr="001D783A" w:rsidRDefault="00830B53" w:rsidP="0020485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uk-UA"/>
        </w:rPr>
        <w:t>Вид процедури закуп</w:t>
      </w:r>
      <w:r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івлі : відкриті торги з особливостями </w:t>
      </w:r>
      <w:r w:rsidR="002B37B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 урахуванням Постанови Кабінету Міністрів України « 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 на період дії правового режиму воєнного стану в Україні та протягом 90 днів з дня його припинення або скасування»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 xml:space="preserve"> №1178</w:t>
      </w:r>
      <w:r w:rsidR="00C85D03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(</w:t>
      </w:r>
      <w:r w:rsidR="005A4829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зі змінами )</w:t>
      </w:r>
      <w:r w:rsidR="00C9405E" w:rsidRPr="001D783A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uk-UA"/>
        </w:rPr>
        <w:t>.</w:t>
      </w:r>
    </w:p>
    <w:p w14:paraId="70CE7E5A" w14:textId="77777777" w:rsidR="00C23D9B" w:rsidRPr="001D783A" w:rsidRDefault="002F2950" w:rsidP="0020485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Обґрунтування технічних та якісних характеристик предмета закупівлі:</w:t>
      </w:r>
    </w:p>
    <w:p w14:paraId="3CD225D3" w14:textId="77777777" w:rsidR="00EC67AA" w:rsidRPr="001D783A" w:rsidRDefault="00C23D9B" w:rsidP="0020485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>Технічні та якісні характеристики предмета закупівлі:</w:t>
      </w:r>
    </w:p>
    <w:p w14:paraId="2B8D57B6" w14:textId="77777777" w:rsidR="001D36B6" w:rsidRPr="001D783A" w:rsidRDefault="00C85D03" w:rsidP="001D36B6">
      <w:pPr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Pr="001D783A">
        <w:rPr>
          <w:rFonts w:ascii="Times New Roman" w:hAnsi="Times New Roman" w:cs="Times New Roman"/>
          <w:sz w:val="24"/>
          <w:szCs w:val="24"/>
        </w:rPr>
        <w:t xml:space="preserve">Якість Товару - повинна повністю відповідати діючим в Україні державним стандартам та технічним умовам, встановленим для даного виду Товару, і при поставці підтверджуватись документами, передбаченими діючим законодавством. 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На виконання вимог постанови Кабінету Міністрів України від 09.04.2022 року № 426 «Про застосування заборони ввезення товарів з Російської Федерації», постанови Кабінету Міністрів України від 30.12.2015 року № 1147 «Про заборону ввезення на митну територію України товарів, що походять з Російської Федерації», постанови Кабінету Міністрів України від 12.10.2022 р.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скасування», товар, що є предметом закупівлі, запропонований учасником у складі пропозиції, 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повинен бути таким, що походить з Російської Федерації/Республіки Білорусь/</w:t>
      </w:r>
      <w:r w:rsidR="00367338" w:rsidRPr="001D78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67338" w:rsidRPr="001D783A">
        <w:rPr>
          <w:rFonts w:ascii="Times New Roman" w:hAnsi="Times New Roman" w:cs="Times New Roman"/>
          <w:b/>
          <w:i/>
          <w:sz w:val="24"/>
          <w:szCs w:val="24"/>
        </w:rPr>
        <w:t>Ісламської Республіки Іран</w:t>
      </w:r>
      <w:r w:rsidR="00367338" w:rsidRPr="001D783A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та не повинен бути ввезений на митну територію України в митному режимі імпорту товарів з Російської Федерації</w:t>
      </w:r>
      <w:r w:rsidR="00367338" w:rsidRPr="001D78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D334FA" w14:textId="185EDF1A" w:rsidR="00831C33" w:rsidRDefault="00831C33" w:rsidP="001D36B6">
      <w:pPr>
        <w:spacing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D783A">
        <w:rPr>
          <w:rFonts w:ascii="Times New Roman" w:hAnsi="Times New Roman" w:cs="Times New Roman"/>
          <w:b/>
          <w:bCs/>
          <w:sz w:val="24"/>
          <w:szCs w:val="24"/>
        </w:rPr>
        <w:t xml:space="preserve">  Технічні характеристики:</w:t>
      </w: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8"/>
        <w:gridCol w:w="6095"/>
      </w:tblGrid>
      <w:tr w:rsidR="00727D6D" w:rsidRPr="00727D6D" w14:paraId="3B46A404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CE483D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Корисне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навантаження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B6361B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2,5 кг</w:t>
            </w:r>
          </w:p>
        </w:tc>
      </w:tr>
      <w:tr w:rsidR="00727D6D" w:rsidRPr="00727D6D" w14:paraId="5E473F54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0F112F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Максимальна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дальність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польоту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D1308D8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10 км</w:t>
            </w:r>
          </w:p>
        </w:tc>
      </w:tr>
      <w:tr w:rsidR="00727D6D" w:rsidRPr="00727D6D" w14:paraId="579BB2FA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E5552E7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Швидкість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польоту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крейсерська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A5A5C81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70 км/год</w:t>
            </w:r>
          </w:p>
        </w:tc>
      </w:tr>
      <w:tr w:rsidR="00727D6D" w:rsidRPr="00727D6D" w14:paraId="3C0562D0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2E132A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Швидкість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польоту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максимальна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1A1ECC8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120 км/год</w:t>
            </w:r>
          </w:p>
        </w:tc>
      </w:tr>
      <w:tr w:rsidR="00727D6D" w:rsidRPr="00727D6D" w14:paraId="3F366215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AC9B35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Час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польоту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з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корисним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навантаженням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CB16CC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Не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менше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12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хв</w:t>
            </w:r>
            <w:proofErr w:type="spellEnd"/>
          </w:p>
        </w:tc>
      </w:tr>
      <w:tr w:rsidR="00727D6D" w:rsidRPr="00727D6D" w14:paraId="71FF400E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45D8E88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Рама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431B526" w14:textId="77777777" w:rsidR="00727D6D" w:rsidRPr="00727D6D" w:rsidRDefault="00727D6D" w:rsidP="00727D6D">
            <w:pPr>
              <w:spacing w:after="0" w:line="259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10 </w:t>
            </w:r>
            <w:proofErr w:type="spellStart"/>
            <w:proofErr w:type="gram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дюймів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,матеріал</w:t>
            </w:r>
            <w:proofErr w:type="gram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карбон</w:t>
            </w:r>
          </w:p>
        </w:tc>
      </w:tr>
      <w:tr w:rsidR="00727D6D" w:rsidRPr="00727D6D" w14:paraId="41FAC080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493D56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Двигун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C30DF1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Типо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розмір 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3115, 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обертів на вольт 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900kV</w:t>
            </w:r>
          </w:p>
        </w:tc>
      </w:tr>
      <w:tr w:rsidR="00727D6D" w:rsidRPr="00727D6D" w14:paraId="21D4E278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B7C232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Камера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A1CDE1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CADDXFPV Ratel Pro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або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proofErr w:type="gram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еквівалент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.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сенсор</w:t>
            </w:r>
            <w:proofErr w:type="gram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1/1.8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CMOS</w:t>
            </w:r>
          </w:p>
          <w:p w14:paraId="51642926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Горизонтальна роздільна здатність не менше 1200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TVL</w:t>
            </w:r>
          </w:p>
          <w:p w14:paraId="0A8B6CAD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727D6D" w:rsidRPr="00727D6D" w14:paraId="568CF839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0E337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Відеопередавач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019BC13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Максимальна потужність не менше 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2,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W</w:t>
            </w:r>
          </w:p>
          <w:p w14:paraId="565111EC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Кількість каналів не менше 64СН</w:t>
            </w:r>
          </w:p>
          <w:p w14:paraId="7F296F96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Діапазон частот 4990-6184 МГц</w:t>
            </w:r>
          </w:p>
          <w:p w14:paraId="73AABA0F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Вихідна потужність 0-25-800-1600-2500-2800мВт</w:t>
            </w:r>
          </w:p>
          <w:p w14:paraId="77B0D94B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Наявність 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PIT mode</w:t>
            </w:r>
          </w:p>
        </w:tc>
      </w:tr>
      <w:tr w:rsidR="00727D6D" w:rsidRPr="00727D6D" w14:paraId="421232C5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1B84C9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Контролер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польоту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FC20A4F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60 А</w:t>
            </w:r>
          </w:p>
        </w:tc>
      </w:tr>
      <w:tr w:rsidR="00727D6D" w:rsidRPr="00727D6D" w14:paraId="7A5DD252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F3280A3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Аналогова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антена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7DDB95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Skyzone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mushroom 4.9 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5</w:t>
            </w:r>
            <w:proofErr w:type="gram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GHz .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rhcp</w:t>
            </w:r>
            <w:proofErr w:type="spellEnd"/>
            <w:proofErr w:type="gram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150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mm</w:t>
            </w:r>
            <w:proofErr w:type="spellEnd"/>
          </w:p>
        </w:tc>
      </w:tr>
      <w:tr w:rsidR="00727D6D" w:rsidRPr="00727D6D" w14:paraId="0203D62F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5A82E8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Радіоприймач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5CE682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>Erls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  <w:t xml:space="preserve"> 2.4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MHz</w:t>
            </w:r>
            <w:proofErr w:type="spellEnd"/>
          </w:p>
        </w:tc>
      </w:tr>
      <w:tr w:rsidR="00727D6D" w:rsidRPr="00727D6D" w14:paraId="25632710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C6B17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Плата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ініціації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0E53D07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наявна</w:t>
            </w:r>
            <w:proofErr w:type="spellEnd"/>
          </w:p>
        </w:tc>
      </w:tr>
      <w:tr w:rsidR="00727D6D" w:rsidRPr="00727D6D" w14:paraId="1AEC9C89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DE4B7B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Акумулятор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029023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Тип 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Li-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ion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</w:p>
          <w:p w14:paraId="3B60827B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Конфігурація 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6s3p</w:t>
            </w:r>
          </w:p>
          <w:p w14:paraId="007A7484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Ємність не менше 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12000</w:t>
            </w: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мА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/год</w:t>
            </w:r>
          </w:p>
          <w:p w14:paraId="74D49888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Безперервний розрядний струм не менше 100А</w:t>
            </w:r>
          </w:p>
        </w:tc>
      </w:tr>
      <w:tr w:rsidR="00727D6D" w:rsidRPr="00727D6D" w14:paraId="775E06B7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23DEDD8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Допустимий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діапазон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температури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експлуатації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DA222E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- 15…+ 40 °C</w:t>
            </w:r>
          </w:p>
        </w:tc>
      </w:tr>
      <w:tr w:rsidR="00727D6D" w:rsidRPr="00727D6D" w14:paraId="03375C62" w14:textId="77777777" w:rsidTr="00086885">
        <w:tc>
          <w:tcPr>
            <w:tcW w:w="3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34A0AD" w14:textId="77777777" w:rsidR="00727D6D" w:rsidRPr="00727D6D" w:rsidRDefault="00727D6D" w:rsidP="00727D6D">
            <w:pPr>
              <w:spacing w:after="0" w:line="259" w:lineRule="auto"/>
              <w:ind w:firstLine="129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Комплектація</w:t>
            </w:r>
            <w:proofErr w:type="spellEnd"/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04F2FA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FPV дрон 10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дюймів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– 1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33EA2A7A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Пропелери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– 4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396C5300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Акумулятор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– 1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0BB9082F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Антена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– 1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547BBD1A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Стяжки – 4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2A1279F8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Упаковка – 1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21DDEBAC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Гарантійний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талон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із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зазначенням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серійного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номеру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виробу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- 1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59A6F163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Інструкція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по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експлуатації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– 1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  <w:p w14:paraId="74873CE0" w14:textId="77777777" w:rsidR="00727D6D" w:rsidRPr="00727D6D" w:rsidRDefault="00727D6D" w:rsidP="00727D6D">
            <w:pPr>
              <w:spacing w:after="0" w:line="259" w:lineRule="auto"/>
              <w:ind w:firstLine="147"/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Технічний</w:t>
            </w:r>
            <w:proofErr w:type="spellEnd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 xml:space="preserve"> паспорт – 1 </w:t>
            </w:r>
            <w:proofErr w:type="spellStart"/>
            <w:r w:rsidRPr="00727D6D">
              <w:rPr>
                <w:rFonts w:ascii="Times New Roman" w:eastAsia="Times New Roman" w:hAnsi="Times New Roman"/>
                <w:bCs/>
                <w:sz w:val="24"/>
                <w:szCs w:val="24"/>
                <w:lang w:val="ru-RU" w:eastAsia="ru-RU"/>
              </w:rPr>
              <w:t>шт</w:t>
            </w:r>
            <w:proofErr w:type="spellEnd"/>
          </w:p>
        </w:tc>
      </w:tr>
    </w:tbl>
    <w:p w14:paraId="66B60EDE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71653742" w14:textId="77777777" w:rsidR="007176FB" w:rsidRPr="001D783A" w:rsidRDefault="007176FB" w:rsidP="007176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b/>
          <w:sz w:val="24"/>
          <w:szCs w:val="24"/>
          <w:u w:val="single"/>
        </w:rPr>
        <w:t>Очікувана вартість предмета закупівлі</w:t>
      </w:r>
      <w:r w:rsidRPr="001D783A">
        <w:rPr>
          <w:rFonts w:ascii="Times New Roman" w:hAnsi="Times New Roman" w:cs="Times New Roman"/>
          <w:sz w:val="24"/>
          <w:szCs w:val="24"/>
        </w:rPr>
        <w:t>:</w:t>
      </w:r>
    </w:p>
    <w:p w14:paraId="5305CC4C" w14:textId="77777777" w:rsidR="00257D98" w:rsidRPr="001D783A" w:rsidRDefault="007176FB" w:rsidP="002048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Розрахунок очікуваної вартості здійснено шляхом аналізу ринку, вивчивши  пропозиції постачальників щодо цін та асортименту товарів, яка отримана замовником з відкритих джерел у мережі Інтернет, а також оприлюднену  інформацію в електронній системі 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закупівель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Pr="001D783A">
        <w:rPr>
          <w:rFonts w:ascii="Times New Roman" w:eastAsia="Times New Roman" w:hAnsi="Times New Roman" w:cs="Times New Roman"/>
          <w:sz w:val="24"/>
          <w:szCs w:val="24"/>
        </w:rPr>
        <w:t>Prozorro</w:t>
      </w:r>
      <w:proofErr w:type="spellEnd"/>
      <w:r w:rsidRPr="001D783A">
        <w:rPr>
          <w:rFonts w:ascii="Times New Roman" w:eastAsia="Times New Roman" w:hAnsi="Times New Roman" w:cs="Times New Roman"/>
          <w:sz w:val="24"/>
          <w:szCs w:val="24"/>
        </w:rPr>
        <w:t>» інших замовників, з врахуванням рекомендацій  основних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 «Про затвердження примірної методики визначення очікуваної вартості предмета закупівлі.</w:t>
      </w:r>
    </w:p>
    <w:p w14:paraId="207B5A0D" w14:textId="58920493" w:rsidR="00654F9F" w:rsidRPr="00992A0A" w:rsidRDefault="00C654AE" w:rsidP="00944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О</w:t>
      </w:r>
      <w:r w:rsidR="00257D98" w:rsidRPr="001D78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uk-UA"/>
        </w:rPr>
        <w:t>чікувана вартість закупівлі</w:t>
      </w:r>
      <w:r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: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 </w:t>
      </w:r>
      <w:r w:rsidR="000535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1</w:t>
      </w:r>
      <w:r w:rsidR="00A22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82 7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00</w:t>
      </w:r>
      <w:r w:rsidR="00A2244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г</w:t>
      </w:r>
      <w:r w:rsidR="00257D98" w:rsidRPr="001D78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ривень</w:t>
      </w:r>
      <w:r w:rsidR="00257D98" w:rsidRPr="001D78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uk-UA"/>
        </w:rPr>
        <w:t> 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(</w:t>
      </w:r>
      <w:r w:rsidR="001F6599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Сто </w:t>
      </w:r>
      <w:r w:rsidR="00A224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вісімдесят</w:t>
      </w:r>
      <w:r w:rsidR="00CB5A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A224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дві</w:t>
      </w:r>
      <w:r w:rsidR="00CB5A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05358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тисяч</w:t>
      </w:r>
      <w:r w:rsidR="00CB5ABB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і</w:t>
      </w:r>
      <w:r w:rsidR="00A224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сімсот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 гривень  00 коп.) </w:t>
      </w:r>
      <w:r w:rsidR="00A2244F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бе</w:t>
      </w:r>
      <w:r w:rsidR="00257D98" w:rsidRPr="001D783A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з ПДВ</w:t>
      </w:r>
      <w:r w:rsidR="002D55F1" w:rsidRPr="001D783A">
        <w:rPr>
          <w:rFonts w:ascii="Times New Roman" w:eastAsia="Times New Roman" w:hAnsi="Times New Roman" w:cs="Times New Roman"/>
          <w:color w:val="1D1D1B"/>
          <w:sz w:val="24"/>
          <w:szCs w:val="24"/>
          <w:lang w:eastAsia="uk-UA"/>
        </w:rPr>
        <w:t>.</w:t>
      </w:r>
    </w:p>
    <w:p w14:paraId="2F3E5A8E" w14:textId="062FDD6C" w:rsidR="00CB5ABB" w:rsidRPr="00F90531" w:rsidRDefault="007176FB" w:rsidP="0078254C">
      <w:pPr>
        <w:pStyle w:val="a6"/>
        <w:jc w:val="both"/>
        <w:rPr>
          <w:iCs/>
          <w:sz w:val="24"/>
          <w:szCs w:val="24"/>
          <w:lang w:val="uk-UA"/>
        </w:rPr>
      </w:pP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Обґрунтування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розміру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 xml:space="preserve"> бюджетного </w:t>
      </w:r>
      <w:proofErr w:type="spellStart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призначення</w:t>
      </w:r>
      <w:proofErr w:type="spellEnd"/>
      <w:r w:rsidRPr="001D783A">
        <w:rPr>
          <w:b/>
          <w:sz w:val="24"/>
          <w:szCs w:val="24"/>
          <w:u w:val="single"/>
          <w:bdr w:val="none" w:sz="0" w:space="0" w:color="auto" w:frame="1"/>
          <w:lang w:eastAsia="uk-UA"/>
        </w:rPr>
        <w:t>:</w:t>
      </w:r>
      <w:r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r w:rsidR="00CB5ABB" w:rsidRPr="001D783A">
        <w:rPr>
          <w:sz w:val="24"/>
          <w:szCs w:val="24"/>
          <w:bdr w:val="none" w:sz="0" w:space="0" w:color="auto" w:frame="1"/>
          <w:lang w:eastAsia="uk-UA"/>
        </w:rPr>
        <w:t xml:space="preserve">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розмір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 бюджетного 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призначення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визначено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згідно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</w:t>
      </w:r>
      <w:proofErr w:type="spellStart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>кошторису</w:t>
      </w:r>
      <w:proofErr w:type="spellEnd"/>
      <w:r w:rsidR="00CB5ABB" w:rsidRPr="00200617">
        <w:rPr>
          <w:sz w:val="24"/>
          <w:szCs w:val="24"/>
          <w:bdr w:val="none" w:sz="0" w:space="0" w:color="auto" w:frame="1"/>
          <w:lang w:eastAsia="uk-UA"/>
        </w:rPr>
        <w:t xml:space="preserve"> на 2025рік та</w:t>
      </w:r>
      <w:r w:rsidR="00CB5ABB" w:rsidRPr="00200617">
        <w:rPr>
          <w:i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Програми</w:t>
      </w:r>
      <w:proofErr w:type="spellEnd"/>
      <w:r w:rsidR="00CB5ABB" w:rsidRPr="00200617">
        <w:rPr>
          <w:iCs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підтримки</w:t>
      </w:r>
      <w:proofErr w:type="spellEnd"/>
      <w:r w:rsidR="00CB5ABB" w:rsidRPr="00200617">
        <w:rPr>
          <w:iCs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підрозділів</w:t>
      </w:r>
      <w:proofErr w:type="spellEnd"/>
      <w:r w:rsidR="00CB5ABB" w:rsidRPr="00200617">
        <w:rPr>
          <w:iCs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територіальної</w:t>
      </w:r>
      <w:proofErr w:type="spellEnd"/>
      <w:r w:rsidR="00CB5ABB" w:rsidRPr="00200617">
        <w:rPr>
          <w:iCs/>
          <w:sz w:val="24"/>
          <w:szCs w:val="24"/>
        </w:rPr>
        <w:t xml:space="preserve"> оборони та </w:t>
      </w:r>
      <w:proofErr w:type="spellStart"/>
      <w:r w:rsidR="00CB5ABB" w:rsidRPr="00200617">
        <w:rPr>
          <w:iCs/>
          <w:sz w:val="24"/>
          <w:szCs w:val="24"/>
        </w:rPr>
        <w:t>Збройних</w:t>
      </w:r>
      <w:proofErr w:type="spellEnd"/>
      <w:r w:rsidR="00CB5ABB" w:rsidRPr="00200617">
        <w:rPr>
          <w:iCs/>
          <w:sz w:val="24"/>
          <w:szCs w:val="24"/>
        </w:rPr>
        <w:t xml:space="preserve"> Сил </w:t>
      </w:r>
      <w:proofErr w:type="spellStart"/>
      <w:r w:rsidR="00CB5ABB" w:rsidRPr="00200617">
        <w:rPr>
          <w:iCs/>
          <w:sz w:val="24"/>
          <w:szCs w:val="24"/>
        </w:rPr>
        <w:t>України</w:t>
      </w:r>
      <w:proofErr w:type="spellEnd"/>
      <w:r w:rsidR="00CB5ABB" w:rsidRPr="00200617">
        <w:rPr>
          <w:iCs/>
          <w:sz w:val="24"/>
          <w:szCs w:val="24"/>
        </w:rPr>
        <w:t xml:space="preserve"> на 2025 </w:t>
      </w:r>
      <w:proofErr w:type="spellStart"/>
      <w:r w:rsidR="00CB5ABB" w:rsidRPr="00200617">
        <w:rPr>
          <w:iCs/>
          <w:sz w:val="24"/>
          <w:szCs w:val="24"/>
        </w:rPr>
        <w:t>рік</w:t>
      </w:r>
      <w:proofErr w:type="spellEnd"/>
      <w:r w:rsidR="00CB5ABB" w:rsidRPr="00200617">
        <w:rPr>
          <w:iCs/>
          <w:sz w:val="24"/>
          <w:szCs w:val="24"/>
        </w:rPr>
        <w:t xml:space="preserve"> (</w:t>
      </w:r>
      <w:proofErr w:type="spellStart"/>
      <w:r w:rsidR="00CB5ABB" w:rsidRPr="00200617">
        <w:rPr>
          <w:iCs/>
          <w:sz w:val="24"/>
          <w:szCs w:val="24"/>
        </w:rPr>
        <w:t>рішення</w:t>
      </w:r>
      <w:proofErr w:type="spellEnd"/>
      <w:r w:rsidR="00CB5ABB" w:rsidRPr="00200617">
        <w:rPr>
          <w:iCs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сесії</w:t>
      </w:r>
      <w:proofErr w:type="spellEnd"/>
      <w:r w:rsidR="00CB5ABB" w:rsidRPr="00200617">
        <w:rPr>
          <w:iCs/>
          <w:sz w:val="24"/>
          <w:szCs w:val="24"/>
        </w:rPr>
        <w:t xml:space="preserve"> </w:t>
      </w:r>
      <w:proofErr w:type="spellStart"/>
      <w:r w:rsidR="00CB5ABB" w:rsidRPr="00200617">
        <w:rPr>
          <w:iCs/>
          <w:sz w:val="24"/>
          <w:szCs w:val="24"/>
        </w:rPr>
        <w:t>міської</w:t>
      </w:r>
      <w:proofErr w:type="spellEnd"/>
      <w:r w:rsidR="00CB5ABB" w:rsidRPr="00200617">
        <w:rPr>
          <w:iCs/>
          <w:sz w:val="24"/>
          <w:szCs w:val="24"/>
        </w:rPr>
        <w:t xml:space="preserve"> ради </w:t>
      </w:r>
      <w:proofErr w:type="spellStart"/>
      <w:r w:rsidR="00CB5ABB" w:rsidRPr="00200617">
        <w:rPr>
          <w:iCs/>
          <w:sz w:val="24"/>
          <w:szCs w:val="24"/>
        </w:rPr>
        <w:t>від</w:t>
      </w:r>
      <w:proofErr w:type="spellEnd"/>
      <w:r w:rsidR="00CB5ABB" w:rsidRPr="00200617">
        <w:rPr>
          <w:iCs/>
          <w:sz w:val="24"/>
          <w:szCs w:val="24"/>
        </w:rPr>
        <w:t xml:space="preserve"> 19.12.2024р.№10466)  </w:t>
      </w:r>
      <w:r w:rsidR="00F90531">
        <w:rPr>
          <w:iCs/>
          <w:sz w:val="24"/>
          <w:szCs w:val="24"/>
          <w:lang w:val="uk-UA"/>
        </w:rPr>
        <w:t>(зі змінами та доповненнями)</w:t>
      </w:r>
    </w:p>
    <w:p w14:paraId="2AEC558A" w14:textId="0CA7A68D" w:rsidR="003F49A5" w:rsidRPr="00A00D8A" w:rsidRDefault="003F49A5" w:rsidP="00A00D8A">
      <w:pPr>
        <w:jc w:val="both"/>
        <w:rPr>
          <w:rFonts w:ascii="Times New Roman" w:hAnsi="Times New Roman" w:cs="Times New Roman"/>
          <w:sz w:val="24"/>
          <w:szCs w:val="24"/>
        </w:rPr>
      </w:pPr>
      <w:r w:rsidRPr="001D783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uk-UA"/>
        </w:rPr>
        <w:t>«</w:t>
      </w:r>
      <w:r w:rsidRPr="001D783A">
        <w:rPr>
          <w:rFonts w:ascii="Times New Roman" w:hAnsi="Times New Roman" w:cs="Times New Roman"/>
          <w:sz w:val="24"/>
          <w:szCs w:val="24"/>
        </w:rPr>
        <w:t xml:space="preserve">КЕКВ: </w:t>
      </w:r>
      <w:r w:rsidR="00CB5ABB">
        <w:rPr>
          <w:rFonts w:ascii="Times New Roman" w:hAnsi="Times New Roman" w:cs="Times New Roman"/>
          <w:sz w:val="24"/>
          <w:szCs w:val="24"/>
        </w:rPr>
        <w:t>221</w:t>
      </w:r>
      <w:r w:rsidRPr="001D783A">
        <w:rPr>
          <w:rFonts w:ascii="Times New Roman" w:hAnsi="Times New Roman" w:cs="Times New Roman"/>
          <w:sz w:val="24"/>
          <w:szCs w:val="24"/>
        </w:rPr>
        <w:t>0 —</w:t>
      </w:r>
      <w:r w:rsidR="0033446F" w:rsidRPr="0033446F">
        <w:rPr>
          <w:rFonts w:ascii="Arial" w:hAnsi="Arial" w:cs="Arial"/>
          <w:color w:val="454545"/>
          <w:sz w:val="21"/>
          <w:szCs w:val="21"/>
        </w:rPr>
        <w:t xml:space="preserve"> </w:t>
      </w:r>
      <w:r w:rsidR="0033446F" w:rsidRPr="0033446F">
        <w:rPr>
          <w:rFonts w:ascii="Arial" w:hAnsi="Arial" w:cs="Arial"/>
          <w:sz w:val="21"/>
          <w:szCs w:val="21"/>
        </w:rPr>
        <w:t>«Предмети, матеріали, обладнання та інвентар»</w:t>
      </w:r>
      <w:r w:rsidRPr="0033446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F49A5" w:rsidRPr="00A00D8A" w:rsidSect="00AC480C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  <w:shd w:val="clear" w:color="auto" w:fill="FFFF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BE53A1"/>
    <w:multiLevelType w:val="multilevel"/>
    <w:tmpl w:val="23AE5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0933A4"/>
    <w:multiLevelType w:val="multilevel"/>
    <w:tmpl w:val="B69E4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CA123B"/>
    <w:multiLevelType w:val="hybridMultilevel"/>
    <w:tmpl w:val="0C0463F6"/>
    <w:lvl w:ilvl="0" w:tplc="0BC02336">
      <w:start w:val="1"/>
      <w:numFmt w:val="decimal"/>
      <w:lvlText w:val="%1."/>
      <w:lvlJc w:val="center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E5957"/>
    <w:multiLevelType w:val="multilevel"/>
    <w:tmpl w:val="68701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08419D"/>
    <w:multiLevelType w:val="multilevel"/>
    <w:tmpl w:val="C0342E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CAA"/>
    <w:rsid w:val="00004E08"/>
    <w:rsid w:val="00016DD1"/>
    <w:rsid w:val="0003417C"/>
    <w:rsid w:val="000364F4"/>
    <w:rsid w:val="00053588"/>
    <w:rsid w:val="00062B3D"/>
    <w:rsid w:val="0007095A"/>
    <w:rsid w:val="000778A4"/>
    <w:rsid w:val="00091DBE"/>
    <w:rsid w:val="000A1497"/>
    <w:rsid w:val="000A1C16"/>
    <w:rsid w:val="000A372C"/>
    <w:rsid w:val="000A6CFA"/>
    <w:rsid w:val="000B53DC"/>
    <w:rsid w:val="000B5648"/>
    <w:rsid w:val="000C2B69"/>
    <w:rsid w:val="000C6E07"/>
    <w:rsid w:val="000C7C6B"/>
    <w:rsid w:val="000D0ABB"/>
    <w:rsid w:val="000D559D"/>
    <w:rsid w:val="000F79A2"/>
    <w:rsid w:val="00101571"/>
    <w:rsid w:val="00113298"/>
    <w:rsid w:val="001202EE"/>
    <w:rsid w:val="0013518A"/>
    <w:rsid w:val="001428B0"/>
    <w:rsid w:val="00154C86"/>
    <w:rsid w:val="00186D2A"/>
    <w:rsid w:val="0019392B"/>
    <w:rsid w:val="001A0BF4"/>
    <w:rsid w:val="001B3EAB"/>
    <w:rsid w:val="001D36B6"/>
    <w:rsid w:val="001D5AF0"/>
    <w:rsid w:val="001D783A"/>
    <w:rsid w:val="001E0A84"/>
    <w:rsid w:val="001E7CEA"/>
    <w:rsid w:val="001F6599"/>
    <w:rsid w:val="0020485D"/>
    <w:rsid w:val="00204C9B"/>
    <w:rsid w:val="002257C3"/>
    <w:rsid w:val="00232258"/>
    <w:rsid w:val="00235635"/>
    <w:rsid w:val="002433B4"/>
    <w:rsid w:val="00257D98"/>
    <w:rsid w:val="0026174C"/>
    <w:rsid w:val="00270D86"/>
    <w:rsid w:val="00292FA7"/>
    <w:rsid w:val="00296124"/>
    <w:rsid w:val="002B37B3"/>
    <w:rsid w:val="002B763F"/>
    <w:rsid w:val="002C1B98"/>
    <w:rsid w:val="002C40EF"/>
    <w:rsid w:val="002C6301"/>
    <w:rsid w:val="002D55F1"/>
    <w:rsid w:val="002E1CAA"/>
    <w:rsid w:val="002E5DC5"/>
    <w:rsid w:val="002F0B49"/>
    <w:rsid w:val="002F2950"/>
    <w:rsid w:val="00300640"/>
    <w:rsid w:val="0030497B"/>
    <w:rsid w:val="00310955"/>
    <w:rsid w:val="00315095"/>
    <w:rsid w:val="00323736"/>
    <w:rsid w:val="0033446F"/>
    <w:rsid w:val="00340F01"/>
    <w:rsid w:val="00356F5A"/>
    <w:rsid w:val="00366DF6"/>
    <w:rsid w:val="00367338"/>
    <w:rsid w:val="00382001"/>
    <w:rsid w:val="00383F0E"/>
    <w:rsid w:val="003A3EF8"/>
    <w:rsid w:val="003A5D98"/>
    <w:rsid w:val="003C1A32"/>
    <w:rsid w:val="003C60FB"/>
    <w:rsid w:val="003D18A2"/>
    <w:rsid w:val="003D4681"/>
    <w:rsid w:val="003E1346"/>
    <w:rsid w:val="003F49A5"/>
    <w:rsid w:val="003F55DB"/>
    <w:rsid w:val="003F5E61"/>
    <w:rsid w:val="00401462"/>
    <w:rsid w:val="004311DF"/>
    <w:rsid w:val="00454BB5"/>
    <w:rsid w:val="00462623"/>
    <w:rsid w:val="00464283"/>
    <w:rsid w:val="00465E5B"/>
    <w:rsid w:val="00466C9B"/>
    <w:rsid w:val="00495626"/>
    <w:rsid w:val="004C19B7"/>
    <w:rsid w:val="004C7921"/>
    <w:rsid w:val="004D14F8"/>
    <w:rsid w:val="004D1E4D"/>
    <w:rsid w:val="004E246F"/>
    <w:rsid w:val="004F0303"/>
    <w:rsid w:val="00530732"/>
    <w:rsid w:val="0054634E"/>
    <w:rsid w:val="0056768D"/>
    <w:rsid w:val="00584023"/>
    <w:rsid w:val="0058403E"/>
    <w:rsid w:val="00584317"/>
    <w:rsid w:val="005855CA"/>
    <w:rsid w:val="00590C23"/>
    <w:rsid w:val="005A3FEE"/>
    <w:rsid w:val="005A4829"/>
    <w:rsid w:val="005C5E54"/>
    <w:rsid w:val="005D153F"/>
    <w:rsid w:val="005F6DBA"/>
    <w:rsid w:val="006142EA"/>
    <w:rsid w:val="00633050"/>
    <w:rsid w:val="00634E15"/>
    <w:rsid w:val="00640DFB"/>
    <w:rsid w:val="006521D1"/>
    <w:rsid w:val="00652E43"/>
    <w:rsid w:val="0065380B"/>
    <w:rsid w:val="00654F9F"/>
    <w:rsid w:val="00666761"/>
    <w:rsid w:val="00673183"/>
    <w:rsid w:val="00673224"/>
    <w:rsid w:val="00684265"/>
    <w:rsid w:val="00695537"/>
    <w:rsid w:val="0069653E"/>
    <w:rsid w:val="006B47F8"/>
    <w:rsid w:val="006B50F2"/>
    <w:rsid w:val="006B55DE"/>
    <w:rsid w:val="006D04AC"/>
    <w:rsid w:val="006E11D1"/>
    <w:rsid w:val="006E16D1"/>
    <w:rsid w:val="006F51FD"/>
    <w:rsid w:val="00705254"/>
    <w:rsid w:val="007176FB"/>
    <w:rsid w:val="00726DD6"/>
    <w:rsid w:val="00727D6D"/>
    <w:rsid w:val="00743F52"/>
    <w:rsid w:val="00750414"/>
    <w:rsid w:val="00755EC7"/>
    <w:rsid w:val="00761B33"/>
    <w:rsid w:val="00766F83"/>
    <w:rsid w:val="00771320"/>
    <w:rsid w:val="0078254C"/>
    <w:rsid w:val="00787596"/>
    <w:rsid w:val="007934D2"/>
    <w:rsid w:val="00797B47"/>
    <w:rsid w:val="007B569C"/>
    <w:rsid w:val="007C411F"/>
    <w:rsid w:val="007D491E"/>
    <w:rsid w:val="007E5B29"/>
    <w:rsid w:val="007E7F7F"/>
    <w:rsid w:val="007F0D4B"/>
    <w:rsid w:val="008110EC"/>
    <w:rsid w:val="008208FE"/>
    <w:rsid w:val="00830B53"/>
    <w:rsid w:val="00831C33"/>
    <w:rsid w:val="00835B0E"/>
    <w:rsid w:val="00871147"/>
    <w:rsid w:val="00873D84"/>
    <w:rsid w:val="00876BFF"/>
    <w:rsid w:val="00891226"/>
    <w:rsid w:val="00892EAA"/>
    <w:rsid w:val="008A0A22"/>
    <w:rsid w:val="008A377A"/>
    <w:rsid w:val="008B1D48"/>
    <w:rsid w:val="008B3694"/>
    <w:rsid w:val="008E6E34"/>
    <w:rsid w:val="008F76BC"/>
    <w:rsid w:val="008F783A"/>
    <w:rsid w:val="00937063"/>
    <w:rsid w:val="009413C6"/>
    <w:rsid w:val="00944D00"/>
    <w:rsid w:val="009650BF"/>
    <w:rsid w:val="0097668A"/>
    <w:rsid w:val="00992A0A"/>
    <w:rsid w:val="009958B7"/>
    <w:rsid w:val="009B65BB"/>
    <w:rsid w:val="009C06FB"/>
    <w:rsid w:val="009C4AC5"/>
    <w:rsid w:val="009D3AEB"/>
    <w:rsid w:val="009E1EFB"/>
    <w:rsid w:val="009F7E97"/>
    <w:rsid w:val="00A00D8A"/>
    <w:rsid w:val="00A134C3"/>
    <w:rsid w:val="00A137EF"/>
    <w:rsid w:val="00A2244F"/>
    <w:rsid w:val="00A243FB"/>
    <w:rsid w:val="00A4036C"/>
    <w:rsid w:val="00A52729"/>
    <w:rsid w:val="00A72C83"/>
    <w:rsid w:val="00A77DAF"/>
    <w:rsid w:val="00A85059"/>
    <w:rsid w:val="00A9070C"/>
    <w:rsid w:val="00AA6F7C"/>
    <w:rsid w:val="00AB5FB8"/>
    <w:rsid w:val="00AB6016"/>
    <w:rsid w:val="00AC004B"/>
    <w:rsid w:val="00AC2719"/>
    <w:rsid w:val="00AC480C"/>
    <w:rsid w:val="00AC68D3"/>
    <w:rsid w:val="00AD2B0B"/>
    <w:rsid w:val="00AE5DD5"/>
    <w:rsid w:val="00AF2D06"/>
    <w:rsid w:val="00B00E16"/>
    <w:rsid w:val="00B02850"/>
    <w:rsid w:val="00B03C4B"/>
    <w:rsid w:val="00B04910"/>
    <w:rsid w:val="00B107B4"/>
    <w:rsid w:val="00B23676"/>
    <w:rsid w:val="00B30A53"/>
    <w:rsid w:val="00B30E2B"/>
    <w:rsid w:val="00B42285"/>
    <w:rsid w:val="00B56D3B"/>
    <w:rsid w:val="00B666AC"/>
    <w:rsid w:val="00B96ADA"/>
    <w:rsid w:val="00BB5221"/>
    <w:rsid w:val="00C00C11"/>
    <w:rsid w:val="00C026D6"/>
    <w:rsid w:val="00C0739A"/>
    <w:rsid w:val="00C1070C"/>
    <w:rsid w:val="00C23D9B"/>
    <w:rsid w:val="00C2467A"/>
    <w:rsid w:val="00C31F88"/>
    <w:rsid w:val="00C43467"/>
    <w:rsid w:val="00C44820"/>
    <w:rsid w:val="00C60E71"/>
    <w:rsid w:val="00C654AE"/>
    <w:rsid w:val="00C661C5"/>
    <w:rsid w:val="00C84F14"/>
    <w:rsid w:val="00C85D03"/>
    <w:rsid w:val="00C8707F"/>
    <w:rsid w:val="00C9405E"/>
    <w:rsid w:val="00C95163"/>
    <w:rsid w:val="00CB2C61"/>
    <w:rsid w:val="00CB5ABB"/>
    <w:rsid w:val="00CB5CA2"/>
    <w:rsid w:val="00CD1B48"/>
    <w:rsid w:val="00CD3388"/>
    <w:rsid w:val="00CE6A11"/>
    <w:rsid w:val="00CF0A0C"/>
    <w:rsid w:val="00CF6775"/>
    <w:rsid w:val="00D1601C"/>
    <w:rsid w:val="00D373BE"/>
    <w:rsid w:val="00D6492D"/>
    <w:rsid w:val="00D94534"/>
    <w:rsid w:val="00DA0062"/>
    <w:rsid w:val="00DA3AE1"/>
    <w:rsid w:val="00DB370F"/>
    <w:rsid w:val="00DC3395"/>
    <w:rsid w:val="00DD1093"/>
    <w:rsid w:val="00E06793"/>
    <w:rsid w:val="00E250C3"/>
    <w:rsid w:val="00E261CC"/>
    <w:rsid w:val="00E3484E"/>
    <w:rsid w:val="00E3755C"/>
    <w:rsid w:val="00E45B42"/>
    <w:rsid w:val="00E51D0D"/>
    <w:rsid w:val="00E7557A"/>
    <w:rsid w:val="00E867B8"/>
    <w:rsid w:val="00E908B4"/>
    <w:rsid w:val="00E91A8C"/>
    <w:rsid w:val="00EA60B9"/>
    <w:rsid w:val="00EC623A"/>
    <w:rsid w:val="00EC67AA"/>
    <w:rsid w:val="00ED66AD"/>
    <w:rsid w:val="00EF0277"/>
    <w:rsid w:val="00EF2B0A"/>
    <w:rsid w:val="00F1747B"/>
    <w:rsid w:val="00F243C7"/>
    <w:rsid w:val="00F32F3B"/>
    <w:rsid w:val="00F33C79"/>
    <w:rsid w:val="00F352A2"/>
    <w:rsid w:val="00F417C9"/>
    <w:rsid w:val="00F455E5"/>
    <w:rsid w:val="00F50EF1"/>
    <w:rsid w:val="00F75D43"/>
    <w:rsid w:val="00F81D75"/>
    <w:rsid w:val="00F856D3"/>
    <w:rsid w:val="00F90531"/>
    <w:rsid w:val="00F93C21"/>
    <w:rsid w:val="00FC19B5"/>
    <w:rsid w:val="00FD1083"/>
    <w:rsid w:val="00FE0160"/>
    <w:rsid w:val="00FE3FEE"/>
    <w:rsid w:val="00FF1EB0"/>
    <w:rsid w:val="00FF7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93C22"/>
  <w15:docId w15:val="{41688760-6C86-4434-99E1-5C8F12178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CAA"/>
  </w:style>
  <w:style w:type="paragraph" w:styleId="1">
    <w:name w:val="heading 1"/>
    <w:basedOn w:val="a"/>
    <w:link w:val="10"/>
    <w:uiPriority w:val="9"/>
    <w:qFormat/>
    <w:rsid w:val="000341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6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FD108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3417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a5">
    <w:name w:val="Без інтервалів Знак"/>
    <w:link w:val="a6"/>
    <w:uiPriority w:val="1"/>
    <w:locked/>
    <w:rsid w:val="00062B3D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a6">
    <w:name w:val="No Spacing"/>
    <w:link w:val="a5"/>
    <w:uiPriority w:val="1"/>
    <w:qFormat/>
    <w:rsid w:val="00062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table" w:styleId="a7">
    <w:name w:val="Table Grid"/>
    <w:basedOn w:val="a1"/>
    <w:uiPriority w:val="39"/>
    <w:rsid w:val="008110EC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8110EC"/>
    <w:pPr>
      <w:widowControl w:val="0"/>
      <w:suppressAutoHyphens/>
      <w:spacing w:after="0" w:line="240" w:lineRule="auto"/>
      <w:ind w:left="105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7F0D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table" w:customStyle="1" w:styleId="11">
    <w:name w:val="Сетка таблицы1"/>
    <w:basedOn w:val="a1"/>
    <w:next w:val="a7"/>
    <w:uiPriority w:val="39"/>
    <w:rsid w:val="00AE5DD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E246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uiPriority w:val="99"/>
    <w:rsid w:val="004E246F"/>
    <w:rPr>
      <w:rFonts w:ascii="Calibri" w:eastAsia="Calibri" w:hAnsi="Calibri" w:cs="Calibri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AD2B0B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msonormal0">
    <w:name w:val="msonormal"/>
    <w:basedOn w:val="a"/>
    <w:rsid w:val="00E7557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  <w:style w:type="character" w:customStyle="1" w:styleId="s1">
    <w:name w:val="s1"/>
    <w:basedOn w:val="a0"/>
    <w:rsid w:val="00E7557A"/>
    <w:rPr>
      <w:rFonts w:ascii="Helvetica" w:hAnsi="Helvetica" w:cs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024F-A840-46B6-8D5B-0F0BC4B6E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3321</Words>
  <Characters>1894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mrada rada</cp:lastModifiedBy>
  <cp:revision>46</cp:revision>
  <cp:lastPrinted>2024-10-21T06:13:00Z</cp:lastPrinted>
  <dcterms:created xsi:type="dcterms:W3CDTF">2024-10-08T05:41:00Z</dcterms:created>
  <dcterms:modified xsi:type="dcterms:W3CDTF">2025-03-31T06:18:00Z</dcterms:modified>
</cp:coreProperties>
</file>