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01C3" w14:textId="77777777" w:rsidR="00B84070" w:rsidRPr="00B84070" w:rsidRDefault="006F7AA2" w:rsidP="00B8407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150A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4FE17E5D" w14:textId="77777777" w:rsidR="00B84070" w:rsidRPr="00B84070" w:rsidRDefault="00B84070" w:rsidP="00B8407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84070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8B99E9D" w14:textId="77777777" w:rsidR="00B84070" w:rsidRPr="00B84070" w:rsidRDefault="00B84070" w:rsidP="00B84070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84070">
        <w:rPr>
          <w:rFonts w:eastAsia="Calibri"/>
          <w:b/>
          <w:color w:val="000000"/>
          <w:w w:val="120"/>
        </w:rPr>
        <w:t>ІВАНО-ФРАНКІВСЬКОЇ ОБЛАСТІ</w:t>
      </w:r>
    </w:p>
    <w:p w14:paraId="2406A4EF" w14:textId="77777777" w:rsidR="00B84070" w:rsidRPr="00B84070" w:rsidRDefault="006F7AA2" w:rsidP="00B8407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F6885CD"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2DF22BA2" w14:textId="77777777" w:rsidR="00B84070" w:rsidRPr="00B84070" w:rsidRDefault="00B84070" w:rsidP="00B8407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84070">
        <w:rPr>
          <w:rFonts w:eastAsia="Calibri"/>
          <w:b/>
          <w:bCs/>
          <w:color w:val="000000"/>
        </w:rPr>
        <w:t>РІШЕННЯ</w:t>
      </w:r>
    </w:p>
    <w:p w14:paraId="3E80B247" w14:textId="77777777" w:rsidR="00B84070" w:rsidRPr="00B84070" w:rsidRDefault="00B84070" w:rsidP="00B84070">
      <w:pPr>
        <w:rPr>
          <w:rFonts w:eastAsia="Calibri"/>
          <w:color w:val="000000"/>
        </w:rPr>
      </w:pPr>
    </w:p>
    <w:p w14:paraId="6A44321F" w14:textId="6B37909C" w:rsidR="00B84070" w:rsidRPr="00B84070" w:rsidRDefault="00B84070" w:rsidP="00B84070">
      <w:pPr>
        <w:ind w:left="180" w:right="-540"/>
        <w:rPr>
          <w:rFonts w:eastAsia="Calibri"/>
          <w:color w:val="000000"/>
        </w:rPr>
      </w:pPr>
      <w:r w:rsidRPr="00B84070">
        <w:rPr>
          <w:rFonts w:eastAsia="Calibri"/>
          <w:color w:val="000000"/>
        </w:rPr>
        <w:t xml:space="preserve">від 27 лютого 2025 р. № </w:t>
      </w:r>
      <w:r w:rsidR="00B50EF4">
        <w:rPr>
          <w:rFonts w:eastAsia="Calibri"/>
          <w:color w:val="000000"/>
        </w:rPr>
        <w:t>11123</w:t>
      </w:r>
      <w:r w:rsidRPr="00B84070">
        <w:rPr>
          <w:rFonts w:eastAsia="Calibri"/>
          <w:color w:val="000000"/>
        </w:rPr>
        <w:tab/>
      </w:r>
      <w:r w:rsidRPr="00B84070">
        <w:rPr>
          <w:rFonts w:eastAsia="Calibri"/>
          <w:color w:val="000000"/>
        </w:rPr>
        <w:tab/>
      </w:r>
      <w:r w:rsidRPr="00B84070">
        <w:rPr>
          <w:rFonts w:eastAsia="Calibri"/>
          <w:color w:val="000000"/>
        </w:rPr>
        <w:tab/>
      </w:r>
      <w:r w:rsidRPr="00B84070">
        <w:rPr>
          <w:rFonts w:eastAsia="Calibri"/>
          <w:color w:val="000000"/>
        </w:rPr>
        <w:tab/>
        <w:t xml:space="preserve">58 сесія </w:t>
      </w:r>
      <w:r w:rsidRPr="00B84070">
        <w:rPr>
          <w:rFonts w:eastAsia="Calibri"/>
          <w:color w:val="000000"/>
          <w:lang w:val="en-US"/>
        </w:rPr>
        <w:t>VIII</w:t>
      </w:r>
      <w:r w:rsidRPr="00B84070">
        <w:rPr>
          <w:rFonts w:eastAsia="Calibri"/>
          <w:color w:val="000000"/>
        </w:rPr>
        <w:t xml:space="preserve"> скликання</w:t>
      </w:r>
    </w:p>
    <w:p w14:paraId="5543B16B" w14:textId="77777777" w:rsidR="00B84070" w:rsidRPr="00B84070" w:rsidRDefault="00B84070" w:rsidP="00B84070">
      <w:pPr>
        <w:ind w:left="180" w:right="-540"/>
        <w:rPr>
          <w:rFonts w:eastAsia="Calibri"/>
          <w:color w:val="000000"/>
        </w:rPr>
      </w:pPr>
      <w:r w:rsidRPr="00B84070">
        <w:rPr>
          <w:rFonts w:eastAsia="Calibri"/>
          <w:color w:val="000000"/>
        </w:rPr>
        <w:t>м. Рогатин</w:t>
      </w:r>
    </w:p>
    <w:p w14:paraId="20FA2DC4" w14:textId="77777777" w:rsidR="00450F40" w:rsidRPr="009F5FC4" w:rsidRDefault="00450F40" w:rsidP="00A86AF0">
      <w:pPr>
        <w:ind w:right="-540"/>
        <w:rPr>
          <w:color w:val="000000"/>
        </w:rPr>
      </w:pPr>
    </w:p>
    <w:p w14:paraId="38BA6E27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63209F9D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14:paraId="759834E1" w14:textId="77777777"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14:paraId="6B319CB0" w14:textId="77777777" w:rsidR="00CF7B85" w:rsidRDefault="00F30EBD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Андрусів О.В</w:t>
      </w:r>
      <w:r w:rsidR="00423B7E">
        <w:rPr>
          <w:rFonts w:eastAsia="Calibri"/>
        </w:rPr>
        <w:t>.</w:t>
      </w:r>
    </w:p>
    <w:p w14:paraId="6954FD01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C7AECF2" w14:textId="77777777" w:rsidR="00A86AF0" w:rsidRDefault="00A86AF0" w:rsidP="00A86AF0">
      <w:pPr>
        <w:ind w:right="11"/>
        <w:jc w:val="both"/>
      </w:pPr>
    </w:p>
    <w:p w14:paraId="12E0FB19" w14:textId="77777777"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F30EBD">
        <w:rPr>
          <w:rFonts w:eastAsia="Calibri"/>
        </w:rPr>
        <w:t>Андрусів Ольги Василівни</w:t>
      </w:r>
      <w:r w:rsidR="002915B7">
        <w:rPr>
          <w:rFonts w:eastAsia="Calibri"/>
        </w:rPr>
        <w:t xml:space="preserve">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F30EBD">
        <w:rPr>
          <w:rFonts w:eastAsia="Calibri"/>
        </w:rPr>
        <w:t xml:space="preserve"> 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4D6CA7">
        <w:t>ст. 1, 8 Закону України «</w:t>
      </w:r>
      <w:r w:rsidR="004D6CA7">
        <w:rPr>
          <w:bCs/>
          <w:shd w:val="clear" w:color="auto" w:fill="FFFFFF"/>
        </w:rPr>
        <w:t>Про адміністративну процедуру</w:t>
      </w:r>
      <w:r w:rsidR="004D6CA7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5C0DB93C" w14:textId="77777777"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r w:rsidR="00F30EBD">
        <w:rPr>
          <w:rFonts w:eastAsia="Calibri"/>
        </w:rPr>
        <w:t xml:space="preserve">Андрусів Ользі Василівні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6603C0">
        <w:rPr>
          <w:color w:val="000000"/>
        </w:rPr>
        <w:t>площею 0,</w:t>
      </w:r>
      <w:r w:rsidR="00F30EBD">
        <w:rPr>
          <w:color w:val="000000"/>
        </w:rPr>
        <w:t xml:space="preserve">0612 </w:t>
      </w:r>
      <w:r w:rsidR="006603C0" w:rsidRPr="007C2CC5">
        <w:rPr>
          <w:color w:val="000000"/>
        </w:rPr>
        <w:t>га з када</w:t>
      </w:r>
      <w:r w:rsidR="006603C0">
        <w:rPr>
          <w:color w:val="000000"/>
        </w:rPr>
        <w:t>стровим номером 262448</w:t>
      </w:r>
      <w:r w:rsidR="00F30EBD">
        <w:rPr>
          <w:color w:val="000000"/>
        </w:rPr>
        <w:t>44</w:t>
      </w:r>
      <w:r w:rsidR="006603C0">
        <w:rPr>
          <w:color w:val="000000"/>
        </w:rPr>
        <w:t>01:01:00</w:t>
      </w:r>
      <w:r w:rsidR="00F30EBD">
        <w:rPr>
          <w:color w:val="000000"/>
        </w:rPr>
        <w:t>2</w:t>
      </w:r>
      <w:r w:rsidR="006603C0" w:rsidRPr="007C2CC5">
        <w:rPr>
          <w:color w:val="000000"/>
        </w:rPr>
        <w:t>:0</w:t>
      </w:r>
      <w:r w:rsidR="00F30EBD">
        <w:rPr>
          <w:color w:val="000000"/>
        </w:rPr>
        <w:t>236</w:t>
      </w:r>
      <w:r w:rsidR="006603C0" w:rsidRPr="00ED76B4">
        <w:t xml:space="preserve"> </w:t>
      </w:r>
      <w:r w:rsidR="006603C0">
        <w:t xml:space="preserve">в с. </w:t>
      </w:r>
      <w:r w:rsidR="00F30EBD">
        <w:t>Підгороддя</w:t>
      </w:r>
      <w:r w:rsidR="006603C0" w:rsidRPr="007C2CC5">
        <w:t xml:space="preserve">, вул. </w:t>
      </w:r>
      <w:r w:rsidR="00F30EBD">
        <w:t>Лисенка, 3</w:t>
      </w:r>
      <w:r w:rsidR="006603C0">
        <w:t xml:space="preserve">4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14:paraId="158813C2" w14:textId="77777777"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206AAE9A" w14:textId="77777777"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F30EBD">
        <w:rPr>
          <w:rFonts w:eastAsia="Calibri"/>
        </w:rPr>
        <w:t>Андрусів Ольгу Василівну</w:t>
      </w:r>
      <w:r w:rsidR="00F30EBD">
        <w:rPr>
          <w:rFonts w:eastAsia="Calibri"/>
          <w:lang w:eastAsia="ru-RU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37B91B78" w14:textId="77777777"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 w:rsidR="00F30EBD">
        <w:rPr>
          <w:rFonts w:eastAsia="Calibri"/>
        </w:rPr>
        <w:t>Андрусів Ольгу Василівну</w:t>
      </w:r>
      <w:r w:rsidR="00F30EBD"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14:paraId="535F960C" w14:textId="77777777"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50C20D4" w14:textId="77777777" w:rsidR="00F3431F" w:rsidRDefault="00F3431F" w:rsidP="00F3431F">
      <w:pPr>
        <w:tabs>
          <w:tab w:val="left" w:pos="6500"/>
        </w:tabs>
      </w:pPr>
    </w:p>
    <w:p w14:paraId="0D543006" w14:textId="77777777" w:rsidR="00F3431F" w:rsidRDefault="00F3431F" w:rsidP="00F3431F">
      <w:pPr>
        <w:tabs>
          <w:tab w:val="left" w:pos="6500"/>
        </w:tabs>
      </w:pPr>
    </w:p>
    <w:p w14:paraId="71C302D6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E90C" w14:textId="77777777" w:rsidR="006F7AA2" w:rsidRDefault="006F7AA2" w:rsidP="008C6C6B">
      <w:r>
        <w:separator/>
      </w:r>
    </w:p>
  </w:endnote>
  <w:endnote w:type="continuationSeparator" w:id="0">
    <w:p w14:paraId="720EFBAA" w14:textId="77777777" w:rsidR="006F7AA2" w:rsidRDefault="006F7AA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958B" w14:textId="77777777" w:rsidR="006F7AA2" w:rsidRDefault="006F7AA2" w:rsidP="008C6C6B">
      <w:r>
        <w:separator/>
      </w:r>
    </w:p>
  </w:footnote>
  <w:footnote w:type="continuationSeparator" w:id="0">
    <w:p w14:paraId="1895264B" w14:textId="77777777" w:rsidR="006F7AA2" w:rsidRDefault="006F7AA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472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0A1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0E73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3F31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6CA7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7AA2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7E5F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17A96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0EF4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4070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2651"/>
    <w:rsid w:val="00BE4CC9"/>
    <w:rsid w:val="00BE4D29"/>
    <w:rsid w:val="00BE5DF0"/>
    <w:rsid w:val="00BE63D8"/>
    <w:rsid w:val="00BE7DF7"/>
    <w:rsid w:val="00BF1222"/>
    <w:rsid w:val="00BF4EBF"/>
    <w:rsid w:val="00BF633E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63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73A9C"/>
    <w:rsid w:val="00E749DC"/>
    <w:rsid w:val="00E7724E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B1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65E"/>
    <w:rsid w:val="00F260CF"/>
    <w:rsid w:val="00F2666D"/>
    <w:rsid w:val="00F26DD6"/>
    <w:rsid w:val="00F30EBD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4F755B7"/>
  <w15:docId w15:val="{6EDD5990-1FB7-4342-A946-22439CFE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216</cp:revision>
  <cp:lastPrinted>2025-02-27T11:56:00Z</cp:lastPrinted>
  <dcterms:created xsi:type="dcterms:W3CDTF">2021-03-14T12:34:00Z</dcterms:created>
  <dcterms:modified xsi:type="dcterms:W3CDTF">2025-02-27T11:56:00Z</dcterms:modified>
</cp:coreProperties>
</file>