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CA9742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D2BE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D2BE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C26C575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r w:rsidR="004336C1" w:rsidRPr="003A0956">
        <w:rPr>
          <w:rFonts w:ascii="Times New Roman" w:hAnsi="Times New Roman"/>
          <w:sz w:val="28"/>
          <w:szCs w:val="28"/>
        </w:rPr>
        <w:t>Мельник</w:t>
      </w:r>
      <w:r w:rsidR="00BB2E96">
        <w:rPr>
          <w:rFonts w:ascii="Times New Roman" w:hAnsi="Times New Roman"/>
          <w:sz w:val="28"/>
          <w:szCs w:val="28"/>
        </w:rPr>
        <w:t>у Я.</w:t>
      </w:r>
      <w:r w:rsidR="004336C1">
        <w:rPr>
          <w:rFonts w:ascii="Times New Roman" w:hAnsi="Times New Roman"/>
          <w:sz w:val="28"/>
          <w:szCs w:val="28"/>
        </w:rPr>
        <w:t>Р</w:t>
      </w:r>
      <w:r w:rsidR="009B284E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FE9FA4F" w14:textId="77777777" w:rsidR="00EB10F4" w:rsidRDefault="00EB10F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E647BB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4336C1">
        <w:rPr>
          <w:rFonts w:ascii="Times New Roman" w:hAnsi="Times New Roman"/>
          <w:sz w:val="28"/>
          <w:szCs w:val="28"/>
        </w:rPr>
        <w:t>Мельник</w:t>
      </w:r>
      <w:r w:rsidR="00BB2E96">
        <w:rPr>
          <w:rFonts w:ascii="Times New Roman" w:hAnsi="Times New Roman"/>
          <w:sz w:val="28"/>
          <w:szCs w:val="28"/>
        </w:rPr>
        <w:t>а</w:t>
      </w:r>
      <w:r w:rsidR="004336C1">
        <w:rPr>
          <w:rFonts w:ascii="Times New Roman" w:hAnsi="Times New Roman"/>
          <w:sz w:val="28"/>
          <w:szCs w:val="28"/>
        </w:rPr>
        <w:t xml:space="preserve"> Ярослава</w:t>
      </w:r>
      <w:r w:rsidR="004336C1" w:rsidRPr="004336C1">
        <w:rPr>
          <w:rFonts w:ascii="Times New Roman" w:hAnsi="Times New Roman"/>
          <w:sz w:val="28"/>
          <w:szCs w:val="28"/>
        </w:rPr>
        <w:t xml:space="preserve"> Романович</w:t>
      </w:r>
      <w:r w:rsidR="004336C1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E2C46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>Мельник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36C1">
        <w:rPr>
          <w:rFonts w:ascii="Times New Roman" w:hAnsi="Times New Roman"/>
          <w:sz w:val="28"/>
          <w:szCs w:val="28"/>
          <w:lang w:eastAsia="uk-UA"/>
        </w:rPr>
        <w:t>2227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336C1">
        <w:rPr>
          <w:rFonts w:ascii="Times New Roman" w:hAnsi="Times New Roman"/>
          <w:sz w:val="28"/>
          <w:szCs w:val="28"/>
          <w:lang w:eastAsia="uk-UA"/>
        </w:rPr>
        <w:t>62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336C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336C1">
        <w:rPr>
          <w:rFonts w:ascii="Times New Roman" w:hAnsi="Times New Roman"/>
          <w:sz w:val="28"/>
          <w:szCs w:val="28"/>
          <w:lang w:eastAsia="uk-UA"/>
        </w:rPr>
        <w:t>0603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336C1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36C1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336C1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44EB84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>Мельник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="004336C1" w:rsidRPr="004336C1">
        <w:rPr>
          <w:rFonts w:ascii="Times New Roman" w:hAnsi="Times New Roman"/>
          <w:sz w:val="28"/>
          <w:szCs w:val="28"/>
          <w:lang w:eastAsia="uk-UA"/>
        </w:rPr>
        <w:t xml:space="preserve"> Романович</w:t>
      </w:r>
      <w:r w:rsidR="004336C1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0B3F" w14:textId="77777777" w:rsidR="00950B27" w:rsidRDefault="00950B27">
      <w:r>
        <w:separator/>
      </w:r>
    </w:p>
  </w:endnote>
  <w:endnote w:type="continuationSeparator" w:id="0">
    <w:p w14:paraId="4A04DC01" w14:textId="77777777" w:rsidR="00950B27" w:rsidRDefault="0095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BEBC" w14:textId="77777777" w:rsidR="00950B27" w:rsidRDefault="00950B27">
      <w:r>
        <w:separator/>
      </w:r>
    </w:p>
  </w:footnote>
  <w:footnote w:type="continuationSeparator" w:id="0">
    <w:p w14:paraId="41410D2A" w14:textId="77777777" w:rsidR="00950B27" w:rsidRDefault="0095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C7E82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2BE0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0B27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3903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2E96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10F4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2025-01-28T08:49:00Z</dcterms:created>
  <dcterms:modified xsi:type="dcterms:W3CDTF">2025-02-11T06:34:00Z</dcterms:modified>
</cp:coreProperties>
</file>