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138BC" w14:textId="77777777" w:rsidR="007E7636" w:rsidRDefault="007E7636" w:rsidP="007E7636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/>
        <w:jc w:val="right"/>
        <w:textAlignment w:val="baseline"/>
        <w:rPr>
          <w:b/>
          <w:bCs/>
          <w:color w:val="000000"/>
          <w:sz w:val="28"/>
          <w:szCs w:val="28"/>
          <w:lang w:val="ru-RU" w:eastAsia="uk-UA"/>
        </w:rPr>
      </w:pPr>
      <w:r>
        <w:rPr>
          <w:b/>
          <w:bCs/>
          <w:color w:val="000000"/>
          <w:sz w:val="28"/>
          <w:szCs w:val="28"/>
          <w:lang w:val="ru-RU" w:eastAsia="uk-UA"/>
        </w:rPr>
        <w:t>ПРОЄКТ</w:t>
      </w:r>
    </w:p>
    <w:p w14:paraId="7D4A39A4" w14:textId="0E7A7E8C" w:rsidR="007E7636" w:rsidRDefault="007E7636" w:rsidP="007E7636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b/>
          <w:bCs/>
          <w:color w:val="000000"/>
          <w:sz w:val="28"/>
          <w:szCs w:val="28"/>
          <w:lang w:val="ru-RU" w:eastAsia="uk-UA"/>
        </w:rPr>
      </w:pPr>
      <w:r w:rsidRPr="00357ED4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681C14C" wp14:editId="524A7BC1">
            <wp:extent cx="546100" cy="723265"/>
            <wp:effectExtent l="0" t="0" r="6350" b="635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2555F" w14:textId="77777777" w:rsidR="007E7636" w:rsidRDefault="007E7636" w:rsidP="007E7636">
      <w:pPr>
        <w:overflowPunct w:val="0"/>
        <w:autoSpaceDE w:val="0"/>
        <w:autoSpaceDN w:val="0"/>
        <w:adjustRightInd w:val="0"/>
        <w:jc w:val="center"/>
        <w:textAlignment w:val="baseline"/>
        <w:outlineLvl w:val="4"/>
        <w:rPr>
          <w:b/>
          <w:iCs/>
          <w:color w:val="000000"/>
          <w:w w:val="120"/>
          <w:sz w:val="28"/>
          <w:szCs w:val="28"/>
          <w:lang w:val="ru-RU" w:eastAsia="uk-UA"/>
        </w:rPr>
      </w:pPr>
      <w:r>
        <w:rPr>
          <w:b/>
          <w:iCs/>
          <w:color w:val="000000"/>
          <w:w w:val="120"/>
          <w:sz w:val="28"/>
          <w:szCs w:val="28"/>
          <w:lang w:val="ru-RU" w:eastAsia="uk-UA"/>
        </w:rPr>
        <w:t>РОГАТИНСЬКА МІСЬКА РАДА</w:t>
      </w:r>
    </w:p>
    <w:p w14:paraId="3FE1DCAD" w14:textId="77777777" w:rsidR="007E7636" w:rsidRDefault="007E7636" w:rsidP="007E7636">
      <w:pPr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color w:val="000000"/>
          <w:w w:val="120"/>
          <w:sz w:val="28"/>
          <w:szCs w:val="28"/>
          <w:lang w:val="ru-RU" w:eastAsia="uk-UA"/>
        </w:rPr>
      </w:pPr>
      <w:r>
        <w:rPr>
          <w:b/>
          <w:color w:val="000000"/>
          <w:w w:val="120"/>
          <w:sz w:val="28"/>
          <w:szCs w:val="28"/>
          <w:lang w:val="ru-RU" w:eastAsia="uk-UA"/>
        </w:rPr>
        <w:t>ІВАНО-ФРАНКІВСЬКОЇ ОБЛАСТІ</w:t>
      </w:r>
    </w:p>
    <w:p w14:paraId="56DBB768" w14:textId="5796DEEB" w:rsidR="007E7636" w:rsidRDefault="007E7636" w:rsidP="007E7636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color w:val="000000"/>
          <w:w w:val="120"/>
          <w:sz w:val="28"/>
          <w:szCs w:val="28"/>
          <w:lang w:val="ru-RU" w:eastAsia="uk-UA"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18A895A6" wp14:editId="0047A523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1E3B8B" id="Пряма сполучна лінія 3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" strokeweight="4.5pt">
                <v:stroke linestyle="thickThin"/>
              </v:line>
            </w:pict>
          </mc:Fallback>
        </mc:AlternateContent>
      </w:r>
    </w:p>
    <w:p w14:paraId="4617F376" w14:textId="77777777" w:rsidR="007E7636" w:rsidRDefault="007E7636" w:rsidP="007E7636">
      <w:pPr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6"/>
        <w:rPr>
          <w:b/>
          <w:bCs/>
          <w:color w:val="000000"/>
          <w:sz w:val="28"/>
          <w:szCs w:val="28"/>
          <w:lang w:val="ru-RU" w:eastAsia="uk-UA"/>
        </w:rPr>
      </w:pPr>
      <w:r>
        <w:rPr>
          <w:b/>
          <w:bCs/>
          <w:color w:val="000000"/>
          <w:sz w:val="28"/>
          <w:szCs w:val="28"/>
          <w:lang w:val="ru-RU" w:eastAsia="uk-UA"/>
        </w:rPr>
        <w:t>РІШЕННЯ</w:t>
      </w:r>
    </w:p>
    <w:p w14:paraId="1FE3D82D" w14:textId="77777777" w:rsidR="007E7636" w:rsidRDefault="007E7636" w:rsidP="007E7636">
      <w:pPr>
        <w:overflowPunct w:val="0"/>
        <w:autoSpaceDE w:val="0"/>
        <w:autoSpaceDN w:val="0"/>
        <w:adjustRightInd w:val="0"/>
        <w:textAlignment w:val="baseline"/>
        <w:rPr>
          <w:color w:val="000000"/>
          <w:sz w:val="28"/>
          <w:szCs w:val="28"/>
          <w:lang w:val="ru-RU" w:eastAsia="uk-UA"/>
        </w:rPr>
      </w:pPr>
    </w:p>
    <w:p w14:paraId="02E8F5D1" w14:textId="77777777" w:rsidR="007E7636" w:rsidRDefault="007E7636" w:rsidP="007E7636">
      <w:pPr>
        <w:overflowPunct w:val="0"/>
        <w:autoSpaceDE w:val="0"/>
        <w:autoSpaceDN w:val="0"/>
        <w:adjustRightInd w:val="0"/>
        <w:ind w:left="180" w:right="-540"/>
        <w:textAlignment w:val="baseline"/>
        <w:rPr>
          <w:color w:val="000000"/>
          <w:sz w:val="28"/>
          <w:szCs w:val="28"/>
          <w:lang w:val="ru-RU" w:eastAsia="uk-UA"/>
        </w:rPr>
      </w:pPr>
      <w:proofErr w:type="spellStart"/>
      <w:r>
        <w:rPr>
          <w:color w:val="000000"/>
          <w:sz w:val="28"/>
          <w:szCs w:val="28"/>
          <w:lang w:val="ru-RU" w:eastAsia="uk-UA"/>
        </w:rPr>
        <w:t>від</w:t>
      </w:r>
      <w:proofErr w:type="spellEnd"/>
      <w:r>
        <w:rPr>
          <w:color w:val="000000"/>
          <w:sz w:val="28"/>
          <w:szCs w:val="28"/>
          <w:lang w:val="ru-RU" w:eastAsia="uk-UA"/>
        </w:rPr>
        <w:t xml:space="preserve"> 27 лютого 2025 р. №</w:t>
      </w:r>
      <w:r>
        <w:rPr>
          <w:color w:val="000000"/>
          <w:sz w:val="28"/>
          <w:szCs w:val="28"/>
          <w:lang w:val="ru-RU" w:eastAsia="uk-UA"/>
        </w:rPr>
        <w:tab/>
      </w:r>
      <w:r>
        <w:rPr>
          <w:color w:val="000000"/>
          <w:sz w:val="28"/>
          <w:szCs w:val="28"/>
          <w:lang w:val="ru-RU" w:eastAsia="uk-UA"/>
        </w:rPr>
        <w:tab/>
      </w:r>
      <w:r>
        <w:rPr>
          <w:color w:val="000000"/>
          <w:sz w:val="28"/>
          <w:szCs w:val="28"/>
          <w:lang w:val="ru-RU" w:eastAsia="uk-UA"/>
        </w:rPr>
        <w:tab/>
      </w:r>
      <w:r>
        <w:rPr>
          <w:color w:val="000000"/>
          <w:sz w:val="28"/>
          <w:szCs w:val="28"/>
          <w:lang w:val="ru-RU" w:eastAsia="uk-UA"/>
        </w:rPr>
        <w:tab/>
      </w:r>
      <w:r>
        <w:rPr>
          <w:color w:val="000000"/>
          <w:sz w:val="28"/>
          <w:szCs w:val="28"/>
          <w:lang w:val="ru-RU" w:eastAsia="uk-UA"/>
        </w:rPr>
        <w:tab/>
        <w:t xml:space="preserve">58 </w:t>
      </w:r>
      <w:proofErr w:type="spellStart"/>
      <w:r>
        <w:rPr>
          <w:color w:val="000000"/>
          <w:sz w:val="28"/>
          <w:szCs w:val="28"/>
          <w:lang w:val="ru-RU" w:eastAsia="uk-UA"/>
        </w:rPr>
        <w:t>сесія</w:t>
      </w:r>
      <w:proofErr w:type="spellEnd"/>
      <w:r>
        <w:rPr>
          <w:color w:val="000000"/>
          <w:sz w:val="28"/>
          <w:szCs w:val="28"/>
          <w:lang w:val="ru-RU" w:eastAsia="uk-UA"/>
        </w:rPr>
        <w:t xml:space="preserve"> </w:t>
      </w:r>
      <w:r>
        <w:rPr>
          <w:color w:val="000000"/>
          <w:sz w:val="28"/>
          <w:szCs w:val="28"/>
          <w:lang w:val="en-US" w:eastAsia="uk-UA"/>
        </w:rPr>
        <w:t>VIII</w:t>
      </w:r>
      <w:r>
        <w:rPr>
          <w:color w:val="000000"/>
          <w:sz w:val="28"/>
          <w:szCs w:val="28"/>
          <w:lang w:val="ru-RU" w:eastAsia="uk-UA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uk-UA"/>
        </w:rPr>
        <w:t>скликання</w:t>
      </w:r>
      <w:proofErr w:type="spellEnd"/>
    </w:p>
    <w:p w14:paraId="3E2B00A2" w14:textId="77777777" w:rsidR="007E7636" w:rsidRDefault="007E7636" w:rsidP="007E7636">
      <w:pPr>
        <w:overflowPunct w:val="0"/>
        <w:autoSpaceDE w:val="0"/>
        <w:autoSpaceDN w:val="0"/>
        <w:adjustRightInd w:val="0"/>
        <w:ind w:left="180" w:right="-540"/>
        <w:textAlignment w:val="baseline"/>
        <w:rPr>
          <w:color w:val="000000"/>
          <w:sz w:val="28"/>
          <w:szCs w:val="28"/>
          <w:lang w:val="ru-RU" w:eastAsia="uk-UA"/>
        </w:rPr>
      </w:pPr>
      <w:r>
        <w:rPr>
          <w:color w:val="000000"/>
          <w:sz w:val="28"/>
          <w:szCs w:val="28"/>
          <w:lang w:val="ru-RU" w:eastAsia="uk-UA"/>
        </w:rPr>
        <w:t>м. Рогатин</w:t>
      </w:r>
    </w:p>
    <w:p w14:paraId="12C4190E" w14:textId="77777777" w:rsidR="007E7636" w:rsidRDefault="007E7636" w:rsidP="007E7636">
      <w:pPr>
        <w:overflowPunct w:val="0"/>
        <w:autoSpaceDE w:val="0"/>
        <w:autoSpaceDN w:val="0"/>
        <w:adjustRightInd w:val="0"/>
        <w:ind w:right="-540"/>
        <w:textAlignment w:val="baseline"/>
        <w:rPr>
          <w:color w:val="000000"/>
          <w:sz w:val="28"/>
          <w:szCs w:val="28"/>
          <w:lang w:val="ru-RU" w:eastAsia="uk-UA"/>
        </w:rPr>
      </w:pPr>
    </w:p>
    <w:p w14:paraId="0801DC2C" w14:textId="77777777" w:rsidR="007E7636" w:rsidRDefault="007E7636" w:rsidP="007E7636">
      <w:pPr>
        <w:overflowPunct w:val="0"/>
        <w:autoSpaceDE w:val="0"/>
        <w:autoSpaceDN w:val="0"/>
        <w:adjustRightInd w:val="0"/>
        <w:ind w:right="278"/>
        <w:textAlignment w:val="baseline"/>
        <w:rPr>
          <w:b/>
          <w:vanish/>
          <w:color w:val="FF0000"/>
          <w:sz w:val="28"/>
          <w:szCs w:val="28"/>
          <w:lang w:val="ru-RU"/>
        </w:rPr>
      </w:pPr>
      <w:r>
        <w:rPr>
          <w:b/>
          <w:vanish/>
          <w:color w:val="FF0000"/>
          <w:sz w:val="28"/>
          <w:szCs w:val="28"/>
          <w:lang w:val="ru-RU"/>
        </w:rPr>
        <w:t>{name}</w:t>
      </w:r>
    </w:p>
    <w:p w14:paraId="23A9C6FE" w14:textId="77777777" w:rsidR="007E7636" w:rsidRDefault="007E7636" w:rsidP="007E7636">
      <w:pPr>
        <w:overflowPunct w:val="0"/>
        <w:autoSpaceDE w:val="0"/>
        <w:autoSpaceDN w:val="0"/>
        <w:adjustRightInd w:val="0"/>
        <w:ind w:left="180" w:right="278"/>
        <w:textAlignment w:val="baseline"/>
        <w:rPr>
          <w:sz w:val="28"/>
          <w:szCs w:val="28"/>
        </w:rPr>
      </w:pPr>
      <w:bookmarkStart w:id="0" w:name="_Hlk190867897"/>
      <w:r>
        <w:rPr>
          <w:sz w:val="28"/>
          <w:szCs w:val="28"/>
        </w:rPr>
        <w:t>Про передачу основних засобів</w:t>
      </w:r>
    </w:p>
    <w:bookmarkEnd w:id="0"/>
    <w:p w14:paraId="19782ED0" w14:textId="15ACDD12" w:rsidR="007E7636" w:rsidRDefault="007E7636" w:rsidP="007E7636">
      <w:pPr>
        <w:overflowPunct w:val="0"/>
        <w:autoSpaceDE w:val="0"/>
        <w:autoSpaceDN w:val="0"/>
        <w:adjustRightInd w:val="0"/>
        <w:ind w:left="180" w:right="278"/>
        <w:textAlignment w:val="baseline"/>
        <w:rPr>
          <w:sz w:val="28"/>
          <w:szCs w:val="28"/>
        </w:rPr>
      </w:pPr>
      <w:r>
        <w:rPr>
          <w:b/>
          <w:vanish/>
          <w:color w:val="FF0000"/>
          <w:sz w:val="28"/>
          <w:szCs w:val="28"/>
          <w:lang w:val="ru-RU"/>
        </w:rPr>
        <w:t xml:space="preserve"> {</w:t>
      </w:r>
      <w:r>
        <w:rPr>
          <w:b/>
          <w:vanish/>
          <w:color w:val="FF0000"/>
          <w:sz w:val="28"/>
          <w:szCs w:val="28"/>
          <w:lang w:val="en-US"/>
        </w:rPr>
        <w:t>name</w:t>
      </w:r>
      <w:r>
        <w:rPr>
          <w:b/>
          <w:vanish/>
          <w:color w:val="FF0000"/>
          <w:sz w:val="28"/>
          <w:szCs w:val="28"/>
          <w:lang w:val="ru-RU"/>
        </w:rPr>
        <w:t>}</w:t>
      </w:r>
    </w:p>
    <w:p w14:paraId="4C3998B8" w14:textId="77777777" w:rsidR="007E7636" w:rsidRDefault="007E7636" w:rsidP="007E7636">
      <w:pPr>
        <w:rPr>
          <w:sz w:val="28"/>
          <w:szCs w:val="28"/>
        </w:rPr>
      </w:pPr>
    </w:p>
    <w:p w14:paraId="00AF01B1" w14:textId="765F2BC9" w:rsidR="007E7636" w:rsidRDefault="007E7636" w:rsidP="007E76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статті 329 Цивільного кодексу України, статті 26 Закону України «Про місцеве самоврядування в Україні», міська рада ВИРІШИЛА:</w:t>
      </w:r>
    </w:p>
    <w:p w14:paraId="4BA46C25" w14:textId="2DC58B64" w:rsidR="00FA619F" w:rsidRDefault="007E7636" w:rsidP="00FA619F">
      <w:pPr>
        <w:numPr>
          <w:ilvl w:val="0"/>
          <w:numId w:val="2"/>
        </w:numPr>
        <w:tabs>
          <w:tab w:val="clear" w:pos="927"/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Зняти з балансу </w:t>
      </w:r>
      <w:proofErr w:type="spellStart"/>
      <w:r>
        <w:rPr>
          <w:sz w:val="28"/>
          <w:szCs w:val="28"/>
        </w:rPr>
        <w:t>Рогатинської</w:t>
      </w:r>
      <w:proofErr w:type="spellEnd"/>
      <w:r>
        <w:rPr>
          <w:sz w:val="28"/>
          <w:szCs w:val="28"/>
        </w:rPr>
        <w:t xml:space="preserve"> міської ради та передати на баланс відділу освіти </w:t>
      </w:r>
      <w:proofErr w:type="spellStart"/>
      <w:r>
        <w:rPr>
          <w:sz w:val="28"/>
          <w:szCs w:val="28"/>
        </w:rPr>
        <w:t>Рогатинської</w:t>
      </w:r>
      <w:proofErr w:type="spellEnd"/>
      <w:r>
        <w:rPr>
          <w:sz w:val="28"/>
          <w:szCs w:val="28"/>
        </w:rPr>
        <w:t xml:space="preserve"> міської ради основні засоби</w:t>
      </w:r>
      <w:r w:rsidR="00007B70">
        <w:rPr>
          <w:sz w:val="28"/>
          <w:szCs w:val="28"/>
        </w:rPr>
        <w:t xml:space="preserve"> по </w:t>
      </w:r>
      <w:proofErr w:type="spellStart"/>
      <w:r w:rsidR="00007B70">
        <w:rPr>
          <w:sz w:val="28"/>
          <w:szCs w:val="28"/>
        </w:rPr>
        <w:t>Верхньолипицькому</w:t>
      </w:r>
      <w:proofErr w:type="spellEnd"/>
      <w:r w:rsidR="00007B70">
        <w:rPr>
          <w:sz w:val="28"/>
          <w:szCs w:val="28"/>
        </w:rPr>
        <w:t xml:space="preserve"> ліцею та </w:t>
      </w:r>
      <w:proofErr w:type="spellStart"/>
      <w:r w:rsidR="00007B70" w:rsidRPr="00007B70">
        <w:rPr>
          <w:sz w:val="28"/>
          <w:szCs w:val="28"/>
        </w:rPr>
        <w:t>Верхньолипицьк</w:t>
      </w:r>
      <w:r w:rsidR="00007B70">
        <w:rPr>
          <w:sz w:val="28"/>
          <w:szCs w:val="28"/>
        </w:rPr>
        <w:t>ому</w:t>
      </w:r>
      <w:proofErr w:type="spellEnd"/>
      <w:r w:rsidR="00007B70" w:rsidRPr="00007B70">
        <w:rPr>
          <w:sz w:val="28"/>
          <w:szCs w:val="28"/>
        </w:rPr>
        <w:t xml:space="preserve"> заклад</w:t>
      </w:r>
      <w:r w:rsidR="00007B70">
        <w:rPr>
          <w:sz w:val="28"/>
          <w:szCs w:val="28"/>
        </w:rPr>
        <w:t>і</w:t>
      </w:r>
      <w:r w:rsidR="00007B70" w:rsidRPr="00007B70">
        <w:rPr>
          <w:sz w:val="28"/>
          <w:szCs w:val="28"/>
        </w:rPr>
        <w:t xml:space="preserve"> дошкільної освіти </w:t>
      </w:r>
      <w:r w:rsidR="00007B70">
        <w:rPr>
          <w:sz w:val="28"/>
          <w:szCs w:val="28"/>
        </w:rPr>
        <w:t>«</w:t>
      </w:r>
      <w:r w:rsidR="00007B70" w:rsidRPr="00007B70">
        <w:rPr>
          <w:sz w:val="28"/>
          <w:szCs w:val="28"/>
        </w:rPr>
        <w:t>Колосок</w:t>
      </w:r>
      <w:r w:rsidR="00007B7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EE558C">
        <w:rPr>
          <w:sz w:val="28"/>
          <w:szCs w:val="28"/>
        </w:rPr>
        <w:t>(</w:t>
      </w:r>
      <w:r>
        <w:rPr>
          <w:sz w:val="28"/>
          <w:szCs w:val="28"/>
        </w:rPr>
        <w:t>додат</w:t>
      </w:r>
      <w:r w:rsidR="00EE558C">
        <w:rPr>
          <w:sz w:val="28"/>
          <w:szCs w:val="28"/>
        </w:rPr>
        <w:t>ок 1)</w:t>
      </w:r>
      <w:r w:rsidR="004B065D">
        <w:rPr>
          <w:sz w:val="28"/>
          <w:szCs w:val="28"/>
        </w:rPr>
        <w:t>.</w:t>
      </w:r>
    </w:p>
    <w:p w14:paraId="013B0250" w14:textId="77777777" w:rsidR="00FA619F" w:rsidRDefault="007E7636" w:rsidP="007E7636">
      <w:pPr>
        <w:numPr>
          <w:ilvl w:val="0"/>
          <w:numId w:val="2"/>
        </w:numPr>
        <w:tabs>
          <w:tab w:val="clear" w:pos="927"/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Відділу освіти </w:t>
      </w:r>
      <w:proofErr w:type="spellStart"/>
      <w:r>
        <w:rPr>
          <w:sz w:val="28"/>
          <w:szCs w:val="28"/>
        </w:rPr>
        <w:t>Рогатинської</w:t>
      </w:r>
      <w:proofErr w:type="spellEnd"/>
      <w:r>
        <w:rPr>
          <w:sz w:val="28"/>
          <w:szCs w:val="28"/>
        </w:rPr>
        <w:t xml:space="preserve"> міської ради (Василь ТРАЧ)</w:t>
      </w:r>
      <w:r w:rsidR="00FA619F">
        <w:rPr>
          <w:sz w:val="28"/>
          <w:szCs w:val="28"/>
        </w:rPr>
        <w:t>:</w:t>
      </w:r>
    </w:p>
    <w:p w14:paraId="67EE7C53" w14:textId="7A7FED9B" w:rsidR="007E7636" w:rsidRDefault="00FA619F" w:rsidP="00F36B6F">
      <w:pPr>
        <w:tabs>
          <w:tab w:val="left" w:pos="993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E7636">
        <w:rPr>
          <w:sz w:val="28"/>
          <w:szCs w:val="28"/>
        </w:rPr>
        <w:t xml:space="preserve"> прийняти на баланс основні засоби</w:t>
      </w:r>
      <w:r w:rsidR="00F36B6F">
        <w:rPr>
          <w:sz w:val="28"/>
          <w:szCs w:val="28"/>
        </w:rPr>
        <w:t>, зазначені в пункті 1 рішення,</w:t>
      </w:r>
      <w:r w:rsidR="007E7636">
        <w:rPr>
          <w:sz w:val="28"/>
          <w:szCs w:val="28"/>
        </w:rPr>
        <w:t xml:space="preserve"> відповідно до чинного законодавства</w:t>
      </w:r>
      <w:r>
        <w:rPr>
          <w:sz w:val="28"/>
          <w:szCs w:val="28"/>
        </w:rPr>
        <w:t>;</w:t>
      </w:r>
    </w:p>
    <w:p w14:paraId="200BEBF1" w14:textId="57F91EB5" w:rsidR="00FA619F" w:rsidRPr="00FA619F" w:rsidRDefault="00FA619F" w:rsidP="00FA619F">
      <w:pPr>
        <w:tabs>
          <w:tab w:val="left" w:pos="851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здійснити оцінку майна, зазначен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в пункті 4 додатку</w:t>
      </w:r>
      <w:r w:rsidR="00EE558C">
        <w:rPr>
          <w:sz w:val="28"/>
          <w:szCs w:val="28"/>
        </w:rPr>
        <w:t xml:space="preserve"> 1 до рішення</w:t>
      </w:r>
      <w:r>
        <w:rPr>
          <w:sz w:val="28"/>
          <w:szCs w:val="28"/>
        </w:rPr>
        <w:t>.</w:t>
      </w:r>
    </w:p>
    <w:p w14:paraId="30450046" w14:textId="5171A861" w:rsidR="00F36B6F" w:rsidRPr="00242F8B" w:rsidRDefault="00F36B6F" w:rsidP="00F36B6F">
      <w:pPr>
        <w:tabs>
          <w:tab w:val="left" w:pos="0"/>
        </w:tabs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 xml:space="preserve">3. </w:t>
      </w:r>
      <w:r w:rsidRPr="00215D0A">
        <w:rPr>
          <w:sz w:val="28"/>
          <w:szCs w:val="28"/>
        </w:rPr>
        <w:t>Контроль за виконанням даного рішення покласти на</w:t>
      </w:r>
      <w:r>
        <w:rPr>
          <w:sz w:val="28"/>
          <w:szCs w:val="28"/>
        </w:rPr>
        <w:t xml:space="preserve"> </w:t>
      </w:r>
      <w:r w:rsidRPr="00F926F9">
        <w:rPr>
          <w:sz w:val="28"/>
          <w:szCs w:val="28"/>
        </w:rPr>
        <w:t>постійн</w:t>
      </w:r>
      <w:r>
        <w:rPr>
          <w:sz w:val="28"/>
          <w:szCs w:val="28"/>
        </w:rPr>
        <w:t>у</w:t>
      </w:r>
      <w:r w:rsidRPr="00F926F9">
        <w:rPr>
          <w:sz w:val="28"/>
          <w:szCs w:val="28"/>
        </w:rPr>
        <w:t xml:space="preserve"> комісі</w:t>
      </w:r>
      <w:r>
        <w:rPr>
          <w:sz w:val="28"/>
          <w:szCs w:val="28"/>
        </w:rPr>
        <w:t>ю</w:t>
      </w:r>
      <w:r w:rsidRPr="00F926F9">
        <w:rPr>
          <w:sz w:val="28"/>
          <w:szCs w:val="28"/>
        </w:rPr>
        <w:t xml:space="preserve"> з питань стратегічного розвитку, </w:t>
      </w:r>
      <w:r>
        <w:rPr>
          <w:sz w:val="28"/>
          <w:szCs w:val="28"/>
        </w:rPr>
        <w:t xml:space="preserve">бюджету і фінансів, комунальної </w:t>
      </w:r>
      <w:r w:rsidRPr="00F926F9">
        <w:rPr>
          <w:sz w:val="28"/>
          <w:szCs w:val="28"/>
        </w:rPr>
        <w:t>власності та регуляторної політики</w:t>
      </w:r>
      <w:r>
        <w:rPr>
          <w:sz w:val="28"/>
          <w:szCs w:val="28"/>
        </w:rPr>
        <w:t xml:space="preserve"> (голова комісії - Тетяна Винник).</w:t>
      </w:r>
    </w:p>
    <w:p w14:paraId="165408BF" w14:textId="30E03A30" w:rsidR="007E7636" w:rsidRDefault="007E7636" w:rsidP="007E7636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525231F" w14:textId="1CC13461" w:rsidR="007E7636" w:rsidRDefault="007E7636" w:rsidP="007E7636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B033818" w14:textId="058BB5CE" w:rsidR="007E7636" w:rsidRDefault="007E7636" w:rsidP="007E7636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BCA6571" w14:textId="49C94520" w:rsidR="007E7636" w:rsidRDefault="007E7636" w:rsidP="007E7636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Сергій НАСАЛИК</w:t>
      </w:r>
    </w:p>
    <w:p w14:paraId="099A5266" w14:textId="77777777" w:rsidR="00EF0C3D" w:rsidRDefault="00EF0C3D" w:rsidP="00EF0C3D">
      <w:pPr>
        <w:pStyle w:val="1"/>
        <w:pBdr>
          <w:top w:val="nil"/>
          <w:left w:val="nil"/>
          <w:bottom w:val="nil"/>
          <w:right w:val="nil"/>
          <w:between w:val="nil"/>
        </w:pBdr>
        <w:ind w:firstLine="180"/>
        <w:rPr>
          <w:rFonts w:ascii="Garamond" w:eastAsia="Garamond" w:hAnsi="Garamond" w:cs="Garamond"/>
          <w:color w:val="000000"/>
          <w:sz w:val="10"/>
          <w:szCs w:val="10"/>
        </w:rPr>
      </w:pPr>
    </w:p>
    <w:p w14:paraId="0057D48C" w14:textId="77777777" w:rsidR="00EF0C3D" w:rsidRDefault="00EF0C3D" w:rsidP="00EF0C3D">
      <w:pPr>
        <w:pStyle w:val="1"/>
        <w:pBdr>
          <w:top w:val="nil"/>
          <w:left w:val="nil"/>
          <w:bottom w:val="nil"/>
          <w:right w:val="nil"/>
          <w:between w:val="nil"/>
        </w:pBdr>
        <w:ind w:firstLine="180"/>
        <w:rPr>
          <w:rFonts w:ascii="Arial" w:eastAsia="Arial" w:hAnsi="Arial" w:cs="Arial"/>
          <w:color w:val="000000"/>
        </w:rPr>
      </w:pPr>
    </w:p>
    <w:p w14:paraId="213BBBFF" w14:textId="77777777" w:rsidR="00007B70" w:rsidRDefault="00007B70" w:rsidP="007E7636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6372"/>
        <w:rPr>
          <w:rFonts w:eastAsia="Arial"/>
          <w:color w:val="000000"/>
          <w:sz w:val="28"/>
          <w:szCs w:val="28"/>
        </w:rPr>
      </w:pPr>
    </w:p>
    <w:p w14:paraId="4603C85F" w14:textId="77777777" w:rsidR="00007B70" w:rsidRDefault="00007B70" w:rsidP="007E7636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6372"/>
        <w:rPr>
          <w:rFonts w:eastAsia="Arial"/>
          <w:color w:val="000000"/>
          <w:sz w:val="28"/>
          <w:szCs w:val="28"/>
        </w:rPr>
      </w:pPr>
    </w:p>
    <w:p w14:paraId="775EF723" w14:textId="77777777" w:rsidR="00007B70" w:rsidRDefault="00007B70" w:rsidP="007E7636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6372"/>
        <w:rPr>
          <w:rFonts w:eastAsia="Arial"/>
          <w:color w:val="000000"/>
          <w:sz w:val="28"/>
          <w:szCs w:val="28"/>
        </w:rPr>
      </w:pPr>
    </w:p>
    <w:p w14:paraId="43461142" w14:textId="77777777" w:rsidR="00007B70" w:rsidRDefault="00007B70" w:rsidP="007E7636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6372"/>
        <w:rPr>
          <w:rFonts w:eastAsia="Arial"/>
          <w:color w:val="000000"/>
          <w:sz w:val="28"/>
          <w:szCs w:val="28"/>
        </w:rPr>
      </w:pPr>
    </w:p>
    <w:p w14:paraId="0E71C113" w14:textId="77777777" w:rsidR="00007B70" w:rsidRDefault="00007B70" w:rsidP="007E7636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6372"/>
        <w:rPr>
          <w:rFonts w:eastAsia="Arial"/>
          <w:color w:val="000000"/>
          <w:sz w:val="28"/>
          <w:szCs w:val="28"/>
        </w:rPr>
      </w:pPr>
    </w:p>
    <w:p w14:paraId="11A9F0A7" w14:textId="77777777" w:rsidR="00007B70" w:rsidRDefault="00007B70" w:rsidP="007E7636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6372"/>
        <w:rPr>
          <w:rFonts w:eastAsia="Arial"/>
          <w:color w:val="000000"/>
          <w:sz w:val="28"/>
          <w:szCs w:val="28"/>
        </w:rPr>
      </w:pPr>
    </w:p>
    <w:p w14:paraId="77CC4A6B" w14:textId="77777777" w:rsidR="00007B70" w:rsidRDefault="00007B70" w:rsidP="007E7636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6372"/>
        <w:rPr>
          <w:rFonts w:eastAsia="Arial"/>
          <w:color w:val="000000"/>
          <w:sz w:val="28"/>
          <w:szCs w:val="28"/>
        </w:rPr>
      </w:pPr>
    </w:p>
    <w:p w14:paraId="5AD4D6D7" w14:textId="77777777" w:rsidR="00007B70" w:rsidRDefault="00007B70" w:rsidP="007E7636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6372"/>
        <w:rPr>
          <w:rFonts w:eastAsia="Arial"/>
          <w:color w:val="000000"/>
          <w:sz w:val="28"/>
          <w:szCs w:val="28"/>
        </w:rPr>
      </w:pPr>
    </w:p>
    <w:p w14:paraId="48EE000D" w14:textId="77777777" w:rsidR="00007B70" w:rsidRDefault="00007B70" w:rsidP="007E7636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6372"/>
        <w:rPr>
          <w:rFonts w:eastAsia="Arial"/>
          <w:color w:val="000000"/>
          <w:sz w:val="28"/>
          <w:szCs w:val="28"/>
        </w:rPr>
      </w:pPr>
    </w:p>
    <w:p w14:paraId="469EFE7C" w14:textId="677AFA47" w:rsidR="00007B70" w:rsidRDefault="00007B70" w:rsidP="00F36B6F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eastAsia="Arial"/>
          <w:color w:val="000000"/>
          <w:sz w:val="28"/>
          <w:szCs w:val="28"/>
        </w:rPr>
      </w:pPr>
    </w:p>
    <w:p w14:paraId="73E07325" w14:textId="77777777" w:rsidR="00F36B6F" w:rsidRDefault="00F36B6F" w:rsidP="00F36B6F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eastAsia="Arial"/>
          <w:color w:val="000000"/>
          <w:sz w:val="28"/>
          <w:szCs w:val="28"/>
        </w:rPr>
      </w:pPr>
    </w:p>
    <w:p w14:paraId="4481A8E5" w14:textId="1E596B6D" w:rsidR="00EF0C3D" w:rsidRPr="00EF0C3D" w:rsidRDefault="00EF0C3D" w:rsidP="007E7636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6372"/>
        <w:rPr>
          <w:rFonts w:eastAsia="Arial"/>
          <w:color w:val="000000"/>
          <w:sz w:val="28"/>
          <w:szCs w:val="28"/>
        </w:rPr>
      </w:pPr>
      <w:r w:rsidRPr="00EF0C3D">
        <w:rPr>
          <w:rFonts w:eastAsia="Arial"/>
          <w:color w:val="000000"/>
          <w:sz w:val="28"/>
          <w:szCs w:val="28"/>
        </w:rPr>
        <w:lastRenderedPageBreak/>
        <w:t xml:space="preserve">Додаток </w:t>
      </w:r>
      <w:r w:rsidR="00F36B6F">
        <w:rPr>
          <w:rFonts w:eastAsia="Arial"/>
          <w:color w:val="000000"/>
          <w:sz w:val="28"/>
          <w:szCs w:val="28"/>
        </w:rPr>
        <w:t>1</w:t>
      </w:r>
    </w:p>
    <w:p w14:paraId="3D392F36" w14:textId="421EDD9D" w:rsidR="00EF0C3D" w:rsidRPr="00EF0C3D" w:rsidRDefault="00F73E9E" w:rsidP="007E7636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6372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до рішення</w:t>
      </w:r>
      <w:r w:rsidR="007E7636">
        <w:rPr>
          <w:rFonts w:eastAsia="Arial"/>
          <w:sz w:val="28"/>
          <w:szCs w:val="28"/>
        </w:rPr>
        <w:t xml:space="preserve"> 58</w:t>
      </w:r>
      <w:r w:rsidR="00EF0C3D" w:rsidRPr="00EF0C3D">
        <w:rPr>
          <w:rFonts w:eastAsia="Arial"/>
          <w:sz w:val="28"/>
          <w:szCs w:val="28"/>
        </w:rPr>
        <w:t xml:space="preserve"> сесії</w:t>
      </w:r>
    </w:p>
    <w:p w14:paraId="55D5008F" w14:textId="77777777" w:rsidR="00EF0C3D" w:rsidRPr="00EF0C3D" w:rsidRDefault="00EF0C3D" w:rsidP="007E7636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6372"/>
        <w:rPr>
          <w:rFonts w:eastAsia="Arial"/>
          <w:sz w:val="28"/>
          <w:szCs w:val="28"/>
        </w:rPr>
      </w:pPr>
      <w:proofErr w:type="spellStart"/>
      <w:r w:rsidRPr="00EF0C3D">
        <w:rPr>
          <w:rFonts w:eastAsia="Arial"/>
          <w:sz w:val="28"/>
          <w:szCs w:val="28"/>
        </w:rPr>
        <w:t>Рогатинської</w:t>
      </w:r>
      <w:proofErr w:type="spellEnd"/>
      <w:r w:rsidRPr="00EF0C3D">
        <w:rPr>
          <w:rFonts w:eastAsia="Arial"/>
          <w:sz w:val="28"/>
          <w:szCs w:val="28"/>
        </w:rPr>
        <w:t xml:space="preserve"> міської ради</w:t>
      </w:r>
    </w:p>
    <w:p w14:paraId="678354E6" w14:textId="5A39976E" w:rsidR="00EF0C3D" w:rsidRPr="00EF0C3D" w:rsidRDefault="00F73E9E" w:rsidP="007E7636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6372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від </w:t>
      </w:r>
      <w:r w:rsidR="007E7636">
        <w:rPr>
          <w:rFonts w:eastAsia="Arial"/>
          <w:sz w:val="28"/>
          <w:szCs w:val="28"/>
        </w:rPr>
        <w:t>27.02.</w:t>
      </w:r>
      <w:r>
        <w:rPr>
          <w:rFonts w:eastAsia="Arial"/>
          <w:sz w:val="28"/>
          <w:szCs w:val="28"/>
        </w:rPr>
        <w:t>2025</w:t>
      </w:r>
      <w:r w:rsidR="00EF0C3D" w:rsidRPr="00EF0C3D">
        <w:rPr>
          <w:rFonts w:eastAsia="Arial"/>
          <w:sz w:val="28"/>
          <w:szCs w:val="28"/>
        </w:rPr>
        <w:t xml:space="preserve"> року</w:t>
      </w:r>
      <w:r>
        <w:rPr>
          <w:rFonts w:eastAsia="Arial"/>
          <w:sz w:val="28"/>
          <w:szCs w:val="28"/>
        </w:rPr>
        <w:t xml:space="preserve"> № </w:t>
      </w:r>
    </w:p>
    <w:p w14:paraId="345CEB6C" w14:textId="77777777" w:rsidR="00EF0C3D" w:rsidRDefault="00EF0C3D" w:rsidP="00EF0C3D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7215"/>
        </w:tabs>
        <w:rPr>
          <w:rFonts w:ascii="Arial" w:eastAsia="Arial" w:hAnsi="Arial" w:cs="Arial"/>
          <w:color w:val="000000"/>
          <w:sz w:val="24"/>
          <w:szCs w:val="24"/>
        </w:rPr>
      </w:pPr>
    </w:p>
    <w:p w14:paraId="6BC06F57" w14:textId="77777777" w:rsidR="00EF0C3D" w:rsidRPr="00EF0C3D" w:rsidRDefault="00EF0C3D" w:rsidP="00EF0C3D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4545"/>
        </w:tabs>
        <w:ind w:right="360"/>
        <w:jc w:val="center"/>
        <w:rPr>
          <w:bCs/>
          <w:sz w:val="28"/>
          <w:szCs w:val="28"/>
        </w:rPr>
      </w:pPr>
    </w:p>
    <w:p w14:paraId="7F634EEB" w14:textId="77777777" w:rsidR="007E7636" w:rsidRDefault="00EF0C3D" w:rsidP="00EF0C3D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4545"/>
        </w:tabs>
        <w:ind w:right="360"/>
        <w:jc w:val="center"/>
        <w:rPr>
          <w:bCs/>
          <w:color w:val="000000"/>
          <w:sz w:val="28"/>
          <w:szCs w:val="28"/>
        </w:rPr>
      </w:pPr>
      <w:r w:rsidRPr="00EF0C3D">
        <w:rPr>
          <w:bCs/>
          <w:color w:val="000000"/>
          <w:sz w:val="28"/>
          <w:szCs w:val="28"/>
        </w:rPr>
        <w:t>Перелік основних засобів</w:t>
      </w:r>
      <w:r w:rsidR="007E7636">
        <w:rPr>
          <w:bCs/>
          <w:color w:val="000000"/>
          <w:sz w:val="28"/>
          <w:szCs w:val="28"/>
        </w:rPr>
        <w:t xml:space="preserve">, </w:t>
      </w:r>
    </w:p>
    <w:p w14:paraId="507C4607" w14:textId="40121670" w:rsidR="00EF0C3D" w:rsidRPr="00EF0C3D" w:rsidRDefault="007E7636" w:rsidP="00EF0C3D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4545"/>
        </w:tabs>
        <w:ind w:right="36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які передаються на баланс відділу освіти </w:t>
      </w:r>
      <w:proofErr w:type="spellStart"/>
      <w:r>
        <w:rPr>
          <w:bCs/>
          <w:color w:val="000000"/>
          <w:sz w:val="28"/>
          <w:szCs w:val="28"/>
        </w:rPr>
        <w:t>Рогатинської</w:t>
      </w:r>
      <w:proofErr w:type="spellEnd"/>
      <w:r>
        <w:rPr>
          <w:bCs/>
          <w:color w:val="000000"/>
          <w:sz w:val="28"/>
          <w:szCs w:val="28"/>
        </w:rPr>
        <w:t xml:space="preserve"> міської ради</w:t>
      </w:r>
      <w:r w:rsidR="00007B70" w:rsidRPr="00007B70">
        <w:rPr>
          <w:sz w:val="28"/>
          <w:szCs w:val="28"/>
        </w:rPr>
        <w:t xml:space="preserve"> </w:t>
      </w:r>
      <w:r w:rsidR="00007B70">
        <w:rPr>
          <w:sz w:val="28"/>
          <w:szCs w:val="28"/>
        </w:rPr>
        <w:br/>
        <w:t xml:space="preserve">по </w:t>
      </w:r>
      <w:proofErr w:type="spellStart"/>
      <w:r w:rsidR="00007B70">
        <w:rPr>
          <w:sz w:val="28"/>
          <w:szCs w:val="28"/>
        </w:rPr>
        <w:t>Верхньолипицькому</w:t>
      </w:r>
      <w:proofErr w:type="spellEnd"/>
      <w:r w:rsidR="00007B70">
        <w:rPr>
          <w:sz w:val="28"/>
          <w:szCs w:val="28"/>
        </w:rPr>
        <w:t xml:space="preserve"> ліцею та </w:t>
      </w:r>
      <w:proofErr w:type="spellStart"/>
      <w:r w:rsidR="00007B70" w:rsidRPr="00007B70">
        <w:rPr>
          <w:sz w:val="28"/>
          <w:szCs w:val="28"/>
        </w:rPr>
        <w:t>Верхньолипицьк</w:t>
      </w:r>
      <w:r w:rsidR="00007B70">
        <w:rPr>
          <w:sz w:val="28"/>
          <w:szCs w:val="28"/>
        </w:rPr>
        <w:t>ому</w:t>
      </w:r>
      <w:proofErr w:type="spellEnd"/>
      <w:r w:rsidR="00007B70" w:rsidRPr="00007B70">
        <w:rPr>
          <w:sz w:val="28"/>
          <w:szCs w:val="28"/>
        </w:rPr>
        <w:t xml:space="preserve"> заклад</w:t>
      </w:r>
      <w:r w:rsidR="00007B70">
        <w:rPr>
          <w:sz w:val="28"/>
          <w:szCs w:val="28"/>
        </w:rPr>
        <w:t>і</w:t>
      </w:r>
      <w:r w:rsidR="00007B70" w:rsidRPr="00007B70">
        <w:rPr>
          <w:sz w:val="28"/>
          <w:szCs w:val="28"/>
        </w:rPr>
        <w:t xml:space="preserve"> дошкільної освіти </w:t>
      </w:r>
      <w:r w:rsidR="00007B70">
        <w:rPr>
          <w:sz w:val="28"/>
          <w:szCs w:val="28"/>
        </w:rPr>
        <w:t>«</w:t>
      </w:r>
      <w:r w:rsidR="00007B70" w:rsidRPr="00007B70">
        <w:rPr>
          <w:sz w:val="28"/>
          <w:szCs w:val="28"/>
        </w:rPr>
        <w:t>Колосок</w:t>
      </w:r>
      <w:r w:rsidR="00007B70">
        <w:rPr>
          <w:sz w:val="28"/>
          <w:szCs w:val="28"/>
        </w:rPr>
        <w:t>»</w:t>
      </w:r>
    </w:p>
    <w:p w14:paraId="4A976A43" w14:textId="77777777" w:rsidR="00EF0C3D" w:rsidRPr="00EF0C3D" w:rsidRDefault="00EF0C3D" w:rsidP="00EF0C3D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4545"/>
        </w:tabs>
        <w:ind w:right="360"/>
        <w:jc w:val="center"/>
        <w:rPr>
          <w:bCs/>
          <w:color w:val="000000"/>
          <w:sz w:val="24"/>
          <w:szCs w:val="24"/>
        </w:rPr>
      </w:pPr>
    </w:p>
    <w:tbl>
      <w:tblPr>
        <w:tblW w:w="804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045"/>
        <w:gridCol w:w="1528"/>
        <w:gridCol w:w="1418"/>
        <w:gridCol w:w="1244"/>
        <w:gridCol w:w="1244"/>
      </w:tblGrid>
      <w:tr w:rsidR="00F73E9E" w:rsidRPr="00EF0C3D" w14:paraId="1A8BFEE2" w14:textId="77777777" w:rsidTr="00FA619F">
        <w:tc>
          <w:tcPr>
            <w:tcW w:w="567" w:type="dxa"/>
          </w:tcPr>
          <w:p w14:paraId="2DD45F83" w14:textId="77777777" w:rsidR="00F73E9E" w:rsidRPr="00EF0C3D" w:rsidRDefault="00F73E9E" w:rsidP="00F03DC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5"/>
              </w:tabs>
              <w:ind w:right="360"/>
              <w:jc w:val="center"/>
              <w:rPr>
                <w:bCs/>
                <w:color w:val="000000"/>
                <w:sz w:val="24"/>
                <w:szCs w:val="24"/>
              </w:rPr>
            </w:pPr>
            <w:r w:rsidRPr="00EF0C3D">
              <w:rPr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045" w:type="dxa"/>
          </w:tcPr>
          <w:p w14:paraId="4760EFE5" w14:textId="77777777" w:rsidR="00F73E9E" w:rsidRPr="00EF0C3D" w:rsidRDefault="00F73E9E" w:rsidP="00F03DC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5"/>
              </w:tabs>
              <w:ind w:right="360"/>
              <w:rPr>
                <w:bCs/>
                <w:color w:val="000000"/>
                <w:sz w:val="24"/>
                <w:szCs w:val="24"/>
              </w:rPr>
            </w:pPr>
            <w:r w:rsidRPr="00EF0C3D">
              <w:rPr>
                <w:bCs/>
                <w:color w:val="000000"/>
                <w:sz w:val="24"/>
                <w:szCs w:val="24"/>
              </w:rPr>
              <w:t xml:space="preserve">Назва </w:t>
            </w:r>
          </w:p>
        </w:tc>
        <w:tc>
          <w:tcPr>
            <w:tcW w:w="1528" w:type="dxa"/>
          </w:tcPr>
          <w:p w14:paraId="6CDFECB8" w14:textId="77777777" w:rsidR="00F73E9E" w:rsidRPr="00EF0C3D" w:rsidRDefault="00F73E9E" w:rsidP="000331B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510"/>
                <w:tab w:val="left" w:pos="45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EF0C3D">
              <w:rPr>
                <w:bCs/>
                <w:color w:val="000000"/>
                <w:sz w:val="24"/>
                <w:szCs w:val="24"/>
              </w:rPr>
              <w:t>Інвентарний номер</w:t>
            </w:r>
          </w:p>
        </w:tc>
        <w:tc>
          <w:tcPr>
            <w:tcW w:w="1418" w:type="dxa"/>
          </w:tcPr>
          <w:p w14:paraId="65894873" w14:textId="77777777" w:rsidR="00F73E9E" w:rsidRPr="00EF0C3D" w:rsidRDefault="00F73E9E" w:rsidP="00EF0C3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4"/>
                <w:tab w:val="left" w:pos="4545"/>
              </w:tabs>
              <w:ind w:right="360"/>
              <w:jc w:val="center"/>
              <w:rPr>
                <w:bCs/>
                <w:color w:val="000000"/>
                <w:sz w:val="24"/>
                <w:szCs w:val="24"/>
              </w:rPr>
            </w:pPr>
            <w:r w:rsidRPr="00EF0C3D">
              <w:rPr>
                <w:bCs/>
                <w:color w:val="000000"/>
                <w:sz w:val="24"/>
                <w:szCs w:val="24"/>
              </w:rPr>
              <w:t>Рік випуску</w:t>
            </w:r>
          </w:p>
        </w:tc>
        <w:tc>
          <w:tcPr>
            <w:tcW w:w="1244" w:type="dxa"/>
          </w:tcPr>
          <w:p w14:paraId="5EAD5C7C" w14:textId="77777777" w:rsidR="00F73E9E" w:rsidRPr="00EF0C3D" w:rsidRDefault="00F73E9E" w:rsidP="00EF0C3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EF0C3D">
              <w:rPr>
                <w:bCs/>
                <w:color w:val="000000"/>
                <w:sz w:val="24"/>
                <w:szCs w:val="24"/>
              </w:rPr>
              <w:t>Первісна вартість</w:t>
            </w:r>
          </w:p>
        </w:tc>
        <w:tc>
          <w:tcPr>
            <w:tcW w:w="1244" w:type="dxa"/>
          </w:tcPr>
          <w:p w14:paraId="3BC1F2CA" w14:textId="77777777" w:rsidR="00F73E9E" w:rsidRPr="00EF0C3D" w:rsidRDefault="00F73E9E" w:rsidP="00EF0C3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5"/>
              </w:tabs>
              <w:ind w:right="33"/>
              <w:jc w:val="center"/>
              <w:rPr>
                <w:bCs/>
                <w:color w:val="000000"/>
                <w:sz w:val="24"/>
                <w:szCs w:val="24"/>
              </w:rPr>
            </w:pPr>
            <w:r w:rsidRPr="00EF0C3D">
              <w:rPr>
                <w:bCs/>
                <w:color w:val="000000"/>
                <w:sz w:val="24"/>
                <w:szCs w:val="24"/>
              </w:rPr>
              <w:t>Сума зносу</w:t>
            </w:r>
          </w:p>
        </w:tc>
      </w:tr>
      <w:tr w:rsidR="00007B70" w:rsidRPr="00EF0C3D" w14:paraId="05524EC6" w14:textId="77777777" w:rsidTr="00FA619F">
        <w:tc>
          <w:tcPr>
            <w:tcW w:w="567" w:type="dxa"/>
          </w:tcPr>
          <w:p w14:paraId="07BDF33B" w14:textId="73F14510" w:rsidR="00007B70" w:rsidRPr="00EF0C3D" w:rsidRDefault="00007B70" w:rsidP="00FA619F">
            <w:pPr>
              <w:pStyle w:val="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5"/>
              </w:tabs>
              <w:ind w:right="360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045" w:type="dxa"/>
          </w:tcPr>
          <w:p w14:paraId="1D28CAB8" w14:textId="57C7D273" w:rsidR="00007B70" w:rsidRPr="00EF0C3D" w:rsidRDefault="00007B70" w:rsidP="00007B7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5"/>
              </w:tabs>
              <w:ind w:right="36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Будинок школи (корпус1)</w:t>
            </w:r>
          </w:p>
        </w:tc>
        <w:tc>
          <w:tcPr>
            <w:tcW w:w="1528" w:type="dxa"/>
          </w:tcPr>
          <w:p w14:paraId="40F5B5BB" w14:textId="27E166F6" w:rsidR="00007B70" w:rsidRPr="00EF0C3D" w:rsidRDefault="00007B70" w:rsidP="00007B7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510"/>
                <w:tab w:val="left" w:pos="4545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103130002</w:t>
            </w:r>
          </w:p>
        </w:tc>
        <w:tc>
          <w:tcPr>
            <w:tcW w:w="1418" w:type="dxa"/>
          </w:tcPr>
          <w:p w14:paraId="2D49AC50" w14:textId="0D37B566" w:rsidR="00007B70" w:rsidRPr="00EF0C3D" w:rsidRDefault="00007B70" w:rsidP="00007B7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4"/>
                <w:tab w:val="left" w:pos="4545"/>
              </w:tabs>
              <w:ind w:right="36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1954</w:t>
            </w:r>
          </w:p>
        </w:tc>
        <w:tc>
          <w:tcPr>
            <w:tcW w:w="1244" w:type="dxa"/>
          </w:tcPr>
          <w:p w14:paraId="7E6449AF" w14:textId="2D36CF37" w:rsidR="00007B70" w:rsidRPr="00EF0C3D" w:rsidRDefault="00007B70" w:rsidP="00007B7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64850,0</w:t>
            </w:r>
          </w:p>
        </w:tc>
        <w:tc>
          <w:tcPr>
            <w:tcW w:w="1244" w:type="dxa"/>
          </w:tcPr>
          <w:p w14:paraId="686BA97F" w14:textId="2AB83D8F" w:rsidR="00007B70" w:rsidRPr="00EF0C3D" w:rsidRDefault="00007B70" w:rsidP="00007B7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5"/>
              </w:tabs>
              <w:ind w:right="33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64850,0</w:t>
            </w:r>
          </w:p>
        </w:tc>
      </w:tr>
      <w:tr w:rsidR="00007B70" w:rsidRPr="00EF0C3D" w14:paraId="45551BB7" w14:textId="77777777" w:rsidTr="00FA619F">
        <w:tc>
          <w:tcPr>
            <w:tcW w:w="567" w:type="dxa"/>
          </w:tcPr>
          <w:p w14:paraId="50C21627" w14:textId="77777777" w:rsidR="00007B70" w:rsidRPr="00EF0C3D" w:rsidRDefault="00007B70" w:rsidP="00FA619F">
            <w:pPr>
              <w:pStyle w:val="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5"/>
              </w:tabs>
              <w:ind w:right="3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5" w:type="dxa"/>
          </w:tcPr>
          <w:p w14:paraId="40D8B687" w14:textId="186389FE" w:rsidR="00007B70" w:rsidRDefault="00007B70" w:rsidP="00007B7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5"/>
              </w:tabs>
              <w:ind w:right="36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Будинок школи (корпус 2)</w:t>
            </w:r>
          </w:p>
        </w:tc>
        <w:tc>
          <w:tcPr>
            <w:tcW w:w="1528" w:type="dxa"/>
          </w:tcPr>
          <w:p w14:paraId="54DF2325" w14:textId="3DB1824E" w:rsidR="00007B70" w:rsidRDefault="00007B70" w:rsidP="00007B7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510"/>
                <w:tab w:val="left" w:pos="4545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101310001</w:t>
            </w:r>
          </w:p>
        </w:tc>
        <w:tc>
          <w:tcPr>
            <w:tcW w:w="1418" w:type="dxa"/>
          </w:tcPr>
          <w:p w14:paraId="0F5434EF" w14:textId="5DE0CA8B" w:rsidR="00007B70" w:rsidRDefault="00007B70" w:rsidP="00007B7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4"/>
                <w:tab w:val="left" w:pos="4545"/>
              </w:tabs>
              <w:ind w:right="36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1964</w:t>
            </w:r>
          </w:p>
        </w:tc>
        <w:tc>
          <w:tcPr>
            <w:tcW w:w="1244" w:type="dxa"/>
          </w:tcPr>
          <w:p w14:paraId="2C7F7D48" w14:textId="13C71908" w:rsidR="00007B70" w:rsidRDefault="00007B70" w:rsidP="00007B7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263647,0</w:t>
            </w:r>
          </w:p>
        </w:tc>
        <w:tc>
          <w:tcPr>
            <w:tcW w:w="1244" w:type="dxa"/>
          </w:tcPr>
          <w:p w14:paraId="31F5FF6F" w14:textId="5817F5E9" w:rsidR="00007B70" w:rsidRDefault="00007B70" w:rsidP="00007B7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5"/>
              </w:tabs>
              <w:ind w:right="33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263647,0</w:t>
            </w:r>
          </w:p>
        </w:tc>
      </w:tr>
      <w:tr w:rsidR="00007B70" w:rsidRPr="00EF0C3D" w14:paraId="42019F43" w14:textId="77777777" w:rsidTr="00FA619F">
        <w:tc>
          <w:tcPr>
            <w:tcW w:w="567" w:type="dxa"/>
          </w:tcPr>
          <w:p w14:paraId="0B53B2A1" w14:textId="09F36DE1" w:rsidR="00007B70" w:rsidRPr="00EF0C3D" w:rsidRDefault="00007B70" w:rsidP="00FA619F">
            <w:pPr>
              <w:pStyle w:val="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5"/>
              </w:tabs>
              <w:ind w:right="3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5" w:type="dxa"/>
          </w:tcPr>
          <w:p w14:paraId="24F87E31" w14:textId="30E99E04" w:rsidR="00007B70" w:rsidRPr="00EF0C3D" w:rsidRDefault="00007B70" w:rsidP="00007B7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5"/>
              </w:tabs>
              <w:ind w:right="36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Будинок школи (корпус 3)</w:t>
            </w:r>
          </w:p>
        </w:tc>
        <w:tc>
          <w:tcPr>
            <w:tcW w:w="1528" w:type="dxa"/>
          </w:tcPr>
          <w:p w14:paraId="6C0DDE03" w14:textId="77777777" w:rsidR="00007B70" w:rsidRPr="00EF0C3D" w:rsidRDefault="00007B70" w:rsidP="00007B7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510"/>
                <w:tab w:val="left" w:pos="45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103130003</w:t>
            </w:r>
          </w:p>
        </w:tc>
        <w:tc>
          <w:tcPr>
            <w:tcW w:w="1418" w:type="dxa"/>
          </w:tcPr>
          <w:p w14:paraId="6B0B0C7A" w14:textId="77777777" w:rsidR="00007B70" w:rsidRPr="00EF0C3D" w:rsidRDefault="00007B70" w:rsidP="00007B7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4"/>
                <w:tab w:val="left" w:pos="4545"/>
              </w:tabs>
              <w:ind w:right="36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1978</w:t>
            </w:r>
          </w:p>
        </w:tc>
        <w:tc>
          <w:tcPr>
            <w:tcW w:w="1244" w:type="dxa"/>
          </w:tcPr>
          <w:p w14:paraId="21EA9A09" w14:textId="77777777" w:rsidR="00007B70" w:rsidRPr="00EF0C3D" w:rsidRDefault="00007B70" w:rsidP="00007B7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34672,0</w:t>
            </w:r>
          </w:p>
        </w:tc>
        <w:tc>
          <w:tcPr>
            <w:tcW w:w="1244" w:type="dxa"/>
          </w:tcPr>
          <w:p w14:paraId="40240C88" w14:textId="77777777" w:rsidR="00007B70" w:rsidRPr="00EF0C3D" w:rsidRDefault="00007B70" w:rsidP="00007B7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5"/>
              </w:tabs>
              <w:ind w:right="33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34672,0</w:t>
            </w:r>
          </w:p>
        </w:tc>
      </w:tr>
      <w:tr w:rsidR="00FA619F" w:rsidRPr="00EF0C3D" w14:paraId="3D40BB7C" w14:textId="77777777" w:rsidTr="00FA619F">
        <w:tc>
          <w:tcPr>
            <w:tcW w:w="567" w:type="dxa"/>
          </w:tcPr>
          <w:p w14:paraId="048C8778" w14:textId="77777777" w:rsidR="00FA619F" w:rsidRDefault="00FA619F" w:rsidP="00FA619F">
            <w:pPr>
              <w:pStyle w:val="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5"/>
              </w:tabs>
              <w:ind w:right="3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5" w:type="dxa"/>
          </w:tcPr>
          <w:p w14:paraId="1E35B14E" w14:textId="50C45883" w:rsidR="00FA619F" w:rsidRDefault="00FA619F" w:rsidP="00007B7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5"/>
              </w:tabs>
              <w:ind w:right="360"/>
              <w:jc w:val="center"/>
              <w:rPr>
                <w:bCs/>
                <w:color w:val="000000"/>
                <w:sz w:val="24"/>
                <w:szCs w:val="24"/>
              </w:rPr>
            </w:pPr>
            <w:r w:rsidRPr="000F2FA0">
              <w:rPr>
                <w:color w:val="000000"/>
                <w:sz w:val="24"/>
                <w:szCs w:val="24"/>
              </w:rPr>
              <w:t>Нежитлова будівля</w:t>
            </w:r>
            <w:r>
              <w:rPr>
                <w:color w:val="000000"/>
                <w:sz w:val="24"/>
                <w:szCs w:val="24"/>
              </w:rPr>
              <w:t xml:space="preserve"> (тир)</w:t>
            </w:r>
          </w:p>
        </w:tc>
        <w:tc>
          <w:tcPr>
            <w:tcW w:w="1528" w:type="dxa"/>
          </w:tcPr>
          <w:p w14:paraId="0CDFC558" w14:textId="17848ABC" w:rsidR="00FA619F" w:rsidRDefault="00FA619F" w:rsidP="00007B7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510"/>
                <w:tab w:val="left" w:pos="45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7FA289CC" w14:textId="52CB0C69" w:rsidR="00FA619F" w:rsidRDefault="00FA619F" w:rsidP="00007B7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4"/>
                <w:tab w:val="left" w:pos="4545"/>
              </w:tabs>
              <w:ind w:right="36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4" w:type="dxa"/>
          </w:tcPr>
          <w:p w14:paraId="198D463B" w14:textId="52A8083D" w:rsidR="00FA619F" w:rsidRDefault="00FA619F" w:rsidP="00007B7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4" w:type="dxa"/>
          </w:tcPr>
          <w:p w14:paraId="5BCC074B" w14:textId="1350DBD0" w:rsidR="00FA619F" w:rsidRDefault="00FA619F" w:rsidP="00007B7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5"/>
              </w:tabs>
              <w:ind w:right="33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007B70" w:rsidRPr="00EF0C3D" w14:paraId="0C9AB85B" w14:textId="77777777" w:rsidTr="00FA619F">
        <w:tc>
          <w:tcPr>
            <w:tcW w:w="567" w:type="dxa"/>
          </w:tcPr>
          <w:p w14:paraId="5347AFB8" w14:textId="5ACAF5FA" w:rsidR="00007B70" w:rsidRPr="00EF0C3D" w:rsidRDefault="00007B70" w:rsidP="00FA619F">
            <w:pPr>
              <w:pStyle w:val="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5"/>
              </w:tabs>
              <w:ind w:right="3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5" w:type="dxa"/>
          </w:tcPr>
          <w:p w14:paraId="002D12A5" w14:textId="2BCF2D2F" w:rsidR="00007B70" w:rsidRPr="00EF0C3D" w:rsidRDefault="00007B70" w:rsidP="00007B7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5"/>
              </w:tabs>
              <w:ind w:right="36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Туалет</w:t>
            </w:r>
          </w:p>
        </w:tc>
        <w:tc>
          <w:tcPr>
            <w:tcW w:w="1528" w:type="dxa"/>
          </w:tcPr>
          <w:p w14:paraId="5C30ED86" w14:textId="77777777" w:rsidR="00007B70" w:rsidRPr="00EF0C3D" w:rsidRDefault="00007B70" w:rsidP="00007B7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510"/>
                <w:tab w:val="left" w:pos="45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103130004</w:t>
            </w:r>
          </w:p>
        </w:tc>
        <w:tc>
          <w:tcPr>
            <w:tcW w:w="1418" w:type="dxa"/>
          </w:tcPr>
          <w:p w14:paraId="5C15269D" w14:textId="77777777" w:rsidR="00007B70" w:rsidRPr="00EF0C3D" w:rsidRDefault="00007B70" w:rsidP="00007B7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4"/>
                <w:tab w:val="left" w:pos="4545"/>
              </w:tabs>
              <w:ind w:right="36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1244" w:type="dxa"/>
          </w:tcPr>
          <w:p w14:paraId="327743B5" w14:textId="77777777" w:rsidR="00007B70" w:rsidRPr="00EF0C3D" w:rsidRDefault="00007B70" w:rsidP="00007B7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4752,0</w:t>
            </w:r>
          </w:p>
        </w:tc>
        <w:tc>
          <w:tcPr>
            <w:tcW w:w="1244" w:type="dxa"/>
          </w:tcPr>
          <w:p w14:paraId="246D3519" w14:textId="77777777" w:rsidR="00007B70" w:rsidRPr="00EF0C3D" w:rsidRDefault="00007B70" w:rsidP="00007B7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5"/>
              </w:tabs>
              <w:ind w:right="33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4752,0</w:t>
            </w:r>
          </w:p>
        </w:tc>
      </w:tr>
      <w:tr w:rsidR="00007B70" w:rsidRPr="00EF0C3D" w14:paraId="00BE8DFB" w14:textId="77777777" w:rsidTr="00FA619F">
        <w:tc>
          <w:tcPr>
            <w:tcW w:w="567" w:type="dxa"/>
          </w:tcPr>
          <w:p w14:paraId="269F3E59" w14:textId="374B5C3A" w:rsidR="00007B70" w:rsidRPr="00EF0C3D" w:rsidRDefault="00007B70" w:rsidP="00FA619F">
            <w:pPr>
              <w:pStyle w:val="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5"/>
              </w:tabs>
              <w:ind w:right="3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5" w:type="dxa"/>
          </w:tcPr>
          <w:p w14:paraId="46279427" w14:textId="4D53E329" w:rsidR="00007B70" w:rsidRPr="00EF0C3D" w:rsidRDefault="00007B70" w:rsidP="00007B7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5"/>
              </w:tabs>
              <w:ind w:right="36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Криниця</w:t>
            </w:r>
          </w:p>
        </w:tc>
        <w:tc>
          <w:tcPr>
            <w:tcW w:w="1528" w:type="dxa"/>
          </w:tcPr>
          <w:p w14:paraId="776B825E" w14:textId="77777777" w:rsidR="00007B70" w:rsidRPr="00EF0C3D" w:rsidRDefault="00007B70" w:rsidP="00007B7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510"/>
                <w:tab w:val="left" w:pos="45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101310005</w:t>
            </w:r>
          </w:p>
        </w:tc>
        <w:tc>
          <w:tcPr>
            <w:tcW w:w="1418" w:type="dxa"/>
          </w:tcPr>
          <w:p w14:paraId="7275470F" w14:textId="77777777" w:rsidR="00007B70" w:rsidRPr="00EF0C3D" w:rsidRDefault="00007B70" w:rsidP="00007B7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4"/>
                <w:tab w:val="left" w:pos="4545"/>
              </w:tabs>
              <w:ind w:right="36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1949</w:t>
            </w:r>
          </w:p>
        </w:tc>
        <w:tc>
          <w:tcPr>
            <w:tcW w:w="1244" w:type="dxa"/>
          </w:tcPr>
          <w:p w14:paraId="1833EE7B" w14:textId="77777777" w:rsidR="00007B70" w:rsidRPr="00EF0C3D" w:rsidRDefault="00007B70" w:rsidP="00007B7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988,0</w:t>
            </w:r>
          </w:p>
        </w:tc>
        <w:tc>
          <w:tcPr>
            <w:tcW w:w="1244" w:type="dxa"/>
          </w:tcPr>
          <w:p w14:paraId="1B50AB0B" w14:textId="77777777" w:rsidR="00007B70" w:rsidRPr="00EF0C3D" w:rsidRDefault="00007B70" w:rsidP="00007B7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5"/>
              </w:tabs>
              <w:ind w:right="33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988,0</w:t>
            </w:r>
          </w:p>
        </w:tc>
      </w:tr>
      <w:tr w:rsidR="00007B70" w:rsidRPr="00EF0C3D" w14:paraId="2FEA6E60" w14:textId="77777777" w:rsidTr="00FA619F">
        <w:tc>
          <w:tcPr>
            <w:tcW w:w="567" w:type="dxa"/>
          </w:tcPr>
          <w:p w14:paraId="29598684" w14:textId="611DDFD4" w:rsidR="00007B70" w:rsidRPr="00EF0C3D" w:rsidRDefault="00007B70" w:rsidP="00FA619F">
            <w:pPr>
              <w:pStyle w:val="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5"/>
              </w:tabs>
              <w:ind w:right="3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5" w:type="dxa"/>
          </w:tcPr>
          <w:p w14:paraId="6A8A2F7F" w14:textId="077263CE" w:rsidR="00007B70" w:rsidRPr="00EF0C3D" w:rsidRDefault="00007B70" w:rsidP="00007B7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5"/>
              </w:tabs>
              <w:ind w:right="36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Будинок ЗДО</w:t>
            </w:r>
          </w:p>
        </w:tc>
        <w:tc>
          <w:tcPr>
            <w:tcW w:w="1528" w:type="dxa"/>
          </w:tcPr>
          <w:p w14:paraId="524D13A8" w14:textId="77777777" w:rsidR="00007B70" w:rsidRPr="00EF0C3D" w:rsidRDefault="00007B70" w:rsidP="00007B7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510"/>
                <w:tab w:val="left" w:pos="45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101310006</w:t>
            </w:r>
          </w:p>
        </w:tc>
        <w:tc>
          <w:tcPr>
            <w:tcW w:w="1418" w:type="dxa"/>
          </w:tcPr>
          <w:p w14:paraId="71F80791" w14:textId="77777777" w:rsidR="00007B70" w:rsidRPr="00EF0C3D" w:rsidRDefault="00007B70" w:rsidP="00007B7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4"/>
                <w:tab w:val="left" w:pos="4545"/>
              </w:tabs>
              <w:ind w:right="36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1964</w:t>
            </w:r>
          </w:p>
        </w:tc>
        <w:tc>
          <w:tcPr>
            <w:tcW w:w="1244" w:type="dxa"/>
          </w:tcPr>
          <w:p w14:paraId="53474953" w14:textId="77777777" w:rsidR="00007B70" w:rsidRPr="00EF0C3D" w:rsidRDefault="00007B70" w:rsidP="00007B7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240656,0</w:t>
            </w:r>
          </w:p>
        </w:tc>
        <w:tc>
          <w:tcPr>
            <w:tcW w:w="1244" w:type="dxa"/>
          </w:tcPr>
          <w:p w14:paraId="70D4D489" w14:textId="77777777" w:rsidR="00007B70" w:rsidRPr="00EF0C3D" w:rsidRDefault="00007B70" w:rsidP="00007B7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5"/>
              </w:tabs>
              <w:ind w:right="33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240656,0</w:t>
            </w:r>
          </w:p>
        </w:tc>
      </w:tr>
      <w:tr w:rsidR="00007B70" w:rsidRPr="00EF0C3D" w14:paraId="35AFAF35" w14:textId="77777777" w:rsidTr="00FA619F">
        <w:tc>
          <w:tcPr>
            <w:tcW w:w="567" w:type="dxa"/>
          </w:tcPr>
          <w:p w14:paraId="4F993436" w14:textId="77777777" w:rsidR="00007B70" w:rsidRPr="00EF0C3D" w:rsidRDefault="00007B70" w:rsidP="00007B7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5"/>
              </w:tabs>
              <w:ind w:right="3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5" w:type="dxa"/>
          </w:tcPr>
          <w:p w14:paraId="4374E591" w14:textId="77777777" w:rsidR="00007B70" w:rsidRPr="00EF0C3D" w:rsidRDefault="00007B70" w:rsidP="00007B7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5"/>
              </w:tabs>
              <w:ind w:right="36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</w:tcPr>
          <w:p w14:paraId="7697BF5E" w14:textId="77777777" w:rsidR="00007B70" w:rsidRPr="00EF0C3D" w:rsidRDefault="00007B70" w:rsidP="00007B7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510"/>
                <w:tab w:val="left" w:pos="45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695753B" w14:textId="77777777" w:rsidR="00007B70" w:rsidRPr="00EF0C3D" w:rsidRDefault="00007B70" w:rsidP="00007B7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4"/>
                <w:tab w:val="left" w:pos="4545"/>
              </w:tabs>
              <w:ind w:right="36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</w:tcPr>
          <w:p w14:paraId="1EBF2A7C" w14:textId="77777777" w:rsidR="00007B70" w:rsidRPr="00EF0C3D" w:rsidRDefault="00007B70" w:rsidP="00007B7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</w:tcPr>
          <w:p w14:paraId="26CD868E" w14:textId="77777777" w:rsidR="00007B70" w:rsidRPr="00EF0C3D" w:rsidRDefault="00007B70" w:rsidP="00007B7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5"/>
              </w:tabs>
              <w:ind w:right="33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07B70" w:rsidRPr="00EF0C3D" w14:paraId="2028BF90" w14:textId="77777777" w:rsidTr="00FA619F">
        <w:tc>
          <w:tcPr>
            <w:tcW w:w="567" w:type="dxa"/>
          </w:tcPr>
          <w:p w14:paraId="2FE151E2" w14:textId="77777777" w:rsidR="00007B70" w:rsidRPr="00EF0C3D" w:rsidRDefault="00007B70" w:rsidP="00007B7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5"/>
              </w:tabs>
              <w:ind w:right="36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045" w:type="dxa"/>
          </w:tcPr>
          <w:p w14:paraId="720F0578" w14:textId="77777777" w:rsidR="00007B70" w:rsidRPr="00EF0C3D" w:rsidRDefault="00007B70" w:rsidP="00007B7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5"/>
              </w:tabs>
              <w:ind w:right="360"/>
              <w:jc w:val="center"/>
              <w:rPr>
                <w:bCs/>
                <w:color w:val="000000"/>
                <w:sz w:val="24"/>
                <w:szCs w:val="24"/>
              </w:rPr>
            </w:pPr>
            <w:r w:rsidRPr="00EF0C3D">
              <w:rPr>
                <w:bCs/>
                <w:color w:val="000000"/>
                <w:sz w:val="24"/>
                <w:szCs w:val="24"/>
              </w:rPr>
              <w:t>РАЗОМ</w:t>
            </w:r>
          </w:p>
        </w:tc>
        <w:tc>
          <w:tcPr>
            <w:tcW w:w="1528" w:type="dxa"/>
          </w:tcPr>
          <w:p w14:paraId="4551B98A" w14:textId="77777777" w:rsidR="00007B70" w:rsidRPr="00EF0C3D" w:rsidRDefault="00007B70" w:rsidP="00007B7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510"/>
                <w:tab w:val="left" w:pos="45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B47C12A" w14:textId="77777777" w:rsidR="00007B70" w:rsidRPr="00EF0C3D" w:rsidRDefault="00007B70" w:rsidP="00007B7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4"/>
                <w:tab w:val="left" w:pos="4545"/>
              </w:tabs>
              <w:ind w:right="36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</w:tcPr>
          <w:p w14:paraId="3ACA66E3" w14:textId="77777777" w:rsidR="00007B70" w:rsidRPr="00EF0C3D" w:rsidRDefault="00007B70" w:rsidP="00007B7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609565,0</w:t>
            </w:r>
          </w:p>
        </w:tc>
        <w:tc>
          <w:tcPr>
            <w:tcW w:w="1244" w:type="dxa"/>
          </w:tcPr>
          <w:p w14:paraId="01D9EB69" w14:textId="77777777" w:rsidR="00007B70" w:rsidRPr="00EF0C3D" w:rsidRDefault="00007B70" w:rsidP="00007B7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5"/>
              </w:tabs>
              <w:ind w:right="3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609565,0</w:t>
            </w:r>
          </w:p>
        </w:tc>
      </w:tr>
    </w:tbl>
    <w:p w14:paraId="5649B56E" w14:textId="77777777" w:rsidR="00EF0C3D" w:rsidRPr="00EF0C3D" w:rsidRDefault="00EF0C3D" w:rsidP="00EF0C3D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4545"/>
        </w:tabs>
        <w:ind w:right="360"/>
        <w:jc w:val="center"/>
        <w:rPr>
          <w:bCs/>
          <w:color w:val="000000"/>
          <w:sz w:val="24"/>
          <w:szCs w:val="24"/>
        </w:rPr>
      </w:pPr>
    </w:p>
    <w:p w14:paraId="64C21DB1" w14:textId="77777777" w:rsidR="00EF0C3D" w:rsidRPr="00EF0C3D" w:rsidRDefault="00EF0C3D" w:rsidP="00EF0C3D">
      <w:pPr>
        <w:rPr>
          <w:bCs/>
          <w:lang w:val="ru-RU"/>
        </w:rPr>
      </w:pPr>
    </w:p>
    <w:p w14:paraId="05F9FC40" w14:textId="77777777" w:rsidR="00EF0C3D" w:rsidRDefault="00EF0C3D" w:rsidP="00EF0C3D">
      <w:pPr>
        <w:rPr>
          <w:bCs/>
          <w:lang w:val="ru-RU"/>
        </w:rPr>
      </w:pPr>
    </w:p>
    <w:p w14:paraId="624EDAC5" w14:textId="77777777" w:rsidR="00EF0C3D" w:rsidRPr="00EF0C3D" w:rsidRDefault="00EF0C3D" w:rsidP="00EF0C3D">
      <w:pPr>
        <w:rPr>
          <w:bCs/>
          <w:lang w:val="ru-RU"/>
        </w:rPr>
      </w:pPr>
    </w:p>
    <w:p w14:paraId="062BA843" w14:textId="77777777" w:rsidR="00A23372" w:rsidRPr="00EF0C3D" w:rsidRDefault="00EF0C3D">
      <w:pPr>
        <w:rPr>
          <w:bCs/>
          <w:sz w:val="28"/>
          <w:szCs w:val="28"/>
        </w:rPr>
      </w:pPr>
      <w:r w:rsidRPr="00EF0C3D">
        <w:rPr>
          <w:bCs/>
          <w:sz w:val="28"/>
          <w:szCs w:val="28"/>
        </w:rPr>
        <w:t>Секретар міської ради</w:t>
      </w:r>
      <w:r w:rsidRPr="00EF0C3D">
        <w:rPr>
          <w:bCs/>
          <w:sz w:val="28"/>
          <w:szCs w:val="28"/>
        </w:rPr>
        <w:tab/>
      </w:r>
      <w:r w:rsidRPr="00EF0C3D">
        <w:rPr>
          <w:bCs/>
          <w:sz w:val="28"/>
          <w:szCs w:val="28"/>
        </w:rPr>
        <w:tab/>
      </w:r>
      <w:r w:rsidRPr="00EF0C3D">
        <w:rPr>
          <w:bCs/>
          <w:sz w:val="28"/>
          <w:szCs w:val="28"/>
        </w:rPr>
        <w:tab/>
      </w:r>
      <w:r w:rsidRPr="00EF0C3D">
        <w:rPr>
          <w:bCs/>
          <w:sz w:val="28"/>
          <w:szCs w:val="28"/>
        </w:rPr>
        <w:tab/>
      </w:r>
      <w:r w:rsidRPr="00EF0C3D">
        <w:rPr>
          <w:bCs/>
          <w:sz w:val="28"/>
          <w:szCs w:val="28"/>
        </w:rPr>
        <w:tab/>
      </w:r>
      <w:r w:rsidRPr="00EF0C3D">
        <w:rPr>
          <w:bCs/>
          <w:sz w:val="28"/>
          <w:szCs w:val="28"/>
        </w:rPr>
        <w:tab/>
        <w:t>Христина СОРОКА</w:t>
      </w:r>
    </w:p>
    <w:sectPr w:rsidR="00A23372" w:rsidRPr="00EF0C3D" w:rsidSect="00762C0D">
      <w:pgSz w:w="11906" w:h="16838"/>
      <w:pgMar w:top="1134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80FD6"/>
    <w:multiLevelType w:val="hybridMultilevel"/>
    <w:tmpl w:val="4C5E0C08"/>
    <w:lvl w:ilvl="0" w:tplc="5038F02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900F0"/>
    <w:multiLevelType w:val="hybridMultilevel"/>
    <w:tmpl w:val="FC90AB3E"/>
    <w:lvl w:ilvl="0" w:tplc="30C415C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79563685"/>
    <w:multiLevelType w:val="hybridMultilevel"/>
    <w:tmpl w:val="AC62DE8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C3D"/>
    <w:rsid w:val="00007B70"/>
    <w:rsid w:val="000331B7"/>
    <w:rsid w:val="00216933"/>
    <w:rsid w:val="002A3E9F"/>
    <w:rsid w:val="0037728A"/>
    <w:rsid w:val="004B065D"/>
    <w:rsid w:val="00762C0D"/>
    <w:rsid w:val="007E7636"/>
    <w:rsid w:val="009A5D2D"/>
    <w:rsid w:val="009F678B"/>
    <w:rsid w:val="00A23372"/>
    <w:rsid w:val="00A94245"/>
    <w:rsid w:val="00D17185"/>
    <w:rsid w:val="00EE558C"/>
    <w:rsid w:val="00EF0C3D"/>
    <w:rsid w:val="00F328B8"/>
    <w:rsid w:val="00F36B6F"/>
    <w:rsid w:val="00F73E9E"/>
    <w:rsid w:val="00FA6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FA8C1"/>
  <w15:docId w15:val="{743344DE-73A8-45DB-A8D7-84A03F0CA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C3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F0C3D"/>
    <w:pPr>
      <w:ind w:left="720"/>
      <w:contextualSpacing/>
    </w:pPr>
  </w:style>
  <w:style w:type="paragraph" w:customStyle="1" w:styleId="1">
    <w:name w:val="Звичайний1"/>
    <w:rsid w:val="00EF0C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2C0D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62C0D"/>
    <w:rPr>
      <w:rFonts w:ascii="Segoe UI" w:eastAsia="SimSun" w:hAnsi="Segoe UI" w:cs="Segoe UI"/>
      <w:sz w:val="18"/>
      <w:szCs w:val="18"/>
      <w:lang w:eastAsia="zh-CN"/>
    </w:rPr>
  </w:style>
  <w:style w:type="paragraph" w:styleId="a6">
    <w:name w:val="Normal (Web)"/>
    <w:basedOn w:val="a"/>
    <w:uiPriority w:val="99"/>
    <w:unhideWhenUsed/>
    <w:rsid w:val="007E7636"/>
    <w:pPr>
      <w:spacing w:before="100" w:beforeAutospacing="1" w:after="100" w:afterAutospacing="1"/>
    </w:pPr>
    <w:rPr>
      <w:rFonts w:eastAsia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0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2C284-135C-493B-8224-706AEA7DB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1131</Words>
  <Characters>646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МР</cp:lastModifiedBy>
  <cp:revision>6</cp:revision>
  <cp:lastPrinted>2025-02-21T12:21:00Z</cp:lastPrinted>
  <dcterms:created xsi:type="dcterms:W3CDTF">2025-02-19T12:00:00Z</dcterms:created>
  <dcterms:modified xsi:type="dcterms:W3CDTF">2025-02-21T12:22:00Z</dcterms:modified>
</cp:coreProperties>
</file>