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E403D" w14:textId="77777777" w:rsidR="007C6D26" w:rsidRDefault="007C6D26" w:rsidP="006E17D2">
      <w:pPr>
        <w:jc w:val="right"/>
        <w:rPr>
          <w:b/>
          <w:sz w:val="24"/>
          <w:szCs w:val="24"/>
        </w:rPr>
      </w:pPr>
    </w:p>
    <w:p w14:paraId="6A6CD0E3" w14:textId="77777777" w:rsidR="006C01E0" w:rsidRDefault="006C01E0" w:rsidP="006C01E0">
      <w:pPr>
        <w:jc w:val="center"/>
        <w:rPr>
          <w:b/>
          <w:sz w:val="24"/>
          <w:szCs w:val="24"/>
        </w:rPr>
      </w:pPr>
      <w:r w:rsidRPr="002404CB">
        <w:rPr>
          <w:b/>
          <w:lang w:eastAsia="uk-UA"/>
        </w:rPr>
        <w:t xml:space="preserve">ІНФОРМАЦІЙНА КАРТКА АДМІНІСТРАТИВНОЇ ПОСЛУГИ </w:t>
      </w:r>
    </w:p>
    <w:p w14:paraId="3B47BCC7" w14:textId="77777777" w:rsidR="006C01E0" w:rsidRDefault="006C01E0" w:rsidP="0036742B">
      <w:pPr>
        <w:tabs>
          <w:tab w:val="left" w:pos="3969"/>
        </w:tabs>
        <w:jc w:val="center"/>
        <w:rPr>
          <w:b/>
          <w:sz w:val="24"/>
          <w:szCs w:val="24"/>
        </w:rPr>
      </w:pPr>
    </w:p>
    <w:p w14:paraId="12087B3F" w14:textId="77777777" w:rsidR="006C01E0" w:rsidRDefault="006C01E0" w:rsidP="0036742B">
      <w:pPr>
        <w:tabs>
          <w:tab w:val="left" w:pos="3969"/>
        </w:tabs>
        <w:jc w:val="center"/>
        <w:rPr>
          <w:b/>
          <w:sz w:val="24"/>
          <w:szCs w:val="24"/>
        </w:rPr>
      </w:pPr>
    </w:p>
    <w:p w14:paraId="0E48E104" w14:textId="3BC962DE" w:rsidR="00564A39" w:rsidRPr="00BF1B5D" w:rsidRDefault="00BF1B5D" w:rsidP="006C01E0">
      <w:pPr>
        <w:tabs>
          <w:tab w:val="left" w:pos="3969"/>
        </w:tabs>
        <w:jc w:val="center"/>
        <w:rPr>
          <w:u w:val="single"/>
        </w:rPr>
      </w:pPr>
      <w:r w:rsidRPr="00BF1B5D">
        <w:rPr>
          <w:b/>
          <w:bCs/>
          <w:u w:val="single"/>
          <w:lang w:eastAsia="uk-UA"/>
        </w:rPr>
        <w:t>Затвердження технічної документації з економічної оцінки земель</w:t>
      </w:r>
    </w:p>
    <w:p w14:paraId="50279D45" w14:textId="5C4B8AA4" w:rsidR="003945B6" w:rsidRDefault="0036742B" w:rsidP="006C01E0">
      <w:pPr>
        <w:tabs>
          <w:tab w:val="left" w:pos="3969"/>
        </w:tabs>
        <w:jc w:val="center"/>
        <w:rPr>
          <w:b/>
          <w:bCs/>
          <w:u w:val="single"/>
        </w:rPr>
      </w:pPr>
      <w:r w:rsidRPr="0036742B">
        <w:rPr>
          <w:sz w:val="24"/>
          <w:szCs w:val="24"/>
          <w:u w:val="single"/>
        </w:rPr>
        <w:t xml:space="preserve"> </w:t>
      </w:r>
      <w:r w:rsidR="006C01E0" w:rsidRPr="006C01E0">
        <w:rPr>
          <w:b/>
          <w:bCs/>
          <w:u w:val="single"/>
        </w:rPr>
        <w:t>0</w:t>
      </w:r>
      <w:r w:rsidR="00920044">
        <w:rPr>
          <w:b/>
          <w:bCs/>
          <w:u w:val="single"/>
        </w:rPr>
        <w:t>0</w:t>
      </w:r>
      <w:r w:rsidR="00611373">
        <w:rPr>
          <w:b/>
          <w:bCs/>
          <w:u w:val="single"/>
        </w:rPr>
        <w:t>18</w:t>
      </w:r>
      <w:r w:rsidR="00BF1B5D">
        <w:rPr>
          <w:b/>
          <w:bCs/>
          <w:u w:val="single"/>
        </w:rPr>
        <w:t>1</w:t>
      </w:r>
    </w:p>
    <w:p w14:paraId="61FDC6E8" w14:textId="5FC492A3" w:rsidR="004546AD" w:rsidRDefault="004546AD" w:rsidP="006C01E0">
      <w:pPr>
        <w:tabs>
          <w:tab w:val="left" w:pos="3969"/>
        </w:tabs>
        <w:jc w:val="center"/>
        <w:rPr>
          <w:b/>
          <w:bCs/>
          <w:u w:val="single"/>
        </w:rPr>
      </w:pPr>
    </w:p>
    <w:tbl>
      <w:tblPr>
        <w:tblW w:w="5151" w:type="pct"/>
        <w:tblInd w:w="-30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"/>
        <w:gridCol w:w="427"/>
        <w:gridCol w:w="4676"/>
        <w:gridCol w:w="57"/>
        <w:gridCol w:w="5329"/>
      </w:tblGrid>
      <w:tr w:rsidR="004546AD" w:rsidRPr="000D63FC" w14:paraId="140B2E91" w14:textId="77777777" w:rsidTr="00BF1B5D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345E1C" w14:textId="77777777" w:rsidR="004546AD" w:rsidRPr="000D63FC" w:rsidRDefault="004546AD" w:rsidP="00FE640A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0D63FC">
              <w:rPr>
                <w:b/>
                <w:sz w:val="24"/>
                <w:szCs w:val="24"/>
                <w:lang w:eastAsia="uk-UA"/>
              </w:rPr>
              <w:t xml:space="preserve">Інформація про центр надання адміністративних послуг </w:t>
            </w:r>
          </w:p>
        </w:tc>
      </w:tr>
      <w:tr w:rsidR="009F39A3" w:rsidRPr="000D63FC" w14:paraId="5790A52C" w14:textId="77777777" w:rsidTr="00BF1B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08" w:type="pct"/>
            <w:gridSpan w:val="2"/>
            <w:tcBorders>
              <w:right w:val="single" w:sz="4" w:space="0" w:color="auto"/>
            </w:tcBorders>
          </w:tcPr>
          <w:p w14:paraId="0C0634B7" w14:textId="77777777" w:rsidR="004546AD" w:rsidRPr="002404CB" w:rsidRDefault="004546AD" w:rsidP="00FE640A">
            <w:pPr>
              <w:jc w:val="center"/>
            </w:pPr>
            <w:r w:rsidRPr="002404CB">
              <w:t>1.</w:t>
            </w:r>
          </w:p>
        </w:tc>
        <w:tc>
          <w:tcPr>
            <w:tcW w:w="2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0142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Місцезнаходження ЦНАП</w:t>
            </w:r>
          </w:p>
        </w:tc>
        <w:tc>
          <w:tcPr>
            <w:tcW w:w="2538" w:type="pct"/>
            <w:tcBorders>
              <w:left w:val="single" w:sz="4" w:space="0" w:color="auto"/>
            </w:tcBorders>
          </w:tcPr>
          <w:p w14:paraId="3E3A2455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м.Рогатин, вулиця Галицька,40</w:t>
            </w:r>
          </w:p>
        </w:tc>
      </w:tr>
      <w:tr w:rsidR="009F39A3" w:rsidRPr="000D63FC" w14:paraId="40C8EEE9" w14:textId="77777777" w:rsidTr="00BF1B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08" w:type="pct"/>
            <w:gridSpan w:val="2"/>
            <w:tcBorders>
              <w:right w:val="single" w:sz="4" w:space="0" w:color="auto"/>
            </w:tcBorders>
          </w:tcPr>
          <w:p w14:paraId="631D7015" w14:textId="77777777" w:rsidR="004546AD" w:rsidRPr="002404CB" w:rsidRDefault="004546AD" w:rsidP="00FE640A">
            <w:pPr>
              <w:jc w:val="center"/>
            </w:pPr>
            <w:r>
              <w:t>2.</w:t>
            </w:r>
          </w:p>
        </w:tc>
        <w:tc>
          <w:tcPr>
            <w:tcW w:w="2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4BED" w14:textId="77777777" w:rsidR="004546AD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Інформація щодо режиму роботи ЦНАП</w:t>
            </w:r>
          </w:p>
          <w:p w14:paraId="7B61D36E" w14:textId="688D683B" w:rsidR="00F65746" w:rsidRPr="000D63FC" w:rsidRDefault="00F65746" w:rsidP="00FE640A">
            <w:pPr>
              <w:rPr>
                <w:sz w:val="24"/>
                <w:szCs w:val="24"/>
              </w:rPr>
            </w:pPr>
            <w:r w:rsidRPr="00F65746">
              <w:rPr>
                <w:sz w:val="24"/>
                <w:szCs w:val="24"/>
              </w:rPr>
              <w:t>( час прийому суб’єктів звернень)</w:t>
            </w:r>
          </w:p>
        </w:tc>
        <w:tc>
          <w:tcPr>
            <w:tcW w:w="2538" w:type="pct"/>
            <w:tcBorders>
              <w:left w:val="single" w:sz="4" w:space="0" w:color="auto"/>
            </w:tcBorders>
          </w:tcPr>
          <w:p w14:paraId="72F92230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Понеділок з 08.30-до 16.00</w:t>
            </w:r>
          </w:p>
          <w:p w14:paraId="5AA175C2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Вівторок    з 08.30 до 16.00</w:t>
            </w:r>
          </w:p>
          <w:p w14:paraId="7F2F8A16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Середа       з 08.30 до 20.00</w:t>
            </w:r>
          </w:p>
          <w:p w14:paraId="5DD15C6F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Четвер        з 08.30 до 16.00</w:t>
            </w:r>
          </w:p>
          <w:p w14:paraId="43D404A3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П’ятниця   з 08.30 до 15.30</w:t>
            </w:r>
          </w:p>
          <w:p w14:paraId="37C2B3C9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Субота       з 09.00 до 15.00</w:t>
            </w:r>
          </w:p>
          <w:p w14:paraId="4378064D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неділя – вихідний</w:t>
            </w:r>
          </w:p>
          <w:p w14:paraId="6E96A178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Без перерви на обід.</w:t>
            </w:r>
          </w:p>
          <w:p w14:paraId="23BD6F35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i/>
                <w:sz w:val="24"/>
                <w:szCs w:val="24"/>
              </w:rPr>
              <w:t>Середа</w:t>
            </w:r>
            <w:r w:rsidRPr="000D63FC">
              <w:rPr>
                <w:sz w:val="24"/>
                <w:szCs w:val="24"/>
              </w:rPr>
              <w:t>: прийом з 16.00 до 20.00 год за попереднім записом по телефону 0971755620</w:t>
            </w:r>
          </w:p>
          <w:p w14:paraId="35600C69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i/>
                <w:sz w:val="24"/>
                <w:szCs w:val="24"/>
              </w:rPr>
              <w:t xml:space="preserve">Субота: </w:t>
            </w:r>
            <w:r w:rsidRPr="000D63FC">
              <w:rPr>
                <w:sz w:val="24"/>
                <w:szCs w:val="24"/>
              </w:rPr>
              <w:t>прийом з 09.00 до 15.00 год за попереднім записом  по телефону 0971755620</w:t>
            </w:r>
          </w:p>
        </w:tc>
      </w:tr>
      <w:tr w:rsidR="009F39A3" w:rsidRPr="000D63FC" w14:paraId="46005423" w14:textId="77777777" w:rsidTr="00BF1B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53"/>
        </w:trPr>
        <w:tc>
          <w:tcPr>
            <w:tcW w:w="208" w:type="pct"/>
            <w:gridSpan w:val="2"/>
            <w:tcBorders>
              <w:right w:val="single" w:sz="4" w:space="0" w:color="auto"/>
            </w:tcBorders>
          </w:tcPr>
          <w:p w14:paraId="77824785" w14:textId="77777777" w:rsidR="004546AD" w:rsidRPr="002404CB" w:rsidRDefault="004546AD" w:rsidP="00FE640A">
            <w:pPr>
              <w:jc w:val="center"/>
            </w:pPr>
            <w:r>
              <w:t>3.</w:t>
            </w:r>
          </w:p>
        </w:tc>
        <w:tc>
          <w:tcPr>
            <w:tcW w:w="2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237" w14:textId="77777777" w:rsidR="004546AD" w:rsidRPr="000D63FC" w:rsidRDefault="004546AD" w:rsidP="00FE640A">
            <w:pPr>
              <w:rPr>
                <w:b/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Телефон/факс (довідки), адреса електронної пошти та веб-сайт</w:t>
            </w:r>
          </w:p>
        </w:tc>
        <w:tc>
          <w:tcPr>
            <w:tcW w:w="2538" w:type="pct"/>
            <w:tcBorders>
              <w:left w:val="single" w:sz="4" w:space="0" w:color="auto"/>
            </w:tcBorders>
          </w:tcPr>
          <w:p w14:paraId="52A1FD35" w14:textId="3A135E33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Тел. (097) 1755620</w:t>
            </w:r>
          </w:p>
          <w:p w14:paraId="2B7BC34E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 xml:space="preserve">e-mail: </w:t>
            </w:r>
            <w:r w:rsidRPr="000D63FC">
              <w:rPr>
                <w:sz w:val="24"/>
                <w:szCs w:val="24"/>
                <w:lang w:val="en-US"/>
              </w:rPr>
              <w:t>mr_cnap@ukr.net</w:t>
            </w:r>
          </w:p>
        </w:tc>
      </w:tr>
      <w:tr w:rsidR="00BF1B5D" w:rsidRPr="00506CFB" w14:paraId="3A2B193A" w14:textId="77777777" w:rsidTr="00BF1B5D">
        <w:trPr>
          <w:gridBefore w:val="1"/>
          <w:wBefore w:w="4" w:type="pct"/>
        </w:trPr>
        <w:tc>
          <w:tcPr>
            <w:tcW w:w="499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44E5A7" w14:textId="77777777" w:rsidR="00BF1B5D" w:rsidRPr="00506CFB" w:rsidRDefault="00BF1B5D" w:rsidP="0027036B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506CFB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F1B5D" w:rsidRPr="00506CFB" w14:paraId="0CBB21EF" w14:textId="77777777" w:rsidTr="00BF1B5D">
        <w:trPr>
          <w:gridBefore w:val="1"/>
          <w:wBefore w:w="4" w:type="pct"/>
          <w:trHeight w:val="942"/>
        </w:trPr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738C94" w14:textId="77777777" w:rsidR="00BF1B5D" w:rsidRPr="00506CFB" w:rsidRDefault="00BF1B5D" w:rsidP="0027036B">
            <w:pPr>
              <w:jc w:val="center"/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E4E0AF" w14:textId="77777777" w:rsidR="00BF1B5D" w:rsidRPr="00506CFB" w:rsidRDefault="00BF1B5D" w:rsidP="0027036B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256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2A6D98" w14:textId="108EE679" w:rsidR="00BF1B5D" w:rsidRPr="00BA6A1E" w:rsidRDefault="00BA6A1E" w:rsidP="00BA6A1E">
            <w:pPr>
              <w:tabs>
                <w:tab w:val="left" w:pos="217"/>
              </w:tabs>
              <w:ind w:right="7"/>
              <w:contextualSpacing/>
              <w:rPr>
                <w:sz w:val="24"/>
                <w:szCs w:val="24"/>
                <w:lang w:eastAsia="uk-UA"/>
              </w:rPr>
            </w:pPr>
            <w:r w:rsidRPr="00BA6A1E">
              <w:rPr>
                <w:sz w:val="24"/>
                <w:szCs w:val="24"/>
              </w:rPr>
              <w:t xml:space="preserve">Земельний кодекс України, Закон України «Про землеустрій», Закон України «Про державний земельний кадастр», Закон України «Про місцеве самоврядування». </w:t>
            </w:r>
            <w:r w:rsidRPr="00BA6A1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BF1B5D" w:rsidRPr="00506CFB" w14:paraId="765204DB" w14:textId="77777777" w:rsidTr="00BF1B5D">
        <w:trPr>
          <w:gridBefore w:val="1"/>
          <w:wBefore w:w="4" w:type="pct"/>
        </w:trPr>
        <w:tc>
          <w:tcPr>
            <w:tcW w:w="499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118CC5" w14:textId="77777777" w:rsidR="00BF1B5D" w:rsidRPr="00506CFB" w:rsidRDefault="00BF1B5D" w:rsidP="0027036B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506CFB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BF1B5D" w:rsidRPr="00506CFB" w14:paraId="03B0984E" w14:textId="77777777" w:rsidTr="00BF1B5D">
        <w:trPr>
          <w:gridBefore w:val="1"/>
          <w:wBefore w:w="4" w:type="pct"/>
        </w:trPr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91349B" w14:textId="77777777" w:rsidR="00BF1B5D" w:rsidRPr="00857CC9" w:rsidRDefault="00BF1B5D" w:rsidP="0027036B">
            <w:pPr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t>5</w:t>
            </w:r>
          </w:p>
        </w:tc>
        <w:tc>
          <w:tcPr>
            <w:tcW w:w="2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9BF035" w14:textId="77777777" w:rsidR="00BF1B5D" w:rsidRPr="00506CFB" w:rsidRDefault="00BF1B5D" w:rsidP="0027036B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256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A36057" w14:textId="2B3C09D0" w:rsidR="00BA6A1E" w:rsidRPr="003D69AB" w:rsidRDefault="00BA6A1E" w:rsidP="00BA6A1E">
            <w:pPr>
              <w:pStyle w:val="5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3D69AB">
              <w:rPr>
                <w:b w:val="0"/>
                <w:bCs w:val="0"/>
                <w:sz w:val="24"/>
                <w:szCs w:val="24"/>
                <w:lang w:val="uk-UA"/>
              </w:rPr>
              <w:t>Ф</w:t>
            </w:r>
            <w:r w:rsidRPr="003D69AB">
              <w:rPr>
                <w:b w:val="0"/>
                <w:bCs w:val="0"/>
                <w:sz w:val="24"/>
                <w:szCs w:val="24"/>
              </w:rPr>
              <w:t>ізична особа, юридична особа, фізична особа-підприємець</w:t>
            </w:r>
          </w:p>
          <w:p w14:paraId="5D5AE92F" w14:textId="1CB3B36A" w:rsidR="00BF1B5D" w:rsidRPr="00BA6A1E" w:rsidRDefault="00BF1B5D" w:rsidP="0027036B">
            <w:pPr>
              <w:ind w:left="33"/>
              <w:rPr>
                <w:sz w:val="24"/>
                <w:szCs w:val="24"/>
                <w:lang w:val="ru-RU"/>
              </w:rPr>
            </w:pPr>
          </w:p>
        </w:tc>
      </w:tr>
      <w:tr w:rsidR="00BF1B5D" w:rsidRPr="00857CC9" w14:paraId="198FAF06" w14:textId="77777777" w:rsidTr="00BF1B5D">
        <w:trPr>
          <w:gridBefore w:val="1"/>
          <w:wBefore w:w="4" w:type="pct"/>
        </w:trPr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CF8EDA" w14:textId="77777777" w:rsidR="00BF1B5D" w:rsidRPr="00857CC9" w:rsidRDefault="00BF1B5D" w:rsidP="0027036B">
            <w:pPr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t>6</w:t>
            </w:r>
          </w:p>
        </w:tc>
        <w:tc>
          <w:tcPr>
            <w:tcW w:w="2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A8029C" w14:textId="77777777" w:rsidR="00BF1B5D" w:rsidRPr="00506CFB" w:rsidRDefault="00BF1B5D" w:rsidP="0027036B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256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22588B" w14:textId="77777777" w:rsidR="00BA6A1E" w:rsidRPr="00BA6A1E" w:rsidRDefault="00BA6A1E" w:rsidP="00BA6A1E">
            <w:pPr>
              <w:shd w:val="clear" w:color="auto" w:fill="FFFFFF"/>
              <w:ind w:left="57"/>
              <w:rPr>
                <w:sz w:val="24"/>
                <w:szCs w:val="24"/>
              </w:rPr>
            </w:pPr>
            <w:bookmarkStart w:id="0" w:name="n506"/>
            <w:bookmarkStart w:id="1" w:name="n59"/>
            <w:bookmarkEnd w:id="0"/>
            <w:bookmarkEnd w:id="1"/>
            <w:r>
              <w:t>1</w:t>
            </w:r>
            <w:r w:rsidRPr="00BA6A1E">
              <w:rPr>
                <w:sz w:val="24"/>
                <w:szCs w:val="24"/>
              </w:rPr>
              <w:t>.Заява.</w:t>
            </w:r>
          </w:p>
          <w:p w14:paraId="78AB82AB" w14:textId="77777777" w:rsidR="00BA6A1E" w:rsidRPr="00BA6A1E" w:rsidRDefault="00BA6A1E" w:rsidP="00BA6A1E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 w:rsidRPr="00BA6A1E">
              <w:rPr>
                <w:sz w:val="24"/>
                <w:szCs w:val="24"/>
              </w:rPr>
              <w:t>2. Копія пасторта.</w:t>
            </w:r>
          </w:p>
          <w:p w14:paraId="66C0C079" w14:textId="77777777" w:rsidR="00BA6A1E" w:rsidRPr="00BA6A1E" w:rsidRDefault="00BA6A1E" w:rsidP="00BA6A1E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 w:rsidRPr="00BA6A1E">
              <w:rPr>
                <w:sz w:val="24"/>
                <w:szCs w:val="24"/>
              </w:rPr>
              <w:t>3. Копія ідентифікайного номера.</w:t>
            </w:r>
          </w:p>
          <w:p w14:paraId="0BA4C098" w14:textId="77777777" w:rsidR="00BA6A1E" w:rsidRPr="00BA6A1E" w:rsidRDefault="00BA6A1E" w:rsidP="00BA6A1E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 w:rsidRPr="00BA6A1E">
              <w:rPr>
                <w:sz w:val="24"/>
                <w:szCs w:val="24"/>
              </w:rPr>
              <w:t>4.Виписка з Єдиного державного реєстру юридичних осіб та фізичних осіб-підприємців</w:t>
            </w:r>
          </w:p>
          <w:p w14:paraId="4A7D4A81" w14:textId="77777777" w:rsidR="00BA6A1E" w:rsidRPr="00BA6A1E" w:rsidRDefault="00BA6A1E" w:rsidP="00BA6A1E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 w:rsidRPr="00BA6A1E">
              <w:rPr>
                <w:sz w:val="24"/>
                <w:szCs w:val="24"/>
              </w:rPr>
              <w:t>5.Довіреність (оригінал або нотаріально посвідчена копія) (у разі, якщо документи подаються уповноваженою особою)</w:t>
            </w:r>
          </w:p>
          <w:p w14:paraId="14444174" w14:textId="4C9653DC" w:rsidR="00BF1B5D" w:rsidRPr="00857CC9" w:rsidRDefault="00BA6A1E" w:rsidP="00BA6A1E">
            <w:pPr>
              <w:shd w:val="clear" w:color="auto" w:fill="FFFFFF"/>
              <w:ind w:left="57"/>
              <w:rPr>
                <w:color w:val="000000"/>
                <w:sz w:val="24"/>
                <w:szCs w:val="24"/>
              </w:rPr>
            </w:pPr>
            <w:r w:rsidRPr="00BA6A1E">
              <w:rPr>
                <w:sz w:val="24"/>
                <w:szCs w:val="24"/>
              </w:rPr>
              <w:t>6.Технічна документація про нормативно грошову оцінку земельної ділянки - з економічної оцінки земель.</w:t>
            </w:r>
            <w:r w:rsidRPr="00BA6A1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BF1B5D" w:rsidRPr="00506CFB" w14:paraId="00C7CDC6" w14:textId="77777777" w:rsidTr="00BF1B5D">
        <w:trPr>
          <w:gridBefore w:val="1"/>
          <w:wBefore w:w="4" w:type="pct"/>
        </w:trPr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3A2F47" w14:textId="77777777" w:rsidR="00BF1B5D" w:rsidRPr="00506CFB" w:rsidRDefault="00BF1B5D" w:rsidP="0027036B">
            <w:pPr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t>7</w:t>
            </w:r>
          </w:p>
        </w:tc>
        <w:tc>
          <w:tcPr>
            <w:tcW w:w="2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34962E" w14:textId="77777777" w:rsidR="00BF1B5D" w:rsidRPr="00506CFB" w:rsidRDefault="00BF1B5D" w:rsidP="0027036B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256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721EF5" w14:textId="77777777" w:rsidR="00BF1B5D" w:rsidRPr="00506CFB" w:rsidRDefault="00BF1B5D" w:rsidP="0027036B">
            <w:pPr>
              <w:rPr>
                <w:color w:val="000000"/>
                <w:sz w:val="24"/>
                <w:szCs w:val="24"/>
              </w:rPr>
            </w:pPr>
            <w:r w:rsidRPr="00506CFB">
              <w:rPr>
                <w:color w:val="000000"/>
                <w:sz w:val="24"/>
                <w:szCs w:val="24"/>
              </w:rPr>
              <w:t>Адміністративна послуга є безоплатною</w:t>
            </w:r>
          </w:p>
          <w:p w14:paraId="041A51FB" w14:textId="77777777" w:rsidR="00BF1B5D" w:rsidRPr="00506CFB" w:rsidRDefault="00BF1B5D" w:rsidP="0027036B">
            <w:pPr>
              <w:rPr>
                <w:color w:val="000000"/>
                <w:sz w:val="24"/>
                <w:szCs w:val="24"/>
              </w:rPr>
            </w:pPr>
          </w:p>
        </w:tc>
      </w:tr>
      <w:tr w:rsidR="00BF1B5D" w:rsidRPr="007C116D" w14:paraId="0488C581" w14:textId="77777777" w:rsidTr="00BF1B5D">
        <w:trPr>
          <w:gridBefore w:val="1"/>
          <w:wBefore w:w="4" w:type="pct"/>
          <w:trHeight w:val="773"/>
        </w:trPr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2DD244" w14:textId="77777777" w:rsidR="00BF1B5D" w:rsidRPr="00857CC9" w:rsidRDefault="00BF1B5D" w:rsidP="0027036B">
            <w:pPr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t>8</w:t>
            </w:r>
          </w:p>
        </w:tc>
        <w:tc>
          <w:tcPr>
            <w:tcW w:w="2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E82A0F" w14:textId="77777777" w:rsidR="00BF1B5D" w:rsidRPr="00506CFB" w:rsidRDefault="00BF1B5D" w:rsidP="0027036B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256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234132" w14:textId="4AF20F62" w:rsidR="00BF1B5D" w:rsidRPr="007C116D" w:rsidRDefault="00BA6A1E" w:rsidP="0027036B">
            <w:pPr>
              <w:shd w:val="clear" w:color="auto" w:fill="FFFFFF"/>
              <w:tabs>
                <w:tab w:val="left" w:pos="1282"/>
              </w:tabs>
              <w:autoSpaceDE w:val="0"/>
              <w:spacing w:before="14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30-45 робочих днів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BF1B5D" w:rsidRPr="00506CFB" w14:paraId="3D025B92" w14:textId="77777777" w:rsidTr="00BF1B5D">
        <w:trPr>
          <w:gridBefore w:val="1"/>
          <w:wBefore w:w="4" w:type="pct"/>
        </w:trPr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0D8B08" w14:textId="77777777" w:rsidR="00BF1B5D" w:rsidRPr="00857CC9" w:rsidRDefault="00BF1B5D" w:rsidP="0027036B">
            <w:pPr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lastRenderedPageBreak/>
              <w:t>9</w:t>
            </w:r>
          </w:p>
        </w:tc>
        <w:tc>
          <w:tcPr>
            <w:tcW w:w="2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9B68FB" w14:textId="77777777" w:rsidR="00BF1B5D" w:rsidRPr="00506CFB" w:rsidRDefault="00BF1B5D" w:rsidP="0027036B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256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AEA1A4" w14:textId="77777777" w:rsidR="00BA6A1E" w:rsidRPr="00BA6A1E" w:rsidRDefault="00BA6A1E" w:rsidP="00BA6A1E">
            <w:pPr>
              <w:shd w:val="clear" w:color="auto" w:fill="FFFFFF"/>
              <w:rPr>
                <w:sz w:val="24"/>
                <w:szCs w:val="24"/>
              </w:rPr>
            </w:pPr>
            <w:r w:rsidRPr="00BA6A1E">
              <w:rPr>
                <w:sz w:val="24"/>
                <w:szCs w:val="24"/>
              </w:rPr>
              <w:t>1.Виявлення недостовірних даних в документах</w:t>
            </w:r>
          </w:p>
          <w:p w14:paraId="3D172C11" w14:textId="6F9E5856" w:rsidR="00BF1B5D" w:rsidRPr="00506CFB" w:rsidRDefault="00BA6A1E" w:rsidP="00BA6A1E">
            <w:pPr>
              <w:shd w:val="clear" w:color="auto" w:fill="FFFFFF"/>
              <w:rPr>
                <w:sz w:val="24"/>
                <w:szCs w:val="24"/>
              </w:rPr>
            </w:pPr>
            <w:r w:rsidRPr="00BA6A1E">
              <w:rPr>
                <w:sz w:val="24"/>
                <w:szCs w:val="24"/>
              </w:rPr>
              <w:t>2.Оформлення документів з порушенням встановлених вимог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A0CB9" w:rsidRPr="00506CFB" w14:paraId="68E928C0" w14:textId="77777777" w:rsidTr="00BF1B5D">
        <w:trPr>
          <w:gridBefore w:val="1"/>
          <w:wBefore w:w="4" w:type="pct"/>
        </w:trPr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7FD040" w14:textId="77777777" w:rsidR="004A0CB9" w:rsidRPr="00506CFB" w:rsidRDefault="004A0CB9" w:rsidP="004A0CB9">
            <w:pPr>
              <w:rPr>
                <w:sz w:val="24"/>
                <w:szCs w:val="24"/>
                <w:lang w:val="en-US"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val="en-US" w:eastAsia="uk-UA"/>
              </w:rPr>
              <w:t>0</w:t>
            </w:r>
          </w:p>
        </w:tc>
        <w:tc>
          <w:tcPr>
            <w:tcW w:w="2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64E36B" w14:textId="77777777" w:rsidR="004A0CB9" w:rsidRPr="00506CFB" w:rsidRDefault="004A0CB9" w:rsidP="004A0CB9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256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D51642" w14:textId="77777777" w:rsidR="004A0CB9" w:rsidRPr="004A0CB9" w:rsidRDefault="004A0CB9" w:rsidP="004A0CB9">
            <w:pPr>
              <w:shd w:val="clear" w:color="auto" w:fill="FFFFFF"/>
              <w:rPr>
                <w:sz w:val="24"/>
                <w:szCs w:val="24"/>
              </w:rPr>
            </w:pPr>
            <w:bookmarkStart w:id="2" w:name="o638"/>
            <w:bookmarkEnd w:id="2"/>
            <w:r w:rsidRPr="004A0CB9">
              <w:rPr>
                <w:sz w:val="24"/>
                <w:szCs w:val="24"/>
              </w:rPr>
              <w:t>1.Затвердження технічної документації з економічної оцінки земель</w:t>
            </w:r>
          </w:p>
          <w:p w14:paraId="4D2D963B" w14:textId="2BC3A989" w:rsidR="004A0CB9" w:rsidRPr="004A0CB9" w:rsidRDefault="004A0CB9" w:rsidP="004A0CB9">
            <w:pPr>
              <w:rPr>
                <w:sz w:val="24"/>
                <w:szCs w:val="24"/>
              </w:rPr>
            </w:pPr>
            <w:r w:rsidRPr="004A0CB9">
              <w:rPr>
                <w:sz w:val="24"/>
                <w:szCs w:val="24"/>
              </w:rPr>
              <w:t>2.Відмова у затвердженні технічної документації з економічної оцінки земель</w:t>
            </w:r>
          </w:p>
        </w:tc>
      </w:tr>
      <w:tr w:rsidR="004A0CB9" w:rsidRPr="00506CFB" w14:paraId="73CFDFBE" w14:textId="77777777" w:rsidTr="00BF1B5D">
        <w:trPr>
          <w:gridBefore w:val="1"/>
          <w:wBefore w:w="4" w:type="pct"/>
        </w:trPr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CD4D5A" w14:textId="77777777" w:rsidR="004A0CB9" w:rsidRPr="00506CFB" w:rsidRDefault="004A0CB9" w:rsidP="004A0CB9">
            <w:pPr>
              <w:rPr>
                <w:sz w:val="24"/>
                <w:szCs w:val="24"/>
                <w:lang w:val="en-US"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2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1D5C5A" w14:textId="77777777" w:rsidR="004A0CB9" w:rsidRPr="00506CFB" w:rsidRDefault="004A0CB9" w:rsidP="004A0CB9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Можливі способи отримання відповіді (результату)</w:t>
            </w:r>
          </w:p>
        </w:tc>
        <w:tc>
          <w:tcPr>
            <w:tcW w:w="256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6C9654" w14:textId="77777777" w:rsidR="004A0CB9" w:rsidRPr="00506CFB" w:rsidRDefault="004A0CB9" w:rsidP="004A0CB9">
            <w:pPr>
              <w:tabs>
                <w:tab w:val="left" w:pos="358"/>
              </w:tabs>
              <w:contextualSpacing/>
              <w:rPr>
                <w:sz w:val="24"/>
                <w:szCs w:val="24"/>
                <w:lang w:eastAsia="uk-UA"/>
              </w:rPr>
            </w:pPr>
            <w:r w:rsidRPr="003F72C6">
              <w:rPr>
                <w:sz w:val="24"/>
                <w:szCs w:val="24"/>
                <w:lang w:eastAsia="uk-UA"/>
              </w:rPr>
              <w:t>Особисто, в тому числі через представника за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3F72C6">
              <w:rPr>
                <w:sz w:val="24"/>
                <w:szCs w:val="24"/>
                <w:lang w:eastAsia="uk-UA"/>
              </w:rPr>
              <w:t>довіреністю (з посвідченням особи).</w:t>
            </w:r>
          </w:p>
        </w:tc>
      </w:tr>
    </w:tbl>
    <w:p w14:paraId="75E87A1B" w14:textId="72A15B50" w:rsidR="006C01E0" w:rsidRDefault="006C01E0" w:rsidP="004546AD">
      <w:pPr>
        <w:tabs>
          <w:tab w:val="left" w:pos="3969"/>
        </w:tabs>
        <w:rPr>
          <w:b/>
          <w:bCs/>
          <w:lang w:eastAsia="uk-UA"/>
        </w:rPr>
      </w:pPr>
    </w:p>
    <w:sectPr w:rsidR="006C01E0" w:rsidSect="00A27EE6">
      <w:headerReference w:type="default" r:id="rId8"/>
      <w:pgSz w:w="11906" w:h="16838"/>
      <w:pgMar w:top="709" w:right="566" w:bottom="851" w:left="1134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CB956" w14:textId="77777777" w:rsidR="00812951" w:rsidRDefault="00812951">
      <w:r>
        <w:separator/>
      </w:r>
    </w:p>
  </w:endnote>
  <w:endnote w:type="continuationSeparator" w:id="0">
    <w:p w14:paraId="063FC67B" w14:textId="77777777" w:rsidR="00812951" w:rsidRDefault="0081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67A8F" w14:textId="77777777" w:rsidR="00812951" w:rsidRDefault="00812951">
      <w:r>
        <w:separator/>
      </w:r>
    </w:p>
  </w:footnote>
  <w:footnote w:type="continuationSeparator" w:id="0">
    <w:p w14:paraId="638F626D" w14:textId="77777777" w:rsidR="00812951" w:rsidRDefault="00812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2121" w14:textId="77777777" w:rsidR="00755CC2" w:rsidRPr="003945B6" w:rsidRDefault="006E1AD4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="00755CC2"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C579D5" w:rsidRPr="00C579D5">
      <w:rPr>
        <w:noProof/>
        <w:sz w:val="24"/>
        <w:szCs w:val="24"/>
        <w:lang w:val="ru-RU"/>
      </w:rPr>
      <w:t>3</w:t>
    </w:r>
    <w:r w:rsidRPr="003945B6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 w15:restartNumberingAfterBreak="0">
    <w:nsid w:val="6DA067BE"/>
    <w:multiLevelType w:val="multilevel"/>
    <w:tmpl w:val="47AC1B52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92390587">
    <w:abstractNumId w:val="0"/>
  </w:num>
  <w:num w:numId="2" w16cid:durableId="1930654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E60"/>
    <w:rsid w:val="00001CA8"/>
    <w:rsid w:val="00010AF8"/>
    <w:rsid w:val="000472D8"/>
    <w:rsid w:val="000605BE"/>
    <w:rsid w:val="00065C05"/>
    <w:rsid w:val="000673CB"/>
    <w:rsid w:val="00085371"/>
    <w:rsid w:val="000913B0"/>
    <w:rsid w:val="000A42D8"/>
    <w:rsid w:val="000C20B5"/>
    <w:rsid w:val="000C77D7"/>
    <w:rsid w:val="000F2113"/>
    <w:rsid w:val="00115B24"/>
    <w:rsid w:val="00116184"/>
    <w:rsid w:val="00122440"/>
    <w:rsid w:val="001259E1"/>
    <w:rsid w:val="00142A11"/>
    <w:rsid w:val="00151151"/>
    <w:rsid w:val="0015562A"/>
    <w:rsid w:val="001611BA"/>
    <w:rsid w:val="001651D9"/>
    <w:rsid w:val="001A1E8A"/>
    <w:rsid w:val="001B368C"/>
    <w:rsid w:val="001C5B92"/>
    <w:rsid w:val="001D44CA"/>
    <w:rsid w:val="001D5657"/>
    <w:rsid w:val="001E0E70"/>
    <w:rsid w:val="001F1CED"/>
    <w:rsid w:val="00216288"/>
    <w:rsid w:val="002179BB"/>
    <w:rsid w:val="00222A78"/>
    <w:rsid w:val="00234BF6"/>
    <w:rsid w:val="0023746A"/>
    <w:rsid w:val="00264EFA"/>
    <w:rsid w:val="002701F6"/>
    <w:rsid w:val="002773BF"/>
    <w:rsid w:val="002A134F"/>
    <w:rsid w:val="002A2CE6"/>
    <w:rsid w:val="002D4661"/>
    <w:rsid w:val="002E5094"/>
    <w:rsid w:val="00313492"/>
    <w:rsid w:val="00325EAB"/>
    <w:rsid w:val="00346B13"/>
    <w:rsid w:val="0036742B"/>
    <w:rsid w:val="003945B6"/>
    <w:rsid w:val="003B1D0F"/>
    <w:rsid w:val="003E71F0"/>
    <w:rsid w:val="003F020C"/>
    <w:rsid w:val="003F07D5"/>
    <w:rsid w:val="003F2419"/>
    <w:rsid w:val="00445BB5"/>
    <w:rsid w:val="004546AD"/>
    <w:rsid w:val="00492F48"/>
    <w:rsid w:val="00497481"/>
    <w:rsid w:val="004A0CB9"/>
    <w:rsid w:val="004E0545"/>
    <w:rsid w:val="004E58DE"/>
    <w:rsid w:val="004F208F"/>
    <w:rsid w:val="004F324E"/>
    <w:rsid w:val="004F4483"/>
    <w:rsid w:val="00500B36"/>
    <w:rsid w:val="0052271C"/>
    <w:rsid w:val="00523281"/>
    <w:rsid w:val="005403D3"/>
    <w:rsid w:val="00564A39"/>
    <w:rsid w:val="005805AA"/>
    <w:rsid w:val="00586539"/>
    <w:rsid w:val="00592154"/>
    <w:rsid w:val="0059459D"/>
    <w:rsid w:val="005959BD"/>
    <w:rsid w:val="005A0189"/>
    <w:rsid w:val="005A35CE"/>
    <w:rsid w:val="005B1B2C"/>
    <w:rsid w:val="00601BEE"/>
    <w:rsid w:val="00611373"/>
    <w:rsid w:val="00622936"/>
    <w:rsid w:val="00645E74"/>
    <w:rsid w:val="00685892"/>
    <w:rsid w:val="00687468"/>
    <w:rsid w:val="00690FCC"/>
    <w:rsid w:val="006C01E0"/>
    <w:rsid w:val="006D7D9B"/>
    <w:rsid w:val="006E17D2"/>
    <w:rsid w:val="006E1AD4"/>
    <w:rsid w:val="007142BD"/>
    <w:rsid w:val="00722219"/>
    <w:rsid w:val="0072336D"/>
    <w:rsid w:val="007538CA"/>
    <w:rsid w:val="00755CC2"/>
    <w:rsid w:val="00772E19"/>
    <w:rsid w:val="00783197"/>
    <w:rsid w:val="007837EB"/>
    <w:rsid w:val="00791CD5"/>
    <w:rsid w:val="00797E4B"/>
    <w:rsid w:val="007A4570"/>
    <w:rsid w:val="007A660F"/>
    <w:rsid w:val="007A7278"/>
    <w:rsid w:val="007A790F"/>
    <w:rsid w:val="007A7A50"/>
    <w:rsid w:val="007B4A2C"/>
    <w:rsid w:val="007B6043"/>
    <w:rsid w:val="007C172C"/>
    <w:rsid w:val="007C259A"/>
    <w:rsid w:val="007C6D26"/>
    <w:rsid w:val="007D26E4"/>
    <w:rsid w:val="007E4A66"/>
    <w:rsid w:val="007E4E51"/>
    <w:rsid w:val="00804F08"/>
    <w:rsid w:val="00805BC3"/>
    <w:rsid w:val="00812951"/>
    <w:rsid w:val="00824963"/>
    <w:rsid w:val="00827847"/>
    <w:rsid w:val="00842036"/>
    <w:rsid w:val="00842E04"/>
    <w:rsid w:val="00850A15"/>
    <w:rsid w:val="00856E0C"/>
    <w:rsid w:val="00861A85"/>
    <w:rsid w:val="0089130C"/>
    <w:rsid w:val="00897AC5"/>
    <w:rsid w:val="008B1659"/>
    <w:rsid w:val="008C0A98"/>
    <w:rsid w:val="008E34CA"/>
    <w:rsid w:val="008E6563"/>
    <w:rsid w:val="0090247D"/>
    <w:rsid w:val="00911F85"/>
    <w:rsid w:val="00920044"/>
    <w:rsid w:val="009329FC"/>
    <w:rsid w:val="009613CF"/>
    <w:rsid w:val="009620EA"/>
    <w:rsid w:val="0097065E"/>
    <w:rsid w:val="009C7C5E"/>
    <w:rsid w:val="009F39A3"/>
    <w:rsid w:val="00A03C66"/>
    <w:rsid w:val="00A07DA4"/>
    <w:rsid w:val="00A134A1"/>
    <w:rsid w:val="00A27EE6"/>
    <w:rsid w:val="00A36354"/>
    <w:rsid w:val="00A4557E"/>
    <w:rsid w:val="00A7050D"/>
    <w:rsid w:val="00A81491"/>
    <w:rsid w:val="00A82B8D"/>
    <w:rsid w:val="00A82E40"/>
    <w:rsid w:val="00A834CE"/>
    <w:rsid w:val="00AA25EE"/>
    <w:rsid w:val="00AA7C3F"/>
    <w:rsid w:val="00B22FA0"/>
    <w:rsid w:val="00B34F25"/>
    <w:rsid w:val="00B42288"/>
    <w:rsid w:val="00B51941"/>
    <w:rsid w:val="00B579ED"/>
    <w:rsid w:val="00B66F74"/>
    <w:rsid w:val="00B802A3"/>
    <w:rsid w:val="00B80595"/>
    <w:rsid w:val="00BA0008"/>
    <w:rsid w:val="00BA3C93"/>
    <w:rsid w:val="00BA6A1E"/>
    <w:rsid w:val="00BB06FD"/>
    <w:rsid w:val="00BC1CBF"/>
    <w:rsid w:val="00BC3B6E"/>
    <w:rsid w:val="00BC5EF2"/>
    <w:rsid w:val="00BC61D0"/>
    <w:rsid w:val="00BE5E7F"/>
    <w:rsid w:val="00BF1B5D"/>
    <w:rsid w:val="00BF7369"/>
    <w:rsid w:val="00C05668"/>
    <w:rsid w:val="00C10CA5"/>
    <w:rsid w:val="00C20784"/>
    <w:rsid w:val="00C25AAA"/>
    <w:rsid w:val="00C5041C"/>
    <w:rsid w:val="00C579D5"/>
    <w:rsid w:val="00C638C2"/>
    <w:rsid w:val="00C74B67"/>
    <w:rsid w:val="00C95185"/>
    <w:rsid w:val="00CB5BAF"/>
    <w:rsid w:val="00CB63F4"/>
    <w:rsid w:val="00CC122F"/>
    <w:rsid w:val="00CC2FDB"/>
    <w:rsid w:val="00CC3B0D"/>
    <w:rsid w:val="00CD0DD2"/>
    <w:rsid w:val="00D03D12"/>
    <w:rsid w:val="00D122AF"/>
    <w:rsid w:val="00D12EA7"/>
    <w:rsid w:val="00D24C28"/>
    <w:rsid w:val="00D27758"/>
    <w:rsid w:val="00D36D97"/>
    <w:rsid w:val="00D41010"/>
    <w:rsid w:val="00D607C9"/>
    <w:rsid w:val="00D7695F"/>
    <w:rsid w:val="00D840FF"/>
    <w:rsid w:val="00D92F17"/>
    <w:rsid w:val="00DA1733"/>
    <w:rsid w:val="00DB03D7"/>
    <w:rsid w:val="00DB307C"/>
    <w:rsid w:val="00DC2A9F"/>
    <w:rsid w:val="00DD003D"/>
    <w:rsid w:val="00DD36A3"/>
    <w:rsid w:val="00DE6CCD"/>
    <w:rsid w:val="00E13F58"/>
    <w:rsid w:val="00E3515D"/>
    <w:rsid w:val="00E43F0B"/>
    <w:rsid w:val="00E445C3"/>
    <w:rsid w:val="00E51A6F"/>
    <w:rsid w:val="00E55BA5"/>
    <w:rsid w:val="00E670A6"/>
    <w:rsid w:val="00E8462D"/>
    <w:rsid w:val="00E8689A"/>
    <w:rsid w:val="00E9323A"/>
    <w:rsid w:val="00EC28E9"/>
    <w:rsid w:val="00EC550D"/>
    <w:rsid w:val="00EE1889"/>
    <w:rsid w:val="00EF1618"/>
    <w:rsid w:val="00F03830"/>
    <w:rsid w:val="00F03964"/>
    <w:rsid w:val="00F03E60"/>
    <w:rsid w:val="00F1060B"/>
    <w:rsid w:val="00F412C3"/>
    <w:rsid w:val="00F52ADF"/>
    <w:rsid w:val="00F65746"/>
    <w:rsid w:val="00F94444"/>
    <w:rsid w:val="00F94EC9"/>
    <w:rsid w:val="00FA281B"/>
    <w:rsid w:val="00FA288F"/>
    <w:rsid w:val="00FB3DD9"/>
    <w:rsid w:val="00FC5D26"/>
    <w:rsid w:val="00FD318A"/>
    <w:rsid w:val="00FF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B4D82"/>
  <w15:docId w15:val="{D6D26E61-15E4-4EEB-9773-37C9DB177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link w:val="50"/>
    <w:uiPriority w:val="9"/>
    <w:qFormat/>
    <w:rsid w:val="00BA6A1E"/>
    <w:pPr>
      <w:spacing w:before="100" w:beforeAutospacing="1" w:after="100" w:afterAutospacing="1"/>
      <w:jc w:val="left"/>
      <w:outlineLvl w:val="4"/>
    </w:pPr>
    <w:rPr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651D9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3945B6"/>
    <w:rPr>
      <w:rFonts w:ascii="Times New Roman" w:eastAsia="Times New Roman" w:hAnsi="Times New Roman" w:cs="Times New Roman"/>
      <w:sz w:val="28"/>
      <w:szCs w:val="28"/>
    </w:rPr>
  </w:style>
  <w:style w:type="character" w:customStyle="1" w:styleId="rvts37">
    <w:name w:val="rvts37"/>
    <w:basedOn w:val="a0"/>
    <w:rsid w:val="007A7A50"/>
  </w:style>
  <w:style w:type="paragraph" w:customStyle="1" w:styleId="wrapper-text">
    <w:name w:val="wrapper-text"/>
    <w:basedOn w:val="a"/>
    <w:rsid w:val="0036742B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uiPriority w:val="99"/>
    <w:unhideWhenUsed/>
    <w:rsid w:val="0036742B"/>
    <w:rPr>
      <w:color w:val="0000FF" w:themeColor="hyperlink"/>
      <w:u w:val="single"/>
    </w:rPr>
  </w:style>
  <w:style w:type="paragraph" w:customStyle="1" w:styleId="rvps2">
    <w:name w:val="rvps2"/>
    <w:basedOn w:val="a"/>
    <w:rsid w:val="00FF7260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Verdana7pt">
    <w:name w:val="Основной текст + Verdana;7 pt"/>
    <w:rsid w:val="00FF726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4"/>
      <w:szCs w:val="14"/>
      <w:u w:val="none"/>
      <w:lang w:val="uk-UA"/>
    </w:rPr>
  </w:style>
  <w:style w:type="character" w:customStyle="1" w:styleId="ac">
    <w:name w:val="Основной текст_"/>
    <w:link w:val="1"/>
    <w:rsid w:val="00FF7260"/>
    <w:rPr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c"/>
    <w:rsid w:val="00FF7260"/>
    <w:pPr>
      <w:widowControl w:val="0"/>
      <w:shd w:val="clear" w:color="auto" w:fill="FFFFFF"/>
      <w:spacing w:before="720" w:after="240" w:line="278" w:lineRule="exact"/>
    </w:pPr>
    <w:rPr>
      <w:rFonts w:asciiTheme="minorHAnsi" w:eastAsiaTheme="minorHAnsi" w:hAnsiTheme="minorHAnsi" w:cstheme="minorBidi"/>
      <w:spacing w:val="3"/>
      <w:sz w:val="21"/>
      <w:szCs w:val="21"/>
    </w:rPr>
  </w:style>
  <w:style w:type="character" w:customStyle="1" w:styleId="6">
    <w:name w:val="Основной текст (6)_"/>
    <w:link w:val="60"/>
    <w:rsid w:val="00FF7260"/>
    <w:rPr>
      <w:rFonts w:ascii="Verdana" w:eastAsia="Verdana" w:hAnsi="Verdana" w:cs="Verdana"/>
      <w:spacing w:val="3"/>
      <w:sz w:val="14"/>
      <w:szCs w:val="1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F7260"/>
    <w:pPr>
      <w:widowControl w:val="0"/>
      <w:shd w:val="clear" w:color="auto" w:fill="FFFFFF"/>
      <w:spacing w:after="360" w:line="192" w:lineRule="exact"/>
      <w:jc w:val="center"/>
    </w:pPr>
    <w:rPr>
      <w:rFonts w:ascii="Verdana" w:eastAsia="Verdana" w:hAnsi="Verdana" w:cs="Verdana"/>
      <w:spacing w:val="3"/>
      <w:sz w:val="14"/>
      <w:szCs w:val="14"/>
    </w:rPr>
  </w:style>
  <w:style w:type="character" w:customStyle="1" w:styleId="50">
    <w:name w:val="Заголовок 5 Знак"/>
    <w:basedOn w:val="a0"/>
    <w:link w:val="5"/>
    <w:uiPriority w:val="9"/>
    <w:rsid w:val="00BA6A1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9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5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3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7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9F72D-5F18-48EA-AFB5-B86A57193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1442</Words>
  <Characters>823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Горбаченко</dc:creator>
  <cp:lastModifiedBy>Наталя Володимирівна</cp:lastModifiedBy>
  <cp:revision>5</cp:revision>
  <cp:lastPrinted>2025-01-03T10:18:00Z</cp:lastPrinted>
  <dcterms:created xsi:type="dcterms:W3CDTF">2025-01-03T10:18:00Z</dcterms:created>
  <dcterms:modified xsi:type="dcterms:W3CDTF">2025-01-16T09:51:00Z</dcterms:modified>
</cp:coreProperties>
</file>