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30" w:rsidRPr="00EA16F2" w:rsidRDefault="007A0630" w:rsidP="007A0630">
      <w:pPr>
        <w:tabs>
          <w:tab w:val="left" w:pos="8580"/>
          <w:tab w:val="right" w:pos="9525"/>
        </w:tabs>
        <w:spacing w:before="120" w:after="0" w:line="240" w:lineRule="auto"/>
        <w:jc w:val="center"/>
        <w:rPr>
          <w:rFonts w:ascii="Times New Roman" w:hAnsi="Times New Roman"/>
          <w:b/>
          <w:bCs/>
          <w:color w:val="000000"/>
          <w:sz w:val="28"/>
          <w:szCs w:val="28"/>
          <w:lang w:val="uk-UA" w:eastAsia="uk-UA"/>
        </w:rPr>
      </w:pPr>
      <w:r w:rsidRPr="00EA16F2">
        <w:rPr>
          <w:rFonts w:ascii="Times New Roman" w:hAnsi="Times New Roman"/>
          <w:b/>
          <w:noProof/>
          <w:color w:val="000000"/>
          <w:sz w:val="28"/>
          <w:szCs w:val="28"/>
          <w:lang w:val="uk-UA" w:eastAsia="uk-UA"/>
        </w:rPr>
        <w:drawing>
          <wp:inline distT="0" distB="0" distL="0" distR="0" wp14:anchorId="45815B98" wp14:editId="0EA39FBA">
            <wp:extent cx="504825" cy="6858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7A0630" w:rsidRPr="00EA16F2" w:rsidRDefault="007A0630" w:rsidP="007A0630">
      <w:pPr>
        <w:keepNext/>
        <w:tabs>
          <w:tab w:val="right" w:pos="9525"/>
        </w:tabs>
        <w:spacing w:before="240" w:after="60" w:line="240" w:lineRule="auto"/>
        <w:jc w:val="center"/>
        <w:outlineLvl w:val="3"/>
        <w:rPr>
          <w:rFonts w:ascii="Times New Roman" w:hAnsi="Times New Roman"/>
          <w:b/>
          <w:color w:val="000000"/>
          <w:w w:val="120"/>
          <w:sz w:val="28"/>
          <w:szCs w:val="28"/>
          <w:lang w:val="uk-UA" w:eastAsia="uk-UA"/>
        </w:rPr>
      </w:pPr>
      <w:r w:rsidRPr="00EA16F2">
        <w:rPr>
          <w:rFonts w:ascii="Times New Roman" w:hAnsi="Times New Roman"/>
          <w:b/>
          <w:bCs/>
          <w:color w:val="000000"/>
          <w:w w:val="120"/>
          <w:sz w:val="28"/>
          <w:szCs w:val="28"/>
          <w:lang w:val="uk-UA" w:eastAsia="uk-UA"/>
        </w:rPr>
        <w:t>УКРАЇНА</w:t>
      </w:r>
    </w:p>
    <w:p w:rsidR="007A0630" w:rsidRPr="00EA16F2" w:rsidRDefault="007A0630" w:rsidP="007A0630">
      <w:pPr>
        <w:spacing w:after="0" w:line="240" w:lineRule="auto"/>
        <w:jc w:val="center"/>
        <w:outlineLvl w:val="4"/>
        <w:rPr>
          <w:rFonts w:ascii="Times New Roman" w:hAnsi="Times New Roman"/>
          <w:b/>
          <w:iCs/>
          <w:color w:val="000000"/>
          <w:w w:val="120"/>
          <w:sz w:val="28"/>
          <w:szCs w:val="28"/>
          <w:lang w:val="uk-UA" w:eastAsia="uk-UA"/>
        </w:rPr>
      </w:pPr>
      <w:r w:rsidRPr="00EA16F2">
        <w:rPr>
          <w:rFonts w:ascii="Times New Roman" w:hAnsi="Times New Roman"/>
          <w:b/>
          <w:iCs/>
          <w:color w:val="000000"/>
          <w:w w:val="120"/>
          <w:sz w:val="28"/>
          <w:szCs w:val="28"/>
          <w:lang w:val="uk-UA" w:eastAsia="uk-UA"/>
        </w:rPr>
        <w:t>РОГАТИНСЬКА МІСЬКА РАДА</w:t>
      </w:r>
    </w:p>
    <w:p w:rsidR="007A0630" w:rsidRPr="00EA16F2" w:rsidRDefault="007A0630" w:rsidP="007A0630">
      <w:pPr>
        <w:spacing w:after="0" w:line="240" w:lineRule="auto"/>
        <w:jc w:val="center"/>
        <w:outlineLvl w:val="5"/>
        <w:rPr>
          <w:rFonts w:ascii="Times New Roman" w:hAnsi="Times New Roman"/>
          <w:b/>
          <w:color w:val="000000"/>
          <w:w w:val="120"/>
          <w:sz w:val="28"/>
          <w:szCs w:val="28"/>
          <w:lang w:val="uk-UA" w:eastAsia="uk-UA"/>
        </w:rPr>
      </w:pPr>
      <w:r w:rsidRPr="00EA16F2">
        <w:rPr>
          <w:rFonts w:ascii="Times New Roman" w:hAnsi="Times New Roman"/>
          <w:b/>
          <w:color w:val="000000"/>
          <w:w w:val="120"/>
          <w:sz w:val="28"/>
          <w:szCs w:val="28"/>
          <w:lang w:val="uk-UA" w:eastAsia="uk-UA"/>
        </w:rPr>
        <w:t>ІВАНО-ФРАНКІВСЬКОЇ ОБЛАСТІ</w:t>
      </w:r>
    </w:p>
    <w:p w:rsidR="007A0630" w:rsidRPr="00EA16F2" w:rsidRDefault="0051457D" w:rsidP="007A0630">
      <w:pPr>
        <w:spacing w:after="0" w:line="240" w:lineRule="auto"/>
        <w:jc w:val="center"/>
        <w:rPr>
          <w:rFonts w:ascii="Times New Roman" w:hAnsi="Times New Roman"/>
          <w:b/>
          <w:bCs/>
          <w:color w:val="000000"/>
          <w:w w:val="120"/>
          <w:sz w:val="28"/>
          <w:szCs w:val="28"/>
          <w:lang w:val="uk-UA" w:eastAsia="uk-UA"/>
        </w:rPr>
      </w:pPr>
      <w:r>
        <w:rPr>
          <w:noProof/>
        </w:rPr>
        <w:pict>
          <v:line id="Прямая соединительная линия 4" o:spid="_x0000_s1030"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rsidR="007A0630" w:rsidRPr="00EA16F2" w:rsidRDefault="007A0630" w:rsidP="007A0630">
      <w:pPr>
        <w:spacing w:before="240" w:after="60" w:line="240" w:lineRule="auto"/>
        <w:jc w:val="center"/>
        <w:outlineLvl w:val="6"/>
        <w:rPr>
          <w:rFonts w:ascii="Times New Roman" w:hAnsi="Times New Roman"/>
          <w:b/>
          <w:bCs/>
          <w:color w:val="000000"/>
          <w:sz w:val="28"/>
          <w:szCs w:val="28"/>
          <w:lang w:val="uk-UA" w:eastAsia="uk-UA"/>
        </w:rPr>
      </w:pPr>
      <w:r w:rsidRPr="00EA16F2">
        <w:rPr>
          <w:rFonts w:ascii="Times New Roman" w:hAnsi="Times New Roman"/>
          <w:b/>
          <w:bCs/>
          <w:color w:val="000000"/>
          <w:sz w:val="28"/>
          <w:szCs w:val="28"/>
          <w:lang w:val="uk-UA" w:eastAsia="uk-UA"/>
        </w:rPr>
        <w:t>РІШЕННЯ</w:t>
      </w:r>
    </w:p>
    <w:p w:rsidR="007A0630" w:rsidRPr="00EA16F2" w:rsidRDefault="007A0630" w:rsidP="007A0630">
      <w:pPr>
        <w:spacing w:after="0" w:line="240" w:lineRule="auto"/>
        <w:rPr>
          <w:rFonts w:ascii="Times New Roman" w:hAnsi="Times New Roman"/>
          <w:color w:val="000000"/>
          <w:sz w:val="28"/>
          <w:szCs w:val="28"/>
          <w:lang w:val="uk-UA" w:eastAsia="uk-UA"/>
        </w:rPr>
      </w:pPr>
    </w:p>
    <w:p w:rsidR="007A0630" w:rsidRPr="00EA16F2" w:rsidRDefault="007A0630" w:rsidP="007A0630">
      <w:pPr>
        <w:spacing w:after="0" w:line="240" w:lineRule="auto"/>
        <w:ind w:left="180" w:right="-540"/>
        <w:rPr>
          <w:rFonts w:ascii="Times New Roman" w:hAnsi="Times New Roman"/>
          <w:color w:val="000000"/>
          <w:sz w:val="28"/>
          <w:szCs w:val="28"/>
          <w:lang w:val="uk-UA" w:eastAsia="uk-UA"/>
        </w:rPr>
      </w:pPr>
      <w:r w:rsidRPr="00EA16F2">
        <w:rPr>
          <w:rFonts w:ascii="Times New Roman" w:hAnsi="Times New Roman"/>
          <w:color w:val="000000"/>
          <w:sz w:val="28"/>
          <w:szCs w:val="28"/>
          <w:lang w:val="uk-UA" w:eastAsia="uk-UA"/>
        </w:rPr>
        <w:t xml:space="preserve">від </w:t>
      </w:r>
      <w:r>
        <w:rPr>
          <w:rFonts w:ascii="Times New Roman" w:hAnsi="Times New Roman"/>
          <w:color w:val="000000"/>
          <w:sz w:val="28"/>
          <w:szCs w:val="28"/>
          <w:lang w:val="uk-UA" w:eastAsia="uk-UA"/>
        </w:rPr>
        <w:t>13 липня</w:t>
      </w:r>
      <w:r w:rsidRPr="00EA16F2">
        <w:rPr>
          <w:rFonts w:ascii="Times New Roman" w:hAnsi="Times New Roman"/>
          <w:color w:val="000000"/>
          <w:sz w:val="28"/>
          <w:szCs w:val="28"/>
          <w:lang w:val="uk-UA" w:eastAsia="uk-UA"/>
        </w:rPr>
        <w:t xml:space="preserve"> 2021 р. №</w:t>
      </w:r>
      <w:r>
        <w:rPr>
          <w:rFonts w:ascii="Times New Roman" w:hAnsi="Times New Roman"/>
          <w:color w:val="000000"/>
          <w:sz w:val="28"/>
          <w:szCs w:val="28"/>
          <w:lang w:val="uk-UA" w:eastAsia="uk-UA"/>
        </w:rPr>
        <w:t xml:space="preserve"> </w:t>
      </w:r>
      <w:r w:rsidR="0051457D">
        <w:rPr>
          <w:rFonts w:ascii="Times New Roman" w:hAnsi="Times New Roman"/>
          <w:color w:val="000000"/>
          <w:sz w:val="28"/>
          <w:szCs w:val="28"/>
          <w:lang w:val="uk-UA" w:eastAsia="uk-UA"/>
        </w:rPr>
        <w:t>2329</w:t>
      </w:r>
      <w:r w:rsidRPr="00EA16F2">
        <w:rPr>
          <w:rFonts w:ascii="Times New Roman" w:hAnsi="Times New Roman"/>
          <w:color w:val="000000"/>
          <w:sz w:val="28"/>
          <w:szCs w:val="28"/>
          <w:lang w:val="uk-UA" w:eastAsia="uk-UA"/>
        </w:rPr>
        <w:tab/>
      </w:r>
      <w:r w:rsidRPr="00EA16F2">
        <w:rPr>
          <w:rFonts w:ascii="Times New Roman" w:hAnsi="Times New Roman"/>
          <w:color w:val="000000"/>
          <w:sz w:val="28"/>
          <w:szCs w:val="28"/>
          <w:lang w:val="uk-UA" w:eastAsia="uk-UA"/>
        </w:rPr>
        <w:tab/>
      </w:r>
      <w:r w:rsidRPr="00EA16F2">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t>12</w:t>
      </w:r>
      <w:r w:rsidRPr="00EA16F2">
        <w:rPr>
          <w:rFonts w:ascii="Times New Roman" w:hAnsi="Times New Roman"/>
          <w:color w:val="000000"/>
          <w:sz w:val="28"/>
          <w:szCs w:val="28"/>
          <w:lang w:val="uk-UA" w:eastAsia="uk-UA"/>
        </w:rPr>
        <w:t xml:space="preserve"> сесія </w:t>
      </w:r>
      <w:r w:rsidRPr="00EA16F2">
        <w:rPr>
          <w:rFonts w:ascii="Times New Roman" w:hAnsi="Times New Roman"/>
          <w:color w:val="000000"/>
          <w:sz w:val="28"/>
          <w:szCs w:val="28"/>
          <w:lang w:val="en-US" w:eastAsia="uk-UA"/>
        </w:rPr>
        <w:t>VIII</w:t>
      </w:r>
      <w:r w:rsidRPr="00EA16F2">
        <w:rPr>
          <w:rFonts w:ascii="Times New Roman" w:hAnsi="Times New Roman"/>
          <w:color w:val="000000"/>
          <w:sz w:val="28"/>
          <w:szCs w:val="28"/>
          <w:lang w:val="uk-UA" w:eastAsia="uk-UA"/>
        </w:rPr>
        <w:t xml:space="preserve"> скликання</w:t>
      </w:r>
    </w:p>
    <w:p w:rsidR="007A0630" w:rsidRPr="00EA16F2" w:rsidRDefault="007A0630" w:rsidP="007A0630">
      <w:pPr>
        <w:spacing w:after="0" w:line="240" w:lineRule="auto"/>
        <w:ind w:left="180" w:right="-540"/>
        <w:rPr>
          <w:rFonts w:ascii="Times New Roman" w:hAnsi="Times New Roman"/>
          <w:color w:val="000000"/>
          <w:sz w:val="28"/>
          <w:szCs w:val="28"/>
          <w:lang w:val="uk-UA" w:eastAsia="uk-UA"/>
        </w:rPr>
      </w:pPr>
      <w:r w:rsidRPr="00EA16F2">
        <w:rPr>
          <w:rFonts w:ascii="Times New Roman" w:hAnsi="Times New Roman"/>
          <w:color w:val="000000"/>
          <w:sz w:val="28"/>
          <w:szCs w:val="28"/>
          <w:lang w:val="uk-UA" w:eastAsia="uk-UA"/>
        </w:rPr>
        <w:t>м. Рогатин</w:t>
      </w:r>
    </w:p>
    <w:p w:rsidR="007A0630" w:rsidRPr="00D873AF" w:rsidRDefault="007A0630" w:rsidP="007A0630">
      <w:pPr>
        <w:spacing w:after="0" w:line="240" w:lineRule="auto"/>
        <w:jc w:val="both"/>
        <w:rPr>
          <w:rFonts w:ascii="Times New Roman" w:hAnsi="Times New Roman"/>
          <w:sz w:val="28"/>
          <w:szCs w:val="28"/>
          <w:lang w:val="uk-UA" w:eastAsia="uk-UA"/>
        </w:rPr>
      </w:pPr>
    </w:p>
    <w:p w:rsidR="007A0630" w:rsidRPr="001B50B5" w:rsidRDefault="007A0630" w:rsidP="007A0630">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Про встановлення ставок</w:t>
      </w:r>
    </w:p>
    <w:p w:rsidR="007A0630" w:rsidRPr="001B50B5" w:rsidRDefault="007A0630" w:rsidP="007A0630">
      <w:pPr>
        <w:spacing w:after="0" w:line="240" w:lineRule="auto"/>
        <w:jc w:val="both"/>
        <w:rPr>
          <w:rFonts w:ascii="Times New Roman" w:hAnsi="Times New Roman"/>
          <w:sz w:val="28"/>
          <w:szCs w:val="28"/>
          <w:lang w:val="uk-UA"/>
        </w:rPr>
      </w:pPr>
      <w:r w:rsidRPr="001B50B5">
        <w:rPr>
          <w:rFonts w:ascii="Times New Roman" w:hAnsi="Times New Roman"/>
          <w:sz w:val="28"/>
          <w:szCs w:val="28"/>
          <w:lang w:val="uk-UA"/>
        </w:rPr>
        <w:t>земельного податку</w:t>
      </w:r>
    </w:p>
    <w:p w:rsidR="002C0F5D" w:rsidRPr="001B50B5" w:rsidRDefault="002C0F5D" w:rsidP="001B50B5">
      <w:pPr>
        <w:spacing w:after="0" w:line="240" w:lineRule="auto"/>
        <w:rPr>
          <w:rFonts w:ascii="Times New Roman" w:hAnsi="Times New Roman"/>
          <w:color w:val="C0504D"/>
          <w:sz w:val="28"/>
          <w:szCs w:val="28"/>
          <w:lang w:val="uk-UA"/>
        </w:rPr>
      </w:pPr>
    </w:p>
    <w:p w:rsidR="007A0630" w:rsidRPr="001B50B5" w:rsidRDefault="007A0630" w:rsidP="00270C58">
      <w:pPr>
        <w:spacing w:after="0" w:line="240" w:lineRule="auto"/>
        <w:ind w:firstLine="567"/>
        <w:jc w:val="both"/>
        <w:rPr>
          <w:rFonts w:ascii="Times New Roman" w:hAnsi="Times New Roman"/>
          <w:sz w:val="28"/>
          <w:szCs w:val="28"/>
          <w:lang w:val="uk-UA"/>
        </w:rPr>
      </w:pPr>
      <w:r w:rsidRPr="001B50B5">
        <w:rPr>
          <w:rFonts w:ascii="Times New Roman" w:hAnsi="Times New Roman"/>
          <w:sz w:val="28"/>
          <w:szCs w:val="28"/>
          <w:lang w:val="uk-UA"/>
        </w:rPr>
        <w:t>Керуючись статтями 10, 12, 269-289 Податкового кодексу України та пунктом 24 частини першої статті 26 Закону України «Про місцеве самоврядування в Україні», міська рада ВИРІШИЛА:</w:t>
      </w:r>
    </w:p>
    <w:p w:rsidR="007A0630" w:rsidRPr="001B50B5" w:rsidRDefault="007A0630" w:rsidP="00270C5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w:t>
      </w:r>
      <w:r w:rsidRPr="001B50B5">
        <w:rPr>
          <w:rFonts w:ascii="Times New Roman" w:hAnsi="Times New Roman"/>
          <w:sz w:val="28"/>
          <w:szCs w:val="28"/>
          <w:lang w:val="uk-UA"/>
        </w:rPr>
        <w:t>Встановити на тер</w:t>
      </w:r>
      <w:r>
        <w:rPr>
          <w:rFonts w:ascii="Times New Roman" w:hAnsi="Times New Roman"/>
          <w:sz w:val="28"/>
          <w:szCs w:val="28"/>
          <w:lang w:val="uk-UA"/>
        </w:rPr>
        <w:t>иторії Рогатинської міської територіальної громади</w:t>
      </w:r>
      <w:r w:rsidRPr="001B50B5">
        <w:rPr>
          <w:rFonts w:ascii="Times New Roman" w:hAnsi="Times New Roman"/>
          <w:sz w:val="28"/>
          <w:szCs w:val="28"/>
          <w:lang w:val="uk-UA"/>
        </w:rPr>
        <w:t>:</w:t>
      </w:r>
    </w:p>
    <w:p w:rsidR="007A0630" w:rsidRPr="001B50B5" w:rsidRDefault="007A0630" w:rsidP="00270C58">
      <w:pPr>
        <w:spacing w:after="0" w:line="240" w:lineRule="auto"/>
        <w:ind w:firstLine="851"/>
        <w:jc w:val="both"/>
        <w:rPr>
          <w:rFonts w:ascii="Times New Roman" w:hAnsi="Times New Roman"/>
          <w:sz w:val="28"/>
          <w:szCs w:val="28"/>
          <w:lang w:val="uk-UA"/>
        </w:rPr>
      </w:pPr>
      <w:r w:rsidRPr="001B50B5">
        <w:rPr>
          <w:rFonts w:ascii="Times New Roman" w:hAnsi="Times New Roman"/>
          <w:sz w:val="28"/>
          <w:szCs w:val="28"/>
          <w:lang w:val="uk-UA"/>
        </w:rPr>
        <w:t>1.1. ставки земельного податку згідно з додатком 1;</w:t>
      </w:r>
    </w:p>
    <w:p w:rsidR="007A0630" w:rsidRPr="001B50B5" w:rsidRDefault="007A0630" w:rsidP="00270C58">
      <w:pPr>
        <w:spacing w:after="0" w:line="240" w:lineRule="auto"/>
        <w:ind w:firstLine="851"/>
        <w:jc w:val="both"/>
        <w:rPr>
          <w:rFonts w:ascii="Times New Roman" w:hAnsi="Times New Roman"/>
          <w:sz w:val="28"/>
          <w:szCs w:val="28"/>
          <w:lang w:val="uk-UA"/>
        </w:rPr>
      </w:pPr>
      <w:r w:rsidRPr="001B50B5">
        <w:rPr>
          <w:rFonts w:ascii="Times New Roman" w:hAnsi="Times New Roman"/>
          <w:sz w:val="28"/>
          <w:szCs w:val="28"/>
          <w:lang w:val="uk-UA"/>
        </w:rPr>
        <w:t>1.2. пільги для фізичних та юридичних осіб, надані відповідно до</w:t>
      </w:r>
    </w:p>
    <w:p w:rsidR="007A0630" w:rsidRDefault="007A0630" w:rsidP="00270C58">
      <w:pPr>
        <w:spacing w:after="0" w:line="240" w:lineRule="auto"/>
        <w:ind w:firstLine="851"/>
        <w:jc w:val="both"/>
        <w:rPr>
          <w:rFonts w:ascii="Times New Roman" w:hAnsi="Times New Roman"/>
          <w:sz w:val="28"/>
          <w:szCs w:val="28"/>
          <w:lang w:val="uk-UA"/>
        </w:rPr>
      </w:pPr>
      <w:r w:rsidRPr="001B50B5">
        <w:rPr>
          <w:rFonts w:ascii="Times New Roman" w:hAnsi="Times New Roman"/>
          <w:sz w:val="28"/>
          <w:szCs w:val="28"/>
          <w:lang w:val="uk-UA"/>
        </w:rPr>
        <w:t>пункту 284.1статті 284 Податкового кодексу України, за переліком згідно з додатком 2.</w:t>
      </w:r>
    </w:p>
    <w:p w:rsidR="007A0630" w:rsidRDefault="007A0630" w:rsidP="00270C58">
      <w:pPr>
        <w:spacing w:after="0" w:line="240" w:lineRule="auto"/>
        <w:ind w:firstLine="851"/>
        <w:jc w:val="both"/>
        <w:rPr>
          <w:rFonts w:ascii="Times New Roman" w:hAnsi="Times New Roman"/>
          <w:sz w:val="28"/>
          <w:szCs w:val="28"/>
          <w:lang w:val="uk-UA"/>
        </w:rPr>
      </w:pPr>
      <w:r w:rsidRPr="004F2803">
        <w:rPr>
          <w:rFonts w:ascii="Times New Roman" w:hAnsi="Times New Roman"/>
          <w:sz w:val="28"/>
          <w:szCs w:val="28"/>
          <w:lang w:val="uk-UA"/>
        </w:rPr>
        <w:t>1.3. що порядок сплати земельного податку та інші положення визначенні в пунктах 7.1 та 7.2 статті 7 Податкового кодексу України, для даного податку, застосовується відповідно до вимог статей 269-287, 289 Податкового кодексу України та підпунктів 1.1 та 1.2 пункту 1 цього рішення</w:t>
      </w:r>
      <w:r>
        <w:rPr>
          <w:rFonts w:ascii="Times New Roman" w:hAnsi="Times New Roman"/>
          <w:sz w:val="28"/>
          <w:szCs w:val="28"/>
          <w:lang w:val="uk-UA"/>
        </w:rPr>
        <w:t>.</w:t>
      </w:r>
    </w:p>
    <w:p w:rsidR="007A0630" w:rsidRPr="001B50B5" w:rsidRDefault="007A0630" w:rsidP="00270C5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2.Ц</w:t>
      </w:r>
      <w:r w:rsidRPr="001B50B5">
        <w:rPr>
          <w:rFonts w:ascii="Times New Roman" w:hAnsi="Times New Roman"/>
          <w:sz w:val="28"/>
          <w:szCs w:val="28"/>
          <w:lang w:val="uk-UA"/>
        </w:rPr>
        <w:t xml:space="preserve">е рішення набирає </w:t>
      </w:r>
      <w:r>
        <w:rPr>
          <w:rFonts w:ascii="Times New Roman" w:hAnsi="Times New Roman"/>
          <w:sz w:val="28"/>
          <w:szCs w:val="28"/>
          <w:lang w:val="uk-UA"/>
        </w:rPr>
        <w:t>чинності з 01.01.2022</w:t>
      </w:r>
      <w:r w:rsidRPr="001B50B5">
        <w:rPr>
          <w:rFonts w:ascii="Times New Roman" w:hAnsi="Times New Roman"/>
          <w:sz w:val="28"/>
          <w:szCs w:val="28"/>
          <w:lang w:val="uk-UA"/>
        </w:rPr>
        <w:t xml:space="preserve"> року.</w:t>
      </w:r>
    </w:p>
    <w:p w:rsidR="007A0630" w:rsidRDefault="007A0630" w:rsidP="00270C58">
      <w:pPr>
        <w:spacing w:after="0" w:line="240" w:lineRule="auto"/>
        <w:ind w:firstLine="567"/>
        <w:jc w:val="both"/>
        <w:rPr>
          <w:rFonts w:ascii="Times New Roman" w:hAnsi="Times New Roman"/>
          <w:sz w:val="28"/>
          <w:szCs w:val="28"/>
          <w:lang w:val="uk-UA"/>
        </w:rPr>
      </w:pPr>
      <w:r w:rsidRPr="001B50B5">
        <w:rPr>
          <w:rFonts w:ascii="Times New Roman" w:hAnsi="Times New Roman"/>
          <w:sz w:val="28"/>
          <w:szCs w:val="28"/>
          <w:lang w:val="uk-UA"/>
        </w:rPr>
        <w:t>3</w:t>
      </w:r>
      <w:r>
        <w:rPr>
          <w:rFonts w:ascii="Times New Roman" w:hAnsi="Times New Roman"/>
          <w:sz w:val="28"/>
          <w:szCs w:val="28"/>
          <w:lang w:val="uk-UA"/>
        </w:rPr>
        <w:t>.</w:t>
      </w:r>
      <w:r w:rsidRPr="001B50B5">
        <w:rPr>
          <w:rFonts w:ascii="Times New Roman" w:hAnsi="Times New Roman"/>
          <w:sz w:val="28"/>
          <w:szCs w:val="28"/>
          <w:lang w:val="uk-UA"/>
        </w:rPr>
        <w:t xml:space="preserve">Оприлюднити рішення в засобах масової інформації </w:t>
      </w:r>
      <w:r w:rsidRPr="00E63B83">
        <w:rPr>
          <w:rFonts w:ascii="Times New Roman" w:hAnsi="Times New Roman"/>
          <w:sz w:val="28"/>
          <w:szCs w:val="28"/>
          <w:lang w:val="uk-UA"/>
        </w:rPr>
        <w:t>та на офіційному сайті Рогатинської міської ради</w:t>
      </w:r>
      <w:r w:rsidRPr="001B50B5">
        <w:rPr>
          <w:rFonts w:ascii="Times New Roman" w:hAnsi="Times New Roman"/>
          <w:sz w:val="28"/>
          <w:szCs w:val="28"/>
          <w:lang w:val="uk-UA"/>
        </w:rPr>
        <w:t>.</w:t>
      </w:r>
    </w:p>
    <w:p w:rsidR="007A0630" w:rsidRPr="00243DC4" w:rsidRDefault="007A0630" w:rsidP="00270C5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Pr="00984699">
        <w:rPr>
          <w:rFonts w:ascii="Times New Roman" w:hAnsi="Times New Roman"/>
          <w:sz w:val="28"/>
          <w:szCs w:val="28"/>
          <w:lang w:val="uk-UA"/>
        </w:rPr>
        <w:t xml:space="preserve">Контроль за виконанням даного рішення покласти на постійну комісію </w:t>
      </w:r>
      <w:r>
        <w:rPr>
          <w:rFonts w:ascii="Times New Roman" w:hAnsi="Times New Roman"/>
          <w:sz w:val="28"/>
          <w:szCs w:val="28"/>
          <w:lang w:val="uk-UA"/>
        </w:rPr>
        <w:t xml:space="preserve">міської ради </w:t>
      </w:r>
      <w:r w:rsidRPr="00984699">
        <w:rPr>
          <w:rFonts w:ascii="Times New Roman" w:hAnsi="Times New Roman"/>
          <w:sz w:val="28"/>
          <w:szCs w:val="28"/>
          <w:lang w:val="uk-UA"/>
        </w:rPr>
        <w:t>з питань</w:t>
      </w:r>
      <w:r w:rsidRPr="00F91754">
        <w:rPr>
          <w:rFonts w:ascii="Times New Roman" w:hAnsi="Times New Roman"/>
          <w:sz w:val="28"/>
          <w:szCs w:val="28"/>
          <w:lang w:val="uk-UA"/>
        </w:rPr>
        <w:t xml:space="preserve"> </w:t>
      </w:r>
      <w:r>
        <w:rPr>
          <w:rFonts w:ascii="Times New Roman" w:hAnsi="Times New Roman"/>
          <w:sz w:val="28"/>
          <w:szCs w:val="28"/>
          <w:lang w:val="uk-UA"/>
        </w:rPr>
        <w:t>стратегічного розвитку, бюджету і фінансів, комунальної власності та регуляторної політики (голова комісії – Тетяна Винник)</w:t>
      </w:r>
      <w:r w:rsidRPr="00984699">
        <w:rPr>
          <w:rFonts w:ascii="Times New Roman" w:hAnsi="Times New Roman"/>
          <w:sz w:val="28"/>
          <w:szCs w:val="28"/>
          <w:lang w:val="uk-UA"/>
        </w:rPr>
        <w:t xml:space="preserve">, </w:t>
      </w:r>
      <w:r>
        <w:rPr>
          <w:rFonts w:ascii="Times New Roman" w:hAnsi="Times New Roman"/>
          <w:sz w:val="28"/>
          <w:szCs w:val="28"/>
          <w:lang w:val="uk-UA"/>
        </w:rPr>
        <w:t>а організацію його</w:t>
      </w:r>
      <w:r w:rsidRPr="00984699">
        <w:rPr>
          <w:rFonts w:ascii="Times New Roman" w:hAnsi="Times New Roman"/>
          <w:sz w:val="28"/>
          <w:szCs w:val="28"/>
          <w:lang w:val="uk-UA"/>
        </w:rPr>
        <w:t xml:space="preserve"> виконання – на</w:t>
      </w:r>
      <w:r>
        <w:rPr>
          <w:rFonts w:ascii="Times New Roman" w:hAnsi="Times New Roman"/>
          <w:sz w:val="28"/>
          <w:szCs w:val="28"/>
          <w:lang w:val="uk-UA"/>
        </w:rPr>
        <w:t xml:space="preserve"> заступників</w:t>
      </w:r>
      <w:r w:rsidRPr="00984699">
        <w:rPr>
          <w:rFonts w:ascii="Times New Roman" w:hAnsi="Times New Roman"/>
          <w:sz w:val="28"/>
          <w:szCs w:val="28"/>
          <w:lang w:val="uk-UA"/>
        </w:rPr>
        <w:t xml:space="preserve"> міського голови </w:t>
      </w:r>
      <w:r>
        <w:rPr>
          <w:rFonts w:ascii="Times New Roman" w:hAnsi="Times New Roman"/>
          <w:sz w:val="28"/>
          <w:szCs w:val="28"/>
          <w:lang w:val="uk-UA"/>
        </w:rPr>
        <w:t xml:space="preserve">відповідно до розподілу обов’язків. </w:t>
      </w:r>
    </w:p>
    <w:p w:rsidR="007A0630" w:rsidRDefault="007A0630" w:rsidP="00270C58">
      <w:pPr>
        <w:spacing w:after="0" w:line="240" w:lineRule="auto"/>
        <w:jc w:val="both"/>
        <w:rPr>
          <w:rFonts w:ascii="Times New Roman" w:hAnsi="Times New Roman"/>
          <w:sz w:val="28"/>
          <w:szCs w:val="28"/>
          <w:lang w:val="uk-UA"/>
        </w:rPr>
      </w:pPr>
    </w:p>
    <w:p w:rsidR="007A0630" w:rsidRPr="00CB3C3A" w:rsidRDefault="007A0630" w:rsidP="00270C58">
      <w:pPr>
        <w:spacing w:after="0" w:line="240" w:lineRule="auto"/>
        <w:jc w:val="both"/>
        <w:rPr>
          <w:rFonts w:ascii="Times New Roman" w:hAnsi="Times New Roman"/>
          <w:sz w:val="28"/>
          <w:szCs w:val="28"/>
          <w:lang w:val="uk-UA"/>
        </w:rPr>
      </w:pPr>
    </w:p>
    <w:p w:rsidR="007A0630" w:rsidRDefault="007A0630" w:rsidP="00270C58">
      <w:pPr>
        <w:spacing w:after="0" w:line="240" w:lineRule="auto"/>
        <w:jc w:val="both"/>
        <w:rPr>
          <w:rFonts w:ascii="Times New Roman" w:hAnsi="Times New Roman"/>
          <w:sz w:val="28"/>
          <w:szCs w:val="28"/>
          <w:lang w:val="uk-UA"/>
        </w:rPr>
      </w:pPr>
      <w:r w:rsidRPr="0063303E">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63303E">
        <w:rPr>
          <w:rFonts w:ascii="Times New Roman" w:hAnsi="Times New Roman"/>
          <w:sz w:val="28"/>
          <w:szCs w:val="28"/>
          <w:lang w:val="uk-UA"/>
        </w:rPr>
        <w:t>Сергій Насалик</w:t>
      </w:r>
    </w:p>
    <w:p w:rsidR="007A0630" w:rsidRDefault="007A0630" w:rsidP="00270C58">
      <w:pPr>
        <w:spacing w:after="0" w:line="240" w:lineRule="auto"/>
        <w:jc w:val="both"/>
        <w:rPr>
          <w:rFonts w:ascii="Times New Roman" w:hAnsi="Times New Roman"/>
          <w:sz w:val="28"/>
          <w:szCs w:val="28"/>
          <w:lang w:val="uk-UA"/>
        </w:rPr>
      </w:pPr>
    </w:p>
    <w:p w:rsidR="007A0630" w:rsidRDefault="007A0630" w:rsidP="00270C58">
      <w:pPr>
        <w:spacing w:after="0" w:line="240" w:lineRule="auto"/>
        <w:jc w:val="both"/>
        <w:rPr>
          <w:rFonts w:ascii="Times New Roman" w:hAnsi="Times New Roman"/>
          <w:sz w:val="28"/>
          <w:szCs w:val="28"/>
          <w:lang w:val="uk-UA"/>
        </w:rPr>
      </w:pPr>
    </w:p>
    <w:p w:rsidR="007A0630" w:rsidRDefault="007A0630" w:rsidP="00270C58">
      <w:pPr>
        <w:spacing w:after="0" w:line="240" w:lineRule="auto"/>
        <w:jc w:val="both"/>
        <w:rPr>
          <w:rFonts w:ascii="Times New Roman" w:hAnsi="Times New Roman"/>
          <w:sz w:val="28"/>
          <w:szCs w:val="28"/>
          <w:lang w:val="uk-UA"/>
        </w:rPr>
      </w:pPr>
    </w:p>
    <w:p w:rsidR="007A0630" w:rsidRDefault="007A0630" w:rsidP="00270C58">
      <w:pPr>
        <w:spacing w:after="0" w:line="240" w:lineRule="auto"/>
        <w:jc w:val="both"/>
        <w:rPr>
          <w:rFonts w:ascii="Times New Roman" w:hAnsi="Times New Roman"/>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A0630" w:rsidTr="00270C58">
        <w:tc>
          <w:tcPr>
            <w:tcW w:w="4927" w:type="dxa"/>
          </w:tcPr>
          <w:p w:rsidR="007A0630" w:rsidRDefault="007A0630" w:rsidP="007A0630">
            <w:pPr>
              <w:spacing w:after="0" w:line="240" w:lineRule="auto"/>
              <w:rPr>
                <w:lang w:val="uk-UA"/>
              </w:rPr>
            </w:pPr>
          </w:p>
        </w:tc>
        <w:tc>
          <w:tcPr>
            <w:tcW w:w="4927" w:type="dxa"/>
          </w:tcPr>
          <w:p w:rsidR="007A0630" w:rsidRPr="00170E79" w:rsidRDefault="007A0630" w:rsidP="007A0630">
            <w:pPr>
              <w:spacing w:after="0" w:line="240" w:lineRule="auto"/>
              <w:rPr>
                <w:sz w:val="28"/>
                <w:szCs w:val="28"/>
                <w:lang w:val="uk-UA"/>
              </w:rPr>
            </w:pPr>
            <w:r w:rsidRPr="00170E79">
              <w:rPr>
                <w:sz w:val="28"/>
                <w:szCs w:val="28"/>
                <w:lang w:val="uk-UA"/>
              </w:rPr>
              <w:t>Додаток 1</w:t>
            </w:r>
          </w:p>
          <w:p w:rsidR="007A0630" w:rsidRDefault="007A0630" w:rsidP="007A0630">
            <w:pPr>
              <w:spacing w:after="0" w:line="240" w:lineRule="auto"/>
              <w:rPr>
                <w:sz w:val="28"/>
                <w:szCs w:val="28"/>
                <w:lang w:val="uk-UA"/>
              </w:rPr>
            </w:pPr>
            <w:r>
              <w:rPr>
                <w:sz w:val="28"/>
                <w:szCs w:val="28"/>
                <w:lang w:val="uk-UA"/>
              </w:rPr>
              <w:t>до рішення 12</w:t>
            </w:r>
            <w:r w:rsidRPr="00170E79">
              <w:rPr>
                <w:sz w:val="28"/>
                <w:szCs w:val="28"/>
                <w:lang w:val="uk-UA"/>
              </w:rPr>
              <w:t xml:space="preserve"> сесії </w:t>
            </w:r>
          </w:p>
          <w:p w:rsidR="007A0630" w:rsidRPr="00170E79" w:rsidRDefault="007A0630" w:rsidP="007A0630">
            <w:pPr>
              <w:spacing w:after="0" w:line="240" w:lineRule="auto"/>
              <w:rPr>
                <w:sz w:val="28"/>
                <w:szCs w:val="28"/>
                <w:lang w:val="uk-UA"/>
              </w:rPr>
            </w:pPr>
            <w:r w:rsidRPr="00170E79">
              <w:rPr>
                <w:sz w:val="28"/>
                <w:szCs w:val="28"/>
                <w:lang w:val="uk-UA"/>
              </w:rPr>
              <w:t xml:space="preserve">Рогатинської міської ради </w:t>
            </w:r>
          </w:p>
          <w:p w:rsidR="007A0630" w:rsidRDefault="0051457D" w:rsidP="007A0630">
            <w:pPr>
              <w:spacing w:after="0" w:line="240" w:lineRule="auto"/>
              <w:rPr>
                <w:lang w:val="uk-UA"/>
              </w:rPr>
            </w:pPr>
            <w:r>
              <w:rPr>
                <w:sz w:val="28"/>
                <w:szCs w:val="28"/>
                <w:lang w:val="uk-UA"/>
              </w:rPr>
              <w:t>від 13 липня 2021 р. № 2329</w:t>
            </w:r>
          </w:p>
        </w:tc>
      </w:tr>
    </w:tbl>
    <w:p w:rsidR="007A0630" w:rsidRDefault="007A0630" w:rsidP="00270C58">
      <w:pPr>
        <w:spacing w:after="0" w:line="240" w:lineRule="auto"/>
        <w:rPr>
          <w:rFonts w:ascii="Times New Roman" w:hAnsi="Times New Roman"/>
          <w:lang w:val="uk-UA"/>
        </w:rPr>
      </w:pPr>
    </w:p>
    <w:p w:rsidR="007A0630" w:rsidRPr="004F2803" w:rsidRDefault="007A0630" w:rsidP="00270C58">
      <w:pPr>
        <w:spacing w:after="0" w:line="240" w:lineRule="auto"/>
        <w:rPr>
          <w:rFonts w:ascii="Times New Roman" w:hAnsi="Times New Roman"/>
          <w:sz w:val="28"/>
          <w:szCs w:val="28"/>
          <w:lang w:val="uk-UA"/>
        </w:rPr>
      </w:pPr>
    </w:p>
    <w:p w:rsidR="007A0630" w:rsidRPr="005941F7" w:rsidRDefault="007A0630" w:rsidP="00270C58">
      <w:pPr>
        <w:spacing w:after="0" w:line="240" w:lineRule="auto"/>
        <w:jc w:val="center"/>
        <w:rPr>
          <w:rFonts w:ascii="Times New Roman" w:hAnsi="Times New Roman"/>
          <w:b/>
          <w:noProof/>
          <w:sz w:val="28"/>
          <w:szCs w:val="28"/>
          <w:lang w:val="uk-UA"/>
        </w:rPr>
      </w:pPr>
      <w:r w:rsidRPr="005941F7">
        <w:rPr>
          <w:rFonts w:ascii="Times New Roman" w:hAnsi="Times New Roman"/>
          <w:b/>
          <w:sz w:val="28"/>
          <w:szCs w:val="28"/>
          <w:lang w:val="uk-UA"/>
        </w:rPr>
        <w:t xml:space="preserve">Ставки </w:t>
      </w:r>
      <w:r w:rsidRPr="005941F7">
        <w:rPr>
          <w:rFonts w:ascii="Times New Roman" w:hAnsi="Times New Roman"/>
          <w:b/>
          <w:sz w:val="28"/>
          <w:szCs w:val="28"/>
          <w:lang w:val="uk-UA"/>
        </w:rPr>
        <w:br/>
      </w:r>
      <w:r w:rsidRPr="005941F7">
        <w:rPr>
          <w:rFonts w:ascii="Times New Roman" w:hAnsi="Times New Roman"/>
          <w:b/>
          <w:noProof/>
          <w:sz w:val="28"/>
          <w:szCs w:val="28"/>
          <w:lang w:val="uk-UA"/>
        </w:rPr>
        <w:t>земельного податку</w:t>
      </w:r>
    </w:p>
    <w:p w:rsidR="007A0630" w:rsidRPr="004F2803" w:rsidRDefault="007A0630" w:rsidP="00270C58">
      <w:pPr>
        <w:spacing w:after="0" w:line="240" w:lineRule="auto"/>
        <w:jc w:val="center"/>
        <w:rPr>
          <w:rFonts w:ascii="Times New Roman" w:hAnsi="Times New Roman"/>
          <w:noProof/>
          <w:sz w:val="28"/>
          <w:szCs w:val="28"/>
          <w:lang w:val="uk-UA"/>
        </w:rPr>
      </w:pPr>
    </w:p>
    <w:p w:rsidR="007A0630" w:rsidRPr="005941F7" w:rsidRDefault="007A0630" w:rsidP="00270C58">
      <w:pPr>
        <w:spacing w:after="0" w:line="240" w:lineRule="auto"/>
        <w:ind w:firstLine="567"/>
        <w:rPr>
          <w:rFonts w:ascii="Times New Roman" w:hAnsi="Times New Roman"/>
          <w:sz w:val="28"/>
          <w:szCs w:val="28"/>
          <w:lang w:val="uk-UA"/>
        </w:rPr>
      </w:pPr>
      <w:r w:rsidRPr="004F2803">
        <w:rPr>
          <w:rFonts w:ascii="Times New Roman" w:hAnsi="Times New Roman"/>
          <w:sz w:val="28"/>
          <w:szCs w:val="28"/>
          <w:lang w:val="uk-UA"/>
        </w:rPr>
        <w:t>Ставки встановлюються на 202</w:t>
      </w:r>
      <w:r>
        <w:rPr>
          <w:rFonts w:ascii="Times New Roman" w:hAnsi="Times New Roman"/>
          <w:sz w:val="28"/>
          <w:szCs w:val="28"/>
          <w:lang w:val="uk-UA"/>
        </w:rPr>
        <w:t>2</w:t>
      </w:r>
      <w:r w:rsidRPr="004F2803">
        <w:rPr>
          <w:rFonts w:ascii="Times New Roman" w:hAnsi="Times New Roman"/>
          <w:sz w:val="28"/>
          <w:szCs w:val="28"/>
          <w:lang w:val="uk-UA"/>
        </w:rPr>
        <w:t xml:space="preserve"> рік т</w:t>
      </w:r>
      <w:r>
        <w:rPr>
          <w:rFonts w:ascii="Times New Roman" w:hAnsi="Times New Roman"/>
          <w:sz w:val="28"/>
          <w:szCs w:val="28"/>
          <w:lang w:val="uk-UA"/>
        </w:rPr>
        <w:t>а вводяться в дію з 1 січня 2022</w:t>
      </w:r>
      <w:r w:rsidRPr="004F2803">
        <w:rPr>
          <w:rFonts w:ascii="Times New Roman" w:hAnsi="Times New Roman"/>
          <w:sz w:val="28"/>
          <w:szCs w:val="28"/>
          <w:lang w:val="uk-UA"/>
        </w:rPr>
        <w:t xml:space="preserve"> року.</w:t>
      </w:r>
    </w:p>
    <w:p w:rsidR="007A0630" w:rsidRDefault="007A0630" w:rsidP="007A0630">
      <w:pPr>
        <w:pStyle w:val="af2"/>
        <w:spacing w:before="0"/>
        <w:jc w:val="both"/>
        <w:rPr>
          <w:rFonts w:ascii="Times New Roman" w:hAnsi="Times New Roman"/>
          <w:noProof/>
          <w:sz w:val="20"/>
        </w:rPr>
      </w:pPr>
      <w:r w:rsidRPr="004F2803">
        <w:rPr>
          <w:rFonts w:ascii="Times New Roman" w:hAnsi="Times New Roman"/>
          <w:sz w:val="28"/>
          <w:szCs w:val="28"/>
        </w:rPr>
        <w:t>Найменування адміністративно-територіальної одиниці та населених пунктів на які поширюються ставки земельного податку:</w:t>
      </w:r>
    </w:p>
    <w:tbl>
      <w:tblPr>
        <w:tblW w:w="9715" w:type="dxa"/>
        <w:jc w:val="center"/>
        <w:tblLook w:val="04A0" w:firstRow="1" w:lastRow="0" w:firstColumn="1" w:lastColumn="0" w:noHBand="0" w:noVBand="1"/>
      </w:tblPr>
      <w:tblGrid>
        <w:gridCol w:w="2446"/>
        <w:gridCol w:w="2446"/>
        <w:gridCol w:w="2523"/>
        <w:gridCol w:w="2300"/>
      </w:tblGrid>
      <w:tr w:rsidR="007D5402" w:rsidRPr="00881021" w:rsidTr="008E4681">
        <w:trPr>
          <w:trHeight w:val="288"/>
          <w:jc w:val="center"/>
        </w:trPr>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області</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району</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 xml:space="preserve">Код </w:t>
            </w:r>
            <w:r w:rsidRPr="00881021">
              <w:rPr>
                <w:rFonts w:ascii="Times New Roman" w:hAnsi="Times New Roman"/>
                <w:lang w:val="uk-UA"/>
              </w:rPr>
              <w:br/>
              <w:t>згідно з КАТОТТГ</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881021">
            <w:pPr>
              <w:spacing w:after="0" w:line="240" w:lineRule="auto"/>
              <w:jc w:val="center"/>
              <w:rPr>
                <w:rFonts w:ascii="Times New Roman" w:hAnsi="Times New Roman"/>
                <w:lang w:val="uk-UA" w:eastAsia="uk-UA"/>
              </w:rPr>
            </w:pPr>
            <w:r w:rsidRPr="00881021">
              <w:rPr>
                <w:rFonts w:ascii="Times New Roman" w:hAnsi="Times New Roman"/>
                <w:lang w:val="uk-UA"/>
              </w:rPr>
              <w:t>Найменування адміністративно-територіальної одиниці та населених пунктів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nil"/>
              <w:right w:val="nil"/>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UA26040270000047749</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rPr>
                <w:rFonts w:ascii="Times New Roman" w:hAnsi="Times New Roman"/>
                <w:lang w:val="uk-UA" w:eastAsia="uk-UA"/>
              </w:rPr>
            </w:pPr>
            <w:r w:rsidRPr="00881021">
              <w:rPr>
                <w:rFonts w:ascii="Times New Roman" w:hAnsi="Times New Roman"/>
                <w:lang w:val="uk-UA" w:eastAsia="uk-UA"/>
              </w:rPr>
              <w:t> </w:t>
            </w:r>
            <w:r w:rsidR="00881021" w:rsidRPr="00881021">
              <w:rPr>
                <w:rFonts w:ascii="Times New Roman" w:hAnsi="Times New Roman"/>
                <w:lang w:val="uk-UA" w:eastAsia="uk-UA"/>
              </w:rPr>
              <w:t>Рогатинська міська територіальна громада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UA26040270010067876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м. </w:t>
            </w:r>
            <w:r w:rsidR="007D5402" w:rsidRPr="00881021">
              <w:rPr>
                <w:rFonts w:ascii="Times New Roman" w:hAnsi="Times New Roman"/>
                <w:color w:val="000000"/>
                <w:lang w:val="uk-UA" w:eastAsia="uk-UA"/>
              </w:rPr>
              <w:t>Рогатин</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UA26040270020023673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Бабухів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UA26040270030059728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Беньківці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UA26040270040014820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Березівка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UA26040270050057353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Бойки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UA26040270060078173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Васючин</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UA26040270070054238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Вербилівці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UA26040270080079542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Верхня Липиця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UA26040270090090096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Виспа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UA26040270100021597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Вільхова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UA26040270110052370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Воронів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UA26040270120055785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Воскресинці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UA26040270130082432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Гоноратівка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UA26040270140080837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Городиська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UA26040270150097395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Григорів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UA26040270160088911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Данильче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UA26040270170023922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Дегова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UA26040270180016028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Дички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UA26040270190018420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Добринів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UA26040270200041729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Долиняни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UA26040270210032864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Жовчів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UA26040270220052510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Журів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UA26040270230014979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Загір’я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UA26040270240063619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Заланів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UA26040270250057591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Залип’я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UA26040270260099955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Залужжя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UA26040270270012141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Зеленів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UA26040270280062544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Йосипівка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lastRenderedPageBreak/>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UA26040270290035962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Кліщівна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UA26040270300034125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Княгиничі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UA26040270310050500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Конюшки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UA26040270320012816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Корчунок</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UA26040270330044271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Кривня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UA26040270340086632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Кутці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UA26040270350034166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Липівка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UA26040270360043311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Лопушня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UA26040270370025083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Луковище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UA26040270380071824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8102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Лучинці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UA26040270390021961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Любша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UA26040270400026558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Малий Заланів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UA26040270410082559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Малинівка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UA26040270420040355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Мельна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UA26040270430086897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Нижня Липиця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UA26040270440049673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Обельниця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UA26040270450065385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Перенівка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UA26040270460034758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Підбір’я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UA26040270470029874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Підвиння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UA26040270480066718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Підгороддя</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UA26040270490016562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Підкамінь</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UA26040270500054606</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Підмихайлівці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UA26040270510058345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Погребівка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UA26040270520031779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Помонята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UA26040270530090790</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Потік</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UA26040270540063108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Приозерне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UA26040270550022288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Пуків</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UA26040270560012389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Путятинці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UA26040270570021798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Руда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UA26040270580081744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Світанок</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UA26040270590060853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Стратин</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UA26040270600069012</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Уїзд</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UA26040270610048065</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Фрага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UA26040270620034888</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Черче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UA26040270630052709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Чесники</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UA26040270640064941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Явче</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UA26040270650022794</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Яглуш</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UA26040270660039937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Вигода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UA26040270670018399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Григорівська Слобода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UA26040270680038807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Кам’янка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UA26040270690053199</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Лісова</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UA26040270700081801</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Межигаї</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UA26040270710031607</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Пилипівці</w:t>
            </w:r>
          </w:p>
        </w:tc>
      </w:tr>
      <w:tr w:rsidR="007D5402" w:rsidRPr="00881021" w:rsidTr="008E4681">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7D5402" w:rsidRPr="00881021" w:rsidRDefault="007D5402" w:rsidP="007D540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UA26040270720018523</w:t>
            </w:r>
          </w:p>
        </w:tc>
        <w:tc>
          <w:tcPr>
            <w:tcW w:w="2300" w:type="dxa"/>
            <w:tcBorders>
              <w:top w:val="nil"/>
              <w:left w:val="nil"/>
              <w:bottom w:val="single" w:sz="4" w:space="0" w:color="auto"/>
              <w:right w:val="single" w:sz="4" w:space="0" w:color="auto"/>
            </w:tcBorders>
            <w:shd w:val="clear" w:color="auto" w:fill="auto"/>
            <w:noWrap/>
            <w:vAlign w:val="center"/>
            <w:hideMark/>
          </w:tcPr>
          <w:p w:rsidR="007D5402" w:rsidRPr="00881021" w:rsidRDefault="008E4681" w:rsidP="007D540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007D5402" w:rsidRPr="00881021">
              <w:rPr>
                <w:rFonts w:ascii="Times New Roman" w:hAnsi="Times New Roman"/>
                <w:color w:val="000000"/>
                <w:lang w:val="uk-UA" w:eastAsia="uk-UA"/>
              </w:rPr>
              <w:t>Стефанівка</w:t>
            </w:r>
          </w:p>
        </w:tc>
      </w:tr>
    </w:tbl>
    <w:p w:rsidR="002C0F5D" w:rsidRDefault="002C0F5D" w:rsidP="001B50B5">
      <w:pPr>
        <w:pStyle w:val="af2"/>
        <w:spacing w:before="0"/>
        <w:jc w:val="both"/>
        <w:rPr>
          <w:rFonts w:ascii="Times New Roman" w:hAnsi="Times New Roman"/>
          <w:noProof/>
          <w:sz w:val="20"/>
        </w:rPr>
      </w:pPr>
    </w:p>
    <w:p w:rsidR="00881021" w:rsidRDefault="00881021" w:rsidP="001B50B5">
      <w:pPr>
        <w:pStyle w:val="af2"/>
        <w:spacing w:before="0"/>
        <w:jc w:val="both"/>
        <w:rPr>
          <w:rFonts w:ascii="Times New Roman" w:hAnsi="Times New Roman"/>
          <w:noProof/>
          <w:sz w:val="20"/>
        </w:rPr>
      </w:pPr>
    </w:p>
    <w:p w:rsidR="008E4681" w:rsidRDefault="008E4681" w:rsidP="001B50B5">
      <w:pPr>
        <w:pStyle w:val="af2"/>
        <w:spacing w:before="0"/>
        <w:jc w:val="both"/>
        <w:rPr>
          <w:rFonts w:ascii="Times New Roman" w:hAnsi="Times New Roman"/>
          <w:noProof/>
          <w:sz w:val="20"/>
        </w:rPr>
      </w:pPr>
    </w:p>
    <w:tbl>
      <w:tblPr>
        <w:tblW w:w="5000" w:type="pct"/>
        <w:jc w:val="center"/>
        <w:tblCellMar>
          <w:left w:w="28" w:type="dxa"/>
          <w:right w:w="28" w:type="dxa"/>
        </w:tblCellMar>
        <w:tblLook w:val="01E0" w:firstRow="1" w:lastRow="1" w:firstColumn="1" w:lastColumn="1" w:noHBand="0" w:noVBand="0"/>
      </w:tblPr>
      <w:tblGrid>
        <w:gridCol w:w="555"/>
        <w:gridCol w:w="5029"/>
        <w:gridCol w:w="1134"/>
        <w:gridCol w:w="921"/>
        <w:gridCol w:w="1134"/>
        <w:gridCol w:w="921"/>
      </w:tblGrid>
      <w:tr w:rsidR="002C0F5D" w:rsidRPr="00D873AF" w:rsidTr="00D873AF">
        <w:trPr>
          <w:tblHeader/>
          <w:jc w:val="center"/>
        </w:trPr>
        <w:tc>
          <w:tcPr>
            <w:tcW w:w="2880" w:type="pct"/>
            <w:gridSpan w:val="2"/>
            <w:vMerge w:val="restar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Вид цільового призначення земель</w:t>
            </w:r>
          </w:p>
        </w:tc>
        <w:tc>
          <w:tcPr>
            <w:tcW w:w="2120" w:type="pct"/>
            <w:gridSpan w:val="4"/>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Ставки податку</w:t>
            </w:r>
            <w:r w:rsidRPr="00D873AF">
              <w:rPr>
                <w:rFonts w:ascii="Times New Roman" w:hAnsi="Times New Roman"/>
                <w:lang w:val="uk-UA"/>
              </w:rPr>
              <w:br/>
              <w:t>(відсотків нормативної грошової оцінки)</w:t>
            </w:r>
          </w:p>
        </w:tc>
      </w:tr>
      <w:tr w:rsidR="002C0F5D" w:rsidRPr="00D873AF" w:rsidTr="00D873AF">
        <w:trPr>
          <w:trHeight w:val="916"/>
          <w:tblHeader/>
          <w:jc w:val="center"/>
        </w:trPr>
        <w:tc>
          <w:tcPr>
            <w:tcW w:w="2880" w:type="pct"/>
            <w:gridSpan w:val="2"/>
            <w:vMerge/>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за земельні ділянки, нормативну грошову оцінку яких проведено (незалежно від місцезнаходження)</w:t>
            </w:r>
          </w:p>
        </w:tc>
        <w:tc>
          <w:tcPr>
            <w:tcW w:w="1060" w:type="pct"/>
            <w:gridSpan w:val="2"/>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за земельні ділянки за межами населених пунктів, нормативну грошову оцінку яких не проведено</w:t>
            </w:r>
          </w:p>
        </w:tc>
      </w:tr>
      <w:tr w:rsidR="002C0F5D" w:rsidRPr="00D873AF" w:rsidTr="00D873AF">
        <w:trPr>
          <w:trHeight w:val="679"/>
          <w:tblHeade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код</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найменування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юридичних осіб</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фізичних осіб</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юридичних осіб</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для фізичних осіб</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Землі сільськогосподарського призначення</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товарного сільськогосподарського виробництва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6A4047" w:rsidP="00815C76">
            <w:pPr>
              <w:spacing w:after="0" w:line="240" w:lineRule="auto"/>
              <w:jc w:val="center"/>
              <w:rPr>
                <w:rFonts w:ascii="Times New Roman" w:hAnsi="Times New Roman"/>
                <w:lang w:val="uk-UA"/>
              </w:rPr>
            </w:pPr>
            <w:r>
              <w:rPr>
                <w:rFonts w:ascii="Times New Roman" w:hAnsi="Times New Roman"/>
                <w:lang w:val="uk-UA"/>
              </w:rPr>
              <w:t>0,5</w:t>
            </w:r>
            <w:r w:rsidR="002C0F5D" w:rsidRPr="00D873AF">
              <w:rPr>
                <w:rFonts w:ascii="Times New Roman" w:hAnsi="Times New Roman"/>
                <w:lang w:val="uk-UA"/>
              </w:rPr>
              <w:t>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фермерського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особистого селянського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0,300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ведення підсобного сільського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індивідуального садівництва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0,300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садівництва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городництва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0,300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сінокосіння і випасання худоби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0,300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0,300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дослідних і навчальних цілей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пропаганди передового досвіду ведення сільського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надання послуг у сільському господарстві</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інфраструктури оптових ринків сільськогосподарської продукції</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іншого сільськогосподарського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9F7711">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01.14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01.01-01.13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житлової забудови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житлового будинку, господарських будівель і споруд (присадибна ділянка)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0,030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житлового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rPr>
            </w:pPr>
            <w:r w:rsidRPr="009F7711">
              <w:rPr>
                <w:rFonts w:ascii="Times New Roman" w:hAnsi="Times New Roman"/>
                <w:lang w:val="uk-UA"/>
              </w:rPr>
              <w:t>0,030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багатоквартирного житлового будинку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тимчасового проживання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індивідуальних гаражів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rPr>
            </w:pPr>
            <w:r w:rsidRPr="009F7711">
              <w:rPr>
                <w:rFonts w:ascii="Times New Roman" w:hAnsi="Times New Roman"/>
                <w:lang w:val="uk-UA"/>
              </w:rPr>
              <w:t>0,030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гаражного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rPr>
            </w:pPr>
            <w:r w:rsidRPr="009F7711">
              <w:rPr>
                <w:rFonts w:ascii="Times New Roman" w:hAnsi="Times New Roman"/>
                <w:lang w:val="uk-UA"/>
              </w:rPr>
              <w:t>0,030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lang w:val="uk-UA"/>
              </w:rPr>
            </w:pPr>
            <w:r w:rsidRPr="009F7711">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іншої житлової забудови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02.08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02.01-02.07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громадської забудови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органів державної влади і місцевого самоврядування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освіти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охорони здоров’я  і соціальної допомоги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громадських і релігійних організацій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 xml:space="preserve">Для будівництва та обслуговування будівель закладів культурно-просвітницького </w:t>
            </w:r>
            <w:r w:rsidRPr="00D873AF">
              <w:rPr>
                <w:rFonts w:ascii="Times New Roman" w:hAnsi="Times New Roman"/>
                <w:lang w:val="uk-UA"/>
              </w:rPr>
              <w:lastRenderedPageBreak/>
              <w:t>обслуговування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lastRenderedPageBreak/>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03.06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екстериторіальних організацій та органів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торгівлі</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об’єктів туристичної інфраструктури і закладів громадського харчування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кредитно-фінансових установ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ринкової інфраструктури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і споруд закладів науки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комунального обслуговування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будівель закладів побутового обслуговування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органів ДСНС</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інших будівель громадської забудови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03.16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03.01-03.15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природно-заповідного фонду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біосферних заповідників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природних заповідників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національних природних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ботанічних садів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зоологічних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дендрологічних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парків - пам’яток садово-паркового мистецтва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заказників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заповідних урочищ</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пам’яток природи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04.11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збереження та використання регіональних ландшафтних парків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05</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іншого природоохоронного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06</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санаторно-оздоровчих закладів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розробки родовищ природних лікувальних ресурсів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інших оздоровчих цілей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06.04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9E40FF">
            <w:pPr>
              <w:spacing w:after="0" w:line="240" w:lineRule="auto"/>
              <w:rPr>
                <w:rFonts w:ascii="Times New Roman" w:hAnsi="Times New Roman"/>
                <w:lang w:val="uk-UA"/>
              </w:rPr>
            </w:pPr>
            <w:r w:rsidRPr="00D873AF">
              <w:rPr>
                <w:rFonts w:ascii="Times New Roman" w:hAnsi="Times New Roman"/>
                <w:lang w:val="uk-UA"/>
              </w:rPr>
              <w:t>Для цілей підрозділів 06.01-06.03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рекреаційного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об’єктів рекреаційного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обслуговування об’єктів фізичної культури і 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індивідуального дачного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rPr>
            </w:pPr>
            <w:r w:rsidRPr="009F7711">
              <w:rPr>
                <w:rFonts w:ascii="Times New Roman" w:hAnsi="Times New Roman"/>
                <w:lang w:val="uk-UA"/>
              </w:rPr>
              <w:t>0,030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колективного дачного будівництва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9F7711" w:rsidP="00815C76">
            <w:pPr>
              <w:spacing w:after="0" w:line="240" w:lineRule="auto"/>
              <w:jc w:val="center"/>
              <w:rPr>
                <w:rFonts w:ascii="Times New Roman" w:hAnsi="Times New Roman"/>
              </w:rPr>
            </w:pPr>
            <w:r w:rsidRPr="009F7711">
              <w:rPr>
                <w:rFonts w:ascii="Times New Roman" w:hAnsi="Times New Roman"/>
                <w:lang w:val="uk-UA"/>
              </w:rPr>
              <w:t>0,030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0,030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07.05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07.01-07.04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історико-культурного призначення</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забезпечення охорони об’єктів культурної спадщини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обслуговування музейних закладів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іншого історико-культурного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08.04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08.01-08.03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09</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лісогосподарського призначення</w:t>
            </w:r>
          </w:p>
        </w:tc>
      </w:tr>
      <w:tr w:rsidR="00D873AF"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jc w:val="center"/>
              <w:rPr>
                <w:rFonts w:ascii="Times New Roman" w:hAnsi="Times New Roman"/>
                <w:lang w:val="uk-UA"/>
              </w:rPr>
            </w:pPr>
            <w:r w:rsidRPr="00D873AF">
              <w:rPr>
                <w:rFonts w:ascii="Times New Roman" w:hAnsi="Times New Roman"/>
                <w:lang w:val="uk-UA"/>
              </w:rPr>
              <w:t>09.01</w:t>
            </w:r>
          </w:p>
        </w:tc>
        <w:tc>
          <w:tcPr>
            <w:tcW w:w="2594"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rPr>
                <w:rFonts w:ascii="Times New Roman" w:hAnsi="Times New Roman"/>
                <w:lang w:val="uk-UA"/>
              </w:rPr>
            </w:pPr>
            <w:r w:rsidRPr="00D873AF">
              <w:rPr>
                <w:rFonts w:ascii="Times New Roman" w:hAnsi="Times New Roman"/>
                <w:lang w:val="uk-UA"/>
              </w:rPr>
              <w:t>Для ведення лісового господарства і пов’язаних з ним послуг</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r>
      <w:tr w:rsidR="00D873AF"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jc w:val="center"/>
              <w:rPr>
                <w:rFonts w:ascii="Times New Roman" w:hAnsi="Times New Roman"/>
                <w:lang w:val="uk-UA"/>
              </w:rPr>
            </w:pPr>
            <w:r w:rsidRPr="00D873AF">
              <w:rPr>
                <w:rFonts w:ascii="Times New Roman" w:hAnsi="Times New Roman"/>
                <w:lang w:val="uk-UA"/>
              </w:rPr>
              <w:t>09.02</w:t>
            </w:r>
          </w:p>
        </w:tc>
        <w:tc>
          <w:tcPr>
            <w:tcW w:w="2594"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rPr>
                <w:rFonts w:ascii="Times New Roman" w:hAnsi="Times New Roman"/>
                <w:lang w:val="uk-UA"/>
              </w:rPr>
            </w:pPr>
            <w:r w:rsidRPr="00D873AF">
              <w:rPr>
                <w:rFonts w:ascii="Times New Roman" w:hAnsi="Times New Roman"/>
                <w:lang w:val="uk-UA"/>
              </w:rPr>
              <w:t>Для іншого лісогосподарського призначення</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r>
      <w:tr w:rsidR="00D873AF"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1B50B5">
            <w:pPr>
              <w:spacing w:after="0" w:line="240" w:lineRule="auto"/>
              <w:jc w:val="center"/>
              <w:rPr>
                <w:rFonts w:ascii="Times New Roman" w:hAnsi="Times New Roman"/>
                <w:lang w:val="uk-UA"/>
              </w:rPr>
            </w:pPr>
            <w:r w:rsidRPr="00D873AF">
              <w:rPr>
                <w:rFonts w:ascii="Times New Roman" w:hAnsi="Times New Roman"/>
                <w:lang w:val="uk-UA"/>
              </w:rPr>
              <w:t>09.03</w:t>
            </w:r>
          </w:p>
        </w:tc>
        <w:tc>
          <w:tcPr>
            <w:tcW w:w="2594"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9E40FF">
            <w:pPr>
              <w:spacing w:after="0" w:line="240" w:lineRule="auto"/>
              <w:rPr>
                <w:rFonts w:ascii="Times New Roman" w:hAnsi="Times New Roman"/>
                <w:lang w:val="uk-UA"/>
              </w:rPr>
            </w:pPr>
            <w:r w:rsidRPr="00D873AF">
              <w:rPr>
                <w:rFonts w:ascii="Times New Roman" w:hAnsi="Times New Roman"/>
                <w:lang w:val="uk-UA"/>
              </w:rPr>
              <w:t>Для цілей підрозділів 09.01-09.02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58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c>
          <w:tcPr>
            <w:tcW w:w="475" w:type="pct"/>
            <w:tcBorders>
              <w:top w:val="single" w:sz="4" w:space="0" w:color="auto"/>
              <w:left w:val="single" w:sz="4" w:space="0" w:color="auto"/>
              <w:bottom w:val="single" w:sz="4" w:space="0" w:color="auto"/>
              <w:right w:val="single" w:sz="4" w:space="0" w:color="auto"/>
            </w:tcBorders>
            <w:vAlign w:val="center"/>
          </w:tcPr>
          <w:p w:rsidR="00D873AF" w:rsidRPr="00D873AF" w:rsidRDefault="00D873AF" w:rsidP="007D5402">
            <w:pPr>
              <w:spacing w:after="0" w:line="240" w:lineRule="auto"/>
              <w:jc w:val="center"/>
              <w:rPr>
                <w:rFonts w:ascii="Times New Roman" w:hAnsi="Times New Roman"/>
              </w:rPr>
            </w:pPr>
            <w:r>
              <w:rPr>
                <w:rFonts w:ascii="Times New Roman" w:hAnsi="Times New Roman"/>
                <w:lang w:val="uk-UA"/>
              </w:rPr>
              <w:t>0,100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водного фонду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експлуатації та догляду за водними об’єктами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облаштування та догляду за прибережними захисними смугами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експлуатації та догляду за смугами відведення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експлуатації та догляду за гідротехнічними, іншими водогосподарськими спорудами і каналами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догляду за береговими смугами водних шляхів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сінокосіння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рибогосподарських потреб</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 xml:space="preserve">Для культурно-оздоровчих потреб, рекреаційних, </w:t>
            </w:r>
            <w:r w:rsidRPr="00D873AF">
              <w:rPr>
                <w:rFonts w:ascii="Times New Roman" w:hAnsi="Times New Roman"/>
                <w:lang w:val="uk-UA"/>
              </w:rPr>
              <w:lastRenderedPageBreak/>
              <w:t>спортивних і туристичних цілей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lastRenderedPageBreak/>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10.09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проведення науково-дослідних робіт</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експлуатації гідротехнічних, гідрометричних та лінійних споруд</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10.11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10.12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10.01-10.11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промисловості</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будівельних організацій та підприємств</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1,500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11.05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11.01-11.04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транспорту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залізничного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морського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річкового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автомобільного транспорту та дорожнього господарства</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авіаційного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об’єктів трубопровідного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міського електротранспорту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12.08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додаткових транспортних послуг та допоміжних операцій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12.09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і споруд іншого наземного транспорту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12.10</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12.01-12.09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зв’язку</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об’єктів та споруд телекомунікацій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будівель та споруд об’єктів поштового зв’язку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експлуатації інших технічних засобів зв’язку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13.04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13.01-13.03, 13.05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енергетики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будівництва, експлуатації та обслуговування будівель і споруд об’єктів енергогенеруючих підприємств, установ  та організацій</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14.03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14.01-14.02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w:t>
            </w:r>
          </w:p>
        </w:tc>
        <w:tc>
          <w:tcPr>
            <w:tcW w:w="4714" w:type="pct"/>
            <w:gridSpan w:val="5"/>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lang w:val="uk-UA"/>
              </w:rPr>
            </w:pPr>
            <w:r w:rsidRPr="00D873AF">
              <w:rPr>
                <w:rFonts w:ascii="Times New Roman" w:hAnsi="Times New Roman"/>
                <w:lang w:val="uk-UA"/>
              </w:rPr>
              <w:t>Землі оборони</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15.01</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Збройних Сил</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15.02</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військових частин (підрозділів) Національної гвардії</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15.03</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Держприкордонслужби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15.04</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СБУ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15.05</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Держспецтрансслужби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Служби зовнішньої розвідки</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розміщення та постійної діяльності інших, утворених відповідно до законів, військових формувань</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15.08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15.01-15.07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16</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Землі запасу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lastRenderedPageBreak/>
              <w:t>17</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Землі резервного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18</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Землі загального користування</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r w:rsidR="002C0F5D" w:rsidRPr="00D873AF" w:rsidTr="00D873AF">
        <w:trPr>
          <w:jc w:val="center"/>
        </w:trPr>
        <w:tc>
          <w:tcPr>
            <w:tcW w:w="286"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jc w:val="center"/>
              <w:rPr>
                <w:rFonts w:ascii="Times New Roman" w:hAnsi="Times New Roman"/>
                <w:lang w:val="uk-UA"/>
              </w:rPr>
            </w:pPr>
            <w:r w:rsidRPr="00D873AF">
              <w:rPr>
                <w:rFonts w:ascii="Times New Roman" w:hAnsi="Times New Roman"/>
                <w:lang w:val="uk-UA"/>
              </w:rPr>
              <w:t>19</w:t>
            </w:r>
          </w:p>
        </w:tc>
        <w:tc>
          <w:tcPr>
            <w:tcW w:w="2594"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1B50B5">
            <w:pPr>
              <w:spacing w:after="0" w:line="240" w:lineRule="auto"/>
              <w:rPr>
                <w:rFonts w:ascii="Times New Roman" w:hAnsi="Times New Roman"/>
                <w:lang w:val="uk-UA"/>
              </w:rPr>
            </w:pPr>
            <w:r w:rsidRPr="00D873AF">
              <w:rPr>
                <w:rFonts w:ascii="Times New Roman" w:hAnsi="Times New Roman"/>
                <w:lang w:val="uk-UA"/>
              </w:rPr>
              <w:t>Для цілей підрозділів 16-18 та для збереження і використання земель природно-заповідного фонду</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1,000</w:t>
            </w:r>
          </w:p>
        </w:tc>
        <w:tc>
          <w:tcPr>
            <w:tcW w:w="58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c>
          <w:tcPr>
            <w:tcW w:w="475" w:type="pct"/>
            <w:tcBorders>
              <w:top w:val="single" w:sz="4" w:space="0" w:color="auto"/>
              <w:left w:val="single" w:sz="4" w:space="0" w:color="auto"/>
              <w:bottom w:val="single" w:sz="4" w:space="0" w:color="auto"/>
              <w:right w:val="single" w:sz="4" w:space="0" w:color="auto"/>
            </w:tcBorders>
            <w:vAlign w:val="center"/>
          </w:tcPr>
          <w:p w:rsidR="002C0F5D" w:rsidRPr="00D873AF" w:rsidRDefault="002C0F5D" w:rsidP="00815C76">
            <w:pPr>
              <w:spacing w:after="0" w:line="240" w:lineRule="auto"/>
              <w:jc w:val="center"/>
              <w:rPr>
                <w:rFonts w:ascii="Times New Roman" w:hAnsi="Times New Roman"/>
              </w:rPr>
            </w:pPr>
            <w:r w:rsidRPr="00D873AF">
              <w:rPr>
                <w:rFonts w:ascii="Times New Roman" w:hAnsi="Times New Roman"/>
                <w:lang w:val="uk-UA"/>
              </w:rPr>
              <w:t>5,000</w:t>
            </w:r>
          </w:p>
        </w:tc>
      </w:tr>
    </w:tbl>
    <w:p w:rsidR="002C0F5D" w:rsidRPr="001B50B5" w:rsidRDefault="002C0F5D" w:rsidP="001B50B5">
      <w:pPr>
        <w:spacing w:after="0" w:line="240" w:lineRule="auto"/>
        <w:jc w:val="both"/>
        <w:rPr>
          <w:rFonts w:ascii="Times New Roman" w:hAnsi="Times New Roman"/>
          <w:sz w:val="20"/>
          <w:szCs w:val="20"/>
          <w:lang w:val="uk-UA"/>
        </w:rPr>
      </w:pPr>
    </w:p>
    <w:p w:rsidR="002C0F5D" w:rsidRPr="001B50B5" w:rsidRDefault="002C0F5D" w:rsidP="001B50B5">
      <w:pPr>
        <w:spacing w:after="0" w:line="240" w:lineRule="auto"/>
        <w:jc w:val="both"/>
        <w:rPr>
          <w:rFonts w:ascii="Times New Roman" w:hAnsi="Times New Roman"/>
          <w:sz w:val="20"/>
          <w:szCs w:val="20"/>
          <w:lang w:val="uk-UA"/>
        </w:rPr>
      </w:pPr>
    </w:p>
    <w:p w:rsidR="007A0630" w:rsidRDefault="007A0630" w:rsidP="007A0630">
      <w:pPr>
        <w:spacing w:after="0" w:line="240" w:lineRule="auto"/>
        <w:rPr>
          <w:rFonts w:ascii="Times New Roman" w:hAnsi="Times New Roman"/>
          <w:sz w:val="20"/>
          <w:szCs w:val="20"/>
          <w:lang w:val="uk-UA"/>
        </w:rPr>
      </w:pPr>
    </w:p>
    <w:p w:rsidR="007A0630" w:rsidRDefault="007A0630" w:rsidP="007A0630">
      <w:pPr>
        <w:spacing w:after="0" w:line="240" w:lineRule="auto"/>
        <w:rPr>
          <w:rFonts w:ascii="Times New Roman" w:hAnsi="Times New Roman"/>
          <w:sz w:val="20"/>
          <w:szCs w:val="20"/>
          <w:lang w:val="uk-UA"/>
        </w:rPr>
      </w:pPr>
    </w:p>
    <w:p w:rsidR="002C0F5D" w:rsidRDefault="002C0F5D" w:rsidP="007A0630">
      <w:pPr>
        <w:spacing w:after="0" w:line="240" w:lineRule="auto"/>
        <w:rPr>
          <w:rFonts w:ascii="Times New Roman" w:hAnsi="Times New Roman"/>
          <w:sz w:val="28"/>
          <w:szCs w:val="28"/>
          <w:lang w:val="uk-UA"/>
        </w:rPr>
      </w:pPr>
      <w:r w:rsidRPr="00AB349B">
        <w:rPr>
          <w:rFonts w:ascii="Times New Roman" w:hAnsi="Times New Roman"/>
          <w:sz w:val="28"/>
          <w:szCs w:val="28"/>
          <w:lang w:val="uk-UA"/>
        </w:rPr>
        <w:t>Секретар міської ради</w:t>
      </w:r>
      <w:r w:rsidR="007A0630">
        <w:rPr>
          <w:rFonts w:ascii="Times New Roman" w:hAnsi="Times New Roman"/>
          <w:sz w:val="28"/>
          <w:szCs w:val="28"/>
          <w:lang w:val="uk-UA"/>
        </w:rPr>
        <w:tab/>
      </w:r>
      <w:r w:rsidR="007A0630">
        <w:rPr>
          <w:rFonts w:ascii="Times New Roman" w:hAnsi="Times New Roman"/>
          <w:sz w:val="28"/>
          <w:szCs w:val="28"/>
          <w:lang w:val="uk-UA"/>
        </w:rPr>
        <w:tab/>
      </w:r>
      <w:r w:rsidR="007A0630">
        <w:rPr>
          <w:rFonts w:ascii="Times New Roman" w:hAnsi="Times New Roman"/>
          <w:sz w:val="28"/>
          <w:szCs w:val="28"/>
          <w:lang w:val="uk-UA"/>
        </w:rPr>
        <w:tab/>
      </w:r>
      <w:r w:rsidR="007A0630">
        <w:rPr>
          <w:rFonts w:ascii="Times New Roman" w:hAnsi="Times New Roman"/>
          <w:sz w:val="28"/>
          <w:szCs w:val="28"/>
          <w:lang w:val="uk-UA"/>
        </w:rPr>
        <w:tab/>
      </w:r>
      <w:r w:rsidR="007A0630">
        <w:rPr>
          <w:rFonts w:ascii="Times New Roman" w:hAnsi="Times New Roman"/>
          <w:sz w:val="28"/>
          <w:szCs w:val="28"/>
          <w:lang w:val="uk-UA"/>
        </w:rPr>
        <w:tab/>
      </w:r>
      <w:r w:rsidR="007A0630">
        <w:rPr>
          <w:rFonts w:ascii="Times New Roman" w:hAnsi="Times New Roman"/>
          <w:sz w:val="28"/>
          <w:szCs w:val="28"/>
          <w:lang w:val="uk-UA"/>
        </w:rPr>
        <w:tab/>
      </w:r>
      <w:r w:rsidR="00AB349B" w:rsidRPr="00AB349B">
        <w:rPr>
          <w:rFonts w:ascii="Times New Roman" w:hAnsi="Times New Roman"/>
          <w:sz w:val="28"/>
          <w:szCs w:val="28"/>
          <w:lang w:val="uk-UA"/>
        </w:rPr>
        <w:t>Христина Сорока</w:t>
      </w: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Default="00AB349B" w:rsidP="001B50B5">
      <w:pPr>
        <w:spacing w:after="0" w:line="240" w:lineRule="auto"/>
        <w:jc w:val="center"/>
        <w:rPr>
          <w:rFonts w:ascii="Times New Roman" w:hAnsi="Times New Roman"/>
          <w:sz w:val="28"/>
          <w:szCs w:val="28"/>
          <w:lang w:val="uk-UA"/>
        </w:rPr>
      </w:pPr>
    </w:p>
    <w:p w:rsidR="00AB349B" w:rsidRPr="00AB349B" w:rsidRDefault="00AB349B" w:rsidP="001B50B5">
      <w:pPr>
        <w:spacing w:after="0" w:line="240" w:lineRule="auto"/>
        <w:jc w:val="center"/>
        <w:rPr>
          <w:rFonts w:ascii="Times New Roman" w:hAnsi="Times New Roman"/>
          <w:b/>
          <w:bCs/>
          <w:sz w:val="28"/>
          <w:szCs w:val="28"/>
          <w:lang w:val="uk-UA"/>
        </w:rPr>
      </w:pPr>
    </w:p>
    <w:p w:rsidR="002C0F5D" w:rsidRPr="001B50B5" w:rsidRDefault="002C0F5D" w:rsidP="001B50B5">
      <w:pPr>
        <w:spacing w:after="0" w:line="240" w:lineRule="auto"/>
        <w:jc w:val="both"/>
        <w:rPr>
          <w:rFonts w:ascii="Times New Roman" w:hAnsi="Times New Roman"/>
          <w:b/>
          <w:bCs/>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AB349B" w:rsidRDefault="00AB349B" w:rsidP="001B50B5">
      <w:pPr>
        <w:spacing w:after="0" w:line="240" w:lineRule="auto"/>
        <w:jc w:val="right"/>
        <w:rPr>
          <w:rFonts w:ascii="Times New Roman" w:hAnsi="Times New Roman"/>
          <w:sz w:val="20"/>
          <w:szCs w:val="20"/>
          <w:lang w:val="uk-UA"/>
        </w:rPr>
      </w:pPr>
    </w:p>
    <w:p w:rsidR="00AB349B" w:rsidRDefault="00AB349B" w:rsidP="001B50B5">
      <w:pPr>
        <w:spacing w:after="0" w:line="240" w:lineRule="auto"/>
        <w:jc w:val="right"/>
        <w:rPr>
          <w:rFonts w:ascii="Times New Roman" w:hAnsi="Times New Roman"/>
          <w:sz w:val="20"/>
          <w:szCs w:val="20"/>
          <w:lang w:val="uk-UA"/>
        </w:rPr>
      </w:pPr>
    </w:p>
    <w:p w:rsidR="00AB349B" w:rsidRDefault="00AB349B"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2C0F5D" w:rsidRDefault="002C0F5D" w:rsidP="001B50B5">
      <w:pPr>
        <w:spacing w:after="0" w:line="240" w:lineRule="auto"/>
        <w:jc w:val="right"/>
        <w:rPr>
          <w:rFonts w:ascii="Times New Roman" w:hAnsi="Times New Roman"/>
          <w:sz w:val="20"/>
          <w:szCs w:val="20"/>
          <w:lang w:val="uk-UA"/>
        </w:rPr>
      </w:pPr>
    </w:p>
    <w:p w:rsidR="00AB349B" w:rsidRPr="001B50B5" w:rsidRDefault="00AB349B" w:rsidP="00AB349B">
      <w:pPr>
        <w:spacing w:after="0" w:line="240" w:lineRule="auto"/>
        <w:jc w:val="right"/>
        <w:rPr>
          <w:rFonts w:ascii="Times New Roman" w:hAnsi="Times New Roman"/>
          <w:color w:val="000000"/>
          <w:sz w:val="20"/>
          <w:szCs w:val="20"/>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A0630" w:rsidRPr="007A0630" w:rsidTr="00270C58">
        <w:tc>
          <w:tcPr>
            <w:tcW w:w="4927" w:type="dxa"/>
          </w:tcPr>
          <w:p w:rsidR="007A0630" w:rsidRDefault="007A0630" w:rsidP="00270C58">
            <w:pPr>
              <w:spacing w:after="0" w:line="240" w:lineRule="auto"/>
              <w:rPr>
                <w:lang w:val="uk-UA"/>
              </w:rPr>
            </w:pPr>
          </w:p>
        </w:tc>
        <w:tc>
          <w:tcPr>
            <w:tcW w:w="4927" w:type="dxa"/>
          </w:tcPr>
          <w:p w:rsidR="007A0630" w:rsidRPr="00170E79" w:rsidRDefault="007A0630" w:rsidP="00270C58">
            <w:pPr>
              <w:spacing w:after="0" w:line="240" w:lineRule="auto"/>
              <w:rPr>
                <w:sz w:val="28"/>
                <w:szCs w:val="28"/>
                <w:lang w:val="uk-UA"/>
              </w:rPr>
            </w:pPr>
            <w:r>
              <w:rPr>
                <w:sz w:val="28"/>
                <w:szCs w:val="28"/>
                <w:lang w:val="uk-UA"/>
              </w:rPr>
              <w:t>Додаток 2</w:t>
            </w:r>
          </w:p>
          <w:p w:rsidR="007A0630" w:rsidRDefault="007A0630" w:rsidP="00270C58">
            <w:pPr>
              <w:spacing w:after="0" w:line="240" w:lineRule="auto"/>
              <w:rPr>
                <w:sz w:val="28"/>
                <w:szCs w:val="28"/>
                <w:lang w:val="uk-UA"/>
              </w:rPr>
            </w:pPr>
            <w:r>
              <w:rPr>
                <w:sz w:val="28"/>
                <w:szCs w:val="28"/>
                <w:lang w:val="uk-UA"/>
              </w:rPr>
              <w:t>до рішення 12</w:t>
            </w:r>
            <w:r w:rsidRPr="00170E79">
              <w:rPr>
                <w:sz w:val="28"/>
                <w:szCs w:val="28"/>
                <w:lang w:val="uk-UA"/>
              </w:rPr>
              <w:t xml:space="preserve"> сесії </w:t>
            </w:r>
          </w:p>
          <w:p w:rsidR="007A0630" w:rsidRPr="00170E79" w:rsidRDefault="007A0630" w:rsidP="00270C58">
            <w:pPr>
              <w:spacing w:after="0" w:line="240" w:lineRule="auto"/>
              <w:rPr>
                <w:sz w:val="28"/>
                <w:szCs w:val="28"/>
                <w:lang w:val="uk-UA"/>
              </w:rPr>
            </w:pPr>
            <w:r w:rsidRPr="00170E79">
              <w:rPr>
                <w:sz w:val="28"/>
                <w:szCs w:val="28"/>
                <w:lang w:val="uk-UA"/>
              </w:rPr>
              <w:t xml:space="preserve">Рогатинської міської ради </w:t>
            </w:r>
          </w:p>
          <w:p w:rsidR="007A0630" w:rsidRDefault="0051457D" w:rsidP="00270C58">
            <w:pPr>
              <w:spacing w:after="0" w:line="240" w:lineRule="auto"/>
              <w:rPr>
                <w:lang w:val="uk-UA"/>
              </w:rPr>
            </w:pPr>
            <w:r>
              <w:rPr>
                <w:sz w:val="28"/>
                <w:szCs w:val="28"/>
                <w:lang w:val="uk-UA"/>
              </w:rPr>
              <w:t>від 13 липня 2021 р. № 2329</w:t>
            </w:r>
            <w:bookmarkStart w:id="0" w:name="_GoBack"/>
            <w:bookmarkEnd w:id="0"/>
          </w:p>
        </w:tc>
      </w:tr>
    </w:tbl>
    <w:p w:rsidR="00AB349B" w:rsidRPr="001B50B5" w:rsidRDefault="00AB349B" w:rsidP="00016A30">
      <w:pPr>
        <w:tabs>
          <w:tab w:val="left" w:pos="7110"/>
          <w:tab w:val="right" w:pos="9355"/>
        </w:tabs>
        <w:spacing w:after="0" w:line="240" w:lineRule="auto"/>
        <w:rPr>
          <w:rFonts w:ascii="Times New Roman" w:hAnsi="Times New Roman"/>
          <w:sz w:val="20"/>
          <w:szCs w:val="20"/>
          <w:lang w:val="uk-UA"/>
        </w:rPr>
      </w:pPr>
    </w:p>
    <w:p w:rsidR="002C0F5D" w:rsidRPr="00AB349B" w:rsidRDefault="007A0630" w:rsidP="001B50B5">
      <w:pPr>
        <w:spacing w:after="0" w:line="240" w:lineRule="auto"/>
        <w:jc w:val="center"/>
        <w:rPr>
          <w:rFonts w:ascii="Times New Roman" w:hAnsi="Times New Roman"/>
          <w:sz w:val="28"/>
          <w:szCs w:val="28"/>
          <w:lang w:val="uk-UA"/>
        </w:rPr>
      </w:pPr>
      <w:r>
        <w:rPr>
          <w:rFonts w:ascii="Times New Roman" w:hAnsi="Times New Roman"/>
          <w:sz w:val="28"/>
          <w:szCs w:val="28"/>
          <w:lang w:val="uk-UA"/>
        </w:rPr>
        <w:t>П</w:t>
      </w:r>
      <w:r w:rsidRPr="00AB349B">
        <w:rPr>
          <w:rFonts w:ascii="Times New Roman" w:hAnsi="Times New Roman"/>
          <w:sz w:val="28"/>
          <w:szCs w:val="28"/>
          <w:lang w:val="uk-UA"/>
        </w:rPr>
        <w:t>ерелік</w:t>
      </w:r>
      <w:r w:rsidRPr="00AB349B">
        <w:rPr>
          <w:rFonts w:ascii="Times New Roman" w:hAnsi="Times New Roman"/>
          <w:sz w:val="28"/>
          <w:szCs w:val="28"/>
          <w:lang w:val="uk-UA"/>
        </w:rPr>
        <w:br/>
        <w:t xml:space="preserve">пільг для фізичних та юридичних осіб, наданих </w:t>
      </w:r>
      <w:r w:rsidRPr="00AB349B">
        <w:rPr>
          <w:rFonts w:ascii="Times New Roman" w:hAnsi="Times New Roman"/>
          <w:sz w:val="28"/>
          <w:szCs w:val="28"/>
          <w:lang w:val="uk-UA"/>
        </w:rPr>
        <w:br/>
        <w:t>відповідно до пункту 284.1 с</w:t>
      </w:r>
      <w:r>
        <w:rPr>
          <w:rFonts w:ascii="Times New Roman" w:hAnsi="Times New Roman"/>
          <w:sz w:val="28"/>
          <w:szCs w:val="28"/>
          <w:lang w:val="uk-UA"/>
        </w:rPr>
        <w:t xml:space="preserve">татті 284 податкового </w:t>
      </w:r>
      <w:r>
        <w:rPr>
          <w:rFonts w:ascii="Times New Roman" w:hAnsi="Times New Roman"/>
          <w:sz w:val="28"/>
          <w:szCs w:val="28"/>
          <w:lang w:val="uk-UA"/>
        </w:rPr>
        <w:br/>
        <w:t>кодексу У</w:t>
      </w:r>
      <w:r w:rsidRPr="00AB349B">
        <w:rPr>
          <w:rFonts w:ascii="Times New Roman" w:hAnsi="Times New Roman"/>
          <w:sz w:val="28"/>
          <w:szCs w:val="28"/>
          <w:lang w:val="uk-UA"/>
        </w:rPr>
        <w:t>країни, із сплати земельного податку</w:t>
      </w:r>
    </w:p>
    <w:p w:rsidR="002C0F5D" w:rsidRPr="00AB349B" w:rsidRDefault="002C0F5D" w:rsidP="001B50B5">
      <w:pPr>
        <w:spacing w:after="0" w:line="240" w:lineRule="auto"/>
        <w:jc w:val="center"/>
        <w:rPr>
          <w:rFonts w:ascii="Times New Roman" w:hAnsi="Times New Roman"/>
          <w:sz w:val="28"/>
          <w:szCs w:val="28"/>
          <w:lang w:val="uk-UA"/>
        </w:rPr>
      </w:pPr>
    </w:p>
    <w:p w:rsidR="002C0F5D" w:rsidRPr="00AB349B" w:rsidRDefault="002C0F5D" w:rsidP="00AB349B">
      <w:pPr>
        <w:spacing w:after="0" w:line="240" w:lineRule="auto"/>
        <w:ind w:firstLine="567"/>
        <w:rPr>
          <w:rFonts w:ascii="Times New Roman" w:hAnsi="Times New Roman"/>
          <w:sz w:val="28"/>
          <w:szCs w:val="28"/>
          <w:lang w:val="uk-UA"/>
        </w:rPr>
      </w:pPr>
      <w:r w:rsidRPr="00AB349B">
        <w:rPr>
          <w:rFonts w:ascii="Times New Roman" w:hAnsi="Times New Roman"/>
          <w:sz w:val="28"/>
          <w:szCs w:val="28"/>
          <w:lang w:val="uk-UA"/>
        </w:rPr>
        <w:t>Пільги встановлюються на 202</w:t>
      </w:r>
      <w:r w:rsidR="00AB349B">
        <w:rPr>
          <w:rFonts w:ascii="Times New Roman" w:hAnsi="Times New Roman"/>
          <w:sz w:val="28"/>
          <w:szCs w:val="28"/>
          <w:lang w:val="uk-UA"/>
        </w:rPr>
        <w:t>2</w:t>
      </w:r>
      <w:r w:rsidRPr="00AB349B">
        <w:rPr>
          <w:rFonts w:ascii="Times New Roman" w:hAnsi="Times New Roman"/>
          <w:sz w:val="28"/>
          <w:szCs w:val="28"/>
          <w:lang w:val="uk-UA"/>
        </w:rPr>
        <w:t xml:space="preserve"> рік та вводяться</w:t>
      </w:r>
      <w:r w:rsidR="00AB349B">
        <w:rPr>
          <w:rFonts w:ascii="Times New Roman" w:hAnsi="Times New Roman"/>
          <w:sz w:val="28"/>
          <w:szCs w:val="28"/>
          <w:lang w:val="uk-UA"/>
        </w:rPr>
        <w:t xml:space="preserve"> в дію з 1 січня 2022</w:t>
      </w:r>
      <w:r w:rsidRPr="00AB349B">
        <w:rPr>
          <w:rFonts w:ascii="Times New Roman" w:hAnsi="Times New Roman"/>
          <w:sz w:val="28"/>
          <w:szCs w:val="28"/>
          <w:lang w:val="uk-UA"/>
        </w:rPr>
        <w:t xml:space="preserve"> року</w:t>
      </w:r>
      <w:r w:rsidR="00AB349B">
        <w:rPr>
          <w:rFonts w:ascii="Times New Roman" w:hAnsi="Times New Roman"/>
          <w:sz w:val="28"/>
          <w:szCs w:val="28"/>
          <w:lang w:val="uk-UA"/>
        </w:rPr>
        <w:t>.</w:t>
      </w:r>
    </w:p>
    <w:p w:rsidR="00926B5B" w:rsidRDefault="002C0F5D" w:rsidP="00926B5B">
      <w:pPr>
        <w:pStyle w:val="af2"/>
        <w:spacing w:before="0"/>
        <w:jc w:val="both"/>
        <w:rPr>
          <w:rFonts w:ascii="Times New Roman" w:hAnsi="Times New Roman"/>
          <w:noProof/>
          <w:sz w:val="20"/>
        </w:rPr>
      </w:pPr>
      <w:r w:rsidRPr="00AB349B">
        <w:rPr>
          <w:rFonts w:ascii="Times New Roman" w:hAnsi="Times New Roman"/>
          <w:sz w:val="28"/>
          <w:szCs w:val="28"/>
        </w:rPr>
        <w:t>Найменування адміністративно-територіальної одиниці та населених пунктів на які поширюються пільги земельного податку:</w:t>
      </w:r>
    </w:p>
    <w:tbl>
      <w:tblPr>
        <w:tblW w:w="9715" w:type="dxa"/>
        <w:jc w:val="center"/>
        <w:tblLook w:val="04A0" w:firstRow="1" w:lastRow="0" w:firstColumn="1" w:lastColumn="0" w:noHBand="0" w:noVBand="1"/>
      </w:tblPr>
      <w:tblGrid>
        <w:gridCol w:w="2446"/>
        <w:gridCol w:w="2446"/>
        <w:gridCol w:w="2523"/>
        <w:gridCol w:w="2300"/>
      </w:tblGrid>
      <w:tr w:rsidR="00926B5B" w:rsidRPr="00881021" w:rsidTr="00371982">
        <w:trPr>
          <w:trHeight w:val="288"/>
          <w:jc w:val="center"/>
        </w:trPr>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області</w:t>
            </w:r>
          </w:p>
        </w:tc>
        <w:tc>
          <w:tcPr>
            <w:tcW w:w="2446"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Код району</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eastAsia="uk-UA"/>
              </w:rPr>
              <w:t> </w:t>
            </w:r>
            <w:r w:rsidRPr="00881021">
              <w:rPr>
                <w:rFonts w:ascii="Times New Roman" w:hAnsi="Times New Roman"/>
                <w:lang w:val="uk-UA"/>
              </w:rPr>
              <w:t xml:space="preserve">Код </w:t>
            </w:r>
            <w:r w:rsidRPr="00881021">
              <w:rPr>
                <w:rFonts w:ascii="Times New Roman" w:hAnsi="Times New Roman"/>
                <w:lang w:val="uk-UA"/>
              </w:rPr>
              <w:br/>
              <w:t>згідно з КАТОТТГ</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lang w:val="uk-UA" w:eastAsia="uk-UA"/>
              </w:rPr>
            </w:pPr>
            <w:r w:rsidRPr="00881021">
              <w:rPr>
                <w:rFonts w:ascii="Times New Roman" w:hAnsi="Times New Roman"/>
                <w:lang w:val="uk-UA"/>
              </w:rPr>
              <w:t>Найменування адміністративно-територіальної одиниці та населених пунктів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nil"/>
              <w:right w:val="nil"/>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UA26040270000047749</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lang w:val="uk-UA" w:eastAsia="uk-UA"/>
              </w:rPr>
            </w:pPr>
            <w:r w:rsidRPr="00881021">
              <w:rPr>
                <w:rFonts w:ascii="Times New Roman" w:hAnsi="Times New Roman"/>
                <w:lang w:val="uk-UA" w:eastAsia="uk-UA"/>
              </w:rPr>
              <w:t> Рогатинська міська територіальна громада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single" w:sz="4" w:space="0" w:color="auto"/>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UA26040270010067876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м. </w:t>
            </w:r>
            <w:r w:rsidRPr="00881021">
              <w:rPr>
                <w:rFonts w:ascii="Times New Roman" w:hAnsi="Times New Roman"/>
                <w:color w:val="000000"/>
                <w:lang w:val="uk-UA" w:eastAsia="uk-UA"/>
              </w:rPr>
              <w:t>Рогатин</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UA26040270020023673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Бабухів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UA26040270030059728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Беньківці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UA26040270040014820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Березівка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UA26040270050057353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Бойки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UA26040270060078173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Васючин</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UA26040270070054238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Вербилівці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UA26040270080079542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Верхня Липиця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UA26040270090090096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Виспа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UA26040270100021597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Вільхова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UA26040270110052370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Воронів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UA26040270120055785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Воскресинці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UA26040270130082432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Гоноратівка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UA26040270140080837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Городиська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UA26040270150097395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Григорів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UA26040270160088911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Данильче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UA26040270170023922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Дегова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UA26040270180016028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Дички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UA26040270190018420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Добринів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UA26040270200041729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Долиняни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UA26040270210032864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Жовчів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UA26040270220052510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Журів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UA26040270230014979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Загір’я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UA26040270240063619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Заланів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UA26040270250057591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Залип’я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UA26040270260099955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Залужжя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UA26040270270012141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Зеленів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lastRenderedPageBreak/>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UA26040270280062544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Йосипівка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UA26040270290035962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Кліщівна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UA26040270300034125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Княгиничі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UA26040270310050500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Конюшки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UA26040270320012816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Корчунок</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UA26040270330044271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Кривня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UA26040270340086632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Кутці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UA26040270350034166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Липівка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UA26040270360043311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Лопушня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UA26040270370025083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Луковище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UA26040270380071824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Лучинці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UA26040270390021961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Любша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UA26040270400026558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Малий Заланів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UA26040270410082559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Малинівка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UA26040270420040355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Мельна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UA26040270430086897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Нижня Липиця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UA26040270440049673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Обельниця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UA26040270450065385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Перенівка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UA26040270460034758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Підбір’я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UA26040270470029874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Підвиння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UA26040270480066718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Підгороддя</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UA26040270490016562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Підкамінь</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UA26040270500054606</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Підмихайлівці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UA26040270510058345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Погребівка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UA26040270520031779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Помонята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UA26040270530090790</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Потік</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UA26040270540063108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Приозерне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UA26040270550022288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Пуків</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UA26040270560012389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Путятинці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UA26040270570021798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Руда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UA26040270580081744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Світанок</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UA26040270590060853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Стратин</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UA26040270600069012</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Уїзд</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UA26040270610048065</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Фрага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UA26040270620034888</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Черче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UA26040270630052709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Чесники</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UA26040270640064941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Явче</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UA26040270650022794</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Яглуш</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UA26040270660039937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Вигода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UA26040270670018399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Григорівська Слобода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UA26040270680038807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Кам’янка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UA26040270690053199</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Лісова</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UA26040270700081801</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Межигаї</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UA26040270710031607</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Пилипівці</w:t>
            </w:r>
          </w:p>
        </w:tc>
      </w:tr>
      <w:tr w:rsidR="00926B5B" w:rsidRPr="00881021" w:rsidTr="00371982">
        <w:trPr>
          <w:trHeight w:val="288"/>
          <w:jc w:val="center"/>
        </w:trPr>
        <w:tc>
          <w:tcPr>
            <w:tcW w:w="2446" w:type="dxa"/>
            <w:tcBorders>
              <w:top w:val="nil"/>
              <w:left w:val="single" w:sz="4" w:space="0" w:color="auto"/>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UA26000000000069363</w:t>
            </w:r>
          </w:p>
        </w:tc>
        <w:tc>
          <w:tcPr>
            <w:tcW w:w="2446"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UA26040000000044761</w:t>
            </w:r>
          </w:p>
        </w:tc>
        <w:tc>
          <w:tcPr>
            <w:tcW w:w="2523"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jc w:val="center"/>
              <w:rPr>
                <w:rFonts w:ascii="Times New Roman" w:hAnsi="Times New Roman"/>
                <w:color w:val="000000"/>
                <w:lang w:val="uk-UA" w:eastAsia="uk-UA"/>
              </w:rPr>
            </w:pPr>
            <w:r w:rsidRPr="00881021">
              <w:rPr>
                <w:rFonts w:ascii="Times New Roman" w:hAnsi="Times New Roman"/>
                <w:color w:val="000000"/>
                <w:lang w:val="uk-UA" w:eastAsia="uk-UA"/>
              </w:rPr>
              <w:t>UA26040270720018523</w:t>
            </w:r>
          </w:p>
        </w:tc>
        <w:tc>
          <w:tcPr>
            <w:tcW w:w="2300" w:type="dxa"/>
            <w:tcBorders>
              <w:top w:val="nil"/>
              <w:left w:val="nil"/>
              <w:bottom w:val="single" w:sz="4" w:space="0" w:color="auto"/>
              <w:right w:val="single" w:sz="4" w:space="0" w:color="auto"/>
            </w:tcBorders>
            <w:shd w:val="clear" w:color="auto" w:fill="auto"/>
            <w:noWrap/>
            <w:vAlign w:val="center"/>
            <w:hideMark/>
          </w:tcPr>
          <w:p w:rsidR="00926B5B" w:rsidRPr="00881021" w:rsidRDefault="00926B5B" w:rsidP="00371982">
            <w:pPr>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с. </w:t>
            </w:r>
            <w:r w:rsidRPr="00881021">
              <w:rPr>
                <w:rFonts w:ascii="Times New Roman" w:hAnsi="Times New Roman"/>
                <w:color w:val="000000"/>
                <w:lang w:val="uk-UA" w:eastAsia="uk-UA"/>
              </w:rPr>
              <w:t>Стефанівка</w:t>
            </w:r>
          </w:p>
        </w:tc>
      </w:tr>
    </w:tbl>
    <w:p w:rsidR="00926B5B" w:rsidRDefault="00926B5B" w:rsidP="00926B5B">
      <w:pPr>
        <w:pStyle w:val="af2"/>
        <w:spacing w:before="0"/>
        <w:jc w:val="both"/>
        <w:rPr>
          <w:rFonts w:ascii="Times New Roman" w:hAnsi="Times New Roman"/>
          <w:noProof/>
          <w:sz w:val="20"/>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682"/>
      </w:tblGrid>
      <w:tr w:rsidR="002C0F5D" w:rsidRPr="009A4963" w:rsidTr="00FC6F93">
        <w:trPr>
          <w:trHeight w:val="898"/>
        </w:trPr>
        <w:tc>
          <w:tcPr>
            <w:tcW w:w="8188"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lastRenderedPageBreak/>
              <w:t xml:space="preserve">Група платників, категорія/цільове призначення </w:t>
            </w:r>
            <w:r w:rsidRPr="009A4963">
              <w:rPr>
                <w:rFonts w:ascii="Times New Roman" w:hAnsi="Times New Roman"/>
                <w:lang w:val="uk-UA"/>
              </w:rPr>
              <w:br/>
              <w:t>земельних ділянок</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 xml:space="preserve">Розмір пільги </w:t>
            </w:r>
            <w:r w:rsidRPr="009A4963">
              <w:rPr>
                <w:rFonts w:ascii="Times New Roman" w:hAnsi="Times New Roman"/>
                <w:lang w:val="uk-UA"/>
              </w:rPr>
              <w:br/>
              <w:t>(відсотків суми податкового зобов’язання за рік)</w:t>
            </w:r>
          </w:p>
        </w:tc>
      </w:tr>
      <w:tr w:rsidR="002C0F5D" w:rsidRPr="009A4963" w:rsidTr="00FC6F93">
        <w:trPr>
          <w:trHeight w:val="478"/>
        </w:trPr>
        <w:tc>
          <w:tcPr>
            <w:tcW w:w="9870" w:type="dxa"/>
            <w:gridSpan w:val="2"/>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ФІЗИЧНІ ОСОБИ:*</w:t>
            </w:r>
          </w:p>
        </w:tc>
      </w:tr>
      <w:tr w:rsidR="002C0F5D" w:rsidRPr="009A4963" w:rsidTr="00FC6F93">
        <w:trPr>
          <w:trHeight w:val="478"/>
        </w:trPr>
        <w:tc>
          <w:tcPr>
            <w:tcW w:w="8188" w:type="dxa"/>
            <w:vAlign w:val="center"/>
          </w:tcPr>
          <w:p w:rsidR="002C0F5D" w:rsidRPr="009A4963" w:rsidRDefault="008C05DE" w:rsidP="001B50B5">
            <w:pPr>
              <w:spacing w:after="0" w:line="240" w:lineRule="auto"/>
              <w:jc w:val="both"/>
              <w:rPr>
                <w:rFonts w:ascii="Times New Roman" w:hAnsi="Times New Roman"/>
                <w:lang w:val="uk-UA"/>
              </w:rPr>
            </w:pPr>
            <w:r>
              <w:rPr>
                <w:rFonts w:ascii="Times New Roman" w:hAnsi="Times New Roman"/>
                <w:lang w:val="uk-UA"/>
              </w:rPr>
              <w:t>Особи з і</w:t>
            </w:r>
            <w:r w:rsidR="002C0F5D" w:rsidRPr="009A4963">
              <w:rPr>
                <w:rFonts w:ascii="Times New Roman" w:hAnsi="Times New Roman"/>
                <w:lang w:val="uk-UA"/>
              </w:rPr>
              <w:t>нв</w:t>
            </w:r>
            <w:r>
              <w:rPr>
                <w:rFonts w:ascii="Times New Roman" w:hAnsi="Times New Roman"/>
                <w:lang w:val="uk-UA"/>
              </w:rPr>
              <w:t>алідністю</w:t>
            </w:r>
            <w:r w:rsidR="009A4963" w:rsidRPr="009A4963">
              <w:rPr>
                <w:rFonts w:ascii="Times New Roman" w:hAnsi="Times New Roman"/>
                <w:lang w:val="uk-UA"/>
              </w:rPr>
              <w:t xml:space="preserve"> першої та другої </w:t>
            </w:r>
            <w:r w:rsidR="002C0F5D" w:rsidRPr="009A4963">
              <w:rPr>
                <w:rFonts w:ascii="Times New Roman" w:hAnsi="Times New Roman"/>
                <w:lang w:val="uk-UA"/>
              </w:rPr>
              <w:t>групи:</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w:t>
            </w:r>
            <w:r w:rsidR="009A4963" w:rsidRPr="009A4963">
              <w:rPr>
                <w:rFonts w:ascii="Times New Roman" w:hAnsi="Times New Roman"/>
                <w:lang w:val="uk-UA"/>
              </w:rPr>
              <w:t xml:space="preserve"> в місті та не більш як 0,25 гектара в селах</w:t>
            </w:r>
            <w:r w:rsidRPr="009A4963">
              <w:rPr>
                <w:rFonts w:ascii="Times New Roman" w:hAnsi="Times New Roman"/>
                <w:lang w:val="uk-UA"/>
              </w:rPr>
              <w:t>;</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Фізичні особи, які виховують трьох і більше дітей віком до 18 років:</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Пенсіонери</w:t>
            </w:r>
            <w:r w:rsidR="009A4963" w:rsidRPr="009A4963">
              <w:rPr>
                <w:rFonts w:ascii="Times New Roman" w:hAnsi="Times New Roman"/>
                <w:lang w:val="uk-UA"/>
              </w:rPr>
              <w:t xml:space="preserve"> (за віком)</w:t>
            </w:r>
            <w:r w:rsidRPr="009A4963">
              <w:rPr>
                <w:rFonts w:ascii="Times New Roman" w:hAnsi="Times New Roman"/>
                <w:lang w:val="uk-UA"/>
              </w:rPr>
              <w:t>:</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Ветерани війни та особи, на яких поширюється дія Закону України «Про статус ветеранів війни, гарантії їх соціального захисту»:</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Фізичні особи, визнані законом особами, які постраждали внаслідок Чорнобильської катастрофи:</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особистого селянського господарства – не більш як 2 гектара;</w:t>
            </w:r>
          </w:p>
          <w:p w:rsidR="009A4963" w:rsidRPr="009A4963" w:rsidRDefault="009A4963" w:rsidP="009A4963">
            <w:pPr>
              <w:spacing w:after="0" w:line="240" w:lineRule="auto"/>
              <w:jc w:val="both"/>
              <w:rPr>
                <w:rFonts w:ascii="Times New Roman" w:hAnsi="Times New Roman"/>
                <w:lang w:val="uk-UA"/>
              </w:rPr>
            </w:pPr>
            <w:r w:rsidRPr="009A4963">
              <w:rPr>
                <w:rFonts w:ascii="Times New Roman" w:hAnsi="Times New Roman"/>
                <w:lang w:val="uk-UA"/>
              </w:rPr>
              <w:t>– для будівництва та обслуговування житлового будинку, господарських будівель і споруд (присадибна ділянка) – не більш як 0,</w:t>
            </w:r>
            <w:r w:rsidRPr="009A4963">
              <w:rPr>
                <w:rFonts w:ascii="Times New Roman" w:hAnsi="Times New Roman"/>
              </w:rPr>
              <w:t>10</w:t>
            </w:r>
            <w:r w:rsidRPr="009A4963">
              <w:rPr>
                <w:rFonts w:ascii="Times New Roman" w:hAnsi="Times New Roman"/>
                <w:lang w:val="uk-UA"/>
              </w:rPr>
              <w:t xml:space="preserve"> гектара в місті та не більш як 0,25 гектара в селах;</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індивідуального дачного будівництва – не більш як 0,10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будівництва індивідуальних гаражів – не більш як 0,01 гектара;</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для ведення садівництва - не більш як 0,12 гектара.</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9E40FF">
            <w:pPr>
              <w:spacing w:after="0" w:line="240" w:lineRule="auto"/>
              <w:jc w:val="both"/>
              <w:rPr>
                <w:rFonts w:ascii="Times New Roman" w:hAnsi="Times New Roman"/>
                <w:lang w:val="uk-UA"/>
              </w:rPr>
            </w:pPr>
            <w:r w:rsidRPr="009A4963">
              <w:rPr>
                <w:rFonts w:ascii="Times New Roman" w:hAnsi="Times New Roman"/>
                <w:lang w:val="uk-UA"/>
              </w:rPr>
              <w:t xml:space="preserve">          Власники земельних ділянок, земельних часток (паїв) та землекористувачі за умови передачі земельних ділянок і земельних часток (паїв) в оренду платнику єдиного податку четвертої групи</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9870" w:type="dxa"/>
            <w:gridSpan w:val="2"/>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ЮРИДИЧНІ ОСОБИ:**</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lastRenderedPageBreak/>
              <w:t xml:space="preserve">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Бази олімпійської та параолімпійської підготовки, перелік яких затверджується Кабінетом Міністрів України</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Дошкільні та загальноосвітні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бюджетів</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9E40FF">
            <w:pPr>
              <w:spacing w:after="0" w:line="240" w:lineRule="auto"/>
              <w:jc w:val="both"/>
              <w:rPr>
                <w:rFonts w:ascii="Times New Roman" w:hAnsi="Times New Roman"/>
                <w:lang w:val="uk-UA"/>
              </w:rPr>
            </w:pPr>
            <w:r w:rsidRPr="009A4963">
              <w:rPr>
                <w:rFonts w:ascii="Times New Roman" w:hAnsi="Times New Roman"/>
                <w:lang w:val="uk-UA"/>
              </w:rPr>
              <w:t xml:space="preserve">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випадку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випадку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r w:rsidR="002C0F5D" w:rsidRPr="009A4963" w:rsidTr="00FC6F93">
        <w:trPr>
          <w:trHeight w:val="492"/>
        </w:trPr>
        <w:tc>
          <w:tcPr>
            <w:tcW w:w="8188" w:type="dxa"/>
            <w:vAlign w:val="center"/>
          </w:tcPr>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місцевих бюджетів</w:t>
            </w:r>
          </w:p>
        </w:tc>
        <w:tc>
          <w:tcPr>
            <w:tcW w:w="1682" w:type="dxa"/>
            <w:vAlign w:val="center"/>
          </w:tcPr>
          <w:p w:rsidR="002C0F5D" w:rsidRPr="009A4963" w:rsidRDefault="002C0F5D" w:rsidP="001B50B5">
            <w:pPr>
              <w:spacing w:after="0" w:line="240" w:lineRule="auto"/>
              <w:jc w:val="center"/>
              <w:rPr>
                <w:rFonts w:ascii="Times New Roman" w:hAnsi="Times New Roman"/>
                <w:lang w:val="uk-UA"/>
              </w:rPr>
            </w:pPr>
            <w:r w:rsidRPr="009A4963">
              <w:rPr>
                <w:rFonts w:ascii="Times New Roman" w:hAnsi="Times New Roman"/>
                <w:lang w:val="uk-UA"/>
              </w:rPr>
              <w:t>100</w:t>
            </w:r>
          </w:p>
        </w:tc>
      </w:tr>
    </w:tbl>
    <w:p w:rsidR="002C0F5D" w:rsidRPr="001B50B5" w:rsidRDefault="002C0F5D" w:rsidP="001B50B5">
      <w:pPr>
        <w:spacing w:after="0" w:line="240" w:lineRule="auto"/>
        <w:rPr>
          <w:rFonts w:ascii="Times New Roman" w:hAnsi="Times New Roman"/>
          <w:sz w:val="20"/>
          <w:szCs w:val="20"/>
          <w:lang w:val="uk-UA"/>
        </w:rPr>
      </w:pP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 Звільнення від сплати податку за земельні ділянки, передбачене для відповідної категорії фізичних осіб поширюється на всі земельні ділянки за кожним видом використання в межах граничних норм, визначених цим рішенням. Якщо фізична особа має у власності (користуванні) декілька земельних ділянок одного виду використання понад встановлені цим рішенням граничні норми, то така особа до 1 травня поточного року подає письмову заяву у довільній формі до контролюючого органу за місцем знаходження земельних ділянок/земельної ділянки про самостійне обрання/зміну земельних ділянок/земельної ділянки для застосування пільги. Пільга починає застосовуватися до обраних земельних ділянок/земельної ділянки з базового податкового (звітного) періоду, у якому подано таку заяву.</w:t>
      </w:r>
    </w:p>
    <w:p w:rsidR="002C0F5D" w:rsidRPr="009A4963" w:rsidRDefault="002C0F5D" w:rsidP="001B50B5">
      <w:pPr>
        <w:spacing w:after="0" w:line="240" w:lineRule="auto"/>
        <w:jc w:val="both"/>
        <w:rPr>
          <w:rFonts w:ascii="Times New Roman" w:hAnsi="Times New Roman"/>
          <w:lang w:val="uk-UA"/>
        </w:rPr>
      </w:pPr>
      <w:r w:rsidRPr="009A4963">
        <w:rPr>
          <w:rFonts w:ascii="Times New Roman" w:hAnsi="Times New Roman"/>
          <w:lang w:val="uk-UA"/>
        </w:rPr>
        <w:t xml:space="preserve">      ** Звільнення від сплати земельного податку, передбачені цим рішенням, для юридичних осіб поширюється на всі категорії/цільове призначення земельних ділянок.</w:t>
      </w:r>
    </w:p>
    <w:p w:rsidR="00FB20E5" w:rsidRDefault="00FB20E5" w:rsidP="00FB20E5">
      <w:pPr>
        <w:spacing w:after="0" w:line="240" w:lineRule="auto"/>
        <w:rPr>
          <w:rFonts w:ascii="Times New Roman" w:hAnsi="Times New Roman"/>
          <w:sz w:val="20"/>
          <w:szCs w:val="20"/>
          <w:lang w:val="uk-UA"/>
        </w:rPr>
      </w:pPr>
    </w:p>
    <w:p w:rsidR="00FC6F93" w:rsidRDefault="00FC6F93" w:rsidP="00FB20E5">
      <w:pPr>
        <w:spacing w:after="0" w:line="240" w:lineRule="auto"/>
        <w:rPr>
          <w:rFonts w:ascii="Times New Roman" w:hAnsi="Times New Roman"/>
          <w:sz w:val="20"/>
          <w:szCs w:val="20"/>
          <w:lang w:val="uk-UA"/>
        </w:rPr>
      </w:pPr>
    </w:p>
    <w:p w:rsidR="002C0F5D" w:rsidRPr="001B50B5" w:rsidRDefault="007A0630" w:rsidP="007A0630">
      <w:pPr>
        <w:spacing w:after="0" w:line="240" w:lineRule="auto"/>
        <w:rPr>
          <w:rFonts w:ascii="Times New Roman" w:hAnsi="Times New Roman"/>
          <w:sz w:val="20"/>
          <w:szCs w:val="20"/>
          <w:lang w:val="uk-UA"/>
        </w:rPr>
      </w:pPr>
      <w:r>
        <w:rPr>
          <w:rFonts w:ascii="Times New Roman" w:hAnsi="Times New Roman"/>
          <w:sz w:val="28"/>
          <w:szCs w:val="28"/>
          <w:lang w:val="uk-UA"/>
        </w:rPr>
        <w:t>Секретар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9A4963" w:rsidRPr="00AB349B">
        <w:rPr>
          <w:rFonts w:ascii="Times New Roman" w:hAnsi="Times New Roman"/>
          <w:sz w:val="28"/>
          <w:szCs w:val="28"/>
          <w:lang w:val="uk-UA"/>
        </w:rPr>
        <w:t>Христина Сорока</w:t>
      </w:r>
    </w:p>
    <w:sectPr w:rsidR="002C0F5D" w:rsidRPr="001B50B5" w:rsidSect="0077361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65" w:rsidRDefault="004D3065" w:rsidP="00804E2F">
      <w:pPr>
        <w:spacing w:after="0" w:line="240" w:lineRule="auto"/>
      </w:pPr>
      <w:r>
        <w:separator/>
      </w:r>
    </w:p>
  </w:endnote>
  <w:endnote w:type="continuationSeparator" w:id="0">
    <w:p w:rsidR="004D3065" w:rsidRDefault="004D3065" w:rsidP="008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65" w:rsidRDefault="004D3065" w:rsidP="00804E2F">
      <w:pPr>
        <w:spacing w:after="0" w:line="240" w:lineRule="auto"/>
      </w:pPr>
      <w:r>
        <w:separator/>
      </w:r>
    </w:p>
  </w:footnote>
  <w:footnote w:type="continuationSeparator" w:id="0">
    <w:p w:rsidR="004D3065" w:rsidRDefault="004D3065" w:rsidP="00804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82" w:rsidRDefault="00A24029">
    <w:pPr>
      <w:pStyle w:val="ae"/>
      <w:jc w:val="center"/>
    </w:pPr>
    <w:r>
      <w:fldChar w:fldCharType="begin"/>
    </w:r>
    <w:r>
      <w:instrText xml:space="preserve"> PAGE   \* MERGEFORMAT </w:instrText>
    </w:r>
    <w:r>
      <w:fldChar w:fldCharType="separate"/>
    </w:r>
    <w:r w:rsidR="0051457D">
      <w:rPr>
        <w:noProof/>
      </w:rPr>
      <w:t>10</w:t>
    </w:r>
    <w:r>
      <w:rPr>
        <w:noProof/>
      </w:rPr>
      <w:fldChar w:fldCharType="end"/>
    </w:r>
  </w:p>
  <w:p w:rsidR="00371982" w:rsidRDefault="0037198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decimal"/>
      <w:lvlText w:val="%3."/>
      <w:lvlJc w:val="left"/>
      <w:pPr>
        <w:tabs>
          <w:tab w:val="num" w:pos="1211"/>
        </w:tabs>
        <w:ind w:left="1211" w:hanging="360"/>
      </w:pPr>
      <w:rPr>
        <w:rFonts w:cs="Times New Roman"/>
        <w:sz w:val="28"/>
        <w:szCs w:val="28"/>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15:restartNumberingAfterBreak="0">
    <w:nsid w:val="01E55578"/>
    <w:multiLevelType w:val="hybridMultilevel"/>
    <w:tmpl w:val="3B9C475E"/>
    <w:lvl w:ilvl="0" w:tplc="9F421B7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15:restartNumberingAfterBreak="0">
    <w:nsid w:val="01F720DF"/>
    <w:multiLevelType w:val="hybridMultilevel"/>
    <w:tmpl w:val="FF0C0C46"/>
    <w:lvl w:ilvl="0" w:tplc="E16EBDFA">
      <w:numFmt w:val="bullet"/>
      <w:lvlText w:val="-"/>
      <w:lvlJc w:val="left"/>
      <w:pPr>
        <w:tabs>
          <w:tab w:val="num" w:pos="2842"/>
        </w:tabs>
        <w:ind w:left="2842" w:hanging="1140"/>
      </w:pPr>
      <w:rPr>
        <w:rFonts w:ascii="Times New Roman" w:eastAsia="Times New Roman" w:hAnsi="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hint="default"/>
      </w:rPr>
    </w:lvl>
    <w:lvl w:ilvl="2" w:tplc="04220005">
      <w:start w:val="1"/>
      <w:numFmt w:val="bullet"/>
      <w:lvlText w:val=""/>
      <w:lvlJc w:val="left"/>
      <w:pPr>
        <w:tabs>
          <w:tab w:val="num" w:pos="3011"/>
        </w:tabs>
        <w:ind w:left="3011" w:hanging="360"/>
      </w:pPr>
      <w:rPr>
        <w:rFonts w:ascii="Wingdings" w:hAnsi="Wingdings" w:hint="default"/>
      </w:rPr>
    </w:lvl>
    <w:lvl w:ilvl="3" w:tplc="04220001">
      <w:start w:val="1"/>
      <w:numFmt w:val="bullet"/>
      <w:lvlText w:val=""/>
      <w:lvlJc w:val="left"/>
      <w:pPr>
        <w:tabs>
          <w:tab w:val="num" w:pos="3731"/>
        </w:tabs>
        <w:ind w:left="3731" w:hanging="360"/>
      </w:pPr>
      <w:rPr>
        <w:rFonts w:ascii="Symbol" w:hAnsi="Symbol" w:hint="default"/>
      </w:rPr>
    </w:lvl>
    <w:lvl w:ilvl="4" w:tplc="04220003">
      <w:start w:val="1"/>
      <w:numFmt w:val="bullet"/>
      <w:lvlText w:val="o"/>
      <w:lvlJc w:val="left"/>
      <w:pPr>
        <w:tabs>
          <w:tab w:val="num" w:pos="4451"/>
        </w:tabs>
        <w:ind w:left="4451" w:hanging="360"/>
      </w:pPr>
      <w:rPr>
        <w:rFonts w:ascii="Courier New" w:hAnsi="Courier New" w:hint="default"/>
      </w:rPr>
    </w:lvl>
    <w:lvl w:ilvl="5" w:tplc="04220005">
      <w:start w:val="1"/>
      <w:numFmt w:val="bullet"/>
      <w:lvlText w:val=""/>
      <w:lvlJc w:val="left"/>
      <w:pPr>
        <w:tabs>
          <w:tab w:val="num" w:pos="5171"/>
        </w:tabs>
        <w:ind w:left="5171" w:hanging="360"/>
      </w:pPr>
      <w:rPr>
        <w:rFonts w:ascii="Wingdings" w:hAnsi="Wingdings" w:hint="default"/>
      </w:rPr>
    </w:lvl>
    <w:lvl w:ilvl="6" w:tplc="04220001">
      <w:start w:val="1"/>
      <w:numFmt w:val="bullet"/>
      <w:lvlText w:val=""/>
      <w:lvlJc w:val="left"/>
      <w:pPr>
        <w:tabs>
          <w:tab w:val="num" w:pos="5891"/>
        </w:tabs>
        <w:ind w:left="5891" w:hanging="360"/>
      </w:pPr>
      <w:rPr>
        <w:rFonts w:ascii="Symbol" w:hAnsi="Symbol" w:hint="default"/>
      </w:rPr>
    </w:lvl>
    <w:lvl w:ilvl="7" w:tplc="04220003">
      <w:start w:val="1"/>
      <w:numFmt w:val="bullet"/>
      <w:lvlText w:val="o"/>
      <w:lvlJc w:val="left"/>
      <w:pPr>
        <w:tabs>
          <w:tab w:val="num" w:pos="6611"/>
        </w:tabs>
        <w:ind w:left="6611" w:hanging="360"/>
      </w:pPr>
      <w:rPr>
        <w:rFonts w:ascii="Courier New" w:hAnsi="Courier New" w:hint="default"/>
      </w:rPr>
    </w:lvl>
    <w:lvl w:ilvl="8" w:tplc="0422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3F211FB"/>
    <w:multiLevelType w:val="hybridMultilevel"/>
    <w:tmpl w:val="95C2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715DB4"/>
    <w:multiLevelType w:val="hybridMultilevel"/>
    <w:tmpl w:val="16F2A6E0"/>
    <w:lvl w:ilvl="0" w:tplc="E534A76A">
      <w:start w:val="1"/>
      <w:numFmt w:val="bullet"/>
      <w:lvlText w:val=""/>
      <w:lvlJc w:val="left"/>
      <w:pPr>
        <w:tabs>
          <w:tab w:val="num" w:pos="2844"/>
        </w:tabs>
        <w:ind w:left="2844" w:hanging="360"/>
      </w:pPr>
      <w:rPr>
        <w:rFonts w:ascii="Symbol" w:hAnsi="Symbol" w:hint="default"/>
      </w:rPr>
    </w:lvl>
    <w:lvl w:ilvl="1" w:tplc="04220003" w:tentative="1">
      <w:start w:val="1"/>
      <w:numFmt w:val="bullet"/>
      <w:lvlText w:val="o"/>
      <w:lvlJc w:val="left"/>
      <w:pPr>
        <w:tabs>
          <w:tab w:val="num" w:pos="5265"/>
        </w:tabs>
        <w:ind w:left="5265" w:hanging="360"/>
      </w:pPr>
      <w:rPr>
        <w:rFonts w:ascii="Courier New" w:hAnsi="Courier New" w:hint="default"/>
      </w:rPr>
    </w:lvl>
    <w:lvl w:ilvl="2" w:tplc="04220005" w:tentative="1">
      <w:start w:val="1"/>
      <w:numFmt w:val="bullet"/>
      <w:lvlText w:val=""/>
      <w:lvlJc w:val="left"/>
      <w:pPr>
        <w:tabs>
          <w:tab w:val="num" w:pos="5985"/>
        </w:tabs>
        <w:ind w:left="5985" w:hanging="360"/>
      </w:pPr>
      <w:rPr>
        <w:rFonts w:ascii="Wingdings" w:hAnsi="Wingdings" w:hint="default"/>
      </w:rPr>
    </w:lvl>
    <w:lvl w:ilvl="3" w:tplc="04220001" w:tentative="1">
      <w:start w:val="1"/>
      <w:numFmt w:val="bullet"/>
      <w:lvlText w:val=""/>
      <w:lvlJc w:val="left"/>
      <w:pPr>
        <w:tabs>
          <w:tab w:val="num" w:pos="6705"/>
        </w:tabs>
        <w:ind w:left="6705" w:hanging="360"/>
      </w:pPr>
      <w:rPr>
        <w:rFonts w:ascii="Symbol" w:hAnsi="Symbol" w:hint="default"/>
      </w:rPr>
    </w:lvl>
    <w:lvl w:ilvl="4" w:tplc="04220003" w:tentative="1">
      <w:start w:val="1"/>
      <w:numFmt w:val="bullet"/>
      <w:lvlText w:val="o"/>
      <w:lvlJc w:val="left"/>
      <w:pPr>
        <w:tabs>
          <w:tab w:val="num" w:pos="7425"/>
        </w:tabs>
        <w:ind w:left="7425" w:hanging="360"/>
      </w:pPr>
      <w:rPr>
        <w:rFonts w:ascii="Courier New" w:hAnsi="Courier New" w:hint="default"/>
      </w:rPr>
    </w:lvl>
    <w:lvl w:ilvl="5" w:tplc="04220005" w:tentative="1">
      <w:start w:val="1"/>
      <w:numFmt w:val="bullet"/>
      <w:lvlText w:val=""/>
      <w:lvlJc w:val="left"/>
      <w:pPr>
        <w:tabs>
          <w:tab w:val="num" w:pos="8145"/>
        </w:tabs>
        <w:ind w:left="8145" w:hanging="360"/>
      </w:pPr>
      <w:rPr>
        <w:rFonts w:ascii="Wingdings" w:hAnsi="Wingdings" w:hint="default"/>
      </w:rPr>
    </w:lvl>
    <w:lvl w:ilvl="6" w:tplc="04220001" w:tentative="1">
      <w:start w:val="1"/>
      <w:numFmt w:val="bullet"/>
      <w:lvlText w:val=""/>
      <w:lvlJc w:val="left"/>
      <w:pPr>
        <w:tabs>
          <w:tab w:val="num" w:pos="8865"/>
        </w:tabs>
        <w:ind w:left="8865" w:hanging="360"/>
      </w:pPr>
      <w:rPr>
        <w:rFonts w:ascii="Symbol" w:hAnsi="Symbol" w:hint="default"/>
      </w:rPr>
    </w:lvl>
    <w:lvl w:ilvl="7" w:tplc="04220003" w:tentative="1">
      <w:start w:val="1"/>
      <w:numFmt w:val="bullet"/>
      <w:lvlText w:val="o"/>
      <w:lvlJc w:val="left"/>
      <w:pPr>
        <w:tabs>
          <w:tab w:val="num" w:pos="9585"/>
        </w:tabs>
        <w:ind w:left="9585" w:hanging="360"/>
      </w:pPr>
      <w:rPr>
        <w:rFonts w:ascii="Courier New" w:hAnsi="Courier New" w:hint="default"/>
      </w:rPr>
    </w:lvl>
    <w:lvl w:ilvl="8" w:tplc="04220005" w:tentative="1">
      <w:start w:val="1"/>
      <w:numFmt w:val="bullet"/>
      <w:lvlText w:val=""/>
      <w:lvlJc w:val="left"/>
      <w:pPr>
        <w:tabs>
          <w:tab w:val="num" w:pos="10305"/>
        </w:tabs>
        <w:ind w:left="10305" w:hanging="360"/>
      </w:pPr>
      <w:rPr>
        <w:rFonts w:ascii="Wingdings" w:hAnsi="Wingdings" w:hint="default"/>
      </w:rPr>
    </w:lvl>
  </w:abstractNum>
  <w:abstractNum w:abstractNumId="5" w15:restartNumberingAfterBreak="0">
    <w:nsid w:val="0B5903FC"/>
    <w:multiLevelType w:val="hybridMultilevel"/>
    <w:tmpl w:val="9078EC7C"/>
    <w:lvl w:ilvl="0" w:tplc="E16EBDFA">
      <w:numFmt w:val="bullet"/>
      <w:lvlText w:val="-"/>
      <w:lvlJc w:val="left"/>
      <w:pPr>
        <w:tabs>
          <w:tab w:val="num" w:pos="1991"/>
        </w:tabs>
        <w:ind w:left="1991" w:hanging="1140"/>
      </w:pPr>
      <w:rPr>
        <w:rFonts w:ascii="Times New Roman" w:eastAsia="Times New Roman" w:hAnsi="Times New Roman" w:hint="default"/>
      </w:rPr>
    </w:lvl>
    <w:lvl w:ilvl="1" w:tplc="04220003">
      <w:start w:val="1"/>
      <w:numFmt w:val="bullet"/>
      <w:lvlText w:val="o"/>
      <w:lvlJc w:val="left"/>
      <w:pPr>
        <w:tabs>
          <w:tab w:val="num" w:pos="1931"/>
        </w:tabs>
        <w:ind w:left="1931" w:hanging="360"/>
      </w:pPr>
      <w:rPr>
        <w:rFonts w:ascii="Courier New" w:hAnsi="Courier New" w:hint="default"/>
      </w:rPr>
    </w:lvl>
    <w:lvl w:ilvl="2" w:tplc="04220005">
      <w:start w:val="1"/>
      <w:numFmt w:val="bullet"/>
      <w:lvlText w:val=""/>
      <w:lvlJc w:val="left"/>
      <w:pPr>
        <w:tabs>
          <w:tab w:val="num" w:pos="2651"/>
        </w:tabs>
        <w:ind w:left="2651" w:hanging="360"/>
      </w:pPr>
      <w:rPr>
        <w:rFonts w:ascii="Wingdings" w:hAnsi="Wingdings" w:hint="default"/>
      </w:rPr>
    </w:lvl>
    <w:lvl w:ilvl="3" w:tplc="04220001">
      <w:start w:val="1"/>
      <w:numFmt w:val="bullet"/>
      <w:lvlText w:val=""/>
      <w:lvlJc w:val="left"/>
      <w:pPr>
        <w:tabs>
          <w:tab w:val="num" w:pos="3371"/>
        </w:tabs>
        <w:ind w:left="3371" w:hanging="360"/>
      </w:pPr>
      <w:rPr>
        <w:rFonts w:ascii="Symbol" w:hAnsi="Symbol" w:hint="default"/>
      </w:rPr>
    </w:lvl>
    <w:lvl w:ilvl="4" w:tplc="04220003">
      <w:start w:val="1"/>
      <w:numFmt w:val="bullet"/>
      <w:lvlText w:val="o"/>
      <w:lvlJc w:val="left"/>
      <w:pPr>
        <w:tabs>
          <w:tab w:val="num" w:pos="4091"/>
        </w:tabs>
        <w:ind w:left="4091" w:hanging="360"/>
      </w:pPr>
      <w:rPr>
        <w:rFonts w:ascii="Courier New" w:hAnsi="Courier New" w:hint="default"/>
      </w:rPr>
    </w:lvl>
    <w:lvl w:ilvl="5" w:tplc="04220005">
      <w:start w:val="1"/>
      <w:numFmt w:val="bullet"/>
      <w:lvlText w:val=""/>
      <w:lvlJc w:val="left"/>
      <w:pPr>
        <w:tabs>
          <w:tab w:val="num" w:pos="4811"/>
        </w:tabs>
        <w:ind w:left="4811" w:hanging="360"/>
      </w:pPr>
      <w:rPr>
        <w:rFonts w:ascii="Wingdings" w:hAnsi="Wingdings" w:hint="default"/>
      </w:rPr>
    </w:lvl>
    <w:lvl w:ilvl="6" w:tplc="04220001">
      <w:start w:val="1"/>
      <w:numFmt w:val="bullet"/>
      <w:lvlText w:val=""/>
      <w:lvlJc w:val="left"/>
      <w:pPr>
        <w:tabs>
          <w:tab w:val="num" w:pos="5531"/>
        </w:tabs>
        <w:ind w:left="5531" w:hanging="360"/>
      </w:pPr>
      <w:rPr>
        <w:rFonts w:ascii="Symbol" w:hAnsi="Symbol" w:hint="default"/>
      </w:rPr>
    </w:lvl>
    <w:lvl w:ilvl="7" w:tplc="04220003">
      <w:start w:val="1"/>
      <w:numFmt w:val="bullet"/>
      <w:lvlText w:val="o"/>
      <w:lvlJc w:val="left"/>
      <w:pPr>
        <w:tabs>
          <w:tab w:val="num" w:pos="6251"/>
        </w:tabs>
        <w:ind w:left="6251" w:hanging="360"/>
      </w:pPr>
      <w:rPr>
        <w:rFonts w:ascii="Courier New" w:hAnsi="Courier New" w:hint="default"/>
      </w:rPr>
    </w:lvl>
    <w:lvl w:ilvl="8" w:tplc="04220005">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0BF43EB5"/>
    <w:multiLevelType w:val="hybridMultilevel"/>
    <w:tmpl w:val="E91671E4"/>
    <w:lvl w:ilvl="0" w:tplc="D4542760">
      <w:start w:val="12"/>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0D412C9E"/>
    <w:multiLevelType w:val="hybridMultilevel"/>
    <w:tmpl w:val="B03EB29A"/>
    <w:lvl w:ilvl="0" w:tplc="E534A76A">
      <w:start w:val="1"/>
      <w:numFmt w:val="bullet"/>
      <w:lvlText w:val=""/>
      <w:lvlJc w:val="left"/>
      <w:pPr>
        <w:tabs>
          <w:tab w:val="num" w:pos="1212"/>
        </w:tabs>
        <w:ind w:left="1212" w:hanging="360"/>
      </w:pPr>
      <w:rPr>
        <w:rFonts w:ascii="Symbol" w:hAnsi="Symbol" w:hint="default"/>
      </w:rPr>
    </w:lvl>
    <w:lvl w:ilvl="1" w:tplc="04220003" w:tentative="1">
      <w:start w:val="1"/>
      <w:numFmt w:val="bullet"/>
      <w:lvlText w:val="o"/>
      <w:lvlJc w:val="left"/>
      <w:pPr>
        <w:tabs>
          <w:tab w:val="num" w:pos="2782"/>
        </w:tabs>
        <w:ind w:left="2782" w:hanging="360"/>
      </w:pPr>
      <w:rPr>
        <w:rFonts w:ascii="Courier New" w:hAnsi="Courier New" w:hint="default"/>
      </w:rPr>
    </w:lvl>
    <w:lvl w:ilvl="2" w:tplc="04220005">
      <w:start w:val="1"/>
      <w:numFmt w:val="bullet"/>
      <w:lvlText w:val=""/>
      <w:lvlJc w:val="left"/>
      <w:pPr>
        <w:tabs>
          <w:tab w:val="num" w:pos="3502"/>
        </w:tabs>
        <w:ind w:left="3502" w:hanging="360"/>
      </w:pPr>
      <w:rPr>
        <w:rFonts w:ascii="Wingdings" w:hAnsi="Wingdings" w:hint="default"/>
      </w:rPr>
    </w:lvl>
    <w:lvl w:ilvl="3" w:tplc="04220001" w:tentative="1">
      <w:start w:val="1"/>
      <w:numFmt w:val="bullet"/>
      <w:lvlText w:val=""/>
      <w:lvlJc w:val="left"/>
      <w:pPr>
        <w:tabs>
          <w:tab w:val="num" w:pos="4222"/>
        </w:tabs>
        <w:ind w:left="4222" w:hanging="360"/>
      </w:pPr>
      <w:rPr>
        <w:rFonts w:ascii="Symbol" w:hAnsi="Symbol" w:hint="default"/>
      </w:rPr>
    </w:lvl>
    <w:lvl w:ilvl="4" w:tplc="04220003" w:tentative="1">
      <w:start w:val="1"/>
      <w:numFmt w:val="bullet"/>
      <w:lvlText w:val="o"/>
      <w:lvlJc w:val="left"/>
      <w:pPr>
        <w:tabs>
          <w:tab w:val="num" w:pos="4942"/>
        </w:tabs>
        <w:ind w:left="4942" w:hanging="360"/>
      </w:pPr>
      <w:rPr>
        <w:rFonts w:ascii="Courier New" w:hAnsi="Courier New" w:hint="default"/>
      </w:rPr>
    </w:lvl>
    <w:lvl w:ilvl="5" w:tplc="04220005" w:tentative="1">
      <w:start w:val="1"/>
      <w:numFmt w:val="bullet"/>
      <w:lvlText w:val=""/>
      <w:lvlJc w:val="left"/>
      <w:pPr>
        <w:tabs>
          <w:tab w:val="num" w:pos="5662"/>
        </w:tabs>
        <w:ind w:left="5662" w:hanging="360"/>
      </w:pPr>
      <w:rPr>
        <w:rFonts w:ascii="Wingdings" w:hAnsi="Wingdings" w:hint="default"/>
      </w:rPr>
    </w:lvl>
    <w:lvl w:ilvl="6" w:tplc="04220001" w:tentative="1">
      <w:start w:val="1"/>
      <w:numFmt w:val="bullet"/>
      <w:lvlText w:val=""/>
      <w:lvlJc w:val="left"/>
      <w:pPr>
        <w:tabs>
          <w:tab w:val="num" w:pos="6382"/>
        </w:tabs>
        <w:ind w:left="6382" w:hanging="360"/>
      </w:pPr>
      <w:rPr>
        <w:rFonts w:ascii="Symbol" w:hAnsi="Symbol" w:hint="default"/>
      </w:rPr>
    </w:lvl>
    <w:lvl w:ilvl="7" w:tplc="04220003" w:tentative="1">
      <w:start w:val="1"/>
      <w:numFmt w:val="bullet"/>
      <w:lvlText w:val="o"/>
      <w:lvlJc w:val="left"/>
      <w:pPr>
        <w:tabs>
          <w:tab w:val="num" w:pos="7102"/>
        </w:tabs>
        <w:ind w:left="7102" w:hanging="360"/>
      </w:pPr>
      <w:rPr>
        <w:rFonts w:ascii="Courier New" w:hAnsi="Courier New" w:hint="default"/>
      </w:rPr>
    </w:lvl>
    <w:lvl w:ilvl="8" w:tplc="04220005" w:tentative="1">
      <w:start w:val="1"/>
      <w:numFmt w:val="bullet"/>
      <w:lvlText w:val=""/>
      <w:lvlJc w:val="left"/>
      <w:pPr>
        <w:tabs>
          <w:tab w:val="num" w:pos="7822"/>
        </w:tabs>
        <w:ind w:left="7822" w:hanging="360"/>
      </w:pPr>
      <w:rPr>
        <w:rFonts w:ascii="Wingdings" w:hAnsi="Wingdings" w:hint="default"/>
      </w:rPr>
    </w:lvl>
  </w:abstractNum>
  <w:abstractNum w:abstractNumId="8" w15:restartNumberingAfterBreak="0">
    <w:nsid w:val="0DCE3D69"/>
    <w:multiLevelType w:val="hybridMultilevel"/>
    <w:tmpl w:val="D334EEA8"/>
    <w:lvl w:ilvl="0" w:tplc="E826BC9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207C7AB0"/>
    <w:multiLevelType w:val="hybridMultilevel"/>
    <w:tmpl w:val="7B3C25B6"/>
    <w:lvl w:ilvl="0" w:tplc="A5064452">
      <w:start w:val="12"/>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140489C"/>
    <w:multiLevelType w:val="hybridMultilevel"/>
    <w:tmpl w:val="0762ADC0"/>
    <w:lvl w:ilvl="0" w:tplc="D5D84F7E">
      <w:start w:val="1"/>
      <w:numFmt w:val="decimal"/>
      <w:lvlText w:val="%1."/>
      <w:lvlJc w:val="left"/>
      <w:pPr>
        <w:tabs>
          <w:tab w:val="num" w:pos="3195"/>
        </w:tabs>
        <w:ind w:left="3195" w:hanging="360"/>
      </w:pPr>
      <w:rPr>
        <w:rFonts w:cs="Times New Roman" w:hint="default"/>
      </w:rPr>
    </w:lvl>
    <w:lvl w:ilvl="1" w:tplc="04190019" w:tentative="1">
      <w:start w:val="1"/>
      <w:numFmt w:val="lowerLetter"/>
      <w:lvlText w:val="%2."/>
      <w:lvlJc w:val="left"/>
      <w:pPr>
        <w:tabs>
          <w:tab w:val="num" w:pos="3915"/>
        </w:tabs>
        <w:ind w:left="3915" w:hanging="360"/>
      </w:pPr>
      <w:rPr>
        <w:rFonts w:cs="Times New Roman"/>
      </w:rPr>
    </w:lvl>
    <w:lvl w:ilvl="2" w:tplc="0419001B" w:tentative="1">
      <w:start w:val="1"/>
      <w:numFmt w:val="lowerRoman"/>
      <w:lvlText w:val="%3."/>
      <w:lvlJc w:val="right"/>
      <w:pPr>
        <w:tabs>
          <w:tab w:val="num" w:pos="4635"/>
        </w:tabs>
        <w:ind w:left="4635" w:hanging="180"/>
      </w:pPr>
      <w:rPr>
        <w:rFonts w:cs="Times New Roman"/>
      </w:rPr>
    </w:lvl>
    <w:lvl w:ilvl="3" w:tplc="0419000F" w:tentative="1">
      <w:start w:val="1"/>
      <w:numFmt w:val="decimal"/>
      <w:lvlText w:val="%4."/>
      <w:lvlJc w:val="left"/>
      <w:pPr>
        <w:tabs>
          <w:tab w:val="num" w:pos="5355"/>
        </w:tabs>
        <w:ind w:left="5355" w:hanging="360"/>
      </w:pPr>
      <w:rPr>
        <w:rFonts w:cs="Times New Roman"/>
      </w:rPr>
    </w:lvl>
    <w:lvl w:ilvl="4" w:tplc="04190019" w:tentative="1">
      <w:start w:val="1"/>
      <w:numFmt w:val="lowerLetter"/>
      <w:lvlText w:val="%5."/>
      <w:lvlJc w:val="left"/>
      <w:pPr>
        <w:tabs>
          <w:tab w:val="num" w:pos="6075"/>
        </w:tabs>
        <w:ind w:left="6075" w:hanging="360"/>
      </w:pPr>
      <w:rPr>
        <w:rFonts w:cs="Times New Roman"/>
      </w:rPr>
    </w:lvl>
    <w:lvl w:ilvl="5" w:tplc="0419001B" w:tentative="1">
      <w:start w:val="1"/>
      <w:numFmt w:val="lowerRoman"/>
      <w:lvlText w:val="%6."/>
      <w:lvlJc w:val="right"/>
      <w:pPr>
        <w:tabs>
          <w:tab w:val="num" w:pos="6795"/>
        </w:tabs>
        <w:ind w:left="6795" w:hanging="180"/>
      </w:pPr>
      <w:rPr>
        <w:rFonts w:cs="Times New Roman"/>
      </w:rPr>
    </w:lvl>
    <w:lvl w:ilvl="6" w:tplc="0419000F" w:tentative="1">
      <w:start w:val="1"/>
      <w:numFmt w:val="decimal"/>
      <w:lvlText w:val="%7."/>
      <w:lvlJc w:val="left"/>
      <w:pPr>
        <w:tabs>
          <w:tab w:val="num" w:pos="7515"/>
        </w:tabs>
        <w:ind w:left="7515" w:hanging="360"/>
      </w:pPr>
      <w:rPr>
        <w:rFonts w:cs="Times New Roman"/>
      </w:rPr>
    </w:lvl>
    <w:lvl w:ilvl="7" w:tplc="04190019" w:tentative="1">
      <w:start w:val="1"/>
      <w:numFmt w:val="lowerLetter"/>
      <w:lvlText w:val="%8."/>
      <w:lvlJc w:val="left"/>
      <w:pPr>
        <w:tabs>
          <w:tab w:val="num" w:pos="8235"/>
        </w:tabs>
        <w:ind w:left="8235" w:hanging="360"/>
      </w:pPr>
      <w:rPr>
        <w:rFonts w:cs="Times New Roman"/>
      </w:rPr>
    </w:lvl>
    <w:lvl w:ilvl="8" w:tplc="0419001B" w:tentative="1">
      <w:start w:val="1"/>
      <w:numFmt w:val="lowerRoman"/>
      <w:lvlText w:val="%9."/>
      <w:lvlJc w:val="right"/>
      <w:pPr>
        <w:tabs>
          <w:tab w:val="num" w:pos="8955"/>
        </w:tabs>
        <w:ind w:left="8955" w:hanging="180"/>
      </w:pPr>
      <w:rPr>
        <w:rFonts w:cs="Times New Roman"/>
      </w:rPr>
    </w:lvl>
  </w:abstractNum>
  <w:abstractNum w:abstractNumId="11" w15:restartNumberingAfterBreak="0">
    <w:nsid w:val="25CC3F43"/>
    <w:multiLevelType w:val="hybridMultilevel"/>
    <w:tmpl w:val="5DB68ED2"/>
    <w:lvl w:ilvl="0" w:tplc="E534A76A">
      <w:start w:val="1"/>
      <w:numFmt w:val="bullet"/>
      <w:lvlText w:val=""/>
      <w:lvlJc w:val="left"/>
      <w:pPr>
        <w:tabs>
          <w:tab w:val="num" w:pos="1212"/>
        </w:tabs>
        <w:ind w:left="1212" w:hanging="360"/>
      </w:pPr>
      <w:rPr>
        <w:rFonts w:ascii="Symbol" w:hAnsi="Symbol" w:hint="default"/>
      </w:rPr>
    </w:lvl>
    <w:lvl w:ilvl="1" w:tplc="AE94055A">
      <w:numFmt w:val="bullet"/>
      <w:lvlText w:val="-"/>
      <w:lvlJc w:val="left"/>
      <w:pPr>
        <w:tabs>
          <w:tab w:val="num" w:pos="2440"/>
        </w:tabs>
        <w:ind w:left="2440" w:hanging="1305"/>
      </w:pPr>
      <w:rPr>
        <w:rFonts w:ascii="Times New Roman" w:eastAsia="Times New Roman" w:hAnsi="Times New Roman" w:hint="default"/>
      </w:rPr>
    </w:lvl>
    <w:lvl w:ilvl="2" w:tplc="04220005" w:tentative="1">
      <w:start w:val="1"/>
      <w:numFmt w:val="bullet"/>
      <w:lvlText w:val=""/>
      <w:lvlJc w:val="left"/>
      <w:pPr>
        <w:tabs>
          <w:tab w:val="num" w:pos="4003"/>
        </w:tabs>
        <w:ind w:left="4003" w:hanging="360"/>
      </w:pPr>
      <w:rPr>
        <w:rFonts w:ascii="Wingdings" w:hAnsi="Wingdings" w:hint="default"/>
      </w:rPr>
    </w:lvl>
    <w:lvl w:ilvl="3" w:tplc="04220001" w:tentative="1">
      <w:start w:val="1"/>
      <w:numFmt w:val="bullet"/>
      <w:lvlText w:val=""/>
      <w:lvlJc w:val="left"/>
      <w:pPr>
        <w:tabs>
          <w:tab w:val="num" w:pos="4723"/>
        </w:tabs>
        <w:ind w:left="4723" w:hanging="360"/>
      </w:pPr>
      <w:rPr>
        <w:rFonts w:ascii="Symbol" w:hAnsi="Symbol" w:hint="default"/>
      </w:rPr>
    </w:lvl>
    <w:lvl w:ilvl="4" w:tplc="04220003" w:tentative="1">
      <w:start w:val="1"/>
      <w:numFmt w:val="bullet"/>
      <w:lvlText w:val="o"/>
      <w:lvlJc w:val="left"/>
      <w:pPr>
        <w:tabs>
          <w:tab w:val="num" w:pos="5443"/>
        </w:tabs>
        <w:ind w:left="5443" w:hanging="360"/>
      </w:pPr>
      <w:rPr>
        <w:rFonts w:ascii="Courier New" w:hAnsi="Courier New" w:hint="default"/>
      </w:rPr>
    </w:lvl>
    <w:lvl w:ilvl="5" w:tplc="04220005" w:tentative="1">
      <w:start w:val="1"/>
      <w:numFmt w:val="bullet"/>
      <w:lvlText w:val=""/>
      <w:lvlJc w:val="left"/>
      <w:pPr>
        <w:tabs>
          <w:tab w:val="num" w:pos="6163"/>
        </w:tabs>
        <w:ind w:left="6163" w:hanging="360"/>
      </w:pPr>
      <w:rPr>
        <w:rFonts w:ascii="Wingdings" w:hAnsi="Wingdings" w:hint="default"/>
      </w:rPr>
    </w:lvl>
    <w:lvl w:ilvl="6" w:tplc="04220001" w:tentative="1">
      <w:start w:val="1"/>
      <w:numFmt w:val="bullet"/>
      <w:lvlText w:val=""/>
      <w:lvlJc w:val="left"/>
      <w:pPr>
        <w:tabs>
          <w:tab w:val="num" w:pos="6883"/>
        </w:tabs>
        <w:ind w:left="6883" w:hanging="360"/>
      </w:pPr>
      <w:rPr>
        <w:rFonts w:ascii="Symbol" w:hAnsi="Symbol" w:hint="default"/>
      </w:rPr>
    </w:lvl>
    <w:lvl w:ilvl="7" w:tplc="04220003" w:tentative="1">
      <w:start w:val="1"/>
      <w:numFmt w:val="bullet"/>
      <w:lvlText w:val="o"/>
      <w:lvlJc w:val="left"/>
      <w:pPr>
        <w:tabs>
          <w:tab w:val="num" w:pos="7603"/>
        </w:tabs>
        <w:ind w:left="7603" w:hanging="360"/>
      </w:pPr>
      <w:rPr>
        <w:rFonts w:ascii="Courier New" w:hAnsi="Courier New" w:hint="default"/>
      </w:rPr>
    </w:lvl>
    <w:lvl w:ilvl="8" w:tplc="04220005" w:tentative="1">
      <w:start w:val="1"/>
      <w:numFmt w:val="bullet"/>
      <w:lvlText w:val=""/>
      <w:lvlJc w:val="left"/>
      <w:pPr>
        <w:tabs>
          <w:tab w:val="num" w:pos="8323"/>
        </w:tabs>
        <w:ind w:left="8323" w:hanging="360"/>
      </w:pPr>
      <w:rPr>
        <w:rFonts w:ascii="Wingdings" w:hAnsi="Wingdings" w:hint="default"/>
      </w:rPr>
    </w:lvl>
  </w:abstractNum>
  <w:abstractNum w:abstractNumId="12" w15:restartNumberingAfterBreak="0">
    <w:nsid w:val="2A651305"/>
    <w:multiLevelType w:val="hybridMultilevel"/>
    <w:tmpl w:val="E26CE494"/>
    <w:lvl w:ilvl="0" w:tplc="6CD235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15:restartNumberingAfterBreak="0">
    <w:nsid w:val="2C20006E"/>
    <w:multiLevelType w:val="multilevel"/>
    <w:tmpl w:val="506A4AC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215"/>
        </w:tabs>
        <w:ind w:left="2215" w:hanging="1365"/>
      </w:pPr>
      <w:rPr>
        <w:rFonts w:cs="Times New Roman" w:hint="default"/>
      </w:rPr>
    </w:lvl>
    <w:lvl w:ilvl="2">
      <w:start w:val="1"/>
      <w:numFmt w:val="decimal"/>
      <w:isLgl/>
      <w:lvlText w:val="%1.%2.%3."/>
      <w:lvlJc w:val="left"/>
      <w:pPr>
        <w:tabs>
          <w:tab w:val="num" w:pos="2705"/>
        </w:tabs>
        <w:ind w:left="2705" w:hanging="1365"/>
      </w:pPr>
      <w:rPr>
        <w:rFonts w:cs="Times New Roman" w:hint="default"/>
      </w:rPr>
    </w:lvl>
    <w:lvl w:ilvl="3">
      <w:start w:val="1"/>
      <w:numFmt w:val="decimal"/>
      <w:isLgl/>
      <w:lvlText w:val="%1.%2.%3.%4."/>
      <w:lvlJc w:val="left"/>
      <w:pPr>
        <w:tabs>
          <w:tab w:val="num" w:pos="3195"/>
        </w:tabs>
        <w:ind w:left="3195" w:hanging="1365"/>
      </w:pPr>
      <w:rPr>
        <w:rFonts w:cs="Times New Roman" w:hint="default"/>
      </w:rPr>
    </w:lvl>
    <w:lvl w:ilvl="4">
      <w:start w:val="1"/>
      <w:numFmt w:val="decimal"/>
      <w:isLgl/>
      <w:lvlText w:val="%1.%2.%3.%4.%5."/>
      <w:lvlJc w:val="left"/>
      <w:pPr>
        <w:tabs>
          <w:tab w:val="num" w:pos="3685"/>
        </w:tabs>
        <w:ind w:left="3685" w:hanging="1365"/>
      </w:pPr>
      <w:rPr>
        <w:rFonts w:cs="Times New Roman" w:hint="default"/>
      </w:rPr>
    </w:lvl>
    <w:lvl w:ilvl="5">
      <w:start w:val="1"/>
      <w:numFmt w:val="decimal"/>
      <w:isLgl/>
      <w:lvlText w:val="%1.%2.%3.%4.%5.%6."/>
      <w:lvlJc w:val="left"/>
      <w:pPr>
        <w:tabs>
          <w:tab w:val="num" w:pos="4175"/>
        </w:tabs>
        <w:ind w:left="4175" w:hanging="1365"/>
      </w:pPr>
      <w:rPr>
        <w:rFonts w:cs="Times New Roman" w:hint="default"/>
      </w:rPr>
    </w:lvl>
    <w:lvl w:ilvl="6">
      <w:start w:val="1"/>
      <w:numFmt w:val="decimal"/>
      <w:isLgl/>
      <w:lvlText w:val="%1.%2.%3.%4.%5.%6.%7."/>
      <w:lvlJc w:val="left"/>
      <w:pPr>
        <w:tabs>
          <w:tab w:val="num" w:pos="4740"/>
        </w:tabs>
        <w:ind w:left="4740" w:hanging="1440"/>
      </w:pPr>
      <w:rPr>
        <w:rFonts w:cs="Times New Roman" w:hint="default"/>
      </w:rPr>
    </w:lvl>
    <w:lvl w:ilvl="7">
      <w:start w:val="1"/>
      <w:numFmt w:val="decimal"/>
      <w:isLgl/>
      <w:lvlText w:val="%1.%2.%3.%4.%5.%6.%7.%8."/>
      <w:lvlJc w:val="left"/>
      <w:pPr>
        <w:tabs>
          <w:tab w:val="num" w:pos="5230"/>
        </w:tabs>
        <w:ind w:left="5230" w:hanging="1440"/>
      </w:pPr>
      <w:rPr>
        <w:rFonts w:cs="Times New Roman" w:hint="default"/>
      </w:rPr>
    </w:lvl>
    <w:lvl w:ilvl="8">
      <w:start w:val="1"/>
      <w:numFmt w:val="decimal"/>
      <w:isLgl/>
      <w:lvlText w:val="%1.%2.%3.%4.%5.%6.%7.%8.%9."/>
      <w:lvlJc w:val="left"/>
      <w:pPr>
        <w:tabs>
          <w:tab w:val="num" w:pos="6080"/>
        </w:tabs>
        <w:ind w:left="6080" w:hanging="1800"/>
      </w:pPr>
      <w:rPr>
        <w:rFonts w:cs="Times New Roman" w:hint="default"/>
      </w:rPr>
    </w:lvl>
  </w:abstractNum>
  <w:abstractNum w:abstractNumId="14" w15:restartNumberingAfterBreak="0">
    <w:nsid w:val="3076531D"/>
    <w:multiLevelType w:val="hybridMultilevel"/>
    <w:tmpl w:val="092AD7E2"/>
    <w:lvl w:ilvl="0" w:tplc="48D806E0">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15" w15:restartNumberingAfterBreak="0">
    <w:nsid w:val="32F819A8"/>
    <w:multiLevelType w:val="hybridMultilevel"/>
    <w:tmpl w:val="7E0C253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F3024F"/>
    <w:multiLevelType w:val="hybridMultilevel"/>
    <w:tmpl w:val="82A80B7A"/>
    <w:lvl w:ilvl="0" w:tplc="9A3C5582">
      <w:start w:val="1"/>
      <w:numFmt w:val="decimal"/>
      <w:lvlText w:val="%1."/>
      <w:lvlJc w:val="left"/>
      <w:pPr>
        <w:tabs>
          <w:tab w:val="num" w:pos="1065"/>
        </w:tabs>
        <w:ind w:left="1065" w:hanging="360"/>
      </w:pPr>
      <w:rPr>
        <w:rFonts w:cs="Times New Roman" w:hint="default"/>
      </w:rPr>
    </w:lvl>
    <w:lvl w:ilvl="1" w:tplc="621061FC">
      <w:start w:val="1"/>
      <w:numFmt w:val="decimal"/>
      <w:lvlText w:val="%2"/>
      <w:lvlJc w:val="left"/>
      <w:pPr>
        <w:tabs>
          <w:tab w:val="num" w:pos="644"/>
        </w:tabs>
        <w:ind w:left="644" w:hanging="360"/>
      </w:pPr>
      <w:rPr>
        <w:rFonts w:cs="Times New Roman" w:hint="default"/>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7" w15:restartNumberingAfterBreak="0">
    <w:nsid w:val="3C0711C5"/>
    <w:multiLevelType w:val="hybridMultilevel"/>
    <w:tmpl w:val="37340F9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5C6083"/>
    <w:multiLevelType w:val="hybridMultilevel"/>
    <w:tmpl w:val="BA26B418"/>
    <w:lvl w:ilvl="0" w:tplc="9F2034FC">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E22F32"/>
    <w:multiLevelType w:val="hybridMultilevel"/>
    <w:tmpl w:val="092AD7E2"/>
    <w:lvl w:ilvl="0" w:tplc="48D806E0">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0" w15:restartNumberingAfterBreak="0">
    <w:nsid w:val="460A43CF"/>
    <w:multiLevelType w:val="multilevel"/>
    <w:tmpl w:val="506A4AC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2215"/>
        </w:tabs>
        <w:ind w:left="2215" w:hanging="1365"/>
      </w:pPr>
      <w:rPr>
        <w:rFonts w:cs="Times New Roman" w:hint="default"/>
      </w:rPr>
    </w:lvl>
    <w:lvl w:ilvl="2">
      <w:start w:val="1"/>
      <w:numFmt w:val="decimal"/>
      <w:isLgl/>
      <w:lvlText w:val="%1.%2.%3."/>
      <w:lvlJc w:val="left"/>
      <w:pPr>
        <w:tabs>
          <w:tab w:val="num" w:pos="2705"/>
        </w:tabs>
        <w:ind w:left="2705" w:hanging="1365"/>
      </w:pPr>
      <w:rPr>
        <w:rFonts w:cs="Times New Roman" w:hint="default"/>
      </w:rPr>
    </w:lvl>
    <w:lvl w:ilvl="3">
      <w:start w:val="1"/>
      <w:numFmt w:val="decimal"/>
      <w:isLgl/>
      <w:lvlText w:val="%1.%2.%3.%4."/>
      <w:lvlJc w:val="left"/>
      <w:pPr>
        <w:tabs>
          <w:tab w:val="num" w:pos="3195"/>
        </w:tabs>
        <w:ind w:left="3195" w:hanging="1365"/>
      </w:pPr>
      <w:rPr>
        <w:rFonts w:cs="Times New Roman" w:hint="default"/>
      </w:rPr>
    </w:lvl>
    <w:lvl w:ilvl="4">
      <w:start w:val="1"/>
      <w:numFmt w:val="decimal"/>
      <w:isLgl/>
      <w:lvlText w:val="%1.%2.%3.%4.%5."/>
      <w:lvlJc w:val="left"/>
      <w:pPr>
        <w:tabs>
          <w:tab w:val="num" w:pos="3685"/>
        </w:tabs>
        <w:ind w:left="3685" w:hanging="1365"/>
      </w:pPr>
      <w:rPr>
        <w:rFonts w:cs="Times New Roman" w:hint="default"/>
      </w:rPr>
    </w:lvl>
    <w:lvl w:ilvl="5">
      <w:start w:val="1"/>
      <w:numFmt w:val="decimal"/>
      <w:isLgl/>
      <w:lvlText w:val="%1.%2.%3.%4.%5.%6."/>
      <w:lvlJc w:val="left"/>
      <w:pPr>
        <w:tabs>
          <w:tab w:val="num" w:pos="4175"/>
        </w:tabs>
        <w:ind w:left="4175" w:hanging="1365"/>
      </w:pPr>
      <w:rPr>
        <w:rFonts w:cs="Times New Roman" w:hint="default"/>
      </w:rPr>
    </w:lvl>
    <w:lvl w:ilvl="6">
      <w:start w:val="1"/>
      <w:numFmt w:val="decimal"/>
      <w:isLgl/>
      <w:lvlText w:val="%1.%2.%3.%4.%5.%6.%7."/>
      <w:lvlJc w:val="left"/>
      <w:pPr>
        <w:tabs>
          <w:tab w:val="num" w:pos="4740"/>
        </w:tabs>
        <w:ind w:left="4740" w:hanging="1440"/>
      </w:pPr>
      <w:rPr>
        <w:rFonts w:cs="Times New Roman" w:hint="default"/>
      </w:rPr>
    </w:lvl>
    <w:lvl w:ilvl="7">
      <w:start w:val="1"/>
      <w:numFmt w:val="decimal"/>
      <w:isLgl/>
      <w:lvlText w:val="%1.%2.%3.%4.%5.%6.%7.%8."/>
      <w:lvlJc w:val="left"/>
      <w:pPr>
        <w:tabs>
          <w:tab w:val="num" w:pos="5230"/>
        </w:tabs>
        <w:ind w:left="5230" w:hanging="1440"/>
      </w:pPr>
      <w:rPr>
        <w:rFonts w:cs="Times New Roman" w:hint="default"/>
      </w:rPr>
    </w:lvl>
    <w:lvl w:ilvl="8">
      <w:start w:val="1"/>
      <w:numFmt w:val="decimal"/>
      <w:isLgl/>
      <w:lvlText w:val="%1.%2.%3.%4.%5.%6.%7.%8.%9."/>
      <w:lvlJc w:val="left"/>
      <w:pPr>
        <w:tabs>
          <w:tab w:val="num" w:pos="6080"/>
        </w:tabs>
        <w:ind w:left="6080" w:hanging="1800"/>
      </w:pPr>
      <w:rPr>
        <w:rFonts w:cs="Times New Roman" w:hint="default"/>
      </w:rPr>
    </w:lvl>
  </w:abstractNum>
  <w:abstractNum w:abstractNumId="21" w15:restartNumberingAfterBreak="0">
    <w:nsid w:val="47DC1964"/>
    <w:multiLevelType w:val="hybridMultilevel"/>
    <w:tmpl w:val="AC606114"/>
    <w:lvl w:ilvl="0" w:tplc="E534A76A">
      <w:start w:val="1"/>
      <w:numFmt w:val="bullet"/>
      <w:lvlText w:val=""/>
      <w:lvlJc w:val="left"/>
      <w:pPr>
        <w:tabs>
          <w:tab w:val="num" w:pos="2062"/>
        </w:tabs>
        <w:ind w:left="2062" w:hanging="360"/>
      </w:pPr>
      <w:rPr>
        <w:rFonts w:ascii="Symbol" w:hAnsi="Symbol" w:hint="default"/>
      </w:rPr>
    </w:lvl>
    <w:lvl w:ilvl="1" w:tplc="04220003" w:tentative="1">
      <w:start w:val="1"/>
      <w:numFmt w:val="bullet"/>
      <w:lvlText w:val="o"/>
      <w:lvlJc w:val="left"/>
      <w:pPr>
        <w:tabs>
          <w:tab w:val="num" w:pos="2782"/>
        </w:tabs>
        <w:ind w:left="2782" w:hanging="360"/>
      </w:pPr>
      <w:rPr>
        <w:rFonts w:ascii="Courier New" w:hAnsi="Courier New" w:hint="default"/>
      </w:rPr>
    </w:lvl>
    <w:lvl w:ilvl="2" w:tplc="04220005">
      <w:start w:val="1"/>
      <w:numFmt w:val="bullet"/>
      <w:lvlText w:val=""/>
      <w:lvlJc w:val="left"/>
      <w:pPr>
        <w:tabs>
          <w:tab w:val="num" w:pos="3502"/>
        </w:tabs>
        <w:ind w:left="3502" w:hanging="360"/>
      </w:pPr>
      <w:rPr>
        <w:rFonts w:ascii="Wingdings" w:hAnsi="Wingdings" w:hint="default"/>
      </w:rPr>
    </w:lvl>
    <w:lvl w:ilvl="3" w:tplc="04220001" w:tentative="1">
      <w:start w:val="1"/>
      <w:numFmt w:val="bullet"/>
      <w:lvlText w:val=""/>
      <w:lvlJc w:val="left"/>
      <w:pPr>
        <w:tabs>
          <w:tab w:val="num" w:pos="4222"/>
        </w:tabs>
        <w:ind w:left="4222" w:hanging="360"/>
      </w:pPr>
      <w:rPr>
        <w:rFonts w:ascii="Symbol" w:hAnsi="Symbol" w:hint="default"/>
      </w:rPr>
    </w:lvl>
    <w:lvl w:ilvl="4" w:tplc="04220003" w:tentative="1">
      <w:start w:val="1"/>
      <w:numFmt w:val="bullet"/>
      <w:lvlText w:val="o"/>
      <w:lvlJc w:val="left"/>
      <w:pPr>
        <w:tabs>
          <w:tab w:val="num" w:pos="4942"/>
        </w:tabs>
        <w:ind w:left="4942" w:hanging="360"/>
      </w:pPr>
      <w:rPr>
        <w:rFonts w:ascii="Courier New" w:hAnsi="Courier New" w:hint="default"/>
      </w:rPr>
    </w:lvl>
    <w:lvl w:ilvl="5" w:tplc="04220005" w:tentative="1">
      <w:start w:val="1"/>
      <w:numFmt w:val="bullet"/>
      <w:lvlText w:val=""/>
      <w:lvlJc w:val="left"/>
      <w:pPr>
        <w:tabs>
          <w:tab w:val="num" w:pos="5662"/>
        </w:tabs>
        <w:ind w:left="5662" w:hanging="360"/>
      </w:pPr>
      <w:rPr>
        <w:rFonts w:ascii="Wingdings" w:hAnsi="Wingdings" w:hint="default"/>
      </w:rPr>
    </w:lvl>
    <w:lvl w:ilvl="6" w:tplc="04220001" w:tentative="1">
      <w:start w:val="1"/>
      <w:numFmt w:val="bullet"/>
      <w:lvlText w:val=""/>
      <w:lvlJc w:val="left"/>
      <w:pPr>
        <w:tabs>
          <w:tab w:val="num" w:pos="6382"/>
        </w:tabs>
        <w:ind w:left="6382" w:hanging="360"/>
      </w:pPr>
      <w:rPr>
        <w:rFonts w:ascii="Symbol" w:hAnsi="Symbol" w:hint="default"/>
      </w:rPr>
    </w:lvl>
    <w:lvl w:ilvl="7" w:tplc="04220003" w:tentative="1">
      <w:start w:val="1"/>
      <w:numFmt w:val="bullet"/>
      <w:lvlText w:val="o"/>
      <w:lvlJc w:val="left"/>
      <w:pPr>
        <w:tabs>
          <w:tab w:val="num" w:pos="7102"/>
        </w:tabs>
        <w:ind w:left="7102" w:hanging="360"/>
      </w:pPr>
      <w:rPr>
        <w:rFonts w:ascii="Courier New" w:hAnsi="Courier New" w:hint="default"/>
      </w:rPr>
    </w:lvl>
    <w:lvl w:ilvl="8" w:tplc="04220005" w:tentative="1">
      <w:start w:val="1"/>
      <w:numFmt w:val="bullet"/>
      <w:lvlText w:val=""/>
      <w:lvlJc w:val="left"/>
      <w:pPr>
        <w:tabs>
          <w:tab w:val="num" w:pos="7822"/>
        </w:tabs>
        <w:ind w:left="7822" w:hanging="360"/>
      </w:pPr>
      <w:rPr>
        <w:rFonts w:ascii="Wingdings" w:hAnsi="Wingdings" w:hint="default"/>
      </w:rPr>
    </w:lvl>
  </w:abstractNum>
  <w:abstractNum w:abstractNumId="22" w15:restartNumberingAfterBreak="0">
    <w:nsid w:val="515D23C2"/>
    <w:multiLevelType w:val="hybridMultilevel"/>
    <w:tmpl w:val="15ACC62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526121E4"/>
    <w:multiLevelType w:val="hybridMultilevel"/>
    <w:tmpl w:val="7C72A33A"/>
    <w:lvl w:ilvl="0" w:tplc="39C8263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5A3904BC"/>
    <w:multiLevelType w:val="hybridMultilevel"/>
    <w:tmpl w:val="94E6BA66"/>
    <w:lvl w:ilvl="0" w:tplc="AE94055A">
      <w:numFmt w:val="bullet"/>
      <w:lvlText w:val="-"/>
      <w:lvlJc w:val="left"/>
      <w:pPr>
        <w:tabs>
          <w:tab w:val="num" w:pos="4849"/>
        </w:tabs>
        <w:ind w:left="4849" w:hanging="1305"/>
      </w:pPr>
      <w:rPr>
        <w:rFonts w:ascii="Times New Roman" w:eastAsia="Times New Roman" w:hAnsi="Times New Roman" w:hint="default"/>
      </w:rPr>
    </w:lvl>
    <w:lvl w:ilvl="1" w:tplc="04220003" w:tentative="1">
      <w:start w:val="1"/>
      <w:numFmt w:val="bullet"/>
      <w:lvlText w:val="o"/>
      <w:lvlJc w:val="left"/>
      <w:pPr>
        <w:tabs>
          <w:tab w:val="num" w:pos="3141"/>
        </w:tabs>
        <w:ind w:left="3141" w:hanging="360"/>
      </w:pPr>
      <w:rPr>
        <w:rFonts w:ascii="Courier New" w:hAnsi="Courier New" w:hint="default"/>
      </w:rPr>
    </w:lvl>
    <w:lvl w:ilvl="2" w:tplc="04220005">
      <w:start w:val="1"/>
      <w:numFmt w:val="bullet"/>
      <w:lvlText w:val=""/>
      <w:lvlJc w:val="left"/>
      <w:pPr>
        <w:tabs>
          <w:tab w:val="num" w:pos="3861"/>
        </w:tabs>
        <w:ind w:left="3861" w:hanging="360"/>
      </w:pPr>
      <w:rPr>
        <w:rFonts w:ascii="Wingdings" w:hAnsi="Wingdings" w:hint="default"/>
      </w:rPr>
    </w:lvl>
    <w:lvl w:ilvl="3" w:tplc="04220001" w:tentative="1">
      <w:start w:val="1"/>
      <w:numFmt w:val="bullet"/>
      <w:lvlText w:val=""/>
      <w:lvlJc w:val="left"/>
      <w:pPr>
        <w:tabs>
          <w:tab w:val="num" w:pos="4581"/>
        </w:tabs>
        <w:ind w:left="4581" w:hanging="360"/>
      </w:pPr>
      <w:rPr>
        <w:rFonts w:ascii="Symbol" w:hAnsi="Symbol" w:hint="default"/>
      </w:rPr>
    </w:lvl>
    <w:lvl w:ilvl="4" w:tplc="04220003" w:tentative="1">
      <w:start w:val="1"/>
      <w:numFmt w:val="bullet"/>
      <w:lvlText w:val="o"/>
      <w:lvlJc w:val="left"/>
      <w:pPr>
        <w:tabs>
          <w:tab w:val="num" w:pos="5301"/>
        </w:tabs>
        <w:ind w:left="5301" w:hanging="360"/>
      </w:pPr>
      <w:rPr>
        <w:rFonts w:ascii="Courier New" w:hAnsi="Courier New" w:hint="default"/>
      </w:rPr>
    </w:lvl>
    <w:lvl w:ilvl="5" w:tplc="04220005" w:tentative="1">
      <w:start w:val="1"/>
      <w:numFmt w:val="bullet"/>
      <w:lvlText w:val=""/>
      <w:lvlJc w:val="left"/>
      <w:pPr>
        <w:tabs>
          <w:tab w:val="num" w:pos="6021"/>
        </w:tabs>
        <w:ind w:left="6021" w:hanging="360"/>
      </w:pPr>
      <w:rPr>
        <w:rFonts w:ascii="Wingdings" w:hAnsi="Wingdings" w:hint="default"/>
      </w:rPr>
    </w:lvl>
    <w:lvl w:ilvl="6" w:tplc="04220001" w:tentative="1">
      <w:start w:val="1"/>
      <w:numFmt w:val="bullet"/>
      <w:lvlText w:val=""/>
      <w:lvlJc w:val="left"/>
      <w:pPr>
        <w:tabs>
          <w:tab w:val="num" w:pos="6741"/>
        </w:tabs>
        <w:ind w:left="6741" w:hanging="360"/>
      </w:pPr>
      <w:rPr>
        <w:rFonts w:ascii="Symbol" w:hAnsi="Symbol" w:hint="default"/>
      </w:rPr>
    </w:lvl>
    <w:lvl w:ilvl="7" w:tplc="04220003" w:tentative="1">
      <w:start w:val="1"/>
      <w:numFmt w:val="bullet"/>
      <w:lvlText w:val="o"/>
      <w:lvlJc w:val="left"/>
      <w:pPr>
        <w:tabs>
          <w:tab w:val="num" w:pos="7461"/>
        </w:tabs>
        <w:ind w:left="7461" w:hanging="360"/>
      </w:pPr>
      <w:rPr>
        <w:rFonts w:ascii="Courier New" w:hAnsi="Courier New" w:hint="default"/>
      </w:rPr>
    </w:lvl>
    <w:lvl w:ilvl="8" w:tplc="04220005"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5E2C7DC7"/>
    <w:multiLevelType w:val="hybridMultilevel"/>
    <w:tmpl w:val="2270638E"/>
    <w:lvl w:ilvl="0" w:tplc="9866E6D6">
      <w:start w:val="13"/>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602A0824"/>
    <w:multiLevelType w:val="hybridMultilevel"/>
    <w:tmpl w:val="0BDEA84C"/>
    <w:lvl w:ilvl="0" w:tplc="8D80F0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631A2BCB"/>
    <w:multiLevelType w:val="hybridMultilevel"/>
    <w:tmpl w:val="F6604A3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71563C3E"/>
    <w:multiLevelType w:val="hybridMultilevel"/>
    <w:tmpl w:val="3DF06BFA"/>
    <w:lvl w:ilvl="0" w:tplc="83A25E6E">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15:restartNumberingAfterBreak="0">
    <w:nsid w:val="73165640"/>
    <w:multiLevelType w:val="hybridMultilevel"/>
    <w:tmpl w:val="1ED2BD8A"/>
    <w:lvl w:ilvl="0" w:tplc="68482AD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15:restartNumberingAfterBreak="0">
    <w:nsid w:val="7B9F6583"/>
    <w:multiLevelType w:val="hybridMultilevel"/>
    <w:tmpl w:val="18C0CDA6"/>
    <w:lvl w:ilvl="0" w:tplc="E534A76A">
      <w:start w:val="1"/>
      <w:numFmt w:val="bullet"/>
      <w:lvlText w:val=""/>
      <w:lvlJc w:val="left"/>
      <w:pPr>
        <w:tabs>
          <w:tab w:val="num" w:pos="2062"/>
        </w:tabs>
        <w:ind w:left="2062" w:hanging="360"/>
      </w:pPr>
      <w:rPr>
        <w:rFonts w:ascii="Symbol" w:hAnsi="Symbol" w:hint="default"/>
      </w:rPr>
    </w:lvl>
    <w:lvl w:ilvl="1" w:tplc="04220003" w:tentative="1">
      <w:start w:val="1"/>
      <w:numFmt w:val="bullet"/>
      <w:lvlText w:val="o"/>
      <w:lvlJc w:val="left"/>
      <w:pPr>
        <w:tabs>
          <w:tab w:val="num" w:pos="3141"/>
        </w:tabs>
        <w:ind w:left="3141" w:hanging="360"/>
      </w:pPr>
      <w:rPr>
        <w:rFonts w:ascii="Courier New" w:hAnsi="Courier New" w:hint="default"/>
      </w:rPr>
    </w:lvl>
    <w:lvl w:ilvl="2" w:tplc="04220005" w:tentative="1">
      <w:start w:val="1"/>
      <w:numFmt w:val="bullet"/>
      <w:lvlText w:val=""/>
      <w:lvlJc w:val="left"/>
      <w:pPr>
        <w:tabs>
          <w:tab w:val="num" w:pos="3861"/>
        </w:tabs>
        <w:ind w:left="3861" w:hanging="360"/>
      </w:pPr>
      <w:rPr>
        <w:rFonts w:ascii="Wingdings" w:hAnsi="Wingdings" w:hint="default"/>
      </w:rPr>
    </w:lvl>
    <w:lvl w:ilvl="3" w:tplc="04220001" w:tentative="1">
      <w:start w:val="1"/>
      <w:numFmt w:val="bullet"/>
      <w:lvlText w:val=""/>
      <w:lvlJc w:val="left"/>
      <w:pPr>
        <w:tabs>
          <w:tab w:val="num" w:pos="4581"/>
        </w:tabs>
        <w:ind w:left="4581" w:hanging="360"/>
      </w:pPr>
      <w:rPr>
        <w:rFonts w:ascii="Symbol" w:hAnsi="Symbol" w:hint="default"/>
      </w:rPr>
    </w:lvl>
    <w:lvl w:ilvl="4" w:tplc="04220003" w:tentative="1">
      <w:start w:val="1"/>
      <w:numFmt w:val="bullet"/>
      <w:lvlText w:val="o"/>
      <w:lvlJc w:val="left"/>
      <w:pPr>
        <w:tabs>
          <w:tab w:val="num" w:pos="5301"/>
        </w:tabs>
        <w:ind w:left="5301" w:hanging="360"/>
      </w:pPr>
      <w:rPr>
        <w:rFonts w:ascii="Courier New" w:hAnsi="Courier New" w:hint="default"/>
      </w:rPr>
    </w:lvl>
    <w:lvl w:ilvl="5" w:tplc="04220005" w:tentative="1">
      <w:start w:val="1"/>
      <w:numFmt w:val="bullet"/>
      <w:lvlText w:val=""/>
      <w:lvlJc w:val="left"/>
      <w:pPr>
        <w:tabs>
          <w:tab w:val="num" w:pos="6021"/>
        </w:tabs>
        <w:ind w:left="6021" w:hanging="360"/>
      </w:pPr>
      <w:rPr>
        <w:rFonts w:ascii="Wingdings" w:hAnsi="Wingdings" w:hint="default"/>
      </w:rPr>
    </w:lvl>
    <w:lvl w:ilvl="6" w:tplc="04220001" w:tentative="1">
      <w:start w:val="1"/>
      <w:numFmt w:val="bullet"/>
      <w:lvlText w:val=""/>
      <w:lvlJc w:val="left"/>
      <w:pPr>
        <w:tabs>
          <w:tab w:val="num" w:pos="6741"/>
        </w:tabs>
        <w:ind w:left="6741" w:hanging="360"/>
      </w:pPr>
      <w:rPr>
        <w:rFonts w:ascii="Symbol" w:hAnsi="Symbol" w:hint="default"/>
      </w:rPr>
    </w:lvl>
    <w:lvl w:ilvl="7" w:tplc="04220003" w:tentative="1">
      <w:start w:val="1"/>
      <w:numFmt w:val="bullet"/>
      <w:lvlText w:val="o"/>
      <w:lvlJc w:val="left"/>
      <w:pPr>
        <w:tabs>
          <w:tab w:val="num" w:pos="7461"/>
        </w:tabs>
        <w:ind w:left="7461" w:hanging="360"/>
      </w:pPr>
      <w:rPr>
        <w:rFonts w:ascii="Courier New" w:hAnsi="Courier New" w:hint="default"/>
      </w:rPr>
    </w:lvl>
    <w:lvl w:ilvl="8" w:tplc="0422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7CB87CD2"/>
    <w:multiLevelType w:val="hybridMultilevel"/>
    <w:tmpl w:val="C5AAADF6"/>
    <w:lvl w:ilvl="0" w:tplc="BB647332">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CFB0401"/>
    <w:multiLevelType w:val="hybridMultilevel"/>
    <w:tmpl w:val="D0CA619E"/>
    <w:lvl w:ilvl="0" w:tplc="562076C4">
      <w:start w:val="1"/>
      <w:numFmt w:val="decimal"/>
      <w:lvlText w:val="%1."/>
      <w:lvlJc w:val="left"/>
      <w:pPr>
        <w:tabs>
          <w:tab w:val="num" w:pos="1065"/>
        </w:tabs>
        <w:ind w:left="1065"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7DDA73B9"/>
    <w:multiLevelType w:val="hybridMultilevel"/>
    <w:tmpl w:val="D7CC4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23"/>
  </w:num>
  <w:num w:numId="4">
    <w:abstractNumId w:val="18"/>
  </w:num>
  <w:num w:numId="5">
    <w:abstractNumId w:val="2"/>
  </w:num>
  <w:num w:numId="6">
    <w:abstractNumId w:val="5"/>
  </w:num>
  <w:num w:numId="7">
    <w:abstractNumId w:val="20"/>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3"/>
  </w:num>
  <w:num w:numId="14">
    <w:abstractNumId w:val="4"/>
  </w:num>
  <w:num w:numId="15">
    <w:abstractNumId w:val="30"/>
  </w:num>
  <w:num w:numId="16">
    <w:abstractNumId w:val="21"/>
  </w:num>
  <w:num w:numId="17">
    <w:abstractNumId w:val="7"/>
  </w:num>
  <w:num w:numId="18">
    <w:abstractNumId w:val="11"/>
  </w:num>
  <w:num w:numId="19">
    <w:abstractNumId w:val="24"/>
  </w:num>
  <w:num w:numId="20">
    <w:abstractNumId w:val="28"/>
  </w:num>
  <w:num w:numId="21">
    <w:abstractNumId w:val="10"/>
  </w:num>
  <w:num w:numId="22">
    <w:abstractNumId w:val="29"/>
  </w:num>
  <w:num w:numId="23">
    <w:abstractNumId w:val="12"/>
  </w:num>
  <w:num w:numId="24">
    <w:abstractNumId w:val="6"/>
  </w:num>
  <w:num w:numId="25">
    <w:abstractNumId w:val="19"/>
  </w:num>
  <w:num w:numId="2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7"/>
  </w:num>
  <w:num w:numId="29">
    <w:abstractNumId w:val="15"/>
  </w:num>
  <w:num w:numId="30">
    <w:abstractNumId w:val="14"/>
  </w:num>
  <w:num w:numId="31">
    <w:abstractNumId w:val="22"/>
  </w:num>
  <w:num w:numId="32">
    <w:abstractNumId w:val="27"/>
  </w:num>
  <w:num w:numId="33">
    <w:abstractNumId w:val="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50B5"/>
    <w:rsid w:val="00016A30"/>
    <w:rsid w:val="00033A99"/>
    <w:rsid w:val="00075F5C"/>
    <w:rsid w:val="000A062C"/>
    <w:rsid w:val="001479DD"/>
    <w:rsid w:val="001B3E51"/>
    <w:rsid w:val="001B50B5"/>
    <w:rsid w:val="001F711A"/>
    <w:rsid w:val="0020756E"/>
    <w:rsid w:val="002300F3"/>
    <w:rsid w:val="00250739"/>
    <w:rsid w:val="0028072F"/>
    <w:rsid w:val="002873DB"/>
    <w:rsid w:val="002878EA"/>
    <w:rsid w:val="002B6950"/>
    <w:rsid w:val="002C0F5D"/>
    <w:rsid w:val="002E4A3B"/>
    <w:rsid w:val="00310B5E"/>
    <w:rsid w:val="00326503"/>
    <w:rsid w:val="00340BB7"/>
    <w:rsid w:val="00371982"/>
    <w:rsid w:val="003B0759"/>
    <w:rsid w:val="00416467"/>
    <w:rsid w:val="00442235"/>
    <w:rsid w:val="0049159D"/>
    <w:rsid w:val="004B2CA4"/>
    <w:rsid w:val="004C1855"/>
    <w:rsid w:val="004D3065"/>
    <w:rsid w:val="004F2803"/>
    <w:rsid w:val="004F797D"/>
    <w:rsid w:val="0051457D"/>
    <w:rsid w:val="00516886"/>
    <w:rsid w:val="00523B1F"/>
    <w:rsid w:val="00570622"/>
    <w:rsid w:val="0057414B"/>
    <w:rsid w:val="005B12C7"/>
    <w:rsid w:val="005E03CA"/>
    <w:rsid w:val="00603F9D"/>
    <w:rsid w:val="0065344D"/>
    <w:rsid w:val="00661F51"/>
    <w:rsid w:val="006A4047"/>
    <w:rsid w:val="006A77DC"/>
    <w:rsid w:val="006B005A"/>
    <w:rsid w:val="006B0A1C"/>
    <w:rsid w:val="006F77EA"/>
    <w:rsid w:val="00707C23"/>
    <w:rsid w:val="0074794D"/>
    <w:rsid w:val="00773619"/>
    <w:rsid w:val="007A0630"/>
    <w:rsid w:val="007D5402"/>
    <w:rsid w:val="007D6631"/>
    <w:rsid w:val="007D7463"/>
    <w:rsid w:val="008022D1"/>
    <w:rsid w:val="0080351A"/>
    <w:rsid w:val="00804E2F"/>
    <w:rsid w:val="00815C76"/>
    <w:rsid w:val="008512A8"/>
    <w:rsid w:val="00872D01"/>
    <w:rsid w:val="00881021"/>
    <w:rsid w:val="008C05DE"/>
    <w:rsid w:val="008D549E"/>
    <w:rsid w:val="008E4681"/>
    <w:rsid w:val="00926B5B"/>
    <w:rsid w:val="00973A17"/>
    <w:rsid w:val="00984699"/>
    <w:rsid w:val="009A4963"/>
    <w:rsid w:val="009B12B7"/>
    <w:rsid w:val="009B790B"/>
    <w:rsid w:val="009E40FF"/>
    <w:rsid w:val="009F7711"/>
    <w:rsid w:val="00A24029"/>
    <w:rsid w:val="00A24282"/>
    <w:rsid w:val="00A45B30"/>
    <w:rsid w:val="00AB349B"/>
    <w:rsid w:val="00B539EF"/>
    <w:rsid w:val="00BB3012"/>
    <w:rsid w:val="00BF3CA0"/>
    <w:rsid w:val="00C12DAB"/>
    <w:rsid w:val="00C45BE5"/>
    <w:rsid w:val="00C875BE"/>
    <w:rsid w:val="00CC22E0"/>
    <w:rsid w:val="00CE60C4"/>
    <w:rsid w:val="00D01714"/>
    <w:rsid w:val="00D33D3D"/>
    <w:rsid w:val="00D51C95"/>
    <w:rsid w:val="00D624B7"/>
    <w:rsid w:val="00D873AF"/>
    <w:rsid w:val="00D91B3F"/>
    <w:rsid w:val="00DD6E5C"/>
    <w:rsid w:val="00E34ADB"/>
    <w:rsid w:val="00E63B83"/>
    <w:rsid w:val="00E6459C"/>
    <w:rsid w:val="00E80976"/>
    <w:rsid w:val="00E80E63"/>
    <w:rsid w:val="00EB17E0"/>
    <w:rsid w:val="00EC59D3"/>
    <w:rsid w:val="00F311AF"/>
    <w:rsid w:val="00F820CA"/>
    <w:rsid w:val="00FA096A"/>
    <w:rsid w:val="00FB20E5"/>
    <w:rsid w:val="00FC6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2EEC8CD"/>
  <w15:docId w15:val="{E2713F34-D67B-4D9C-8427-991E700A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7D"/>
    <w:pPr>
      <w:spacing w:after="200" w:line="276" w:lineRule="auto"/>
    </w:pPr>
    <w:rPr>
      <w:sz w:val="22"/>
      <w:szCs w:val="22"/>
      <w:lang w:val="ru-RU" w:eastAsia="ru-RU"/>
    </w:rPr>
  </w:style>
  <w:style w:type="paragraph" w:styleId="1">
    <w:name w:val="heading 1"/>
    <w:basedOn w:val="a"/>
    <w:next w:val="a"/>
    <w:link w:val="10"/>
    <w:uiPriority w:val="99"/>
    <w:qFormat/>
    <w:rsid w:val="001B50B5"/>
    <w:pPr>
      <w:keepNext/>
      <w:autoSpaceDE w:val="0"/>
      <w:autoSpaceDN w:val="0"/>
      <w:spacing w:after="0" w:line="240" w:lineRule="auto"/>
      <w:jc w:val="center"/>
      <w:outlineLvl w:val="0"/>
    </w:pPr>
    <w:rPr>
      <w:rFonts w:ascii="Times New Roman" w:hAnsi="Times New Roman"/>
      <w:b/>
      <w:bCs/>
      <w:sz w:val="28"/>
      <w:szCs w:val="28"/>
      <w:lang w:val="uk-UA"/>
    </w:rPr>
  </w:style>
  <w:style w:type="paragraph" w:styleId="2">
    <w:name w:val="heading 2"/>
    <w:basedOn w:val="a"/>
    <w:next w:val="a"/>
    <w:link w:val="20"/>
    <w:uiPriority w:val="99"/>
    <w:qFormat/>
    <w:rsid w:val="001B50B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B50B5"/>
    <w:pPr>
      <w:keepNext/>
      <w:spacing w:before="240" w:after="60" w:line="240" w:lineRule="auto"/>
      <w:outlineLvl w:val="2"/>
    </w:pPr>
    <w:rPr>
      <w:rFonts w:ascii="Arial" w:hAnsi="Arial"/>
      <w:b/>
      <w:bCs/>
      <w:sz w:val="26"/>
      <w:szCs w:val="26"/>
      <w:lang w:val="uk-UA"/>
    </w:rPr>
  </w:style>
  <w:style w:type="paragraph" w:styleId="4">
    <w:name w:val="heading 4"/>
    <w:basedOn w:val="a"/>
    <w:next w:val="a"/>
    <w:link w:val="40"/>
    <w:uiPriority w:val="99"/>
    <w:qFormat/>
    <w:rsid w:val="001B50B5"/>
    <w:pPr>
      <w:keepNext/>
      <w:spacing w:before="240" w:after="60" w:line="240" w:lineRule="auto"/>
      <w:outlineLvl w:val="3"/>
    </w:pPr>
    <w:rPr>
      <w:b/>
      <w:bCs/>
      <w:sz w:val="28"/>
      <w:szCs w:val="28"/>
    </w:rPr>
  </w:style>
  <w:style w:type="paragraph" w:styleId="5">
    <w:name w:val="heading 5"/>
    <w:basedOn w:val="a"/>
    <w:next w:val="a"/>
    <w:link w:val="50"/>
    <w:uiPriority w:val="99"/>
    <w:qFormat/>
    <w:rsid w:val="001B50B5"/>
    <w:pPr>
      <w:spacing w:before="240" w:after="60" w:line="240" w:lineRule="auto"/>
      <w:outlineLvl w:val="4"/>
    </w:pPr>
    <w:rPr>
      <w:b/>
      <w:bCs/>
      <w:i/>
      <w:iCs/>
      <w:sz w:val="26"/>
      <w:szCs w:val="26"/>
    </w:rPr>
  </w:style>
  <w:style w:type="paragraph" w:styleId="6">
    <w:name w:val="heading 6"/>
    <w:basedOn w:val="a"/>
    <w:next w:val="a"/>
    <w:link w:val="60"/>
    <w:uiPriority w:val="99"/>
    <w:qFormat/>
    <w:rsid w:val="001B50B5"/>
    <w:pPr>
      <w:spacing w:before="240" w:after="60" w:line="240" w:lineRule="auto"/>
      <w:outlineLvl w:val="5"/>
    </w:pPr>
    <w:rPr>
      <w:b/>
      <w:bCs/>
    </w:rPr>
  </w:style>
  <w:style w:type="paragraph" w:styleId="7">
    <w:name w:val="heading 7"/>
    <w:basedOn w:val="a"/>
    <w:next w:val="a"/>
    <w:link w:val="70"/>
    <w:uiPriority w:val="99"/>
    <w:qFormat/>
    <w:rsid w:val="001B50B5"/>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B50B5"/>
    <w:rPr>
      <w:rFonts w:ascii="Times New Roman" w:hAnsi="Times New Roman" w:cs="Times New Roman"/>
      <w:b/>
      <w:bCs/>
      <w:sz w:val="28"/>
      <w:szCs w:val="28"/>
      <w:lang w:val="uk-UA"/>
    </w:rPr>
  </w:style>
  <w:style w:type="character" w:customStyle="1" w:styleId="20">
    <w:name w:val="Заголовок 2 Знак"/>
    <w:link w:val="2"/>
    <w:uiPriority w:val="99"/>
    <w:locked/>
    <w:rsid w:val="001B50B5"/>
    <w:rPr>
      <w:rFonts w:ascii="Arial" w:hAnsi="Arial" w:cs="Arial"/>
      <w:b/>
      <w:bCs/>
      <w:i/>
      <w:iCs/>
      <w:sz w:val="28"/>
      <w:szCs w:val="28"/>
    </w:rPr>
  </w:style>
  <w:style w:type="character" w:customStyle="1" w:styleId="30">
    <w:name w:val="Заголовок 3 Знак"/>
    <w:link w:val="3"/>
    <w:uiPriority w:val="99"/>
    <w:locked/>
    <w:rsid w:val="001B50B5"/>
    <w:rPr>
      <w:rFonts w:ascii="Arial" w:hAnsi="Arial" w:cs="Times New Roman"/>
      <w:b/>
      <w:bCs/>
      <w:sz w:val="26"/>
      <w:szCs w:val="26"/>
      <w:lang w:val="uk-UA"/>
    </w:rPr>
  </w:style>
  <w:style w:type="character" w:customStyle="1" w:styleId="40">
    <w:name w:val="Заголовок 4 Знак"/>
    <w:link w:val="4"/>
    <w:uiPriority w:val="99"/>
    <w:locked/>
    <w:rsid w:val="001B50B5"/>
    <w:rPr>
      <w:rFonts w:ascii="Calibri" w:hAnsi="Calibri" w:cs="Times New Roman"/>
      <w:b/>
      <w:bCs/>
      <w:sz w:val="28"/>
      <w:szCs w:val="28"/>
    </w:rPr>
  </w:style>
  <w:style w:type="character" w:customStyle="1" w:styleId="50">
    <w:name w:val="Заголовок 5 Знак"/>
    <w:link w:val="5"/>
    <w:uiPriority w:val="99"/>
    <w:locked/>
    <w:rsid w:val="001B50B5"/>
    <w:rPr>
      <w:rFonts w:ascii="Calibri" w:hAnsi="Calibri" w:cs="Times New Roman"/>
      <w:b/>
      <w:bCs/>
      <w:i/>
      <w:iCs/>
      <w:sz w:val="26"/>
      <w:szCs w:val="26"/>
    </w:rPr>
  </w:style>
  <w:style w:type="character" w:customStyle="1" w:styleId="60">
    <w:name w:val="Заголовок 6 Знак"/>
    <w:link w:val="6"/>
    <w:uiPriority w:val="99"/>
    <w:locked/>
    <w:rsid w:val="001B50B5"/>
    <w:rPr>
      <w:rFonts w:ascii="Calibri" w:hAnsi="Calibri" w:cs="Times New Roman"/>
      <w:b/>
      <w:bCs/>
    </w:rPr>
  </w:style>
  <w:style w:type="character" w:customStyle="1" w:styleId="70">
    <w:name w:val="Заголовок 7 Знак"/>
    <w:link w:val="7"/>
    <w:uiPriority w:val="99"/>
    <w:locked/>
    <w:rsid w:val="001B50B5"/>
    <w:rPr>
      <w:rFonts w:ascii="Calibri" w:hAnsi="Calibri" w:cs="Times New Roman"/>
      <w:sz w:val="24"/>
      <w:szCs w:val="24"/>
    </w:rPr>
  </w:style>
  <w:style w:type="paragraph" w:styleId="a3">
    <w:name w:val="Plain Text"/>
    <w:basedOn w:val="a"/>
    <w:link w:val="a4"/>
    <w:uiPriority w:val="99"/>
    <w:rsid w:val="001B50B5"/>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1B50B5"/>
    <w:rPr>
      <w:rFonts w:ascii="Courier New" w:hAnsi="Courier New" w:cs="Courier New"/>
      <w:sz w:val="20"/>
      <w:szCs w:val="20"/>
    </w:rPr>
  </w:style>
  <w:style w:type="paragraph" w:styleId="a5">
    <w:name w:val="Body Text Indent"/>
    <w:basedOn w:val="a"/>
    <w:link w:val="a6"/>
    <w:uiPriority w:val="99"/>
    <w:rsid w:val="001B50B5"/>
    <w:pPr>
      <w:autoSpaceDE w:val="0"/>
      <w:autoSpaceDN w:val="0"/>
      <w:spacing w:after="0" w:line="240" w:lineRule="auto"/>
      <w:ind w:firstLine="720"/>
      <w:jc w:val="both"/>
    </w:pPr>
    <w:rPr>
      <w:rFonts w:ascii="Times New Roman" w:hAnsi="Times New Roman"/>
      <w:sz w:val="28"/>
      <w:szCs w:val="28"/>
      <w:lang w:val="uk-UA"/>
    </w:rPr>
  </w:style>
  <w:style w:type="character" w:customStyle="1" w:styleId="a6">
    <w:name w:val="Основной текст с отступом Знак"/>
    <w:link w:val="a5"/>
    <w:uiPriority w:val="99"/>
    <w:locked/>
    <w:rsid w:val="001B50B5"/>
    <w:rPr>
      <w:rFonts w:ascii="Times New Roman" w:hAnsi="Times New Roman" w:cs="Times New Roman"/>
      <w:sz w:val="28"/>
      <w:szCs w:val="28"/>
      <w:lang w:val="uk-UA"/>
    </w:rPr>
  </w:style>
  <w:style w:type="paragraph" w:styleId="a7">
    <w:name w:val="Normal (Web)"/>
    <w:basedOn w:val="a"/>
    <w:uiPriority w:val="99"/>
    <w:rsid w:val="001B50B5"/>
    <w:pPr>
      <w:spacing w:before="100" w:beforeAutospacing="1" w:after="100" w:afterAutospacing="1" w:line="240" w:lineRule="auto"/>
    </w:pPr>
    <w:rPr>
      <w:rFonts w:ascii="Times New Roman" w:hAnsi="Times New Roman"/>
      <w:sz w:val="24"/>
      <w:szCs w:val="24"/>
    </w:rPr>
  </w:style>
  <w:style w:type="paragraph" w:customStyle="1" w:styleId="11">
    <w:name w:val="Обычный1"/>
    <w:uiPriority w:val="99"/>
    <w:rsid w:val="001B50B5"/>
    <w:rPr>
      <w:rFonts w:ascii="Times New Roman" w:hAnsi="Times New Roman"/>
      <w:lang w:val="ru-RU" w:eastAsia="ru-RU"/>
    </w:rPr>
  </w:style>
  <w:style w:type="character" w:customStyle="1" w:styleId="21">
    <w:name w:val="Знак Знак2"/>
    <w:uiPriority w:val="99"/>
    <w:rsid w:val="001B50B5"/>
    <w:rPr>
      <w:rFonts w:cs="Times New Roman"/>
      <w:b/>
      <w:bCs/>
      <w:sz w:val="28"/>
      <w:szCs w:val="28"/>
      <w:lang w:val="uk-UA" w:eastAsia="ru-RU" w:bidi="ar-SA"/>
    </w:rPr>
  </w:style>
  <w:style w:type="paragraph" w:styleId="22">
    <w:name w:val="Body Text 2"/>
    <w:basedOn w:val="a"/>
    <w:link w:val="23"/>
    <w:uiPriority w:val="99"/>
    <w:rsid w:val="001B50B5"/>
    <w:pPr>
      <w:spacing w:after="120" w:line="480" w:lineRule="auto"/>
    </w:pPr>
    <w:rPr>
      <w:rFonts w:ascii="Times New Roman" w:hAnsi="Times New Roman"/>
      <w:sz w:val="24"/>
      <w:szCs w:val="24"/>
    </w:rPr>
  </w:style>
  <w:style w:type="character" w:customStyle="1" w:styleId="23">
    <w:name w:val="Основной текст 2 Знак"/>
    <w:link w:val="22"/>
    <w:uiPriority w:val="99"/>
    <w:locked/>
    <w:rsid w:val="001B50B5"/>
    <w:rPr>
      <w:rFonts w:ascii="Times New Roman" w:hAnsi="Times New Roman" w:cs="Times New Roman"/>
      <w:sz w:val="24"/>
      <w:szCs w:val="24"/>
    </w:rPr>
  </w:style>
  <w:style w:type="paragraph" w:styleId="a8">
    <w:name w:val="caption"/>
    <w:basedOn w:val="a"/>
    <w:next w:val="a"/>
    <w:uiPriority w:val="99"/>
    <w:qFormat/>
    <w:rsid w:val="001B50B5"/>
    <w:pPr>
      <w:spacing w:after="0" w:line="240" w:lineRule="auto"/>
      <w:ind w:right="-199"/>
      <w:jc w:val="center"/>
    </w:pPr>
    <w:rPr>
      <w:rFonts w:ascii="Times New Roman" w:hAnsi="Times New Roman"/>
      <w:b/>
      <w:sz w:val="24"/>
      <w:szCs w:val="20"/>
      <w:lang w:val="uk-UA"/>
    </w:rPr>
  </w:style>
  <w:style w:type="character" w:customStyle="1" w:styleId="31">
    <w:name w:val="Знак Знак3"/>
    <w:uiPriority w:val="99"/>
    <w:locked/>
    <w:rsid w:val="001B50B5"/>
    <w:rPr>
      <w:b/>
      <w:sz w:val="28"/>
      <w:lang w:val="uk-UA" w:eastAsia="ru-RU"/>
    </w:rPr>
  </w:style>
  <w:style w:type="paragraph" w:styleId="HTML">
    <w:name w:val="HTML Preformatted"/>
    <w:basedOn w:val="a"/>
    <w:link w:val="HTML0"/>
    <w:uiPriority w:val="99"/>
    <w:rsid w:val="001B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B50B5"/>
    <w:rPr>
      <w:rFonts w:ascii="Courier New" w:hAnsi="Courier New" w:cs="Courier New"/>
      <w:sz w:val="20"/>
      <w:szCs w:val="20"/>
    </w:rPr>
  </w:style>
  <w:style w:type="paragraph" w:customStyle="1" w:styleId="12">
    <w:name w:val="Абзац списку1"/>
    <w:basedOn w:val="a"/>
    <w:uiPriority w:val="99"/>
    <w:rsid w:val="001B50B5"/>
    <w:pPr>
      <w:widowControl w:val="0"/>
      <w:suppressAutoHyphens/>
      <w:spacing w:after="0" w:line="240" w:lineRule="auto"/>
      <w:ind w:left="720"/>
      <w:contextualSpacing/>
    </w:pPr>
    <w:rPr>
      <w:rFonts w:ascii="Times New Roman" w:eastAsia="SimSun" w:hAnsi="Times New Roman" w:cs="Mangal"/>
      <w:kern w:val="2"/>
      <w:sz w:val="24"/>
      <w:szCs w:val="21"/>
      <w:lang w:val="uk-UA" w:eastAsia="hi-IN" w:bidi="hi-IN"/>
    </w:rPr>
  </w:style>
  <w:style w:type="paragraph" w:customStyle="1" w:styleId="StyleZakonu">
    <w:name w:val="StyleZakonu"/>
    <w:basedOn w:val="a"/>
    <w:link w:val="StyleZakonu0"/>
    <w:uiPriority w:val="99"/>
    <w:rsid w:val="001B50B5"/>
    <w:pPr>
      <w:spacing w:after="60" w:line="220" w:lineRule="exact"/>
      <w:ind w:firstLine="284"/>
      <w:jc w:val="both"/>
    </w:pPr>
    <w:rPr>
      <w:rFonts w:ascii="Times New Roman" w:hAnsi="Times New Roman"/>
      <w:sz w:val="20"/>
      <w:szCs w:val="20"/>
    </w:rPr>
  </w:style>
  <w:style w:type="paragraph" w:styleId="a9">
    <w:name w:val="Body Text"/>
    <w:basedOn w:val="a"/>
    <w:link w:val="aa"/>
    <w:uiPriority w:val="99"/>
    <w:rsid w:val="001B50B5"/>
    <w:pPr>
      <w:spacing w:after="120" w:line="240" w:lineRule="auto"/>
    </w:pPr>
    <w:rPr>
      <w:rFonts w:ascii="Times New Roman" w:hAnsi="Times New Roman"/>
      <w:sz w:val="24"/>
      <w:szCs w:val="24"/>
    </w:rPr>
  </w:style>
  <w:style w:type="character" w:customStyle="1" w:styleId="aa">
    <w:name w:val="Основной текст Знак"/>
    <w:link w:val="a9"/>
    <w:uiPriority w:val="99"/>
    <w:locked/>
    <w:rsid w:val="001B50B5"/>
    <w:rPr>
      <w:rFonts w:ascii="Times New Roman" w:hAnsi="Times New Roman" w:cs="Times New Roman"/>
      <w:sz w:val="24"/>
      <w:szCs w:val="24"/>
    </w:rPr>
  </w:style>
  <w:style w:type="character" w:customStyle="1" w:styleId="StyleZakonu0">
    <w:name w:val="StyleZakonu Знак"/>
    <w:link w:val="StyleZakonu"/>
    <w:uiPriority w:val="99"/>
    <w:locked/>
    <w:rsid w:val="001B50B5"/>
    <w:rPr>
      <w:rFonts w:ascii="Times New Roman" w:hAnsi="Times New Roman"/>
      <w:sz w:val="20"/>
    </w:rPr>
  </w:style>
  <w:style w:type="character" w:styleId="ab">
    <w:name w:val="Hyperlink"/>
    <w:uiPriority w:val="99"/>
    <w:rsid w:val="001B50B5"/>
    <w:rPr>
      <w:rFonts w:cs="Times New Roman"/>
      <w:color w:val="0000FF"/>
      <w:u w:val="single"/>
    </w:rPr>
  </w:style>
  <w:style w:type="table" w:styleId="ac">
    <w:name w:val="Table Grid"/>
    <w:basedOn w:val="a1"/>
    <w:uiPriority w:val="99"/>
    <w:rsid w:val="001B50B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1B50B5"/>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uiPriority w:val="99"/>
    <w:rsid w:val="001B50B5"/>
  </w:style>
  <w:style w:type="paragraph" w:customStyle="1" w:styleId="rvps12">
    <w:name w:val="rvps12"/>
    <w:basedOn w:val="a"/>
    <w:uiPriority w:val="99"/>
    <w:rsid w:val="001B50B5"/>
    <w:pPr>
      <w:spacing w:before="100" w:beforeAutospacing="1" w:after="100" w:afterAutospacing="1" w:line="240" w:lineRule="auto"/>
    </w:pPr>
    <w:rPr>
      <w:rFonts w:ascii="Times New Roman" w:hAnsi="Times New Roman"/>
      <w:sz w:val="24"/>
      <w:szCs w:val="24"/>
      <w:lang w:val="uk-UA" w:eastAsia="uk-UA"/>
    </w:rPr>
  </w:style>
  <w:style w:type="character" w:styleId="ad">
    <w:name w:val="Strong"/>
    <w:uiPriority w:val="99"/>
    <w:qFormat/>
    <w:rsid w:val="001B50B5"/>
    <w:rPr>
      <w:rFonts w:cs="Times New Roman"/>
      <w:b/>
    </w:rPr>
  </w:style>
  <w:style w:type="character" w:customStyle="1" w:styleId="apple-converted-space">
    <w:name w:val="apple-converted-space"/>
    <w:uiPriority w:val="99"/>
    <w:rsid w:val="001B50B5"/>
    <w:rPr>
      <w:rFonts w:cs="Times New Roman"/>
    </w:rPr>
  </w:style>
  <w:style w:type="character" w:customStyle="1" w:styleId="rvts15">
    <w:name w:val="rvts15"/>
    <w:uiPriority w:val="99"/>
    <w:rsid w:val="001B50B5"/>
    <w:rPr>
      <w:rFonts w:cs="Times New Roman"/>
    </w:rPr>
  </w:style>
  <w:style w:type="paragraph" w:styleId="ae">
    <w:name w:val="header"/>
    <w:basedOn w:val="a"/>
    <w:link w:val="af"/>
    <w:uiPriority w:val="99"/>
    <w:rsid w:val="001B50B5"/>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link w:val="ae"/>
    <w:uiPriority w:val="99"/>
    <w:locked/>
    <w:rsid w:val="001B50B5"/>
    <w:rPr>
      <w:rFonts w:ascii="Times New Roman" w:hAnsi="Times New Roman" w:cs="Times New Roman"/>
      <w:sz w:val="24"/>
      <w:szCs w:val="24"/>
    </w:rPr>
  </w:style>
  <w:style w:type="paragraph" w:styleId="af0">
    <w:name w:val="footer"/>
    <w:basedOn w:val="a"/>
    <w:link w:val="af1"/>
    <w:uiPriority w:val="99"/>
    <w:rsid w:val="001B50B5"/>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link w:val="af0"/>
    <w:uiPriority w:val="99"/>
    <w:locked/>
    <w:rsid w:val="001B50B5"/>
    <w:rPr>
      <w:rFonts w:ascii="Times New Roman" w:hAnsi="Times New Roman" w:cs="Times New Roman"/>
      <w:sz w:val="24"/>
      <w:szCs w:val="24"/>
    </w:rPr>
  </w:style>
  <w:style w:type="character" w:customStyle="1" w:styleId="rvts7">
    <w:name w:val="rvts7"/>
    <w:uiPriority w:val="99"/>
    <w:rsid w:val="001B50B5"/>
    <w:rPr>
      <w:rFonts w:cs="Times New Roman"/>
    </w:rPr>
  </w:style>
  <w:style w:type="paragraph" w:customStyle="1" w:styleId="af2">
    <w:name w:val="Нормальний текст"/>
    <w:basedOn w:val="a"/>
    <w:rsid w:val="001B50B5"/>
    <w:pPr>
      <w:spacing w:before="120" w:after="0" w:line="240" w:lineRule="auto"/>
      <w:ind w:firstLine="567"/>
    </w:pPr>
    <w:rPr>
      <w:rFonts w:ascii="Antiqua" w:hAnsi="Antiqua"/>
      <w:sz w:val="26"/>
      <w:szCs w:val="20"/>
      <w:lang w:val="uk-UA"/>
    </w:rPr>
  </w:style>
  <w:style w:type="paragraph" w:styleId="af3">
    <w:name w:val="Balloon Text"/>
    <w:basedOn w:val="a"/>
    <w:link w:val="af4"/>
    <w:uiPriority w:val="99"/>
    <w:semiHidden/>
    <w:unhideWhenUsed/>
    <w:locked/>
    <w:rsid w:val="00DD6E5C"/>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D6E5C"/>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13</Pages>
  <Words>20603</Words>
  <Characters>11745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dc:creator>
  <cp:keywords/>
  <dc:description/>
  <cp:lastModifiedBy>Admin</cp:lastModifiedBy>
  <cp:revision>38</cp:revision>
  <cp:lastPrinted>2021-07-14T07:37:00Z</cp:lastPrinted>
  <dcterms:created xsi:type="dcterms:W3CDTF">2020-06-04T06:54:00Z</dcterms:created>
  <dcterms:modified xsi:type="dcterms:W3CDTF">2021-07-14T07:37:00Z</dcterms:modified>
</cp:coreProperties>
</file>