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01563D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січн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05408">
        <w:rPr>
          <w:rFonts w:ascii="Times New Roman" w:hAnsi="Times New Roman"/>
          <w:color w:val="000000"/>
          <w:sz w:val="28"/>
          <w:szCs w:val="28"/>
          <w:lang w:eastAsia="uk-UA"/>
        </w:rPr>
        <w:t>10767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9351829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6E5D">
        <w:rPr>
          <w:rFonts w:ascii="Times New Roman" w:hAnsi="Times New Roman"/>
          <w:sz w:val="28"/>
          <w:szCs w:val="28"/>
        </w:rPr>
        <w:t>Гринчишин С.Л.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CDDF0A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3D6E5D">
        <w:rPr>
          <w:rFonts w:ascii="Times New Roman" w:hAnsi="Times New Roman"/>
          <w:sz w:val="28"/>
          <w:szCs w:val="28"/>
        </w:rPr>
        <w:t>Гринчишин Світлани Любомирівни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83A53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3D6E5D">
        <w:rPr>
          <w:rFonts w:ascii="Times New Roman" w:hAnsi="Times New Roman"/>
          <w:sz w:val="28"/>
          <w:szCs w:val="28"/>
          <w:lang w:eastAsia="uk-UA"/>
        </w:rPr>
        <w:t>Гринчишин Світлані Любомирівні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D6E5D">
        <w:rPr>
          <w:rFonts w:ascii="Times New Roman" w:hAnsi="Times New Roman"/>
          <w:sz w:val="28"/>
          <w:szCs w:val="28"/>
          <w:lang w:eastAsia="uk-UA"/>
        </w:rPr>
        <w:t>1401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93A9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A2408">
        <w:rPr>
          <w:rFonts w:ascii="Times New Roman" w:hAnsi="Times New Roman"/>
          <w:sz w:val="28"/>
          <w:szCs w:val="28"/>
          <w:lang w:eastAsia="uk-UA"/>
        </w:rPr>
        <w:t>0</w:t>
      </w:r>
      <w:r w:rsidR="003D6E5D">
        <w:rPr>
          <w:rFonts w:ascii="Times New Roman" w:hAnsi="Times New Roman"/>
          <w:sz w:val="28"/>
          <w:szCs w:val="28"/>
          <w:lang w:eastAsia="uk-UA"/>
        </w:rPr>
        <w:t>295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D6E5D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D6E5D">
        <w:rPr>
          <w:rFonts w:ascii="Times New Roman" w:hAnsi="Times New Roman"/>
          <w:sz w:val="28"/>
          <w:szCs w:val="28"/>
          <w:lang w:eastAsia="uk-UA"/>
        </w:rPr>
        <w:t>вул. Л.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D7D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6E5D">
        <w:rPr>
          <w:rFonts w:ascii="Times New Roman" w:hAnsi="Times New Roman"/>
          <w:sz w:val="28"/>
          <w:szCs w:val="28"/>
          <w:lang w:eastAsia="uk-UA"/>
        </w:rPr>
        <w:t>34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9BFD92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6E5D">
        <w:rPr>
          <w:rFonts w:ascii="Times New Roman" w:hAnsi="Times New Roman"/>
          <w:sz w:val="28"/>
          <w:szCs w:val="28"/>
          <w:lang w:eastAsia="uk-UA"/>
        </w:rPr>
        <w:t>Гринчишин Світлані Любомирівні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174D4" w14:textId="77777777" w:rsidR="00DE3FE9" w:rsidRDefault="00DE3FE9">
      <w:r>
        <w:separator/>
      </w:r>
    </w:p>
  </w:endnote>
  <w:endnote w:type="continuationSeparator" w:id="0">
    <w:p w14:paraId="61CFC0DE" w14:textId="77777777" w:rsidR="00DE3FE9" w:rsidRDefault="00D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C8CB8" w14:textId="77777777" w:rsidR="00DE3FE9" w:rsidRDefault="00DE3FE9">
      <w:r>
        <w:separator/>
      </w:r>
    </w:p>
  </w:footnote>
  <w:footnote w:type="continuationSeparator" w:id="0">
    <w:p w14:paraId="61CB385C" w14:textId="77777777" w:rsidR="00DE3FE9" w:rsidRDefault="00DE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53F4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3A9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05408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2B3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E5D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144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85E93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D7D37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7060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5E35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2397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2408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3FE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4F53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1F7F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2025-01-30T14:59:00Z</cp:lastPrinted>
  <dcterms:created xsi:type="dcterms:W3CDTF">2025-01-15T14:19:00Z</dcterms:created>
  <dcterms:modified xsi:type="dcterms:W3CDTF">2025-01-30T14:59:00Z</dcterms:modified>
</cp:coreProperties>
</file>