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CF" w:rsidRPr="00F670CF" w:rsidRDefault="00353C06" w:rsidP="00F670C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670CF" w:rsidRPr="00F670CF" w:rsidRDefault="00F670CF" w:rsidP="00F670C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670CF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670CF" w:rsidRPr="00F670CF" w:rsidRDefault="00F670CF" w:rsidP="00F670C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670CF">
        <w:rPr>
          <w:rFonts w:eastAsia="Calibri"/>
          <w:b/>
          <w:color w:val="000000"/>
          <w:w w:val="120"/>
        </w:rPr>
        <w:t>ІВАНО-ФРАНКІВСЬКОЇ ОБЛАСТІ</w:t>
      </w:r>
    </w:p>
    <w:p w:rsidR="00F670CF" w:rsidRPr="00F670CF" w:rsidRDefault="00353C06" w:rsidP="00F670C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670CF" w:rsidRPr="00F670CF" w:rsidRDefault="00F670CF" w:rsidP="00F670C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670CF">
        <w:rPr>
          <w:rFonts w:eastAsia="Calibri"/>
          <w:b/>
          <w:bCs/>
          <w:color w:val="000000"/>
        </w:rPr>
        <w:t>РІШЕННЯ</w:t>
      </w:r>
    </w:p>
    <w:p w:rsidR="00F670CF" w:rsidRPr="00F670CF" w:rsidRDefault="00F670CF" w:rsidP="00F670CF">
      <w:pPr>
        <w:rPr>
          <w:rFonts w:eastAsia="Calibri"/>
          <w:color w:val="000000"/>
        </w:rPr>
      </w:pPr>
    </w:p>
    <w:p w:rsidR="00F670CF" w:rsidRPr="00F670CF" w:rsidRDefault="00F670CF" w:rsidP="00F670CF">
      <w:pPr>
        <w:ind w:left="180" w:right="-540"/>
        <w:rPr>
          <w:rFonts w:eastAsia="Calibri"/>
          <w:color w:val="000000"/>
        </w:rPr>
      </w:pPr>
      <w:r w:rsidRPr="00F670CF">
        <w:rPr>
          <w:rFonts w:eastAsia="Calibri"/>
          <w:color w:val="000000"/>
        </w:rPr>
        <w:t xml:space="preserve">від 30 січня 2025 р. № </w:t>
      </w:r>
      <w:r w:rsidR="007E2200">
        <w:rPr>
          <w:rFonts w:eastAsia="Calibri"/>
          <w:color w:val="000000"/>
        </w:rPr>
        <w:t>10965</w:t>
      </w:r>
      <w:r w:rsidRPr="00F670CF">
        <w:rPr>
          <w:rFonts w:eastAsia="Calibri"/>
          <w:color w:val="000000"/>
        </w:rPr>
        <w:tab/>
      </w:r>
      <w:r w:rsidRPr="00F670CF">
        <w:rPr>
          <w:rFonts w:eastAsia="Calibri"/>
          <w:color w:val="000000"/>
        </w:rPr>
        <w:tab/>
      </w:r>
      <w:r w:rsidRPr="00F670CF">
        <w:rPr>
          <w:rFonts w:eastAsia="Calibri"/>
          <w:color w:val="000000"/>
        </w:rPr>
        <w:tab/>
      </w:r>
      <w:r w:rsidRPr="00F670CF">
        <w:rPr>
          <w:rFonts w:eastAsia="Calibri"/>
          <w:color w:val="000000"/>
        </w:rPr>
        <w:tab/>
        <w:t xml:space="preserve">57 сесія </w:t>
      </w:r>
      <w:r w:rsidRPr="00F670CF">
        <w:rPr>
          <w:rFonts w:eastAsia="Calibri"/>
          <w:color w:val="000000"/>
          <w:lang w:val="en-US"/>
        </w:rPr>
        <w:t>VIII</w:t>
      </w:r>
      <w:r w:rsidRPr="00F670CF">
        <w:rPr>
          <w:rFonts w:eastAsia="Calibri"/>
          <w:color w:val="000000"/>
        </w:rPr>
        <w:t xml:space="preserve"> скликання</w:t>
      </w:r>
    </w:p>
    <w:p w:rsidR="00F670CF" w:rsidRPr="00F670CF" w:rsidRDefault="00F670CF" w:rsidP="00F670CF">
      <w:pPr>
        <w:ind w:left="180" w:right="-540"/>
        <w:rPr>
          <w:rFonts w:eastAsia="Calibri"/>
          <w:color w:val="000000"/>
        </w:rPr>
      </w:pPr>
      <w:r w:rsidRPr="00F670CF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DC3BB7">
        <w:rPr>
          <w:rFonts w:eastAsia="Calibri"/>
        </w:rPr>
        <w:t>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DC3BB7">
        <w:rPr>
          <w:rFonts w:eastAsia="Calibri"/>
          <w:lang w:eastAsia="ru-RU"/>
        </w:rPr>
        <w:t>Фрукти Прикарпаття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DC3BB7">
        <w:rPr>
          <w:rFonts w:eastAsia="Calibri"/>
          <w:lang w:eastAsia="ru-RU"/>
        </w:rPr>
        <w:t xml:space="preserve">товариства з обмеженою відповідальністю </w:t>
      </w:r>
      <w:r w:rsidR="00A33514">
        <w:rPr>
          <w:rFonts w:eastAsia="Calibri"/>
          <w:lang w:eastAsia="ru-RU"/>
        </w:rPr>
        <w:t>«</w:t>
      </w:r>
      <w:r w:rsidR="00DC3BB7">
        <w:rPr>
          <w:rFonts w:eastAsia="Calibri"/>
          <w:lang w:eastAsia="ru-RU"/>
        </w:rPr>
        <w:t>Фрукти Прикарпаття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812702">
        <w:rPr>
          <w:rFonts w:eastAsia="Calibri"/>
          <w:lang w:eastAsia="ru-RU"/>
        </w:rPr>
        <w:t xml:space="preserve">поновлення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CE4431">
        <w:rPr>
          <w:rFonts w:eastAsia="Calibri"/>
          <w:lang w:eastAsia="ru-RU"/>
        </w:rPr>
        <w:t>, керуючись ст.</w:t>
      </w:r>
      <w:r w:rsidR="00812702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="007E2200">
        <w:rPr>
          <w:rFonts w:eastAsia="Calibri"/>
          <w:lang w:eastAsia="ru-RU"/>
        </w:rPr>
        <w:t xml:space="preserve">            </w:t>
      </w:r>
      <w:bookmarkStart w:id="0" w:name="_GoBack"/>
      <w:bookmarkEnd w:id="0"/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AB5643">
        <w:t>ст. 1, 8 Закону України «</w:t>
      </w:r>
      <w:r w:rsidR="00AB5643">
        <w:rPr>
          <w:bCs/>
          <w:shd w:val="clear" w:color="auto" w:fill="FFFFFF"/>
        </w:rPr>
        <w:t>Про адміністративну процедуру</w:t>
      </w:r>
      <w:r w:rsidR="00AB5643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DC3BB7">
        <w:rPr>
          <w:rFonts w:eastAsia="Calibri"/>
          <w:lang w:eastAsia="ru-RU"/>
        </w:rPr>
        <w:t>товариством з обмеженою відповідальністю «Фрукти Прикарпаття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2B184D">
        <w:rPr>
          <w:rFonts w:eastAsia="Calibri"/>
          <w:lang w:eastAsia="ru-RU"/>
        </w:rPr>
        <w:t>5,0133</w:t>
      </w:r>
      <w:r w:rsidR="00086156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AB5643">
        <w:rPr>
          <w:rFonts w:eastAsia="Calibri"/>
          <w:lang w:eastAsia="ru-RU"/>
        </w:rPr>
        <w:t>7800</w:t>
      </w:r>
      <w:r w:rsidRPr="00EB1902">
        <w:rPr>
          <w:rFonts w:eastAsia="Calibri"/>
          <w:lang w:eastAsia="ru-RU"/>
        </w:rPr>
        <w:t>:0</w:t>
      </w:r>
      <w:r w:rsidR="00AB5643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D87690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086156">
        <w:rPr>
          <w:rFonts w:eastAsia="Calibri"/>
          <w:lang w:eastAsia="ru-RU"/>
        </w:rPr>
        <w:t>0</w:t>
      </w:r>
      <w:r w:rsidR="002B184D">
        <w:rPr>
          <w:rFonts w:eastAsia="Calibri"/>
          <w:lang w:eastAsia="ru-RU"/>
        </w:rPr>
        <w:t>90</w:t>
      </w:r>
      <w:r w:rsidR="00DC3BB7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0B4E07">
        <w:rPr>
          <w:rFonts w:eastAsia="Calibri"/>
          <w:lang w:eastAsia="ru-RU"/>
        </w:rPr>
        <w:t xml:space="preserve"> Явче.</w:t>
      </w:r>
    </w:p>
    <w:p w:rsidR="002B184D" w:rsidRDefault="00EB1902" w:rsidP="002B184D">
      <w:pPr>
        <w:tabs>
          <w:tab w:val="left" w:pos="426"/>
        </w:tabs>
        <w:ind w:firstLine="567"/>
        <w:jc w:val="both"/>
        <w:rPr>
          <w:rFonts w:eastAsia="Calibri"/>
          <w:color w:val="000000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0A08D0">
        <w:rPr>
          <w:rFonts w:eastAsia="Calibri"/>
          <w:lang w:eastAsia="ru-RU"/>
        </w:rPr>
        <w:t xml:space="preserve">за земельну ділянку в розмірі </w:t>
      </w:r>
      <w:r w:rsidR="002B184D">
        <w:rPr>
          <w:rFonts w:eastAsia="Calibri"/>
          <w:lang w:eastAsia="ru-RU"/>
        </w:rPr>
        <w:t>32,038015%</w:t>
      </w:r>
      <w:r w:rsidRPr="00EB1902">
        <w:rPr>
          <w:rFonts w:eastAsia="Calibri"/>
          <w:lang w:eastAsia="ru-RU"/>
        </w:rPr>
        <w:t xml:space="preserve"> від її нормативної грошової </w:t>
      </w:r>
      <w:r w:rsidR="002B184D" w:rsidRPr="00EB1902">
        <w:rPr>
          <w:rFonts w:eastAsia="Calibri"/>
          <w:lang w:eastAsia="ru-RU"/>
        </w:rPr>
        <w:t>оцінки</w:t>
      </w:r>
      <w:r w:rsidR="002B184D">
        <w:rPr>
          <w:rFonts w:eastAsia="Calibri"/>
          <w:lang w:eastAsia="ru-RU"/>
        </w:rPr>
        <w:t>,</w:t>
      </w:r>
      <w:r w:rsidR="002B184D" w:rsidRPr="00685938">
        <w:rPr>
          <w:rFonts w:eastAsia="Calibri"/>
          <w:color w:val="000000"/>
          <w:lang w:eastAsia="ru-RU"/>
        </w:rPr>
        <w:t xml:space="preserve"> </w:t>
      </w:r>
      <w:r w:rsidR="002B184D">
        <w:rPr>
          <w:rFonts w:eastAsia="Calibri"/>
          <w:color w:val="000000"/>
          <w:lang w:eastAsia="ru-RU"/>
        </w:rPr>
        <w:t xml:space="preserve">згідно </w:t>
      </w:r>
      <w:r w:rsidR="002B184D" w:rsidRPr="00EB1902">
        <w:rPr>
          <w:rFonts w:eastAsia="Calibri"/>
          <w:color w:val="000000"/>
          <w:lang w:eastAsia="ru-RU"/>
        </w:rPr>
        <w:t>ст.</w:t>
      </w:r>
      <w:r w:rsidR="002B184D">
        <w:rPr>
          <w:rFonts w:eastAsia="Calibri"/>
          <w:color w:val="000000"/>
          <w:lang w:eastAsia="ru-RU"/>
        </w:rPr>
        <w:t xml:space="preserve"> 23 </w:t>
      </w:r>
      <w:r w:rsidR="002B184D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2B184D">
      <w:pPr>
        <w:tabs>
          <w:tab w:val="left" w:pos="426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DC3BB7">
        <w:rPr>
          <w:rFonts w:eastAsia="Calibri"/>
          <w:lang w:eastAsia="ru-RU"/>
        </w:rPr>
        <w:t>товариство з обмеженою відповідальністю «Фрукти Прикарпаття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06" w:rsidRDefault="00353C06" w:rsidP="008C6C6B">
      <w:r>
        <w:separator/>
      </w:r>
    </w:p>
  </w:endnote>
  <w:endnote w:type="continuationSeparator" w:id="0">
    <w:p w:rsidR="00353C06" w:rsidRDefault="00353C0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06" w:rsidRDefault="00353C06" w:rsidP="008C6C6B">
      <w:r>
        <w:separator/>
      </w:r>
    </w:p>
  </w:footnote>
  <w:footnote w:type="continuationSeparator" w:id="0">
    <w:p w:rsidR="00353C06" w:rsidRDefault="00353C0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770D3"/>
    <w:rsid w:val="000819B0"/>
    <w:rsid w:val="00081C3A"/>
    <w:rsid w:val="00082FEF"/>
    <w:rsid w:val="0008386B"/>
    <w:rsid w:val="00086156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4E0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288"/>
    <w:rsid w:val="00147997"/>
    <w:rsid w:val="00147B26"/>
    <w:rsid w:val="00152CC4"/>
    <w:rsid w:val="00163B5F"/>
    <w:rsid w:val="001647E2"/>
    <w:rsid w:val="001658AF"/>
    <w:rsid w:val="0016768F"/>
    <w:rsid w:val="00170174"/>
    <w:rsid w:val="001713CC"/>
    <w:rsid w:val="00175DB0"/>
    <w:rsid w:val="00176534"/>
    <w:rsid w:val="001773F5"/>
    <w:rsid w:val="00181BDD"/>
    <w:rsid w:val="0018220F"/>
    <w:rsid w:val="00187CE7"/>
    <w:rsid w:val="001912A6"/>
    <w:rsid w:val="00193D5D"/>
    <w:rsid w:val="00195105"/>
    <w:rsid w:val="00195D8B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5BA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47D52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84D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1748E"/>
    <w:rsid w:val="003214E8"/>
    <w:rsid w:val="00321E24"/>
    <w:rsid w:val="00323085"/>
    <w:rsid w:val="00325A85"/>
    <w:rsid w:val="003267F7"/>
    <w:rsid w:val="00332176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3C0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64B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371B4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66D94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97B6B"/>
    <w:rsid w:val="004A0853"/>
    <w:rsid w:val="004A1B25"/>
    <w:rsid w:val="004A445C"/>
    <w:rsid w:val="004B00F7"/>
    <w:rsid w:val="004C2497"/>
    <w:rsid w:val="004C3E7A"/>
    <w:rsid w:val="004C4BEA"/>
    <w:rsid w:val="004C5242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1B89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1DFC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3D8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0BF2"/>
    <w:rsid w:val="007D656C"/>
    <w:rsid w:val="007E1C20"/>
    <w:rsid w:val="007E2176"/>
    <w:rsid w:val="007E2200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413B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34F3D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9BA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0611"/>
    <w:rsid w:val="00AC34DF"/>
    <w:rsid w:val="00AC44A0"/>
    <w:rsid w:val="00AD031A"/>
    <w:rsid w:val="00AD0577"/>
    <w:rsid w:val="00AD0C3C"/>
    <w:rsid w:val="00AD1B91"/>
    <w:rsid w:val="00AD209B"/>
    <w:rsid w:val="00AD2231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5F5B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3CA3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8769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3BB7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A7B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4D27"/>
    <w:rsid w:val="00F57AFE"/>
    <w:rsid w:val="00F60A75"/>
    <w:rsid w:val="00F6125D"/>
    <w:rsid w:val="00F628FD"/>
    <w:rsid w:val="00F66779"/>
    <w:rsid w:val="00F66B00"/>
    <w:rsid w:val="00F66C27"/>
    <w:rsid w:val="00F670CF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14F4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0988312A"/>
  <w15:docId w15:val="{1AF3C6DE-B404-4E9E-8132-563E8673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D8D5-E064-43BD-B570-2EFC26B6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232</cp:revision>
  <cp:lastPrinted>2025-01-31T12:55:00Z</cp:lastPrinted>
  <dcterms:created xsi:type="dcterms:W3CDTF">2021-03-14T12:34:00Z</dcterms:created>
  <dcterms:modified xsi:type="dcterms:W3CDTF">2025-01-31T12:55:00Z</dcterms:modified>
</cp:coreProperties>
</file>