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2F09BA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0A64">
        <w:rPr>
          <w:rFonts w:ascii="Times New Roman" w:hAnsi="Times New Roman"/>
          <w:color w:val="000000"/>
          <w:sz w:val="28"/>
          <w:szCs w:val="28"/>
          <w:lang w:eastAsia="uk-UA"/>
        </w:rPr>
        <w:t>10935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A50A64" w:rsidRDefault="00A95605" w:rsidP="00A50A6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9DE" w:rsidRPr="00346A2B">
        <w:rPr>
          <w:rFonts w:ascii="Times New Roman" w:hAnsi="Times New Roman"/>
          <w:sz w:val="28"/>
          <w:szCs w:val="28"/>
        </w:rPr>
        <w:t>Сас</w:t>
      </w:r>
      <w:r w:rsidR="006679DE">
        <w:rPr>
          <w:rFonts w:ascii="Times New Roman" w:hAnsi="Times New Roman"/>
          <w:sz w:val="28"/>
          <w:szCs w:val="28"/>
        </w:rPr>
        <w:t>у</w:t>
      </w:r>
      <w:proofErr w:type="spellEnd"/>
      <w:r w:rsidR="006679DE">
        <w:rPr>
          <w:rFonts w:ascii="Times New Roman" w:hAnsi="Times New Roman"/>
          <w:sz w:val="28"/>
          <w:szCs w:val="28"/>
        </w:rPr>
        <w:t xml:space="preserve"> Л.Я., Француз М</w:t>
      </w:r>
      <w:r w:rsidR="007C4B5D">
        <w:rPr>
          <w:rFonts w:ascii="Times New Roman" w:hAnsi="Times New Roman"/>
          <w:sz w:val="28"/>
          <w:szCs w:val="28"/>
        </w:rPr>
        <w:t>.</w:t>
      </w:r>
      <w:r w:rsidR="006679DE">
        <w:rPr>
          <w:rFonts w:ascii="Times New Roman" w:hAnsi="Times New Roman"/>
          <w:sz w:val="28"/>
          <w:szCs w:val="28"/>
        </w:rPr>
        <w:t>Я</w:t>
      </w:r>
      <w:r w:rsidR="006679DE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6679DE" w:rsidRPr="006679DE">
        <w:rPr>
          <w:rFonts w:ascii="Times New Roman" w:hAnsi="Times New Roman"/>
          <w:sz w:val="28"/>
          <w:szCs w:val="28"/>
        </w:rPr>
        <w:t>Сас</w:t>
      </w:r>
      <w:proofErr w:type="spellEnd"/>
      <w:r w:rsidR="006679DE" w:rsidRPr="006679DE">
        <w:rPr>
          <w:rFonts w:ascii="Times New Roman" w:hAnsi="Times New Roman"/>
          <w:sz w:val="28"/>
          <w:szCs w:val="28"/>
        </w:rPr>
        <w:t xml:space="preserve"> Любомира Ярославовича, Француз Марії Ярославівни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A50A64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8B2AA2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(1/2 частки) </w:t>
      </w:r>
      <w:proofErr w:type="spellStart"/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679DE">
        <w:rPr>
          <w:rFonts w:ascii="Times New Roman" w:hAnsi="Times New Roman"/>
          <w:sz w:val="28"/>
          <w:szCs w:val="28"/>
          <w:lang w:eastAsia="uk-UA"/>
        </w:rPr>
        <w:t>0,</w:t>
      </w:r>
      <w:r w:rsidR="008724DC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258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79DE">
        <w:rPr>
          <w:rFonts w:ascii="Times New Roman" w:hAnsi="Times New Roman"/>
          <w:sz w:val="28"/>
          <w:szCs w:val="28"/>
          <w:lang w:eastAsia="uk-UA"/>
        </w:rPr>
        <w:t>03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724DC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509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B2AA2">
        <w:rPr>
          <w:rFonts w:ascii="Times New Roman" w:hAnsi="Times New Roman"/>
          <w:sz w:val="28"/>
          <w:szCs w:val="28"/>
          <w:lang w:eastAsia="uk-UA"/>
        </w:rPr>
        <w:t>Бабухів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6679DE" w:rsidRPr="006679DE">
        <w:rPr>
          <w:rFonts w:ascii="Times New Roman" w:hAnsi="Times New Roman"/>
          <w:sz w:val="28"/>
          <w:szCs w:val="28"/>
          <w:lang w:eastAsia="uk-UA"/>
        </w:rPr>
        <w:t>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BA" w:rsidRDefault="002F09BA">
      <w:r>
        <w:separator/>
      </w:r>
    </w:p>
  </w:endnote>
  <w:endnote w:type="continuationSeparator" w:id="0">
    <w:p w:rsidR="002F09BA" w:rsidRDefault="002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BA" w:rsidRDefault="002F09BA">
      <w:r>
        <w:separator/>
      </w:r>
    </w:p>
  </w:footnote>
  <w:footnote w:type="continuationSeparator" w:id="0">
    <w:p w:rsidR="002F09BA" w:rsidRDefault="002F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2197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3049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6202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09BA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44C63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21BA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C4B5D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2AA2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0A64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97F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DB341A"/>
  <w15:docId w15:val="{23A7C605-D999-436D-A949-AD8BB12E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2025-01-31T12:14:00Z</cp:lastPrinted>
  <dcterms:created xsi:type="dcterms:W3CDTF">2024-12-23T08:42:00Z</dcterms:created>
  <dcterms:modified xsi:type="dcterms:W3CDTF">2025-01-31T12:14:00Z</dcterms:modified>
</cp:coreProperties>
</file>