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Перелік</w:t>
      </w:r>
    </w:p>
    <w:p w:rsidR="009D348F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>ріше</w:t>
      </w:r>
      <w:r w:rsidR="00F577AE">
        <w:rPr>
          <w:rFonts w:ascii="Times New Roman" w:hAnsi="Times New Roman" w:cs="Times New Roman"/>
          <w:sz w:val="28"/>
          <w:szCs w:val="28"/>
        </w:rPr>
        <w:t>нь , які включені в протокол №</w:t>
      </w:r>
      <w:r w:rsidR="00E423D9">
        <w:rPr>
          <w:rFonts w:ascii="Times New Roman" w:hAnsi="Times New Roman" w:cs="Times New Roman"/>
          <w:sz w:val="28"/>
          <w:szCs w:val="28"/>
        </w:rPr>
        <w:t>1</w:t>
      </w:r>
    </w:p>
    <w:p w:rsidR="005E6C01" w:rsidRPr="005E6C01" w:rsidRDefault="005E6C01" w:rsidP="005E6C01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01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</w:t>
      </w:r>
      <w:proofErr w:type="spellStart"/>
      <w:r w:rsidRPr="005E6C01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5E6C01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E70DA7" w:rsidRDefault="00E423D9" w:rsidP="00406AC7">
      <w:pPr>
        <w:tabs>
          <w:tab w:val="left" w:pos="354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28 січ</w:t>
      </w:r>
      <w:r w:rsidR="00AF6F7A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5E6C01" w:rsidRPr="005E6C01">
        <w:rPr>
          <w:rFonts w:ascii="Times New Roman" w:hAnsi="Times New Roman" w:cs="Times New Roman"/>
          <w:sz w:val="28"/>
          <w:szCs w:val="28"/>
        </w:rPr>
        <w:t xml:space="preserve"> року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988"/>
        <w:gridCol w:w="7229"/>
        <w:gridCol w:w="1701"/>
      </w:tblGrid>
      <w:tr w:rsidR="005E6C01" w:rsidTr="00AF6F7A">
        <w:tc>
          <w:tcPr>
            <w:tcW w:w="988" w:type="dxa"/>
          </w:tcPr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рішення</w:t>
            </w:r>
          </w:p>
        </w:tc>
        <w:tc>
          <w:tcPr>
            <w:tcW w:w="7229" w:type="dxa"/>
          </w:tcPr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Назва рішення</w:t>
            </w:r>
          </w:p>
        </w:tc>
        <w:tc>
          <w:tcPr>
            <w:tcW w:w="1701" w:type="dxa"/>
          </w:tcPr>
          <w:p w:rsidR="005E6C01" w:rsidRPr="006B069D" w:rsidRDefault="005E6C01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69D">
              <w:rPr>
                <w:rFonts w:ascii="Times New Roman" w:hAnsi="Times New Roman" w:cs="Times New Roman"/>
                <w:sz w:val="20"/>
                <w:szCs w:val="20"/>
              </w:rPr>
              <w:t>Дата засідання</w:t>
            </w:r>
          </w:p>
        </w:tc>
      </w:tr>
      <w:tr w:rsidR="00E423D9" w:rsidTr="00AF6F7A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B542E4" w:rsidRDefault="00E423D9" w:rsidP="00E423D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роботу із зверненнями громадян , що надійшли до виконавчого комітету міської ради у 2024 році</w:t>
            </w:r>
          </w:p>
        </w:tc>
        <w:tc>
          <w:tcPr>
            <w:tcW w:w="1701" w:type="dxa"/>
          </w:tcPr>
          <w:p w:rsidR="00E423D9" w:rsidRPr="00E423D9" w:rsidRDefault="00E423D9" w:rsidP="005E6C0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B542E4" w:rsidRDefault="00E423D9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</w:t>
            </w:r>
            <w:r w:rsidRPr="00B542E4">
              <w:rPr>
                <w:rFonts w:ascii="Times New Roman" w:hAnsi="Times New Roman" w:cs="Times New Roman"/>
                <w:bCs/>
                <w:color w:val="333333"/>
                <w:bdr w:val="none" w:sz="0" w:space="0" w:color="auto" w:frame="1"/>
                <w:shd w:val="clear" w:color="auto" w:fill="FFFFFF"/>
              </w:rPr>
              <w:t>  </w:t>
            </w:r>
            <w:r w:rsidRPr="00B542E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схвалення </w:t>
            </w:r>
            <w:r w:rsidRPr="00B542E4">
              <w:rPr>
                <w:rFonts w:ascii="Times New Roman" w:hAnsi="Times New Roman" w:cs="Times New Roman"/>
                <w:bCs/>
                <w:color w:val="333333"/>
                <w:bdr w:val="none" w:sz="0" w:space="0" w:color="auto" w:frame="1"/>
                <w:shd w:val="clear" w:color="auto" w:fill="FFFFFF"/>
              </w:rPr>
              <w:t>  </w:t>
            </w:r>
            <w:r w:rsidRPr="00B542E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proofErr w:type="spellStart"/>
            <w:r w:rsidRPr="00B542E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проєктів</w:t>
            </w:r>
            <w:proofErr w:type="spellEnd"/>
            <w:r w:rsidRPr="00B542E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B542E4">
              <w:rPr>
                <w:rFonts w:ascii="Times New Roman" w:hAnsi="Times New Roman" w:cs="Times New Roman"/>
                <w:bCs/>
                <w:color w:val="333333"/>
                <w:bdr w:val="none" w:sz="0" w:space="0" w:color="auto" w:frame="1"/>
                <w:shd w:val="clear" w:color="auto" w:fill="FFFFFF"/>
              </w:rPr>
              <w:t> </w:t>
            </w:r>
            <w:r w:rsidRPr="00B542E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 фінансових планів комунальних підприємств на 2025 рік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B542E4" w:rsidRDefault="00E423D9" w:rsidP="00E423D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bCs/>
                <w:sz w:val="28"/>
                <w:szCs w:val="28"/>
              </w:rPr>
              <w:t>Про тарифи на послугу з управління побутовими відходами, яку надає комунальне</w:t>
            </w:r>
            <w:r w:rsidRPr="00B542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542E4">
              <w:rPr>
                <w:rFonts w:ascii="Times New Roman" w:hAnsi="Times New Roman" w:cs="Times New Roman"/>
                <w:bCs/>
                <w:sz w:val="28"/>
                <w:szCs w:val="28"/>
              </w:rPr>
              <w:t>підприємство «Рогатинське будинкоуправління»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B542E4" w:rsidRDefault="00E423D9" w:rsidP="00E423D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організацію харчування дітей у заклада</w:t>
            </w:r>
            <w:r w:rsidR="00B542E4">
              <w:rPr>
                <w:rFonts w:ascii="Times New Roman" w:hAnsi="Times New Roman" w:cs="Times New Roman"/>
                <w:sz w:val="28"/>
                <w:szCs w:val="28"/>
              </w:rPr>
              <w:t xml:space="preserve">х дошкільної освіти та закладах </w:t>
            </w: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 xml:space="preserve">загальної середньої освіти </w:t>
            </w:r>
            <w:proofErr w:type="spellStart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територіальної громади у 2025 році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B542E4" w:rsidRDefault="00E423D9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 xml:space="preserve">Про реєстрацію органу самоорганізації населення «Вуличний комітет «Водовід» села </w:t>
            </w:r>
            <w:proofErr w:type="spellStart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Кліщівна</w:t>
            </w:r>
            <w:proofErr w:type="spellEnd"/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E423D9" w:rsidP="00E423D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Про внесення змін до рішення</w:t>
            </w:r>
            <w:r w:rsidR="00B54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виконавчого комі</w:t>
            </w:r>
            <w:r w:rsidR="00B542E4">
              <w:rPr>
                <w:rFonts w:ascii="Times New Roman" w:hAnsi="Times New Roman" w:cs="Times New Roman"/>
                <w:sz w:val="28"/>
                <w:szCs w:val="28"/>
              </w:rPr>
              <w:t xml:space="preserve">тету № 164 від  22.07.2021 року </w:t>
            </w: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«Про тарифи на  платні послуги комунальної  установи «</w:t>
            </w:r>
            <w:proofErr w:type="spellStart"/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Рогатинський</w:t>
            </w:r>
            <w:proofErr w:type="spellEnd"/>
            <w:r w:rsidRPr="00E423D9">
              <w:rPr>
                <w:rFonts w:ascii="Times New Roman" w:hAnsi="Times New Roman" w:cs="Times New Roman"/>
                <w:sz w:val="28"/>
                <w:szCs w:val="28"/>
              </w:rPr>
              <w:t xml:space="preserve"> трудовий архів»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B542E4" w:rsidRDefault="00E423D9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 спрямування субвенції з обласного бюджету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B542E4" w:rsidRDefault="00E423D9" w:rsidP="00E4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присвоєння почесного звання України «Мати-героїня» Школяр Оксані Михайлівні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E423D9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Про соціальні послуги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E423D9" w:rsidP="00E423D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Про надання щомісячної грошової доп</w:t>
            </w:r>
            <w:r w:rsidR="00B542E4">
              <w:rPr>
                <w:rFonts w:ascii="Times New Roman" w:hAnsi="Times New Roman" w:cs="Times New Roman"/>
                <w:sz w:val="28"/>
                <w:szCs w:val="28"/>
              </w:rPr>
              <w:t xml:space="preserve">омоги дітям загиблих (померлих)  </w:t>
            </w: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військовослужбовців, які брали участь у бойових діях проти  російської агресії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E423D9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Про відшкодування за комунальні послуги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E423D9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Про призначення і виплату компенсації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E423D9" w:rsidP="00E423D9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Про затвердження подання органу опік</w:t>
            </w:r>
            <w:r w:rsidR="00B542E4">
              <w:rPr>
                <w:rFonts w:ascii="Times New Roman" w:hAnsi="Times New Roman" w:cs="Times New Roman"/>
                <w:sz w:val="28"/>
                <w:szCs w:val="28"/>
              </w:rPr>
              <w:t xml:space="preserve">и та піклування про доцільність </w:t>
            </w: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призначення опікуна для недієздатної особи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E423D9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Про одноразові грошові допомоги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E423D9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укладення правочину.</w:t>
            </w:r>
            <w:r w:rsidR="00B54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(Чеботарьова Оксана Ярославівна)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542E4" w:rsidRDefault="00E423D9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укладення правочину.</w:t>
            </w:r>
          </w:p>
          <w:p w:rsidR="00E423D9" w:rsidRPr="00E423D9" w:rsidRDefault="00E423D9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Дзера</w:t>
            </w:r>
            <w:proofErr w:type="spellEnd"/>
            <w:r w:rsidRPr="00E423D9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Михайлівна)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542E4" w:rsidRDefault="00E423D9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укладення правочину.</w:t>
            </w:r>
          </w:p>
          <w:p w:rsidR="00E423D9" w:rsidRPr="00E423D9" w:rsidRDefault="00E423D9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 xml:space="preserve">(Жовнір </w:t>
            </w:r>
            <w:proofErr w:type="spellStart"/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  <w:proofErr w:type="spellEnd"/>
            <w:r w:rsidRPr="00E423D9">
              <w:rPr>
                <w:rFonts w:ascii="Times New Roman" w:hAnsi="Times New Roman" w:cs="Times New Roman"/>
                <w:sz w:val="28"/>
                <w:szCs w:val="28"/>
              </w:rPr>
              <w:t xml:space="preserve"> Васильович)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542E4" w:rsidRDefault="00E423D9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укладення правочину.</w:t>
            </w:r>
          </w:p>
          <w:p w:rsidR="00E423D9" w:rsidRPr="00E423D9" w:rsidRDefault="00E423D9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(Крамар Андрій Станіславович)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E423D9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Про припинення піклування над дитиною-сиротою. (Іванків Аліною Валер’янівною)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542E4" w:rsidRDefault="00E423D9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 xml:space="preserve">Про призначення піклувальником. </w:t>
            </w:r>
          </w:p>
          <w:p w:rsidR="00E423D9" w:rsidRPr="00E423D9" w:rsidRDefault="00E423D9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Кузакову</w:t>
            </w:r>
            <w:proofErr w:type="spellEnd"/>
            <w:r w:rsidRPr="00E423D9">
              <w:rPr>
                <w:rFonts w:ascii="Times New Roman" w:hAnsi="Times New Roman" w:cs="Times New Roman"/>
                <w:sz w:val="28"/>
                <w:szCs w:val="28"/>
              </w:rPr>
              <w:t xml:space="preserve"> Зоряну Володимирівну)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542E4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Про надання статусу дитини-сироти.</w:t>
            </w:r>
          </w:p>
          <w:p w:rsidR="00E423D9" w:rsidRPr="00E423D9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( Лоза Софія Володимирівна)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542E4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Про надання статусу дитини-сироти.</w:t>
            </w:r>
          </w:p>
          <w:p w:rsidR="00E423D9" w:rsidRPr="00E423D9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(Лоза Надія Володимирівна)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542E4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Про призначення піклувальником.</w:t>
            </w:r>
          </w:p>
          <w:p w:rsidR="00E423D9" w:rsidRPr="00E423D9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(Лозу Зою Панкратівну)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Про продовження  строку дії та внесення змін до Договору на перевезення пасажирів автомобільним транспортом на приміських автобусних маршрутах загального користування (21/01)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Про продовження  строку дії та внесення змін до Договору на перевезення пасажирів автомобільним транспортом на приміських автобусних маршрутах загального користування (21/02)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Про продовження  строку дії та внесення змін до Договору на перевезення пасажирів автомобільним транспортом на приміських автобусних маршрутах загального користування (21/03)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Про продовження  строку дії та внесення змін до Договору на перевезення пасажирів автомобільним транспортом на приміських автобусних маршрутах загального користування (21/04)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Про прийняття на чергу для виділення  земельних ділянок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Про погодження тарифу на виробництво  постачання та транспортування теплової енергії. (</w:t>
            </w:r>
            <w:proofErr w:type="spellStart"/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Альтер</w:t>
            </w:r>
            <w:proofErr w:type="spellEnd"/>
            <w:r w:rsidRPr="00295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Енерджі</w:t>
            </w:r>
            <w:proofErr w:type="spellEnd"/>
            <w:r w:rsidRPr="00295563">
              <w:rPr>
                <w:rFonts w:ascii="Times New Roman" w:hAnsi="Times New Roman" w:cs="Times New Roman"/>
                <w:sz w:val="28"/>
                <w:szCs w:val="28"/>
              </w:rPr>
              <w:t xml:space="preserve"> Рогатин)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Про погодження тарифу на виробництво  постачання та транспортування теплової енергії. (</w:t>
            </w:r>
            <w:proofErr w:type="spellStart"/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Західтеплоенергоінвест</w:t>
            </w:r>
            <w:proofErr w:type="spellEnd"/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-Рогатин)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542E4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тарифу на виробництво  постачання та транспортування теплової енергії. </w:t>
            </w:r>
          </w:p>
          <w:p w:rsidR="00E423D9" w:rsidRPr="00E423D9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(ТзОВ «Опілля тепло»)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542E4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тарифу на виробництво  постачання та транспортування теплової енергії. </w:t>
            </w:r>
          </w:p>
          <w:p w:rsidR="00E423D9" w:rsidRPr="00E423D9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(ТзОВ «Прикарпатські теплові мережі»)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Про погодження тарифу на виробництво  постачання та транспортування теплової енергії. (ТзОВ «</w:t>
            </w:r>
            <w:proofErr w:type="spellStart"/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Приваттеплоенерго</w:t>
            </w:r>
            <w:proofErr w:type="spellEnd"/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Про оформлення права власності на 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ртиру за громадянами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м.Рогатина</w:t>
            </w:r>
            <w:proofErr w:type="spellEnd"/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газифікацію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295563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видалення зелених насаджень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95563" w:rsidRPr="00295563" w:rsidRDefault="00295563" w:rsidP="0029556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</w:t>
            </w:r>
            <w:r w:rsidR="00B542E4">
              <w:rPr>
                <w:rFonts w:ascii="Times New Roman" w:hAnsi="Times New Roman" w:cs="Times New Roman"/>
                <w:sz w:val="28"/>
                <w:szCs w:val="28"/>
              </w:rPr>
              <w:t xml:space="preserve"> розміщення зовнішньої реклами </w:t>
            </w:r>
          </w:p>
          <w:p w:rsidR="00E423D9" w:rsidRPr="00E423D9" w:rsidRDefault="00295563" w:rsidP="00295563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5563">
              <w:rPr>
                <w:rFonts w:ascii="Times New Roman" w:hAnsi="Times New Roman" w:cs="Times New Roman"/>
                <w:sz w:val="28"/>
                <w:szCs w:val="28"/>
              </w:rPr>
              <w:t>(ДП «ЛПП Україна» Акціонерного товариства «ЛПП»)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B542E4" w:rsidP="00B542E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укладання договору  оренди 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енту благоустрою та продовження </w:t>
            </w: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 xml:space="preserve">терміну дії паспорта прив’язки тимчасової споруди в селі </w:t>
            </w:r>
            <w:proofErr w:type="spellStart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Лопушня</w:t>
            </w:r>
            <w:proofErr w:type="spellEnd"/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B542E4" w:rsidP="00B542E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продовження терміну дії паспорта прив’я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зки тимчасової  споруди в селі </w:t>
            </w: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 xml:space="preserve">Верхня </w:t>
            </w:r>
            <w:proofErr w:type="spellStart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Липиця</w:t>
            </w:r>
            <w:proofErr w:type="spellEnd"/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B542E4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 xml:space="preserve">Про присвоєння адреси. ( міська рада </w:t>
            </w:r>
            <w:proofErr w:type="spellStart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Дегова</w:t>
            </w:r>
            <w:proofErr w:type="spellEnd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B542E4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 xml:space="preserve">Про присвоєння адреси. ( </w:t>
            </w:r>
            <w:proofErr w:type="spellStart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Раврик</w:t>
            </w:r>
            <w:proofErr w:type="spellEnd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 xml:space="preserve"> Ольга Дмитрівна)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B542E4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 (</w:t>
            </w:r>
            <w:proofErr w:type="spellStart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Галуга</w:t>
            </w:r>
            <w:proofErr w:type="spellEnd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 xml:space="preserve"> Ольга Юріївна)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542E4" w:rsidRDefault="00B542E4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</w:t>
            </w:r>
          </w:p>
          <w:p w:rsidR="00E423D9" w:rsidRPr="00E423D9" w:rsidRDefault="00B542E4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Горішний</w:t>
            </w:r>
            <w:proofErr w:type="spellEnd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Володимирович)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B542E4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 (</w:t>
            </w:r>
            <w:proofErr w:type="spellStart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Готра</w:t>
            </w:r>
            <w:proofErr w:type="spellEnd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 xml:space="preserve"> Василь Іванович)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B542E4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 (</w:t>
            </w:r>
            <w:proofErr w:type="spellStart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Кохман</w:t>
            </w:r>
            <w:proofErr w:type="spellEnd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 xml:space="preserve"> Люся Йосипівна)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B542E4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 (</w:t>
            </w:r>
            <w:proofErr w:type="spellStart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Гаран</w:t>
            </w:r>
            <w:proofErr w:type="spellEnd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 xml:space="preserve"> Василь Михайлович)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B542E4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присвоєння адреси. (</w:t>
            </w:r>
            <w:proofErr w:type="spellStart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Бернацька</w:t>
            </w:r>
            <w:proofErr w:type="spellEnd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Іванівна)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542E4" w:rsidRPr="00B542E4" w:rsidRDefault="00B542E4" w:rsidP="00B542E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 впорядкування нумерації об’єкта нерухомого майна.</w:t>
            </w:r>
          </w:p>
          <w:p w:rsidR="00E423D9" w:rsidRPr="00E423D9" w:rsidRDefault="00B542E4" w:rsidP="00B542E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Добровлянський</w:t>
            </w:r>
            <w:proofErr w:type="spellEnd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 xml:space="preserve"> Ігор Петрович)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542E4" w:rsidRPr="00B542E4" w:rsidRDefault="00B542E4" w:rsidP="00B542E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 впорядкування нумерації об’єкта нерухомого майна.</w:t>
            </w:r>
          </w:p>
          <w:p w:rsidR="00E423D9" w:rsidRPr="00E423D9" w:rsidRDefault="00B542E4" w:rsidP="00B542E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Федик</w:t>
            </w:r>
            <w:proofErr w:type="spellEnd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 xml:space="preserve"> Софія Трохимівна)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542E4" w:rsidRPr="00B542E4" w:rsidRDefault="00B542E4" w:rsidP="00B542E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 впорядкування нумерації об’єкта нерухомого майна.</w:t>
            </w:r>
          </w:p>
          <w:p w:rsidR="00E423D9" w:rsidRPr="00E423D9" w:rsidRDefault="00B542E4" w:rsidP="00B542E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(Кучер Любов Михайлівна)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542E4" w:rsidRPr="00B542E4" w:rsidRDefault="00B542E4" w:rsidP="00B542E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 впорядкування нумерації об’єкта нерухомого майна.</w:t>
            </w:r>
          </w:p>
          <w:p w:rsidR="00E423D9" w:rsidRPr="00E423D9" w:rsidRDefault="00B542E4" w:rsidP="00B542E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(Москаль Любов Андріївна)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542E4" w:rsidRPr="00B542E4" w:rsidRDefault="00B542E4" w:rsidP="00B542E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 впорядкування нумерації об’єкта нерухомого майна.</w:t>
            </w:r>
          </w:p>
          <w:p w:rsidR="00E423D9" w:rsidRPr="00E423D9" w:rsidRDefault="00B542E4" w:rsidP="00B542E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(Вівсяник Іван Степанович)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542E4" w:rsidRPr="00B542E4" w:rsidRDefault="00B542E4" w:rsidP="00B542E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 впорядкування нумерації об’єкта нерухомого майна.</w:t>
            </w:r>
          </w:p>
          <w:p w:rsidR="00E423D9" w:rsidRPr="00E423D9" w:rsidRDefault="00B542E4" w:rsidP="00B542E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Петришин</w:t>
            </w:r>
            <w:proofErr w:type="spellEnd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 xml:space="preserve"> Марія Степанівна)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542E4" w:rsidRPr="00B542E4" w:rsidRDefault="00B542E4" w:rsidP="00B542E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 впорядкування нумерації об’єкта нерухомого майна.</w:t>
            </w:r>
          </w:p>
          <w:p w:rsidR="00E423D9" w:rsidRPr="00E423D9" w:rsidRDefault="00B542E4" w:rsidP="00B542E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Копцюх</w:t>
            </w:r>
            <w:proofErr w:type="spellEnd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 xml:space="preserve"> Богдан Васильович)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542E4" w:rsidRPr="00B542E4" w:rsidRDefault="00B542E4" w:rsidP="00B542E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 впорядкування нумерації об’єкта нерухомого майна.</w:t>
            </w:r>
          </w:p>
          <w:p w:rsidR="00E423D9" w:rsidRPr="00E423D9" w:rsidRDefault="00B542E4" w:rsidP="00B542E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(Либа Василь Іванович)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B542E4" w:rsidRPr="00B542E4" w:rsidRDefault="00B542E4" w:rsidP="00B542E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 зміну статусу об’єкта нерухомого майна.</w:t>
            </w:r>
          </w:p>
          <w:p w:rsidR="00E423D9" w:rsidRPr="00E423D9" w:rsidRDefault="00B542E4" w:rsidP="00B542E4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Тринів</w:t>
            </w:r>
            <w:proofErr w:type="spellEnd"/>
            <w:r w:rsidRPr="00B542E4">
              <w:rPr>
                <w:rFonts w:ascii="Times New Roman" w:hAnsi="Times New Roman" w:cs="Times New Roman"/>
                <w:sz w:val="28"/>
                <w:szCs w:val="28"/>
              </w:rPr>
              <w:t xml:space="preserve"> Марія Петрівна)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B542E4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затвердження акту приймання –передачі матеріальних цінностей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  <w:tr w:rsidR="00E423D9" w:rsidRPr="00E423D9" w:rsidTr="000C72B1">
        <w:tc>
          <w:tcPr>
            <w:tcW w:w="988" w:type="dxa"/>
          </w:tcPr>
          <w:p w:rsidR="00E423D9" w:rsidRPr="00E423D9" w:rsidRDefault="00E423D9" w:rsidP="00E423D9">
            <w:pPr>
              <w:pStyle w:val="af0"/>
              <w:numPr>
                <w:ilvl w:val="0"/>
                <w:numId w:val="1"/>
              </w:num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E423D9" w:rsidRPr="00E423D9" w:rsidRDefault="00B542E4" w:rsidP="000C72B1">
            <w:pPr>
              <w:tabs>
                <w:tab w:val="left" w:pos="35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542E4">
              <w:rPr>
                <w:rFonts w:ascii="Times New Roman" w:hAnsi="Times New Roman" w:cs="Times New Roman"/>
                <w:sz w:val="28"/>
                <w:szCs w:val="28"/>
              </w:rPr>
              <w:t>Про надання дозволу на списання палива</w:t>
            </w:r>
          </w:p>
        </w:tc>
        <w:tc>
          <w:tcPr>
            <w:tcW w:w="1701" w:type="dxa"/>
          </w:tcPr>
          <w:p w:rsidR="00E423D9" w:rsidRPr="00E423D9" w:rsidRDefault="00E423D9" w:rsidP="000C72B1">
            <w:pPr>
              <w:tabs>
                <w:tab w:val="left" w:pos="35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3D9">
              <w:rPr>
                <w:rFonts w:ascii="Times New Roman" w:hAnsi="Times New Roman" w:cs="Times New Roman"/>
                <w:sz w:val="28"/>
                <w:szCs w:val="28"/>
              </w:rPr>
              <w:t>28.01.2025</w:t>
            </w:r>
          </w:p>
        </w:tc>
      </w:tr>
    </w:tbl>
    <w:p w:rsidR="005E6C01" w:rsidRPr="005E6C01" w:rsidRDefault="005E6C01" w:rsidP="00E70DA7">
      <w:pPr>
        <w:tabs>
          <w:tab w:val="left" w:pos="35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6C01" w:rsidRPr="005E6C01" w:rsidSect="00655511">
      <w:headerReference w:type="default" r:id="rId7"/>
      <w:pgSz w:w="11906" w:h="16838"/>
      <w:pgMar w:top="993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672" w:rsidRDefault="000E3672" w:rsidP="006B069D">
      <w:pPr>
        <w:spacing w:after="0" w:line="240" w:lineRule="auto"/>
      </w:pPr>
      <w:r>
        <w:separator/>
      </w:r>
    </w:p>
  </w:endnote>
  <w:endnote w:type="continuationSeparator" w:id="0">
    <w:p w:rsidR="000E3672" w:rsidRDefault="000E3672" w:rsidP="006B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672" w:rsidRDefault="000E3672" w:rsidP="006B069D">
      <w:pPr>
        <w:spacing w:after="0" w:line="240" w:lineRule="auto"/>
      </w:pPr>
      <w:r>
        <w:separator/>
      </w:r>
    </w:p>
  </w:footnote>
  <w:footnote w:type="continuationSeparator" w:id="0">
    <w:p w:rsidR="000E3672" w:rsidRDefault="000E3672" w:rsidP="006B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447985"/>
      <w:docPartObj>
        <w:docPartGallery w:val="Page Numbers (Top of Page)"/>
        <w:docPartUnique/>
      </w:docPartObj>
    </w:sdtPr>
    <w:sdtEndPr/>
    <w:sdtContent>
      <w:p w:rsidR="006B069D" w:rsidRDefault="006B06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2E4" w:rsidRPr="00B542E4">
          <w:rPr>
            <w:noProof/>
            <w:lang w:val="ru-RU"/>
          </w:rPr>
          <w:t>3</w:t>
        </w:r>
        <w:r>
          <w:fldChar w:fldCharType="end"/>
        </w:r>
      </w:p>
    </w:sdtContent>
  </w:sdt>
  <w:p w:rsidR="006B069D" w:rsidRDefault="006B069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72EF1"/>
    <w:multiLevelType w:val="hybridMultilevel"/>
    <w:tmpl w:val="3EF466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4B"/>
    <w:rsid w:val="000010A8"/>
    <w:rsid w:val="000436B7"/>
    <w:rsid w:val="0006136D"/>
    <w:rsid w:val="00093330"/>
    <w:rsid w:val="000E3672"/>
    <w:rsid w:val="001B08AB"/>
    <w:rsid w:val="001B7DE0"/>
    <w:rsid w:val="001F4E3A"/>
    <w:rsid w:val="00221A7C"/>
    <w:rsid w:val="002373B4"/>
    <w:rsid w:val="00295563"/>
    <w:rsid w:val="00301FB4"/>
    <w:rsid w:val="00317F7D"/>
    <w:rsid w:val="003218F1"/>
    <w:rsid w:val="003326BB"/>
    <w:rsid w:val="00345D81"/>
    <w:rsid w:val="00346DDA"/>
    <w:rsid w:val="00360DEF"/>
    <w:rsid w:val="003A47EF"/>
    <w:rsid w:val="003B06E6"/>
    <w:rsid w:val="003B697E"/>
    <w:rsid w:val="003C1C33"/>
    <w:rsid w:val="003D2F12"/>
    <w:rsid w:val="003F4DDC"/>
    <w:rsid w:val="00406AC7"/>
    <w:rsid w:val="00406F42"/>
    <w:rsid w:val="00413824"/>
    <w:rsid w:val="004159EC"/>
    <w:rsid w:val="00456721"/>
    <w:rsid w:val="0048566D"/>
    <w:rsid w:val="0049574B"/>
    <w:rsid w:val="004C2A34"/>
    <w:rsid w:val="004E05B0"/>
    <w:rsid w:val="00510352"/>
    <w:rsid w:val="005E6C01"/>
    <w:rsid w:val="00655511"/>
    <w:rsid w:val="006B069D"/>
    <w:rsid w:val="00717A76"/>
    <w:rsid w:val="00732232"/>
    <w:rsid w:val="00740A1F"/>
    <w:rsid w:val="00770850"/>
    <w:rsid w:val="007757FB"/>
    <w:rsid w:val="00782B99"/>
    <w:rsid w:val="00894FD1"/>
    <w:rsid w:val="008A7BDC"/>
    <w:rsid w:val="008B51E7"/>
    <w:rsid w:val="009607F5"/>
    <w:rsid w:val="009967E3"/>
    <w:rsid w:val="009A5473"/>
    <w:rsid w:val="009A5E01"/>
    <w:rsid w:val="009A65A3"/>
    <w:rsid w:val="009B6C31"/>
    <w:rsid w:val="009D348F"/>
    <w:rsid w:val="00A30EC1"/>
    <w:rsid w:val="00A728BD"/>
    <w:rsid w:val="00AD3AC5"/>
    <w:rsid w:val="00AF6F7A"/>
    <w:rsid w:val="00B342DC"/>
    <w:rsid w:val="00B36F5A"/>
    <w:rsid w:val="00B542E4"/>
    <w:rsid w:val="00B57BD4"/>
    <w:rsid w:val="00B77DF6"/>
    <w:rsid w:val="00B854F0"/>
    <w:rsid w:val="00B904C2"/>
    <w:rsid w:val="00BB4F2B"/>
    <w:rsid w:val="00BF1C12"/>
    <w:rsid w:val="00C20E4F"/>
    <w:rsid w:val="00C27113"/>
    <w:rsid w:val="00C52D62"/>
    <w:rsid w:val="00C9792C"/>
    <w:rsid w:val="00D238C7"/>
    <w:rsid w:val="00D376E8"/>
    <w:rsid w:val="00D7151F"/>
    <w:rsid w:val="00D72B6D"/>
    <w:rsid w:val="00D76A77"/>
    <w:rsid w:val="00DB552F"/>
    <w:rsid w:val="00DF5F44"/>
    <w:rsid w:val="00E25501"/>
    <w:rsid w:val="00E25BFE"/>
    <w:rsid w:val="00E423D9"/>
    <w:rsid w:val="00E45B34"/>
    <w:rsid w:val="00E65AE7"/>
    <w:rsid w:val="00E70DA7"/>
    <w:rsid w:val="00E730F1"/>
    <w:rsid w:val="00E77B7F"/>
    <w:rsid w:val="00F27D0C"/>
    <w:rsid w:val="00F577AE"/>
    <w:rsid w:val="00F64D7C"/>
    <w:rsid w:val="00F73FA3"/>
    <w:rsid w:val="00F871CF"/>
    <w:rsid w:val="00FB0998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F158"/>
  <w15:chartTrackingRefBased/>
  <w15:docId w15:val="{60CF6330-0FAD-4699-B397-8A969459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B08AB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B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1B08A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562">
    <w:name w:val="rvps562"/>
    <w:basedOn w:val="a"/>
    <w:rsid w:val="001B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1B08AB"/>
  </w:style>
  <w:style w:type="paragraph" w:styleId="a5">
    <w:name w:val="No Spacing"/>
    <w:link w:val="a6"/>
    <w:uiPriority w:val="99"/>
    <w:qFormat/>
    <w:rsid w:val="003B06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Strong"/>
    <w:basedOn w:val="a0"/>
    <w:uiPriority w:val="99"/>
    <w:qFormat/>
    <w:rsid w:val="003B06E6"/>
    <w:rPr>
      <w:b/>
      <w:bCs/>
    </w:rPr>
  </w:style>
  <w:style w:type="paragraph" w:styleId="a8">
    <w:name w:val="header"/>
    <w:basedOn w:val="a"/>
    <w:link w:val="a9"/>
    <w:uiPriority w:val="99"/>
    <w:unhideWhenUsed/>
    <w:rsid w:val="006B06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6B069D"/>
  </w:style>
  <w:style w:type="paragraph" w:styleId="aa">
    <w:name w:val="footer"/>
    <w:basedOn w:val="a"/>
    <w:link w:val="ab"/>
    <w:uiPriority w:val="99"/>
    <w:unhideWhenUsed/>
    <w:rsid w:val="006B06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6B069D"/>
  </w:style>
  <w:style w:type="character" w:customStyle="1" w:styleId="a6">
    <w:name w:val="Без інтервалів Знак"/>
    <w:link w:val="a5"/>
    <w:uiPriority w:val="1"/>
    <w:locked/>
    <w:rsid w:val="00C2711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Body Text"/>
    <w:basedOn w:val="a"/>
    <w:link w:val="ad"/>
    <w:uiPriority w:val="99"/>
    <w:unhideWhenUsed/>
    <w:rsid w:val="00F64D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ий текст Знак"/>
    <w:basedOn w:val="a0"/>
    <w:link w:val="ac"/>
    <w:uiPriority w:val="99"/>
    <w:rsid w:val="00F64D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6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406AC7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E42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3691</Words>
  <Characters>2105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50</cp:revision>
  <dcterms:created xsi:type="dcterms:W3CDTF">2024-01-23T07:05:00Z</dcterms:created>
  <dcterms:modified xsi:type="dcterms:W3CDTF">2025-01-28T13:27:00Z</dcterms:modified>
</cp:coreProperties>
</file>