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F" w:rsidRPr="008254AF" w:rsidRDefault="008254AF" w:rsidP="008254A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254AF">
        <w:rPr>
          <w:rFonts w:eastAsia="Calibri"/>
          <w:b/>
          <w:bCs/>
          <w:color w:val="000000"/>
        </w:rPr>
        <w:t>ПРОЄКТ</w:t>
      </w:r>
    </w:p>
    <w:p w:rsidR="008254AF" w:rsidRPr="008254AF" w:rsidRDefault="00F64147" w:rsidP="008254A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254AF" w:rsidRPr="008254AF" w:rsidRDefault="008254AF" w:rsidP="008254A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254A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254AF" w:rsidRPr="008254AF" w:rsidRDefault="008254AF" w:rsidP="008254A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254AF">
        <w:rPr>
          <w:rFonts w:eastAsia="Calibri"/>
          <w:b/>
          <w:color w:val="000000"/>
          <w:w w:val="120"/>
        </w:rPr>
        <w:t>ІВАНО-ФРАНКІВСЬКОЇ ОБЛАСТІ</w:t>
      </w:r>
    </w:p>
    <w:p w:rsidR="008254AF" w:rsidRPr="008254AF" w:rsidRDefault="00F64147" w:rsidP="008254A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254AF" w:rsidRPr="008254AF" w:rsidRDefault="008254AF" w:rsidP="008254A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254AF">
        <w:rPr>
          <w:rFonts w:eastAsia="Calibri"/>
          <w:b/>
          <w:bCs/>
          <w:color w:val="000000"/>
        </w:rPr>
        <w:t>РІШЕННЯ</w:t>
      </w:r>
    </w:p>
    <w:p w:rsidR="008254AF" w:rsidRPr="008254AF" w:rsidRDefault="008254AF" w:rsidP="008254AF">
      <w:pPr>
        <w:rPr>
          <w:rFonts w:eastAsia="Calibri"/>
          <w:color w:val="000000"/>
        </w:rPr>
      </w:pPr>
    </w:p>
    <w:p w:rsidR="008254AF" w:rsidRPr="008254AF" w:rsidRDefault="008254AF" w:rsidP="008254AF">
      <w:pPr>
        <w:ind w:left="180" w:right="-540"/>
        <w:rPr>
          <w:rFonts w:eastAsia="Calibri"/>
          <w:color w:val="000000"/>
        </w:rPr>
      </w:pPr>
      <w:r w:rsidRPr="008254AF">
        <w:rPr>
          <w:rFonts w:eastAsia="Calibri"/>
          <w:color w:val="000000"/>
        </w:rPr>
        <w:t xml:space="preserve">від 30 січня 2025 р. № </w:t>
      </w:r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  <w:t xml:space="preserve">57 сесія </w:t>
      </w:r>
      <w:r w:rsidRPr="008254AF">
        <w:rPr>
          <w:rFonts w:eastAsia="Calibri"/>
          <w:color w:val="000000"/>
          <w:lang w:val="en-US"/>
        </w:rPr>
        <w:t>VIII</w:t>
      </w:r>
      <w:r w:rsidRPr="008254AF">
        <w:rPr>
          <w:rFonts w:eastAsia="Calibri"/>
          <w:color w:val="000000"/>
        </w:rPr>
        <w:t xml:space="preserve"> скликання</w:t>
      </w:r>
    </w:p>
    <w:p w:rsidR="008254AF" w:rsidRPr="008254AF" w:rsidRDefault="008254AF" w:rsidP="008254AF">
      <w:pPr>
        <w:ind w:left="180" w:right="-540"/>
        <w:rPr>
          <w:rFonts w:eastAsia="Calibri"/>
          <w:color w:val="000000"/>
        </w:rPr>
      </w:pPr>
      <w:r w:rsidRPr="008254A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CF45B7" w:rsidP="00EC3976">
      <w:pPr>
        <w:keepNext/>
        <w:tabs>
          <w:tab w:val="left" w:pos="6500"/>
        </w:tabs>
        <w:jc w:val="both"/>
        <w:outlineLvl w:val="0"/>
      </w:pPr>
      <w:r>
        <w:t>від 19.12.2024 року №10613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652EE0">
        <w:t>Нагірної Ольги Володимирівни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4567BF" w:rsidRPr="000E13A5">
        <w:rPr>
          <w:bCs/>
          <w:lang w:eastAsia="ru-RU"/>
        </w:rPr>
        <w:t xml:space="preserve"> </w:t>
      </w:r>
      <w:r>
        <w:t xml:space="preserve">рішення </w:t>
      </w:r>
      <w:r w:rsidR="005A778D">
        <w:t>56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Івано-Франківської області </w:t>
      </w:r>
      <w:r w:rsidR="00E24878" w:rsidRPr="00A12794">
        <w:t xml:space="preserve">від </w:t>
      </w:r>
      <w:r w:rsidR="005A778D">
        <w:t>19</w:t>
      </w:r>
      <w:r w:rsidR="00811677">
        <w:t>.1</w:t>
      </w:r>
      <w:r w:rsidR="005A778D">
        <w:t>2</w:t>
      </w:r>
      <w:r w:rsidR="00811677">
        <w:t>.2024 року №10</w:t>
      </w:r>
      <w:r w:rsidR="00652EE0">
        <w:t>613</w:t>
      </w:r>
      <w:r w:rsidR="00811677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r w:rsidR="00652EE0">
        <w:rPr>
          <w:bCs/>
          <w:lang w:eastAsia="ru-RU"/>
        </w:rPr>
        <w:t>Нагірній О.В.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811677">
        <w:rPr>
          <w:bCs/>
          <w:lang w:eastAsia="ru-RU"/>
        </w:rPr>
        <w:t>розташування земельної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652EE0" w:rsidRPr="00A12794">
        <w:t xml:space="preserve">від </w:t>
      </w:r>
      <w:r w:rsidR="00652EE0">
        <w:t>19.12.2024 року №10613</w:t>
      </w:r>
      <w:r w:rsidR="00652EE0" w:rsidRPr="000E13A5">
        <w:rPr>
          <w:b/>
          <w:bCs/>
          <w:lang w:eastAsia="ru-RU"/>
        </w:rPr>
        <w:t xml:space="preserve"> «</w:t>
      </w:r>
      <w:r w:rsidR="00652EE0" w:rsidRPr="000E13A5">
        <w:rPr>
          <w:bCs/>
          <w:lang w:eastAsia="ru-RU"/>
        </w:rPr>
        <w:t xml:space="preserve">Про </w:t>
      </w:r>
      <w:r w:rsidR="00652EE0">
        <w:rPr>
          <w:bCs/>
          <w:lang w:eastAsia="ru-RU"/>
        </w:rPr>
        <w:t>надання дозволу на виготовлення технічної документації із землеустрою Нагірній О.В</w:t>
      </w:r>
      <w:r w:rsidR="005A778D">
        <w:rPr>
          <w:bCs/>
          <w:lang w:eastAsia="ru-RU"/>
        </w:rPr>
        <w:t>.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652EE0">
        <w:rPr>
          <w:bCs/>
          <w:lang w:eastAsia="ru-RU"/>
        </w:rPr>
        <w:t>Руда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>слов</w:t>
      </w:r>
      <w:r w:rsidR="00811677">
        <w:rPr>
          <w:bCs/>
          <w:lang w:eastAsia="ru-RU"/>
        </w:rPr>
        <w:t>ом</w:t>
      </w:r>
      <w:r w:rsidR="00E24878">
        <w:rPr>
          <w:bCs/>
          <w:lang w:eastAsia="ru-RU"/>
        </w:rPr>
        <w:t xml:space="preserve"> </w:t>
      </w:r>
      <w:r w:rsidRPr="000E13A5">
        <w:rPr>
          <w:bCs/>
          <w:lang w:eastAsia="ru-RU"/>
        </w:rPr>
        <w:t>«</w:t>
      </w:r>
      <w:proofErr w:type="spellStart"/>
      <w:r w:rsidR="00652EE0">
        <w:rPr>
          <w:bCs/>
          <w:lang w:eastAsia="ru-RU"/>
        </w:rPr>
        <w:t>Підмихайлівці</w:t>
      </w:r>
      <w:proofErr w:type="spellEnd"/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47" w:rsidRDefault="00F64147" w:rsidP="008C6C6B">
      <w:r>
        <w:separator/>
      </w:r>
    </w:p>
  </w:endnote>
  <w:endnote w:type="continuationSeparator" w:id="0">
    <w:p w:rsidR="00F64147" w:rsidRDefault="00F6414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47" w:rsidRDefault="00F64147" w:rsidP="008C6C6B">
      <w:r>
        <w:separator/>
      </w:r>
    </w:p>
  </w:footnote>
  <w:footnote w:type="continuationSeparator" w:id="0">
    <w:p w:rsidR="00F64147" w:rsidRDefault="00F6414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2EE0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54A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C7CBC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13AE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5B7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5C2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4147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2025-01-20T14:55:00Z</dcterms:modified>
</cp:coreProperties>
</file>