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7" w:type="dxa"/>
        <w:tblLook w:val="04A0" w:firstRow="1" w:lastRow="0" w:firstColumn="1" w:lastColumn="0" w:noHBand="0" w:noVBand="1"/>
      </w:tblPr>
      <w:tblGrid>
        <w:gridCol w:w="82"/>
        <w:gridCol w:w="9335"/>
        <w:gridCol w:w="160"/>
      </w:tblGrid>
      <w:tr w:rsidR="00E72B93" w:rsidRPr="00BD18A4" w14:paraId="5A45A6BA" w14:textId="77777777" w:rsidTr="006B76FD">
        <w:trPr>
          <w:trHeight w:val="449"/>
        </w:trPr>
        <w:tc>
          <w:tcPr>
            <w:tcW w:w="9577" w:type="dxa"/>
            <w:gridSpan w:val="3"/>
          </w:tcPr>
          <w:p w14:paraId="1F2C3881" w14:textId="77777777" w:rsidR="00E72B93" w:rsidRDefault="00E72B93" w:rsidP="006B76FD"/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032"/>
            </w:tblGrid>
            <w:tr w:rsidR="00E72B93" w:rsidRPr="00066934" w14:paraId="0744E6E2" w14:textId="77777777" w:rsidTr="006B76FD">
              <w:trPr>
                <w:trHeight w:val="449"/>
              </w:trPr>
              <w:tc>
                <w:tcPr>
                  <w:tcW w:w="9032" w:type="dxa"/>
                </w:tcPr>
                <w:p w14:paraId="7E805EC3" w14:textId="77777777" w:rsidR="00E72B93" w:rsidRDefault="00E72B93" w:rsidP="006B76FD">
                  <w:pPr>
                    <w:jc w:val="center"/>
                  </w:pPr>
                  <w:r w:rsidRPr="00454A48">
                    <w:rPr>
                      <w:b/>
                      <w:bCs/>
                      <w:sz w:val="28"/>
                      <w:szCs w:val="28"/>
                    </w:rPr>
                    <w:object w:dxaOrig="1040" w:dyaOrig="1412" w14:anchorId="6BD9B99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75pt;height:57pt" o:ole="" filled="t">
                        <v:imagedata r:id="rId5" o:title=""/>
                      </v:shape>
                      <o:OLEObject Type="Embed" ProgID="Word.Picture.8" ShapeID="_x0000_i1025" DrawAspect="Content" ObjectID="_1805778715" r:id="rId6"/>
                    </w:object>
                  </w:r>
                </w:p>
                <w:p w14:paraId="1DC05DFF" w14:textId="77777777" w:rsidR="00E72B93" w:rsidRPr="00D95E65" w:rsidRDefault="00E72B93" w:rsidP="006B76FD">
                  <w:pPr>
                    <w:pStyle w:val="9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D95E65">
                    <w:rPr>
                      <w:rFonts w:ascii="Times New Roman" w:hAnsi="Times New Roman" w:cs="Times New Roman"/>
                      <w:b/>
                      <w:szCs w:val="28"/>
                    </w:rPr>
                    <w:t>РОГАТИНСЬКА    МІСЬКА  РАДА</w:t>
                  </w:r>
                </w:p>
                <w:p w14:paraId="77E2BC8D" w14:textId="77777777" w:rsidR="00E72B93" w:rsidRPr="00D95E65" w:rsidRDefault="00E72B93" w:rsidP="006B76FD">
                  <w:pPr>
                    <w:pStyle w:val="2"/>
                    <w:rPr>
                      <w:szCs w:val="28"/>
                      <w:lang w:val="ru-RU"/>
                    </w:rPr>
                  </w:pPr>
                  <w:r w:rsidRPr="00D95E65">
                    <w:rPr>
                      <w:szCs w:val="28"/>
                    </w:rPr>
                    <w:t>ІВАНО-ФРАНКІВСЬКА ОБЛАСТЬ</w:t>
                  </w:r>
                </w:p>
                <w:p w14:paraId="506860E9" w14:textId="77777777" w:rsidR="00E72B93" w:rsidRPr="00D95E65" w:rsidRDefault="00E72B93" w:rsidP="006B76FD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</w:rPr>
                  </w:pPr>
                  <w:r w:rsidRPr="00D95E65">
                    <w:rPr>
                      <w:b/>
                      <w:sz w:val="28"/>
                    </w:rPr>
                    <w:t>ВИКОНАВЧИЙ КОМІТЕТ</w:t>
                  </w:r>
                </w:p>
                <w:p w14:paraId="4F5AB5DE" w14:textId="77777777" w:rsidR="00E72B93" w:rsidRDefault="00E72B93" w:rsidP="006B76FD">
                  <w:pPr>
                    <w:jc w:val="center"/>
                  </w:pPr>
                </w:p>
                <w:p w14:paraId="65FFDCB7" w14:textId="77777777" w:rsidR="00E72B93" w:rsidRPr="005D4AE5" w:rsidRDefault="00E72B93" w:rsidP="006B76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РОЗПОРЯДЖЕННЯ МІСЬКОГО ГОЛОВИ</w:t>
                  </w:r>
                </w:p>
                <w:p w14:paraId="23C334DE" w14:textId="77777777" w:rsidR="00E72B93" w:rsidRPr="00E11DA4" w:rsidRDefault="00E72B93" w:rsidP="006B76FD">
                  <w:pPr>
                    <w:tabs>
                      <w:tab w:val="left" w:pos="12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7080"/>
                    </w:tabs>
                    <w:rPr>
                      <w:rFonts w:eastAsia="Batang"/>
                      <w:sz w:val="28"/>
                    </w:rPr>
                  </w:pPr>
                  <w:r>
                    <w:rPr>
                      <w:rFonts w:eastAsia="Batang"/>
                      <w:sz w:val="28"/>
                    </w:rPr>
                    <w:t xml:space="preserve">  </w:t>
                  </w:r>
                </w:p>
                <w:p w14:paraId="50C5A98A" w14:textId="0035EAB0" w:rsidR="00E72B93" w:rsidRPr="00B06017" w:rsidRDefault="00E72B93" w:rsidP="006B76FD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від  </w:t>
                  </w:r>
                  <w:r w:rsidR="000B5732">
                    <w:rPr>
                      <w:sz w:val="28"/>
                      <w:szCs w:val="28"/>
                    </w:rPr>
                    <w:t xml:space="preserve">07 квітня </w:t>
                  </w:r>
                  <w:r>
                    <w:rPr>
                      <w:sz w:val="28"/>
                      <w:szCs w:val="28"/>
                    </w:rPr>
                    <w:t>2025</w:t>
                  </w:r>
                  <w:r w:rsidRPr="00B06017">
                    <w:rPr>
                      <w:sz w:val="28"/>
                      <w:szCs w:val="28"/>
                    </w:rPr>
                    <w:t xml:space="preserve"> року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  <w:r w:rsidR="000B5732">
                    <w:rPr>
                      <w:sz w:val="28"/>
                      <w:szCs w:val="28"/>
                    </w:rPr>
                    <w:t>84</w:t>
                  </w:r>
                  <w:r>
                    <w:rPr>
                      <w:sz w:val="28"/>
                      <w:szCs w:val="28"/>
                    </w:rPr>
                    <w:t>-р</w:t>
                  </w:r>
                </w:p>
                <w:p w14:paraId="4A05EE18" w14:textId="77777777" w:rsidR="00E72B93" w:rsidRPr="00B06017" w:rsidRDefault="00E72B93" w:rsidP="006B76FD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м.Рогатин</w:t>
                  </w:r>
                  <w:proofErr w:type="spellEnd"/>
                </w:p>
                <w:p w14:paraId="608BFC30" w14:textId="77777777" w:rsidR="00E72B93" w:rsidRDefault="00E72B93" w:rsidP="006B76FD">
                  <w:pPr>
                    <w:ind w:left="-105"/>
                    <w:jc w:val="both"/>
                    <w:rPr>
                      <w:sz w:val="28"/>
                      <w:szCs w:val="28"/>
                    </w:rPr>
                  </w:pPr>
                </w:p>
                <w:p w14:paraId="7556A5BC" w14:textId="77777777" w:rsidR="00E72B93" w:rsidRDefault="00E72B93" w:rsidP="006B76FD">
                  <w:pPr>
                    <w:ind w:left="-105"/>
                    <w:jc w:val="both"/>
                    <w:rPr>
                      <w:sz w:val="28"/>
                      <w:szCs w:val="28"/>
                    </w:rPr>
                  </w:pPr>
                </w:p>
                <w:p w14:paraId="0169B3D0" w14:textId="77777777" w:rsidR="00A966CB" w:rsidRDefault="00E72B93" w:rsidP="00E72B93">
                  <w:pPr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412D0B">
                    <w:rPr>
                      <w:sz w:val="28"/>
                      <w:szCs w:val="28"/>
                    </w:rPr>
                    <w:t xml:space="preserve">Про </w:t>
                  </w:r>
                  <w:r>
                    <w:rPr>
                      <w:sz w:val="28"/>
                      <w:szCs w:val="28"/>
                    </w:rPr>
                    <w:t>комісію</w:t>
                  </w:r>
                  <w:r w:rsidR="00A966CB">
                    <w:rPr>
                      <w:sz w:val="28"/>
                      <w:szCs w:val="28"/>
                    </w:rPr>
                    <w:t xml:space="preserve"> з проведення </w:t>
                  </w:r>
                  <w:r w:rsidR="00A966CB" w:rsidRPr="0051567B">
                    <w:rPr>
                      <w:sz w:val="28"/>
                      <w:szCs w:val="28"/>
                    </w:rPr>
                    <w:t xml:space="preserve">моніторингу </w:t>
                  </w:r>
                </w:p>
                <w:p w14:paraId="312E28EF" w14:textId="77777777" w:rsidR="00A966CB" w:rsidRDefault="00A966CB" w:rsidP="00E72B93">
                  <w:pPr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51567B">
                    <w:rPr>
                      <w:sz w:val="28"/>
                      <w:szCs w:val="28"/>
                    </w:rPr>
                    <w:t xml:space="preserve">стану збереження об’єктів культурної </w:t>
                  </w:r>
                </w:p>
                <w:p w14:paraId="471DFEFE" w14:textId="4F23F300" w:rsidR="00E72B93" w:rsidRDefault="00A966CB" w:rsidP="00E72B93">
                  <w:pPr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51567B">
                    <w:rPr>
                      <w:sz w:val="28"/>
                      <w:szCs w:val="28"/>
                    </w:rPr>
                    <w:t>спадщини, які знаходяться на території громади</w:t>
                  </w:r>
                </w:p>
                <w:p w14:paraId="64CC28C4" w14:textId="77777777" w:rsidR="00E72B93" w:rsidRPr="00BD18A4" w:rsidRDefault="00E72B93" w:rsidP="006B76FD">
                  <w:pPr>
                    <w:ind w:right="1246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95A335B" w14:textId="77777777" w:rsidR="00E72B93" w:rsidRPr="00AF7FF8" w:rsidRDefault="00E72B93" w:rsidP="006B76FD">
            <w:pPr>
              <w:jc w:val="both"/>
              <w:rPr>
                <w:sz w:val="28"/>
                <w:szCs w:val="28"/>
              </w:rPr>
            </w:pPr>
          </w:p>
          <w:p w14:paraId="1471204C" w14:textId="293B6D94" w:rsidR="00E72B93" w:rsidRPr="0051567B" w:rsidRDefault="00E72B93" w:rsidP="006B76FD">
            <w:pPr>
              <w:jc w:val="both"/>
              <w:rPr>
                <w:sz w:val="28"/>
                <w:szCs w:val="28"/>
              </w:rPr>
            </w:pPr>
            <w:r w:rsidRPr="0051567B">
              <w:rPr>
                <w:sz w:val="28"/>
                <w:szCs w:val="28"/>
              </w:rPr>
              <w:t xml:space="preserve">          </w:t>
            </w:r>
            <w:r w:rsidR="00A966CB">
              <w:rPr>
                <w:sz w:val="28"/>
                <w:szCs w:val="28"/>
              </w:rPr>
              <w:t>У зв’язку із кадровими змінами, в</w:t>
            </w:r>
            <w:r w:rsidRPr="0051567B">
              <w:rPr>
                <w:sz w:val="28"/>
                <w:szCs w:val="28"/>
              </w:rPr>
              <w:t>ідповідно до пункту 20 статті 42 Закону України «Про місцеве самоврядування»</w:t>
            </w:r>
            <w:r w:rsidR="00A966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966CB" w:rsidRPr="0051567B">
              <w:rPr>
                <w:sz w:val="28"/>
                <w:szCs w:val="28"/>
              </w:rPr>
              <w:t xml:space="preserve">Закону </w:t>
            </w:r>
            <w:r w:rsidR="00A966CB">
              <w:rPr>
                <w:sz w:val="28"/>
                <w:szCs w:val="28"/>
              </w:rPr>
              <w:t>У</w:t>
            </w:r>
            <w:r w:rsidR="00A966CB" w:rsidRPr="0051567B">
              <w:rPr>
                <w:sz w:val="28"/>
                <w:szCs w:val="28"/>
              </w:rPr>
              <w:t>країни «</w:t>
            </w:r>
            <w:r w:rsidR="00A966CB" w:rsidRPr="0051567B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охорону культурної спадщини», </w:t>
            </w:r>
            <w:r w:rsidR="00A966CB" w:rsidRPr="0051567B">
              <w:rPr>
                <w:sz w:val="28"/>
                <w:szCs w:val="28"/>
              </w:rPr>
              <w:t xml:space="preserve">наказу </w:t>
            </w:r>
            <w:r w:rsidR="000B5732">
              <w:rPr>
                <w:sz w:val="28"/>
                <w:szCs w:val="28"/>
              </w:rPr>
              <w:t>М</w:t>
            </w:r>
            <w:r w:rsidR="00A966CB" w:rsidRPr="0051567B">
              <w:rPr>
                <w:sz w:val="28"/>
                <w:szCs w:val="28"/>
              </w:rPr>
              <w:t xml:space="preserve">іністерства культури України від </w:t>
            </w:r>
            <w:r w:rsidR="000B5732">
              <w:rPr>
                <w:sz w:val="28"/>
                <w:szCs w:val="28"/>
              </w:rPr>
              <w:t xml:space="preserve">                 </w:t>
            </w:r>
            <w:r w:rsidR="00A966CB" w:rsidRPr="0051567B">
              <w:rPr>
                <w:sz w:val="28"/>
                <w:szCs w:val="28"/>
              </w:rPr>
              <w:t>11.03.2013 року №158 «Про затвердження Порядку обліку об'єктів культурної спадщини» та з метою з</w:t>
            </w:r>
            <w:r w:rsidR="00A966CB" w:rsidRPr="0051567B">
              <w:rPr>
                <w:color w:val="000000"/>
                <w:sz w:val="28"/>
                <w:szCs w:val="28"/>
                <w:shd w:val="clear" w:color="auto" w:fill="FFFFFF"/>
              </w:rPr>
              <w:t>апобігання руйнуванню або заподіянню шкоди, забезпечення захисту, збереження, утримання, відповідного використання об’єкта культурної спадщини, його території та зон охорони пам’яток</w:t>
            </w:r>
            <w:r w:rsidRPr="0051567B">
              <w:rPr>
                <w:sz w:val="28"/>
                <w:szCs w:val="28"/>
              </w:rPr>
              <w:t>:</w:t>
            </w:r>
          </w:p>
          <w:p w14:paraId="678FD636" w14:textId="77777777" w:rsidR="000B5732" w:rsidRDefault="00A966CB" w:rsidP="000B5732">
            <w:pPr>
              <w:numPr>
                <w:ilvl w:val="0"/>
                <w:numId w:val="1"/>
              </w:numPr>
              <w:ind w:left="0" w:firstLine="3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у новій редакції </w:t>
            </w:r>
            <w:r w:rsidR="00E72B93">
              <w:rPr>
                <w:sz w:val="28"/>
                <w:szCs w:val="28"/>
              </w:rPr>
              <w:t>комісі</w:t>
            </w:r>
            <w:r>
              <w:rPr>
                <w:sz w:val="28"/>
                <w:szCs w:val="28"/>
              </w:rPr>
              <w:t>ю</w:t>
            </w:r>
            <w:r w:rsidR="00E72B93">
              <w:rPr>
                <w:sz w:val="28"/>
                <w:szCs w:val="28"/>
              </w:rPr>
              <w:t xml:space="preserve"> з проведення </w:t>
            </w:r>
            <w:r w:rsidR="00E72B93" w:rsidRPr="0051567B">
              <w:rPr>
                <w:sz w:val="28"/>
                <w:szCs w:val="28"/>
              </w:rPr>
              <w:t>моніторингу стану збереження об’єктів культурної спадщини, які знаходяться на території громади</w:t>
            </w:r>
            <w:r w:rsidR="00E72B93">
              <w:rPr>
                <w:sz w:val="28"/>
                <w:szCs w:val="28"/>
              </w:rPr>
              <w:t>, у складі, що додається.</w:t>
            </w:r>
          </w:p>
          <w:p w14:paraId="7BEA5861" w14:textId="11485A7B" w:rsidR="00A966CB" w:rsidRPr="000B5732" w:rsidRDefault="000B5732" w:rsidP="000B5732">
            <w:pPr>
              <w:numPr>
                <w:ilvl w:val="0"/>
                <w:numId w:val="1"/>
              </w:numPr>
              <w:ind w:left="-105" w:firstLine="394"/>
              <w:jc w:val="both"/>
              <w:rPr>
                <w:sz w:val="28"/>
                <w:szCs w:val="28"/>
              </w:rPr>
            </w:pPr>
            <w:r w:rsidRPr="000B5732">
              <w:rPr>
                <w:color w:val="000000"/>
                <w:sz w:val="28"/>
                <w:szCs w:val="28"/>
                <w:shd w:val="clear" w:color="auto" w:fill="FFFFFF"/>
              </w:rPr>
              <w:t xml:space="preserve">Вважати таким, що втратило чинність розпорядження міського голови від 07 березня 2025 року №52-р «Про створення </w:t>
            </w:r>
            <w:r w:rsidRPr="000B5732">
              <w:rPr>
                <w:sz w:val="28"/>
                <w:szCs w:val="28"/>
              </w:rPr>
              <w:t>комісії з проведення моніторингу стану збереження об’єктів культурної спадщини, які знаходяться на території громади</w:t>
            </w:r>
            <w:r>
              <w:rPr>
                <w:sz w:val="28"/>
                <w:szCs w:val="28"/>
              </w:rPr>
              <w:t>».</w:t>
            </w:r>
          </w:p>
          <w:p w14:paraId="7B4FEEC2" w14:textId="77777777" w:rsidR="00E72B93" w:rsidRDefault="00E72B93" w:rsidP="006B76FD">
            <w:pPr>
              <w:numPr>
                <w:ilvl w:val="0"/>
                <w:numId w:val="1"/>
              </w:numPr>
              <w:ind w:left="0" w:firstLine="3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виконанням даного розпорядження покласти на першого заступника міського голови Миколу ШИНКАРЯ.</w:t>
            </w:r>
          </w:p>
          <w:p w14:paraId="44878FB9" w14:textId="77777777" w:rsidR="00E72B93" w:rsidRPr="0051567B" w:rsidRDefault="00E72B93" w:rsidP="006B76FD">
            <w:pPr>
              <w:jc w:val="both"/>
              <w:rPr>
                <w:sz w:val="28"/>
                <w:szCs w:val="28"/>
              </w:rPr>
            </w:pPr>
          </w:p>
          <w:p w14:paraId="1FA180CE" w14:textId="77777777" w:rsidR="00E72B93" w:rsidRPr="00432A86" w:rsidRDefault="00E72B93" w:rsidP="006B76FD">
            <w:pPr>
              <w:jc w:val="both"/>
              <w:rPr>
                <w:b/>
                <w:sz w:val="28"/>
                <w:szCs w:val="28"/>
              </w:rPr>
            </w:pPr>
            <w:r w:rsidRPr="00432A86"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  <w:p w14:paraId="11D71516" w14:textId="77777777" w:rsidR="00E72B93" w:rsidRDefault="00E72B93" w:rsidP="006B7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                                                                      Сергій  НАСАЛИК</w:t>
            </w:r>
          </w:p>
          <w:p w14:paraId="0350B3F4" w14:textId="77777777" w:rsidR="00E72B93" w:rsidRPr="0035340D" w:rsidRDefault="00E72B93" w:rsidP="006B76FD">
            <w:pPr>
              <w:tabs>
                <w:tab w:val="left" w:pos="1520"/>
              </w:tabs>
              <w:rPr>
                <w:sz w:val="20"/>
                <w:szCs w:val="20"/>
              </w:rPr>
            </w:pPr>
          </w:p>
          <w:p w14:paraId="4A144BA4" w14:textId="77777777" w:rsidR="00E72B93" w:rsidRPr="002455EF" w:rsidRDefault="00E72B93" w:rsidP="006B76FD">
            <w:pPr>
              <w:tabs>
                <w:tab w:val="left" w:pos="142"/>
                <w:tab w:val="left" w:pos="567"/>
                <w:tab w:val="left" w:pos="7060"/>
              </w:tabs>
              <w:rPr>
                <w:i/>
              </w:rPr>
            </w:pPr>
          </w:p>
          <w:p w14:paraId="07A6AEAC" w14:textId="77777777" w:rsidR="00E72B93" w:rsidRPr="00503CB3" w:rsidRDefault="00E72B93" w:rsidP="006B76FD">
            <w:pPr>
              <w:tabs>
                <w:tab w:val="left" w:pos="1302"/>
              </w:tabs>
              <w:rPr>
                <w:iCs/>
              </w:rPr>
            </w:pPr>
            <w:proofErr w:type="spellStart"/>
            <w:r w:rsidRPr="00503CB3">
              <w:rPr>
                <w:iCs/>
              </w:rPr>
              <w:t>Вик</w:t>
            </w:r>
            <w:proofErr w:type="spellEnd"/>
            <w:r w:rsidRPr="00503CB3">
              <w:rPr>
                <w:iCs/>
              </w:rPr>
              <w:t xml:space="preserve">. </w:t>
            </w:r>
            <w:proofErr w:type="spellStart"/>
            <w:r>
              <w:rPr>
                <w:iCs/>
              </w:rPr>
              <w:t>О.Рибій</w:t>
            </w:r>
            <w:proofErr w:type="spellEnd"/>
          </w:p>
          <w:p w14:paraId="2087A9AB" w14:textId="77777777" w:rsidR="00E72B93" w:rsidRDefault="00E72B93" w:rsidP="006B76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84CCE8" w14:textId="77777777" w:rsidR="00E72B93" w:rsidRDefault="00E72B93" w:rsidP="006B76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B59434" w14:textId="77777777" w:rsidR="00E72B93" w:rsidRDefault="00E72B93" w:rsidP="006B76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FDAC42" w14:textId="77777777" w:rsidR="000B5732" w:rsidRDefault="000B5732" w:rsidP="006B76FD">
            <w:pPr>
              <w:ind w:left="5922"/>
              <w:rPr>
                <w:sz w:val="28"/>
                <w:szCs w:val="28"/>
              </w:rPr>
            </w:pPr>
          </w:p>
          <w:p w14:paraId="5C7CF2ED" w14:textId="77777777" w:rsidR="00DA7BF6" w:rsidRDefault="00DA7BF6" w:rsidP="00DA7BF6">
            <w:pPr>
              <w:ind w:left="5922"/>
              <w:rPr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Додаток</w:t>
            </w:r>
          </w:p>
          <w:p w14:paraId="4080508E" w14:textId="77777777" w:rsidR="00DA7BF6" w:rsidRDefault="00DA7BF6" w:rsidP="00DA7BF6">
            <w:pPr>
              <w:ind w:left="59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розпорядження </w:t>
            </w:r>
          </w:p>
          <w:p w14:paraId="159F24FD" w14:textId="77777777" w:rsidR="00DA7BF6" w:rsidRDefault="00DA7BF6" w:rsidP="00DA7BF6">
            <w:pPr>
              <w:ind w:left="59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07.04.2025 року № 84-р</w:t>
            </w:r>
          </w:p>
          <w:p w14:paraId="155AC9BE" w14:textId="77777777" w:rsidR="00DA7BF6" w:rsidRDefault="00DA7BF6" w:rsidP="00DA7BF6">
            <w:pPr>
              <w:ind w:left="5922"/>
              <w:rPr>
                <w:sz w:val="28"/>
                <w:szCs w:val="28"/>
              </w:rPr>
            </w:pPr>
          </w:p>
          <w:p w14:paraId="56FA2A9B" w14:textId="77777777" w:rsidR="00DA7BF6" w:rsidRDefault="00DA7BF6" w:rsidP="00DA7B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415912" w14:textId="77777777" w:rsidR="00DA7BF6" w:rsidRDefault="00DA7BF6" w:rsidP="00DA7B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2DC6F" w14:textId="77777777" w:rsidR="00DA7BF6" w:rsidRDefault="00DA7BF6" w:rsidP="00DA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 комісії з проведення моніторингу стану збереження об’єктів культурної спадщини, які знаходяться на території громади</w:t>
            </w:r>
          </w:p>
          <w:p w14:paraId="1CCF6073" w14:textId="77777777" w:rsidR="00DA7BF6" w:rsidRDefault="00DA7BF6" w:rsidP="00DA7BF6">
            <w:pPr>
              <w:jc w:val="center"/>
              <w:rPr>
                <w:sz w:val="28"/>
                <w:szCs w:val="28"/>
              </w:rPr>
            </w:pPr>
          </w:p>
          <w:p w14:paraId="5AB3D240" w14:textId="77777777" w:rsidR="00DA7BF6" w:rsidRDefault="00DA7BF6" w:rsidP="00DA7BF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361" w:type="dxa"/>
              <w:tblLook w:val="04A0" w:firstRow="1" w:lastRow="0" w:firstColumn="1" w:lastColumn="0" w:noHBand="0" w:noVBand="1"/>
            </w:tblPr>
            <w:tblGrid>
              <w:gridCol w:w="3366"/>
              <w:gridCol w:w="608"/>
              <w:gridCol w:w="5387"/>
            </w:tblGrid>
            <w:tr w:rsidR="00DA7BF6" w14:paraId="53CCFBA4" w14:textId="77777777" w:rsidTr="00DA7BF6">
              <w:tc>
                <w:tcPr>
                  <w:tcW w:w="3366" w:type="dxa"/>
                  <w:hideMark/>
                </w:tcPr>
                <w:p w14:paraId="3F95BD1D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РИБІЙ Ольга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Ярославівна</w:t>
                  </w:r>
                  <w:proofErr w:type="spellEnd"/>
                </w:p>
              </w:tc>
              <w:tc>
                <w:tcPr>
                  <w:tcW w:w="608" w:type="dxa"/>
                  <w:hideMark/>
                </w:tcPr>
                <w:p w14:paraId="6E84CF88" w14:textId="77777777" w:rsidR="00DA7BF6" w:rsidRDefault="00DA7BF6" w:rsidP="00DA7BF6">
                  <w:pPr>
                    <w:spacing w:line="256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14:paraId="781A97FA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начальник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відділу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культури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Рогатинської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міської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ради, </w:t>
                  </w:r>
                  <w:proofErr w:type="gram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голова 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комісії</w:t>
                  </w:r>
                  <w:proofErr w:type="spellEnd"/>
                  <w:proofErr w:type="gramEnd"/>
                </w:p>
                <w:p w14:paraId="2F455087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112F0484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A7BF6" w14:paraId="2D7CE9CD" w14:textId="77777777" w:rsidTr="00DA7BF6">
              <w:tc>
                <w:tcPr>
                  <w:tcW w:w="9360" w:type="dxa"/>
                  <w:gridSpan w:val="3"/>
                </w:tcPr>
                <w:p w14:paraId="79DEAB8D" w14:textId="77777777" w:rsidR="00DA7BF6" w:rsidRDefault="00DA7BF6" w:rsidP="00DA7BF6">
                  <w:pPr>
                    <w:spacing w:line="256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Члени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комісії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:</w:t>
                  </w:r>
                </w:p>
                <w:p w14:paraId="6E682C6B" w14:textId="77777777" w:rsidR="00DA7BF6" w:rsidRDefault="00DA7BF6" w:rsidP="00DA7BF6">
                  <w:pPr>
                    <w:spacing w:line="256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A7BF6" w14:paraId="3EEC01C9" w14:textId="77777777" w:rsidTr="00DA7BF6">
              <w:tc>
                <w:tcPr>
                  <w:tcW w:w="3366" w:type="dxa"/>
                  <w:hideMark/>
                </w:tcPr>
                <w:p w14:paraId="2C222ABA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ГРИВНАК Руслан Петрович</w:t>
                  </w:r>
                </w:p>
              </w:tc>
              <w:tc>
                <w:tcPr>
                  <w:tcW w:w="608" w:type="dxa"/>
                  <w:hideMark/>
                </w:tcPr>
                <w:p w14:paraId="35CDDF76" w14:textId="77777777" w:rsidR="00DA7BF6" w:rsidRDefault="00DA7BF6" w:rsidP="00DA7BF6">
                  <w:pPr>
                    <w:spacing w:line="256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14:paraId="36028D0E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начальник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відділу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містобудування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архітектури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виконавчого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комітету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Рогатинської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міської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ради</w:t>
                  </w:r>
                </w:p>
                <w:p w14:paraId="1AEA2E1A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24F75105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A7BF6" w14:paraId="743D18E9" w14:textId="77777777" w:rsidTr="00DA7BF6">
              <w:tc>
                <w:tcPr>
                  <w:tcW w:w="3366" w:type="dxa"/>
                </w:tcPr>
                <w:p w14:paraId="7F0D551B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Гнип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Андрій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Михайлович</w:t>
                  </w:r>
                </w:p>
                <w:p w14:paraId="3D86EBE3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7C143FB3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2FDCA6DF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3EFA81C4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2B51245B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62EC7CF7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Сердюк Василь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Юрійович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608" w:type="dxa"/>
                </w:tcPr>
                <w:p w14:paraId="2582FBA1" w14:textId="77777777" w:rsidR="00DA7BF6" w:rsidRDefault="00DA7BF6" w:rsidP="00DA7BF6">
                  <w:pPr>
                    <w:spacing w:line="256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-</w:t>
                  </w:r>
                </w:p>
                <w:p w14:paraId="2CFC188B" w14:textId="77777777" w:rsidR="00DA7BF6" w:rsidRDefault="00DA7BF6" w:rsidP="00DA7BF6">
                  <w:pPr>
                    <w:spacing w:line="256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5E466A28" w14:textId="77777777" w:rsidR="00DA7BF6" w:rsidRDefault="00DA7BF6" w:rsidP="00DA7BF6">
                  <w:pPr>
                    <w:spacing w:line="256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4E635C51" w14:textId="77777777" w:rsidR="00DA7BF6" w:rsidRDefault="00DA7BF6" w:rsidP="00DA7BF6">
                  <w:pPr>
                    <w:spacing w:line="256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54D97CD2" w14:textId="77777777" w:rsidR="00DA7BF6" w:rsidRDefault="00DA7BF6" w:rsidP="00DA7BF6">
                  <w:pPr>
                    <w:spacing w:line="256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3696659F" w14:textId="77777777" w:rsidR="00DA7BF6" w:rsidRDefault="00DA7BF6" w:rsidP="00DA7BF6">
                  <w:pPr>
                    <w:spacing w:line="256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42C55CBA" w14:textId="77777777" w:rsidR="00DA7BF6" w:rsidRDefault="00DA7BF6" w:rsidP="00DA7BF6">
                  <w:pPr>
                    <w:spacing w:line="256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14:paraId="28832EDA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завідувач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сектору «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Варта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громади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»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відділу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з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питань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надзвичайних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ситуацій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цивільного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захисту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населення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оборонної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роботи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виконавчого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комітету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Рогатинської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міської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ради</w:t>
                  </w:r>
                </w:p>
                <w:p w14:paraId="4BA92E85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14:paraId="346A8F8A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начальник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відділу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публічної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інформації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електронного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документообігу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виконавчого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комітету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Рогатинської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міської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ради.</w:t>
                  </w:r>
                </w:p>
                <w:p w14:paraId="77117832" w14:textId="77777777" w:rsidR="00DA7BF6" w:rsidRDefault="00DA7BF6" w:rsidP="00DA7BF6">
                  <w:pPr>
                    <w:spacing w:line="256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</w:tbl>
          <w:p w14:paraId="66F1A17F" w14:textId="77777777" w:rsidR="00DA7BF6" w:rsidRDefault="00DA7BF6" w:rsidP="00DA7BF6">
            <w:pPr>
              <w:jc w:val="center"/>
              <w:rPr>
                <w:sz w:val="28"/>
                <w:szCs w:val="28"/>
              </w:rPr>
            </w:pPr>
          </w:p>
          <w:p w14:paraId="5ECD72E8" w14:textId="77777777" w:rsidR="00DA7BF6" w:rsidRDefault="00DA7BF6" w:rsidP="00DA7B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BE0C18" w14:textId="77777777" w:rsidR="00DA7BF6" w:rsidRDefault="00DA7BF6" w:rsidP="00DA7B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E2B815" w14:textId="77777777" w:rsidR="00DA7BF6" w:rsidRDefault="00DA7BF6" w:rsidP="00DA7B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BCBC6C" w14:textId="77777777" w:rsidR="00DA7BF6" w:rsidRDefault="00DA7BF6" w:rsidP="00DA7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культури                                                 Ольга РИБІЙ </w:t>
            </w:r>
          </w:p>
          <w:p w14:paraId="569536F4" w14:textId="77777777" w:rsidR="00DA7BF6" w:rsidRDefault="00DA7BF6" w:rsidP="00DA7B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1CC4CD" w14:textId="77777777" w:rsidR="00E72B93" w:rsidRDefault="00E72B93" w:rsidP="006B76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B6E6AE" w14:textId="77777777" w:rsidR="00E72B93" w:rsidRDefault="00E72B93" w:rsidP="006B76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BC84F0" w14:textId="77777777" w:rsidR="00E72B93" w:rsidRDefault="00E72B93" w:rsidP="006B76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34EBC5" w14:textId="007772A7" w:rsidR="00E72B93" w:rsidRPr="00BD18A4" w:rsidRDefault="00E72B93" w:rsidP="006170C6">
            <w:pPr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72B93" w:rsidRPr="00BD18A4" w14:paraId="731E8AB0" w14:textId="77777777" w:rsidTr="006B76FD">
        <w:trPr>
          <w:gridBefore w:val="1"/>
          <w:gridAfter w:val="1"/>
          <w:wBefore w:w="82" w:type="dxa"/>
          <w:wAfter w:w="160" w:type="dxa"/>
          <w:trHeight w:val="449"/>
        </w:trPr>
        <w:tc>
          <w:tcPr>
            <w:tcW w:w="9335" w:type="dxa"/>
          </w:tcPr>
          <w:p w14:paraId="4172FB46" w14:textId="77777777" w:rsidR="00E72B93" w:rsidRPr="00BD18A4" w:rsidRDefault="00E72B93" w:rsidP="0031454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2D574DE3" w14:textId="77777777" w:rsidR="00095FC6" w:rsidRDefault="00095FC6"/>
    <w:sectPr w:rsidR="0009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7357"/>
    <w:multiLevelType w:val="hybridMultilevel"/>
    <w:tmpl w:val="D046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0F"/>
    <w:rsid w:val="00095FC6"/>
    <w:rsid w:val="000B5732"/>
    <w:rsid w:val="002F1B95"/>
    <w:rsid w:val="00314548"/>
    <w:rsid w:val="00351A94"/>
    <w:rsid w:val="00437135"/>
    <w:rsid w:val="0053700F"/>
    <w:rsid w:val="006170C6"/>
    <w:rsid w:val="00A966CB"/>
    <w:rsid w:val="00DA7BF6"/>
    <w:rsid w:val="00E7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6F1B"/>
  <w15:chartTrackingRefBased/>
  <w15:docId w15:val="{5517FCD7-EEC9-4601-9035-D2E5E292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9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72B93"/>
    <w:pPr>
      <w:keepNext/>
      <w:jc w:val="center"/>
      <w:outlineLvl w:val="1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E72B93"/>
    <w:pPr>
      <w:keepNext/>
      <w:tabs>
        <w:tab w:val="left" w:pos="2172"/>
      </w:tabs>
      <w:jc w:val="center"/>
      <w:outlineLvl w:val="8"/>
    </w:pPr>
    <w:rPr>
      <w:rFonts w:ascii="Arial Black" w:hAnsi="Arial Black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95"/>
    <w:pPr>
      <w:spacing w:after="200" w:line="276" w:lineRule="auto"/>
      <w:ind w:left="720"/>
      <w:contextualSpacing/>
    </w:pPr>
    <w:rPr>
      <w:rFonts w:eastAsiaTheme="minorEastAsia"/>
      <w:lang w:val="ru-RU"/>
    </w:rPr>
  </w:style>
  <w:style w:type="character" w:customStyle="1" w:styleId="20">
    <w:name w:val="Заголовок 2 Знак"/>
    <w:basedOn w:val="a0"/>
    <w:link w:val="2"/>
    <w:rsid w:val="00E72B93"/>
    <w:rPr>
      <w:rFonts w:ascii="Times New Roman" w:eastAsia="Times New Roman" w:hAnsi="Times New Roman" w:cs="Times New Roman"/>
      <w:b/>
      <w:bCs/>
      <w:snapToGrid w:val="0"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E72B93"/>
    <w:rPr>
      <w:rFonts w:ascii="Arial Black" w:eastAsia="Times New Roman" w:hAnsi="Arial Black" w:cs="Arial"/>
      <w:snapToGrid w:val="0"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73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5732"/>
    <w:rPr>
      <w:rFonts w:ascii="Segoe UI" w:eastAsia="Times New Roman" w:hAnsi="Segoe UI" w:cs="Segoe UI"/>
      <w:snapToGrid w:val="0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5</cp:revision>
  <cp:lastPrinted>2025-04-10T05:23:00Z</cp:lastPrinted>
  <dcterms:created xsi:type="dcterms:W3CDTF">2025-04-08T10:35:00Z</dcterms:created>
  <dcterms:modified xsi:type="dcterms:W3CDTF">2025-04-10T05:26:00Z</dcterms:modified>
</cp:coreProperties>
</file>