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CB39" w14:textId="77777777" w:rsidR="00A23690" w:rsidRPr="00713A84" w:rsidRDefault="00A23690" w:rsidP="00A23690">
      <w:pPr>
        <w:spacing w:after="0" w:line="276" w:lineRule="auto"/>
        <w:ind w:left="7080" w:firstLine="708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713A84">
        <w:rPr>
          <w:rFonts w:ascii="Times New Roman" w:eastAsiaTheme="minorEastAsia" w:hAnsi="Times New Roman"/>
          <w:b/>
          <w:sz w:val="26"/>
          <w:szCs w:val="26"/>
          <w:lang w:eastAsia="uk-UA"/>
        </w:rPr>
        <w:t>ПРОЄКТ</w:t>
      </w:r>
    </w:p>
    <w:p w14:paraId="195353F4" w14:textId="77777777" w:rsidR="00A23690" w:rsidRPr="00713A84" w:rsidRDefault="00A23690" w:rsidP="00A23690">
      <w:pPr>
        <w:spacing w:after="0" w:line="276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</w:p>
    <w:p w14:paraId="2CC87010" w14:textId="77777777" w:rsidR="00A23690" w:rsidRPr="00713A84" w:rsidRDefault="00A23690" w:rsidP="00A23690">
      <w:pPr>
        <w:spacing w:after="0" w:line="276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713A84">
        <w:rPr>
          <w:rFonts w:ascii="Times New Roman" w:eastAsiaTheme="minorEastAsia" w:hAnsi="Times New Roman"/>
          <w:b/>
          <w:sz w:val="26"/>
          <w:szCs w:val="26"/>
          <w:lang w:eastAsia="uk-UA"/>
        </w:rPr>
        <w:t>Порядок денний</w:t>
      </w:r>
    </w:p>
    <w:p w14:paraId="5DC854F9" w14:textId="77777777" w:rsidR="00CC4B8D" w:rsidRDefault="00A23690" w:rsidP="00B11536">
      <w:pPr>
        <w:spacing w:after="0" w:line="276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uk-UA"/>
        </w:rPr>
      </w:pPr>
      <w:r w:rsidRPr="00713A84">
        <w:rPr>
          <w:rFonts w:ascii="Times New Roman" w:eastAsiaTheme="minorEastAsia" w:hAnsi="Times New Roman"/>
          <w:b/>
          <w:sz w:val="26"/>
          <w:szCs w:val="26"/>
          <w:lang w:eastAsia="uk-UA"/>
        </w:rPr>
        <w:t xml:space="preserve">засідання постійної комісії міської ради з питань стратегічного розвитку, бюджету і фінансів, комунальної власності та регуляторної політики </w:t>
      </w:r>
    </w:p>
    <w:p w14:paraId="0E652416" w14:textId="5CDF2579" w:rsidR="00A23690" w:rsidRDefault="00CC4B8D" w:rsidP="00B11536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  <w:lang w:eastAsia="uk-UA"/>
        </w:rPr>
        <w:t>30</w:t>
      </w:r>
      <w:r w:rsidR="00A23690" w:rsidRPr="00713A84">
        <w:rPr>
          <w:rFonts w:ascii="Times New Roman" w:hAnsi="Times New Roman"/>
          <w:b/>
          <w:sz w:val="26"/>
          <w:szCs w:val="26"/>
          <w:lang w:eastAsia="uk-UA"/>
        </w:rPr>
        <w:t>.01.2025р.</w:t>
      </w:r>
    </w:p>
    <w:p w14:paraId="77AD7DE0" w14:textId="77777777" w:rsidR="00CC4B8D" w:rsidRPr="00713A84" w:rsidRDefault="00CC4B8D" w:rsidP="00B11536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tbl>
      <w:tblPr>
        <w:tblpPr w:leftFromText="180" w:rightFromText="180" w:bottomFromText="160" w:vertAnchor="text" w:tblpX="-368" w:tblpY="1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9329"/>
      </w:tblGrid>
      <w:tr w:rsidR="00A23690" w:rsidRPr="00713A84" w14:paraId="03F2A6DF" w14:textId="77777777" w:rsidTr="00713A84">
        <w:trPr>
          <w:trHeight w:val="70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2399" w14:textId="77777777" w:rsidR="00A23690" w:rsidRPr="00713A84" w:rsidRDefault="00A23690" w:rsidP="00713A84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13A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14:paraId="3BA77069" w14:textId="77777777" w:rsidR="00A23690" w:rsidRPr="00713A84" w:rsidRDefault="00A23690" w:rsidP="00713A84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A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7DCB" w14:textId="77777777" w:rsidR="00A23690" w:rsidRPr="00713A84" w:rsidRDefault="00A23690" w:rsidP="00713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A8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Назва питання</w:t>
            </w:r>
          </w:p>
        </w:tc>
      </w:tr>
      <w:tr w:rsidR="00A23690" w:rsidRPr="00713A84" w14:paraId="5C0FB261" w14:textId="77777777" w:rsidTr="00713A8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6F7D" w14:textId="77777777" w:rsidR="00A23690" w:rsidRPr="00713A84" w:rsidRDefault="00A23690" w:rsidP="00713A8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1C6C" w14:textId="77777777" w:rsidR="00CC4B8D" w:rsidRDefault="00CC4B8D" w:rsidP="00CC4B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40F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Про Програму економічного і соціального розвитку </w:t>
            </w:r>
            <w:proofErr w:type="spellStart"/>
            <w:r w:rsidRPr="00E40F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Рогатинської</w:t>
            </w:r>
            <w:proofErr w:type="spellEnd"/>
            <w:r w:rsidRPr="00E40F6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міської територіальної громади на 2025 рік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00BC8A3B" w14:textId="105A1BA3" w:rsidR="00A23690" w:rsidRPr="00713A84" w:rsidRDefault="00CC4B8D" w:rsidP="00CC4B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63A5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Андрій Остапчук – начальник відділу супроводу стратегії розвитку громади виконавчого комітету міської ради</w:t>
            </w:r>
          </w:p>
        </w:tc>
      </w:tr>
    </w:tbl>
    <w:p w14:paraId="25D9A7DA" w14:textId="77777777" w:rsidR="00A23690" w:rsidRPr="00713A84" w:rsidRDefault="00A23690">
      <w:pPr>
        <w:rPr>
          <w:sz w:val="26"/>
          <w:szCs w:val="26"/>
        </w:rPr>
      </w:pPr>
    </w:p>
    <w:sectPr w:rsidR="00A23690" w:rsidRPr="00713A84" w:rsidSect="00713A84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5BEF"/>
    <w:multiLevelType w:val="hybridMultilevel"/>
    <w:tmpl w:val="741E17AC"/>
    <w:lvl w:ilvl="0" w:tplc="B2669352">
      <w:start w:val="1065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7C44"/>
    <w:multiLevelType w:val="hybridMultilevel"/>
    <w:tmpl w:val="E5A0EE1A"/>
    <w:lvl w:ilvl="0" w:tplc="76422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4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2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9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6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3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09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90"/>
    <w:rsid w:val="000055B1"/>
    <w:rsid w:val="000922C7"/>
    <w:rsid w:val="00165D40"/>
    <w:rsid w:val="005D3A26"/>
    <w:rsid w:val="00713A84"/>
    <w:rsid w:val="00A23690"/>
    <w:rsid w:val="00B11536"/>
    <w:rsid w:val="00C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BC50"/>
  <w15:chartTrackingRefBased/>
  <w15:docId w15:val="{4781C070-2BE8-42E2-989E-82AD218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6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8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2025-01-28T12:24:00Z</cp:lastPrinted>
  <dcterms:created xsi:type="dcterms:W3CDTF">2025-01-30T12:05:00Z</dcterms:created>
  <dcterms:modified xsi:type="dcterms:W3CDTF">2025-01-30T12:05:00Z</dcterms:modified>
</cp:coreProperties>
</file>