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80" w:rsidRDefault="00246780" w:rsidP="002467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E80034" w:rsidRDefault="00E80034" w:rsidP="002467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6780" w:rsidRDefault="00246780" w:rsidP="002467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46780" w:rsidRPr="000D4F7D" w:rsidRDefault="00246780" w:rsidP="0024678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4F7D"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:rsidR="00246780" w:rsidRPr="00322F2A" w:rsidRDefault="00246780" w:rsidP="00805008">
      <w:pPr>
        <w:spacing w:after="0" w:line="240" w:lineRule="auto"/>
        <w:jc w:val="center"/>
        <w:rPr>
          <w:rFonts w:ascii="Times New Roman" w:eastAsia="Times New Roman" w:hAnsi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остійн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ої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комісі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ї</w:t>
      </w:r>
      <w:r w:rsidRPr="00322F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з питань стратегічного розвитку, бюджету і фінансів, комунальної власності та регуляторної політики</w:t>
      </w:r>
    </w:p>
    <w:p w:rsidR="00246780" w:rsidRPr="000D4F7D" w:rsidRDefault="00246780" w:rsidP="0024678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26.03.2025</w:t>
      </w:r>
      <w:r w:rsidRPr="000D4F7D">
        <w:rPr>
          <w:rFonts w:ascii="Times New Roman" w:eastAsiaTheme="minorHAnsi" w:hAnsi="Times New Roman"/>
          <w:b/>
          <w:sz w:val="28"/>
          <w:szCs w:val="28"/>
        </w:rPr>
        <w:t xml:space="preserve"> року</w:t>
      </w:r>
    </w:p>
    <w:p w:rsidR="00AD3D0E" w:rsidRDefault="00AD3D0E" w:rsidP="00E800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259" w:tblpY="1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775"/>
        <w:gridCol w:w="14"/>
      </w:tblGrid>
      <w:tr w:rsidR="00246780" w:rsidTr="00736CB8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780" w:rsidRPr="00805008" w:rsidRDefault="00246780" w:rsidP="008E6845">
            <w:pPr>
              <w:spacing w:after="0" w:line="240" w:lineRule="auto"/>
              <w:ind w:firstLine="2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500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780" w:rsidRPr="00805008" w:rsidRDefault="00246780" w:rsidP="008E684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05008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Назва питання</w:t>
            </w:r>
          </w:p>
        </w:tc>
      </w:tr>
      <w:tr w:rsidR="00BA26FC" w:rsidTr="00736CB8">
        <w:trPr>
          <w:gridAfter w:val="1"/>
          <w:wAfter w:w="14" w:type="dxa"/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Pr="008E6845" w:rsidRDefault="00BA26FC" w:rsidP="008E68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Default="00BA26FC" w:rsidP="008E684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416B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зміну назви та внесення змін до Програми підтримки підрозділів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Pr="00C416B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територіальної оборони та Збройних Сил України на 2025 рік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BA26FC" w:rsidRPr="00B52786" w:rsidRDefault="00BA26FC" w:rsidP="008E684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5C3C6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Доповідає: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 Богдан Денега – заступник міського голови.</w:t>
            </w:r>
          </w:p>
        </w:tc>
      </w:tr>
      <w:tr w:rsidR="00BA26FC" w:rsidTr="00736CB8">
        <w:trPr>
          <w:gridAfter w:val="1"/>
          <w:wAfter w:w="14" w:type="dxa"/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Pr="008E6845" w:rsidRDefault="00BA26FC" w:rsidP="008E68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Pr="005525F0" w:rsidRDefault="00BA26FC" w:rsidP="008E68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бюджету Рогатинської міської територіальної громади на 202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>5</w:t>
            </w:r>
            <w:r w:rsidRPr="005525F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рік.</w:t>
            </w:r>
          </w:p>
          <w:p w:rsidR="00BA26FC" w:rsidRPr="00B52786" w:rsidRDefault="00BA26FC" w:rsidP="008E684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5525F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BA26FC" w:rsidTr="00736CB8">
        <w:trPr>
          <w:gridAfter w:val="1"/>
          <w:wAfter w:w="14" w:type="dxa"/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Pr="008E6845" w:rsidRDefault="00BA26FC" w:rsidP="008E68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09" w:rsidRPr="00474C09" w:rsidRDefault="00474C09" w:rsidP="00474C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C09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474C09">
              <w:rPr>
                <w:rFonts w:ascii="Times New Roman" w:hAnsi="Times New Roman"/>
                <w:sz w:val="28"/>
                <w:szCs w:val="28"/>
              </w:rPr>
              <w:t>Звіт про базове відстеження результативності регуляторного акту – проекту рішення «</w:t>
            </w:r>
            <w:r w:rsidRPr="00474C09">
              <w:rPr>
                <w:rFonts w:ascii="Times New Roman" w:eastAsiaTheme="minorHAnsi" w:hAnsi="Times New Roman"/>
                <w:bCs/>
                <w:sz w:val="28"/>
                <w:szCs w:val="28"/>
              </w:rPr>
              <w:t>Про затвердження Правил приймання стічних вод до системи централізованого водовідведення міста Рогатина</w:t>
            </w:r>
            <w:r w:rsidRPr="00474C0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26FC" w:rsidRPr="005525F0" w:rsidRDefault="00474C09" w:rsidP="00474C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Доповідає</w:t>
            </w:r>
            <w:proofErr w:type="spellEnd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Микола</w:t>
            </w:r>
            <w:proofErr w:type="spellEnd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Шинкар</w:t>
            </w:r>
            <w:proofErr w:type="spellEnd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 – перший заступник міського голови.</w:t>
            </w:r>
          </w:p>
        </w:tc>
      </w:tr>
      <w:tr w:rsidR="00BA26FC" w:rsidTr="00736CB8">
        <w:trPr>
          <w:gridAfter w:val="1"/>
          <w:wAfter w:w="14" w:type="dxa"/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Pr="008E6845" w:rsidRDefault="00BA26FC" w:rsidP="008E68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Default="00BA26FC" w:rsidP="008E684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C416B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затвердження Правил приймання стічних вод до системи централізованого водовідведення міста Рогатина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BA26FC" w:rsidRPr="00C416B0" w:rsidRDefault="00BA26FC" w:rsidP="00680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Доповідає</w:t>
            </w:r>
            <w:proofErr w:type="spellEnd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="00680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Ігор</w:t>
            </w:r>
            <w:proofErr w:type="spellEnd"/>
            <w:r w:rsidR="00680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80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З</w:t>
            </w:r>
            <w:r w:rsidR="004B589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а</w:t>
            </w:r>
            <w:r w:rsidR="00680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липко</w:t>
            </w:r>
            <w:proofErr w:type="spellEnd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="00680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="00680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80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інженер</w:t>
            </w:r>
            <w:proofErr w:type="spellEnd"/>
            <w:r w:rsidR="00680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="004B5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890" w:rsidRPr="004B5890">
              <w:rPr>
                <w:rFonts w:ascii="Times New Roman" w:hAnsi="Times New Roman"/>
                <w:i/>
                <w:sz w:val="28"/>
                <w:szCs w:val="28"/>
              </w:rPr>
              <w:t>дочірнього підприємства «Рогатин-Водоканал»</w:t>
            </w:r>
            <w:r w:rsidRPr="004B589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.</w:t>
            </w:r>
          </w:p>
        </w:tc>
      </w:tr>
      <w:tr w:rsidR="00BA26FC" w:rsidTr="00736CB8">
        <w:trPr>
          <w:gridAfter w:val="1"/>
          <w:wAfter w:w="14" w:type="dxa"/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Pr="008E6845" w:rsidRDefault="00BA26FC" w:rsidP="008E68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Default="00BA26FC" w:rsidP="00D85400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040A73">
              <w:rPr>
                <w:rFonts w:ascii="Times New Roman" w:hAnsi="Times New Roman"/>
                <w:bCs/>
                <w:noProof/>
                <w:sz w:val="28"/>
                <w:szCs w:val="28"/>
              </w:rPr>
              <w:t>Про затвердження нового складу аукціонної комісії для продажу об’єктів малої приватизації, що належать до комунальної власності Рогатинської міської територіальної громади</w:t>
            </w:r>
            <w:r w:rsidR="00040A73">
              <w:rPr>
                <w:rFonts w:ascii="Times New Roman" w:hAnsi="Times New Roman"/>
                <w:bCs/>
                <w:noProof/>
                <w:sz w:val="28"/>
                <w:szCs w:val="28"/>
              </w:rPr>
              <w:t>.</w:t>
            </w:r>
          </w:p>
          <w:p w:rsidR="00BA26FC" w:rsidRPr="00040A73" w:rsidRDefault="00040A73" w:rsidP="008E6845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5C3C6D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Доповідає: Олег Вовкун – керуючий справами виконавчого комітету міської ради.</w:t>
            </w:r>
          </w:p>
        </w:tc>
      </w:tr>
      <w:tr w:rsidR="00BA26FC" w:rsidTr="00736CB8">
        <w:trPr>
          <w:gridAfter w:val="1"/>
          <w:wAfter w:w="14" w:type="dxa"/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FC" w:rsidRPr="008E6845" w:rsidRDefault="00BA26FC" w:rsidP="008E68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845" w:rsidRDefault="008E6845" w:rsidP="008E68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C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 </w:t>
            </w:r>
            <w:r w:rsidRPr="00015C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надання </w:t>
            </w:r>
            <w:proofErr w:type="spellStart"/>
            <w:r w:rsidRPr="00015C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дозволу</w:t>
            </w:r>
            <w:proofErr w:type="spellEnd"/>
            <w:r w:rsidRPr="00015C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</w:t>
            </w:r>
            <w:r w:rsidRPr="00015C2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писання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15C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основних засобів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A26FC" w:rsidRPr="00C416B0" w:rsidRDefault="008E6845" w:rsidP="006D587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Доповідає</w:t>
            </w:r>
            <w:proofErr w:type="spellEnd"/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: </w:t>
            </w:r>
            <w:r w:rsidR="003006D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Василь Миць</w:t>
            </w:r>
            <w:r w:rsidRPr="005C3C6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 – </w:t>
            </w:r>
            <w:r w:rsidR="003006D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 xml:space="preserve">директор </w:t>
            </w:r>
            <w:r w:rsidR="006D5871" w:rsidRPr="00015C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5871" w:rsidRPr="004353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комунально</w:t>
            </w:r>
            <w:r w:rsidR="006D5871" w:rsidRPr="004353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го</w:t>
            </w:r>
            <w:r w:rsidR="006D5871" w:rsidRPr="004353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підприємств</w:t>
            </w:r>
            <w:r w:rsidR="006D5871" w:rsidRPr="004353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</w:t>
            </w:r>
            <w:r w:rsidR="006D5871" w:rsidRPr="0043537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«Благоустрій -Р»</w:t>
            </w:r>
            <w:r w:rsidRPr="0043537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ru-RU" w:eastAsia="ru-RU"/>
              </w:rPr>
              <w:t>.</w:t>
            </w:r>
          </w:p>
        </w:tc>
      </w:tr>
      <w:tr w:rsidR="00AD3D0E" w:rsidTr="00736CB8">
        <w:trPr>
          <w:gridAfter w:val="1"/>
          <w:wAfter w:w="14" w:type="dxa"/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D0E" w:rsidRPr="008E6845" w:rsidRDefault="00AD3D0E" w:rsidP="008E68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57A" w:rsidRPr="0074757A" w:rsidRDefault="0074757A" w:rsidP="0074757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4757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 заяви депутатів міської ради щодо виділення з фонду на виконання депутатських повноважень коштів для над</w:t>
            </w:r>
            <w:bookmarkStart w:id="0" w:name="_GoBack"/>
            <w:bookmarkEnd w:id="0"/>
            <w:r w:rsidRPr="0074757A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ання матеріальної допомоги.</w:t>
            </w:r>
          </w:p>
          <w:p w:rsidR="00AD3D0E" w:rsidRPr="0074757A" w:rsidRDefault="0074757A" w:rsidP="007475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757A">
              <w:rPr>
                <w:rFonts w:ascii="Times New Roman" w:eastAsia="Times New Roman" w:hAnsi="Times New Roman"/>
                <w:i/>
                <w:sz w:val="28"/>
                <w:szCs w:val="28"/>
                <w:lang w:eastAsia="uk-UA"/>
              </w:rPr>
              <w:t>Доповідає: Тетяна Винник – голова постійної комісії міської ради з питань стратегічного розвитку, бюджету і фінансів, комунальної власності та регуляторної політики.</w:t>
            </w:r>
          </w:p>
        </w:tc>
      </w:tr>
    </w:tbl>
    <w:p w:rsidR="008764E0" w:rsidRDefault="008764E0"/>
    <w:sectPr w:rsidR="008764E0" w:rsidSect="00E80034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A4BBE"/>
    <w:multiLevelType w:val="hybridMultilevel"/>
    <w:tmpl w:val="FBD00E54"/>
    <w:lvl w:ilvl="0" w:tplc="0422000F">
      <w:start w:val="1"/>
      <w:numFmt w:val="decimal"/>
      <w:lvlText w:val="%1."/>
      <w:lvlJc w:val="left"/>
      <w:pPr>
        <w:ind w:left="894" w:hanging="360"/>
      </w:pPr>
    </w:lvl>
    <w:lvl w:ilvl="1" w:tplc="04220019" w:tentative="1">
      <w:start w:val="1"/>
      <w:numFmt w:val="lowerLetter"/>
      <w:lvlText w:val="%2."/>
      <w:lvlJc w:val="left"/>
      <w:pPr>
        <w:ind w:left="1614" w:hanging="360"/>
      </w:pPr>
    </w:lvl>
    <w:lvl w:ilvl="2" w:tplc="0422001B" w:tentative="1">
      <w:start w:val="1"/>
      <w:numFmt w:val="lowerRoman"/>
      <w:lvlText w:val="%3."/>
      <w:lvlJc w:val="right"/>
      <w:pPr>
        <w:ind w:left="2334" w:hanging="180"/>
      </w:pPr>
    </w:lvl>
    <w:lvl w:ilvl="3" w:tplc="0422000F" w:tentative="1">
      <w:start w:val="1"/>
      <w:numFmt w:val="decimal"/>
      <w:lvlText w:val="%4."/>
      <w:lvlJc w:val="left"/>
      <w:pPr>
        <w:ind w:left="3054" w:hanging="360"/>
      </w:pPr>
    </w:lvl>
    <w:lvl w:ilvl="4" w:tplc="04220019" w:tentative="1">
      <w:start w:val="1"/>
      <w:numFmt w:val="lowerLetter"/>
      <w:lvlText w:val="%5."/>
      <w:lvlJc w:val="left"/>
      <w:pPr>
        <w:ind w:left="3774" w:hanging="360"/>
      </w:pPr>
    </w:lvl>
    <w:lvl w:ilvl="5" w:tplc="0422001B" w:tentative="1">
      <w:start w:val="1"/>
      <w:numFmt w:val="lowerRoman"/>
      <w:lvlText w:val="%6."/>
      <w:lvlJc w:val="right"/>
      <w:pPr>
        <w:ind w:left="4494" w:hanging="180"/>
      </w:pPr>
    </w:lvl>
    <w:lvl w:ilvl="6" w:tplc="0422000F" w:tentative="1">
      <w:start w:val="1"/>
      <w:numFmt w:val="decimal"/>
      <w:lvlText w:val="%7."/>
      <w:lvlJc w:val="left"/>
      <w:pPr>
        <w:ind w:left="5214" w:hanging="360"/>
      </w:pPr>
    </w:lvl>
    <w:lvl w:ilvl="7" w:tplc="04220019" w:tentative="1">
      <w:start w:val="1"/>
      <w:numFmt w:val="lowerLetter"/>
      <w:lvlText w:val="%8."/>
      <w:lvlJc w:val="left"/>
      <w:pPr>
        <w:ind w:left="5934" w:hanging="360"/>
      </w:pPr>
    </w:lvl>
    <w:lvl w:ilvl="8" w:tplc="0422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14"/>
    <w:rsid w:val="00040A73"/>
    <w:rsid w:val="00246780"/>
    <w:rsid w:val="003006D9"/>
    <w:rsid w:val="00435371"/>
    <w:rsid w:val="00474C09"/>
    <w:rsid w:val="004B5890"/>
    <w:rsid w:val="00680501"/>
    <w:rsid w:val="006D5871"/>
    <w:rsid w:val="00736CB8"/>
    <w:rsid w:val="0074757A"/>
    <w:rsid w:val="00805008"/>
    <w:rsid w:val="008764E0"/>
    <w:rsid w:val="008E6845"/>
    <w:rsid w:val="00AD3D0E"/>
    <w:rsid w:val="00BA26FC"/>
    <w:rsid w:val="00D85400"/>
    <w:rsid w:val="00E80034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C5FC"/>
  <w15:chartTrackingRefBased/>
  <w15:docId w15:val="{2F55BF55-8BEB-4B01-8815-834120FE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26FC"/>
    <w:rPr>
      <w:b/>
      <w:bCs/>
    </w:rPr>
  </w:style>
  <w:style w:type="paragraph" w:styleId="a4">
    <w:name w:val="List Paragraph"/>
    <w:basedOn w:val="a"/>
    <w:uiPriority w:val="34"/>
    <w:qFormat/>
    <w:rsid w:val="008E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2025-03-25T09:55:00Z</dcterms:created>
  <dcterms:modified xsi:type="dcterms:W3CDTF">2025-03-25T11:09:00Z</dcterms:modified>
</cp:coreProperties>
</file>