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7AA51" w14:textId="77777777" w:rsidR="00697606" w:rsidRPr="00697606" w:rsidRDefault="00697606" w:rsidP="00697606">
      <w:pPr>
        <w:tabs>
          <w:tab w:val="left" w:pos="8580"/>
          <w:tab w:val="right" w:pos="9525"/>
        </w:tabs>
        <w:spacing w:before="120" w:after="0" w:line="240" w:lineRule="auto"/>
        <w:jc w:val="center"/>
        <w:rPr>
          <w:rFonts w:ascii="Times New Roman" w:eastAsia="Calibri" w:hAnsi="Times New Roman" w:cs="Times New Roman"/>
          <w:b/>
          <w:bCs/>
          <w:color w:val="000000"/>
          <w:kern w:val="0"/>
          <w:sz w:val="28"/>
          <w:szCs w:val="28"/>
          <w:lang w:eastAsia="uk-UA"/>
          <w14:ligatures w14:val="none"/>
        </w:rPr>
      </w:pPr>
      <w:r w:rsidRPr="00697606">
        <w:rPr>
          <w:rFonts w:ascii="Calibri" w:eastAsia="Calibri" w:hAnsi="Calibri" w:cs="Times New Roman"/>
          <w:b/>
          <w:noProof/>
          <w:color w:val="000000"/>
          <w:kern w:val="0"/>
          <w:sz w:val="28"/>
          <w:szCs w:val="28"/>
          <w:lang w:eastAsia="uk-UA"/>
          <w14:ligatures w14:val="none"/>
        </w:rPr>
        <w:drawing>
          <wp:inline distT="0" distB="0" distL="0" distR="0" wp14:anchorId="4D1F27AB" wp14:editId="3F41B4D8">
            <wp:extent cx="539115" cy="723265"/>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49AD9AED" w14:textId="77777777" w:rsidR="00697606" w:rsidRPr="00697606" w:rsidRDefault="00697606" w:rsidP="00697606">
      <w:pPr>
        <w:spacing w:after="0" w:line="240" w:lineRule="auto"/>
        <w:jc w:val="center"/>
        <w:outlineLvl w:val="4"/>
        <w:rPr>
          <w:rFonts w:ascii="Times New Roman" w:eastAsia="Calibri" w:hAnsi="Times New Roman" w:cs="Times New Roman"/>
          <w:b/>
          <w:iCs/>
          <w:color w:val="000000"/>
          <w:w w:val="120"/>
          <w:kern w:val="0"/>
          <w:sz w:val="28"/>
          <w:szCs w:val="28"/>
          <w:lang w:eastAsia="uk-UA"/>
          <w14:ligatures w14:val="none"/>
        </w:rPr>
      </w:pPr>
      <w:r w:rsidRPr="00697606">
        <w:rPr>
          <w:rFonts w:ascii="Times New Roman" w:eastAsia="Calibri" w:hAnsi="Times New Roman" w:cs="Times New Roman"/>
          <w:b/>
          <w:iCs/>
          <w:color w:val="000000"/>
          <w:w w:val="120"/>
          <w:kern w:val="0"/>
          <w:sz w:val="28"/>
          <w:szCs w:val="28"/>
          <w:lang w:eastAsia="uk-UA"/>
          <w14:ligatures w14:val="none"/>
        </w:rPr>
        <w:t>РОГАТИНСЬКА МІСЬКА РАДА</w:t>
      </w:r>
    </w:p>
    <w:p w14:paraId="241D441A" w14:textId="77777777" w:rsidR="00697606" w:rsidRPr="00697606" w:rsidRDefault="00697606" w:rsidP="00697606">
      <w:pPr>
        <w:spacing w:after="0" w:line="240" w:lineRule="auto"/>
        <w:jc w:val="center"/>
        <w:outlineLvl w:val="5"/>
        <w:rPr>
          <w:rFonts w:ascii="Times New Roman" w:eastAsia="Calibri" w:hAnsi="Times New Roman" w:cs="Times New Roman"/>
          <w:b/>
          <w:color w:val="000000"/>
          <w:w w:val="120"/>
          <w:kern w:val="0"/>
          <w:sz w:val="28"/>
          <w:szCs w:val="28"/>
          <w:lang w:eastAsia="uk-UA"/>
          <w14:ligatures w14:val="none"/>
        </w:rPr>
      </w:pPr>
      <w:r w:rsidRPr="00697606">
        <w:rPr>
          <w:rFonts w:ascii="Times New Roman" w:eastAsia="Calibri" w:hAnsi="Times New Roman" w:cs="Times New Roman"/>
          <w:b/>
          <w:color w:val="000000"/>
          <w:w w:val="120"/>
          <w:kern w:val="0"/>
          <w:sz w:val="28"/>
          <w:szCs w:val="28"/>
          <w:lang w:eastAsia="uk-UA"/>
          <w14:ligatures w14:val="none"/>
        </w:rPr>
        <w:t>ІВАНО-ФРАНКІВСЬКА ОБЛАСТЬ</w:t>
      </w:r>
    </w:p>
    <w:p w14:paraId="11CA674D" w14:textId="77777777" w:rsidR="00697606" w:rsidRPr="00697606" w:rsidRDefault="00697606" w:rsidP="00697606">
      <w:pPr>
        <w:spacing w:after="0" w:line="240" w:lineRule="auto"/>
        <w:jc w:val="center"/>
        <w:rPr>
          <w:rFonts w:ascii="Times New Roman" w:eastAsia="Calibri" w:hAnsi="Times New Roman" w:cs="Times New Roman"/>
          <w:b/>
          <w:bCs/>
          <w:color w:val="000000"/>
          <w:w w:val="120"/>
          <w:kern w:val="0"/>
          <w:sz w:val="28"/>
          <w:szCs w:val="28"/>
          <w:lang w:eastAsia="uk-UA"/>
          <w14:ligatures w14:val="none"/>
        </w:rPr>
      </w:pPr>
      <w:r w:rsidRPr="00697606">
        <w:rPr>
          <w:rFonts w:ascii="Times New Roman" w:eastAsia="Times New Roman" w:hAnsi="Times New Roman" w:cs="Times New Roman"/>
          <w:noProof/>
          <w:kern w:val="0"/>
          <w:sz w:val="28"/>
          <w:szCs w:val="28"/>
          <w:lang w:eastAsia="uk-UA"/>
          <w14:ligatures w14:val="none"/>
        </w:rPr>
        <mc:AlternateContent>
          <mc:Choice Requires="wps">
            <w:drawing>
              <wp:anchor distT="4294967291" distB="4294967291" distL="114300" distR="114300" simplePos="0" relativeHeight="251659264" behindDoc="0" locked="0" layoutInCell="1" allowOverlap="1" wp14:anchorId="56C3A79F" wp14:editId="2B0260D8">
                <wp:simplePos x="0" y="0"/>
                <wp:positionH relativeFrom="column">
                  <wp:posOffset>0</wp:posOffset>
                </wp:positionH>
                <wp:positionV relativeFrom="paragraph">
                  <wp:posOffset>83184</wp:posOffset>
                </wp:positionV>
                <wp:extent cx="6286500" cy="0"/>
                <wp:effectExtent l="0" t="19050" r="38100" b="3810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430A22" id="Пряма сполучна лінія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Ec5Q4sCAgAApwMAAA4AAAAAAAAAAAAA&#10;AAAALgIAAGRycy9lMm9Eb2MueG1sUEsBAi0AFAAGAAgAAAAhACaRFhjZAAAABgEAAA8AAAAAAAAA&#10;AAAAAAAAXAQAAGRycy9kb3ducmV2LnhtbFBLBQYAAAAABAAEAPMAAABiBQAAAAA=&#10;" strokeweight="4.5pt">
                <v:stroke linestyle="thickThin"/>
              </v:line>
            </w:pict>
          </mc:Fallback>
        </mc:AlternateContent>
      </w:r>
    </w:p>
    <w:p w14:paraId="1CE99DE3" w14:textId="77777777" w:rsidR="00697606" w:rsidRPr="00697606" w:rsidRDefault="00697606" w:rsidP="00697606">
      <w:pPr>
        <w:spacing w:before="240" w:after="60" w:line="240" w:lineRule="auto"/>
        <w:jc w:val="center"/>
        <w:outlineLvl w:val="6"/>
        <w:rPr>
          <w:rFonts w:ascii="Times New Roman" w:eastAsia="Calibri" w:hAnsi="Times New Roman" w:cs="Times New Roman"/>
          <w:b/>
          <w:bCs/>
          <w:color w:val="000000"/>
          <w:kern w:val="0"/>
          <w:sz w:val="28"/>
          <w:szCs w:val="28"/>
          <w:lang w:eastAsia="uk-UA"/>
          <w14:ligatures w14:val="none"/>
        </w:rPr>
      </w:pPr>
      <w:r w:rsidRPr="00697606">
        <w:rPr>
          <w:rFonts w:ascii="Times New Roman" w:eastAsia="Calibri" w:hAnsi="Times New Roman" w:cs="Times New Roman"/>
          <w:b/>
          <w:bCs/>
          <w:color w:val="000000"/>
          <w:kern w:val="0"/>
          <w:sz w:val="28"/>
          <w:szCs w:val="28"/>
          <w:lang w:eastAsia="uk-UA"/>
          <w14:ligatures w14:val="none"/>
        </w:rPr>
        <w:t>РІШЕННЯ</w:t>
      </w:r>
    </w:p>
    <w:p w14:paraId="495AC7AF" w14:textId="77777777" w:rsidR="00697606" w:rsidRPr="00697606" w:rsidRDefault="00697606" w:rsidP="00697606">
      <w:pPr>
        <w:spacing w:after="0" w:line="240" w:lineRule="auto"/>
        <w:rPr>
          <w:rFonts w:ascii="Times New Roman" w:eastAsia="Calibri" w:hAnsi="Times New Roman" w:cs="Times New Roman"/>
          <w:color w:val="000000"/>
          <w:kern w:val="0"/>
          <w:sz w:val="28"/>
          <w:szCs w:val="28"/>
          <w:lang w:eastAsia="uk-UA"/>
          <w14:ligatures w14:val="none"/>
        </w:rPr>
      </w:pPr>
    </w:p>
    <w:p w14:paraId="3AAB6395" w14:textId="7B1E0585" w:rsidR="00697606" w:rsidRPr="00697606" w:rsidRDefault="00697606" w:rsidP="00697606">
      <w:pPr>
        <w:spacing w:after="0" w:line="240" w:lineRule="auto"/>
        <w:ind w:left="180" w:right="-540"/>
        <w:rPr>
          <w:rFonts w:ascii="Times New Roman" w:eastAsia="Calibri" w:hAnsi="Times New Roman" w:cs="Times New Roman"/>
          <w:color w:val="000000"/>
          <w:kern w:val="0"/>
          <w:sz w:val="28"/>
          <w:szCs w:val="28"/>
          <w:lang w:eastAsia="uk-UA"/>
          <w14:ligatures w14:val="none"/>
        </w:rPr>
      </w:pPr>
      <w:r w:rsidRPr="00697606">
        <w:rPr>
          <w:rFonts w:ascii="Times New Roman" w:eastAsia="Calibri" w:hAnsi="Times New Roman" w:cs="Times New Roman"/>
          <w:color w:val="000000"/>
          <w:kern w:val="0"/>
          <w:sz w:val="28"/>
          <w:szCs w:val="28"/>
          <w:lang w:eastAsia="uk-UA"/>
          <w14:ligatures w14:val="none"/>
        </w:rPr>
        <w:t xml:space="preserve">від 26 березня 2026 р. № </w:t>
      </w:r>
      <w:r w:rsidR="00CF7716">
        <w:rPr>
          <w:rFonts w:ascii="Times New Roman" w:eastAsia="Calibri" w:hAnsi="Times New Roman" w:cs="Times New Roman"/>
          <w:color w:val="000000"/>
          <w:kern w:val="0"/>
          <w:sz w:val="28"/>
          <w:szCs w:val="28"/>
          <w:lang w:eastAsia="uk-UA"/>
          <w14:ligatures w14:val="none"/>
        </w:rPr>
        <w:t>13414</w:t>
      </w:r>
      <w:r w:rsidRPr="00697606">
        <w:rPr>
          <w:rFonts w:ascii="Times New Roman" w:eastAsia="Calibri" w:hAnsi="Times New Roman" w:cs="Times New Roman"/>
          <w:color w:val="000000"/>
          <w:kern w:val="0"/>
          <w:sz w:val="28"/>
          <w:szCs w:val="28"/>
          <w:lang w:eastAsia="uk-UA"/>
          <w14:ligatures w14:val="none"/>
        </w:rPr>
        <w:tab/>
      </w:r>
      <w:r w:rsidRPr="00697606">
        <w:rPr>
          <w:rFonts w:ascii="Times New Roman" w:eastAsia="Calibri" w:hAnsi="Times New Roman" w:cs="Times New Roman"/>
          <w:color w:val="000000"/>
          <w:kern w:val="0"/>
          <w:sz w:val="28"/>
          <w:szCs w:val="28"/>
          <w:lang w:eastAsia="uk-UA"/>
          <w14:ligatures w14:val="none"/>
        </w:rPr>
        <w:tab/>
      </w:r>
      <w:r w:rsidRPr="00697606">
        <w:rPr>
          <w:rFonts w:ascii="Times New Roman" w:eastAsia="Calibri" w:hAnsi="Times New Roman" w:cs="Times New Roman"/>
          <w:color w:val="000000"/>
          <w:kern w:val="0"/>
          <w:sz w:val="28"/>
          <w:szCs w:val="28"/>
          <w:lang w:eastAsia="uk-UA"/>
          <w14:ligatures w14:val="none"/>
        </w:rPr>
        <w:tab/>
      </w:r>
      <w:r w:rsidRPr="00697606">
        <w:rPr>
          <w:rFonts w:ascii="Times New Roman" w:eastAsia="Calibri" w:hAnsi="Times New Roman" w:cs="Times New Roman"/>
          <w:color w:val="000000"/>
          <w:kern w:val="0"/>
          <w:sz w:val="28"/>
          <w:szCs w:val="28"/>
          <w:lang w:eastAsia="uk-UA"/>
          <w14:ligatures w14:val="none"/>
        </w:rPr>
        <w:tab/>
        <w:t xml:space="preserve">71 сесія </w:t>
      </w:r>
      <w:r w:rsidRPr="00697606">
        <w:rPr>
          <w:rFonts w:ascii="Times New Roman" w:eastAsia="Calibri" w:hAnsi="Times New Roman" w:cs="Times New Roman"/>
          <w:color w:val="000000"/>
          <w:kern w:val="0"/>
          <w:sz w:val="28"/>
          <w:szCs w:val="28"/>
          <w:lang w:val="en-US" w:eastAsia="uk-UA"/>
          <w14:ligatures w14:val="none"/>
        </w:rPr>
        <w:t>VIII</w:t>
      </w:r>
      <w:r w:rsidRPr="00697606">
        <w:rPr>
          <w:rFonts w:ascii="Times New Roman" w:eastAsia="Calibri" w:hAnsi="Times New Roman" w:cs="Times New Roman"/>
          <w:color w:val="000000"/>
          <w:kern w:val="0"/>
          <w:sz w:val="28"/>
          <w:szCs w:val="28"/>
          <w:lang w:eastAsia="uk-UA"/>
          <w14:ligatures w14:val="none"/>
        </w:rPr>
        <w:t xml:space="preserve"> скликання</w:t>
      </w:r>
    </w:p>
    <w:p w14:paraId="5C183141" w14:textId="77777777" w:rsidR="00697606" w:rsidRPr="00697606" w:rsidRDefault="00697606" w:rsidP="00697606">
      <w:pPr>
        <w:spacing w:after="0" w:line="240" w:lineRule="auto"/>
        <w:ind w:left="180" w:right="-540"/>
        <w:rPr>
          <w:rFonts w:ascii="Times New Roman" w:eastAsia="Calibri" w:hAnsi="Times New Roman" w:cs="Times New Roman"/>
          <w:color w:val="000000"/>
          <w:kern w:val="0"/>
          <w:sz w:val="28"/>
          <w:szCs w:val="28"/>
          <w:lang w:eastAsia="uk-UA"/>
          <w14:ligatures w14:val="none"/>
        </w:rPr>
      </w:pPr>
      <w:r w:rsidRPr="00697606">
        <w:rPr>
          <w:rFonts w:ascii="Times New Roman" w:eastAsia="Calibri" w:hAnsi="Times New Roman" w:cs="Times New Roman"/>
          <w:color w:val="000000"/>
          <w:kern w:val="0"/>
          <w:sz w:val="28"/>
          <w:szCs w:val="28"/>
          <w:lang w:eastAsia="uk-UA"/>
          <w14:ligatures w14:val="none"/>
        </w:rPr>
        <w:t>м. Рогатин</w:t>
      </w:r>
    </w:p>
    <w:p w14:paraId="27267A8F" w14:textId="77777777" w:rsidR="00697606" w:rsidRPr="00697606" w:rsidRDefault="00697606" w:rsidP="00697606">
      <w:pPr>
        <w:spacing w:after="0" w:line="240" w:lineRule="auto"/>
        <w:ind w:right="-540"/>
        <w:rPr>
          <w:rFonts w:ascii="Times New Roman" w:eastAsia="Times New Roman" w:hAnsi="Times New Roman" w:cs="Times New Roman"/>
          <w:color w:val="000000"/>
          <w:kern w:val="0"/>
          <w:sz w:val="28"/>
          <w:szCs w:val="28"/>
          <w:lang w:eastAsia="uk-UA"/>
          <w14:ligatures w14:val="none"/>
        </w:rPr>
      </w:pPr>
    </w:p>
    <w:p w14:paraId="0A3881AA" w14:textId="77777777" w:rsidR="00697606" w:rsidRPr="00697606" w:rsidRDefault="00697606" w:rsidP="00697606">
      <w:pPr>
        <w:spacing w:after="0" w:line="240" w:lineRule="auto"/>
        <w:ind w:left="180" w:right="278"/>
        <w:rPr>
          <w:rFonts w:ascii="Times New Roman" w:eastAsia="Calibri" w:hAnsi="Times New Roman" w:cs="Times New Roman"/>
          <w:b/>
          <w:vanish/>
          <w:color w:val="FF0000"/>
          <w:kern w:val="0"/>
          <w:sz w:val="28"/>
          <w:szCs w:val="28"/>
          <w14:ligatures w14:val="none"/>
        </w:rPr>
      </w:pPr>
      <w:r w:rsidRPr="00697606">
        <w:rPr>
          <w:rFonts w:ascii="Times New Roman" w:eastAsia="Calibri" w:hAnsi="Times New Roman" w:cs="Times New Roman"/>
          <w:b/>
          <w:vanish/>
          <w:color w:val="FF0000"/>
          <w:kern w:val="0"/>
          <w:sz w:val="28"/>
          <w:szCs w:val="28"/>
          <w14:ligatures w14:val="none"/>
        </w:rPr>
        <w:t>{name}</w:t>
      </w:r>
    </w:p>
    <w:p w14:paraId="34D315B3"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 xml:space="preserve">Про затвердження звітів про </w:t>
      </w:r>
    </w:p>
    <w:p w14:paraId="20F43DAF"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 xml:space="preserve">результати моніторингу виконання </w:t>
      </w:r>
    </w:p>
    <w:p w14:paraId="54EF2B41"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 xml:space="preserve">детального плану заходів з реалізації </w:t>
      </w:r>
    </w:p>
    <w:p w14:paraId="765B3DCB"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Стратегії розвитку Рогатинської</w:t>
      </w:r>
    </w:p>
    <w:p w14:paraId="255E8524"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 xml:space="preserve">міської територіальної громади </w:t>
      </w:r>
    </w:p>
    <w:p w14:paraId="36267B3D"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на 2023–2026 роки за 2024 та 2025 роки</w:t>
      </w:r>
    </w:p>
    <w:p w14:paraId="7D529FBC" w14:textId="77777777" w:rsidR="00697606" w:rsidRPr="00697606" w:rsidRDefault="00697606" w:rsidP="00697606">
      <w:pPr>
        <w:spacing w:after="0" w:line="240" w:lineRule="auto"/>
        <w:rPr>
          <w:rFonts w:ascii="Times New Roman" w:eastAsia="Calibri" w:hAnsi="Times New Roman" w:cs="Times New Roman"/>
          <w:kern w:val="0"/>
          <w:sz w:val="28"/>
          <w:szCs w:val="28"/>
          <w14:ligatures w14:val="none"/>
        </w:rPr>
      </w:pPr>
    </w:p>
    <w:p w14:paraId="65C6E18F"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p>
    <w:p w14:paraId="19C82B4E" w14:textId="67C31C31" w:rsidR="00697606" w:rsidRPr="00697606" w:rsidRDefault="00697606" w:rsidP="00697606">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Керуючись законами України «Про місцеве самоврядування в Україні», «Про засади державної регіональної політики», відповідно до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№265, з метою забезпечення реалізації Стратегії розвитку Рогатинської міської територіальної громади на 2023–2029 роки, затвердженої рішенням 33 сесії Рогатинської міської ради VIII скликання від 26.01.2023</w:t>
      </w:r>
      <w:r w:rsidR="00CF7716">
        <w:rPr>
          <w:rFonts w:ascii="Times New Roman" w:eastAsia="Times New Roman" w:hAnsi="Times New Roman" w:cs="Times New Roman"/>
          <w:kern w:val="0"/>
          <w:sz w:val="28"/>
          <w:szCs w:val="28"/>
          <w:lang w:eastAsia="ru-RU"/>
          <w14:ligatures w14:val="none"/>
        </w:rPr>
        <w:t xml:space="preserve"> року</w:t>
      </w:r>
      <w:r w:rsidRPr="00697606">
        <w:rPr>
          <w:rFonts w:ascii="Times New Roman" w:eastAsia="Times New Roman" w:hAnsi="Times New Roman" w:cs="Times New Roman"/>
          <w:kern w:val="0"/>
          <w:sz w:val="28"/>
          <w:szCs w:val="28"/>
          <w:lang w:eastAsia="ru-RU"/>
          <w14:ligatures w14:val="none"/>
        </w:rPr>
        <w:t xml:space="preserve"> №5573, міська рада ВИРІШИЛА:</w:t>
      </w:r>
    </w:p>
    <w:p w14:paraId="2F320895" w14:textId="77777777" w:rsidR="00697606" w:rsidRPr="00697606" w:rsidRDefault="00697606" w:rsidP="00697606">
      <w:pPr>
        <w:numPr>
          <w:ilvl w:val="0"/>
          <w:numId w:val="20"/>
        </w:numPr>
        <w:spacing w:after="0" w:line="240" w:lineRule="auto"/>
        <w:ind w:left="0" w:firstLine="360"/>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Затвердити звіти про результати моніторингу виконання детального плану заходів з реалізації Стратегії розвитку Рогатинської міської територіальної громади на 2023–2026 роки за 2024 та 2025 роки (додаються).</w:t>
      </w:r>
    </w:p>
    <w:p w14:paraId="2D800D47" w14:textId="77777777" w:rsidR="00697606" w:rsidRPr="00697606" w:rsidRDefault="00697606" w:rsidP="00697606">
      <w:pPr>
        <w:numPr>
          <w:ilvl w:val="0"/>
          <w:numId w:val="20"/>
        </w:numPr>
        <w:spacing w:after="0" w:line="240" w:lineRule="auto"/>
        <w:ind w:left="0" w:firstLine="360"/>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Відділу інформації виконавчого комітету Рогатинської міської ради забезпечити оприлюднення звітів про результати моніторингу виконання детального плану заходів з реалізації Стратегії розвитку Рогатинської міської територіальної громади на 2023–2026 роки за 2024 та 2025 роки на офіційному вебсайті Рогатинської міської ради.</w:t>
      </w:r>
    </w:p>
    <w:p w14:paraId="248A2BC5" w14:textId="781209D1" w:rsidR="00697606" w:rsidRDefault="00697606" w:rsidP="00697606">
      <w:pPr>
        <w:numPr>
          <w:ilvl w:val="0"/>
          <w:numId w:val="20"/>
        </w:numPr>
        <w:spacing w:after="0" w:line="240" w:lineRule="auto"/>
        <w:ind w:left="0" w:firstLine="360"/>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Контроль за виконанням цього рішення покласти на заступника міського голови Володимира ШТОГРИНА та постійну комісію міської ради з питань стратегічного розвитку, бюджету і фінансів, комунальної власності та регуляторної політики (голова комісії – Тетяна ВИННИК).</w:t>
      </w:r>
    </w:p>
    <w:p w14:paraId="670F7BED" w14:textId="77777777" w:rsidR="00CF7716" w:rsidRPr="00697606" w:rsidRDefault="00CF7716" w:rsidP="00CF7716">
      <w:pPr>
        <w:spacing w:after="0" w:line="240" w:lineRule="auto"/>
        <w:ind w:left="360"/>
        <w:jc w:val="both"/>
        <w:rPr>
          <w:rFonts w:ascii="Times New Roman" w:eastAsia="Times New Roman" w:hAnsi="Times New Roman" w:cs="Times New Roman"/>
          <w:kern w:val="0"/>
          <w:sz w:val="28"/>
          <w:szCs w:val="28"/>
          <w:lang w:eastAsia="ru-RU"/>
          <w14:ligatures w14:val="none"/>
        </w:rPr>
      </w:pPr>
    </w:p>
    <w:p w14:paraId="07AB11ED" w14:textId="77777777" w:rsidR="00697606" w:rsidRPr="00697606" w:rsidRDefault="00697606" w:rsidP="00697606">
      <w:pPr>
        <w:spacing w:after="0" w:line="240" w:lineRule="auto"/>
        <w:rPr>
          <w:rFonts w:ascii="Times New Roman" w:eastAsia="Times New Roman" w:hAnsi="Times New Roman" w:cs="Times New Roman"/>
          <w:kern w:val="0"/>
          <w:sz w:val="28"/>
          <w:szCs w:val="28"/>
          <w:lang w:eastAsia="ru-RU"/>
          <w14:ligatures w14:val="none"/>
        </w:rPr>
      </w:pPr>
    </w:p>
    <w:p w14:paraId="5E4BEB52" w14:textId="77777777" w:rsidR="00697606" w:rsidRDefault="00697606" w:rsidP="00697606">
      <w:pPr>
        <w:spacing w:after="0" w:line="240" w:lineRule="auto"/>
        <w:rPr>
          <w:rFonts w:ascii="Times New Roman" w:eastAsia="Times New Roman" w:hAnsi="Times New Roman" w:cs="Times New Roman"/>
          <w:kern w:val="0"/>
          <w:sz w:val="28"/>
          <w:szCs w:val="28"/>
          <w:lang w:val="ru-RU" w:eastAsia="ru-RU"/>
          <w14:ligatures w14:val="none"/>
        </w:rPr>
        <w:sectPr w:rsidR="00697606" w:rsidSect="00697606">
          <w:headerReference w:type="default" r:id="rId8"/>
          <w:pgSz w:w="11906" w:h="16838"/>
          <w:pgMar w:top="1134" w:right="567" w:bottom="1134" w:left="1701" w:header="708" w:footer="708" w:gutter="0"/>
          <w:cols w:space="708"/>
          <w:titlePg/>
          <w:docGrid w:linePitch="360"/>
        </w:sectPr>
      </w:pPr>
      <w:r w:rsidRPr="00697606">
        <w:rPr>
          <w:rFonts w:ascii="Times New Roman" w:eastAsia="Times New Roman" w:hAnsi="Times New Roman" w:cs="Times New Roman"/>
          <w:kern w:val="0"/>
          <w:sz w:val="28"/>
          <w:szCs w:val="28"/>
          <w:lang w:val="ru-RU" w:eastAsia="ru-RU"/>
          <w14:ligatures w14:val="none"/>
        </w:rPr>
        <w:t>Міський голова</w:t>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t xml:space="preserve">         Сергій НАСАЛИК</w:t>
      </w:r>
    </w:p>
    <w:p w14:paraId="6839CCB2" w14:textId="54D1C436" w:rsidR="00DA4CEC" w:rsidRDefault="00DA4CEC" w:rsidP="00DA4CEC">
      <w:pPr>
        <w:spacing w:after="0" w:line="240" w:lineRule="auto"/>
        <w:jc w:val="center"/>
        <w:rPr>
          <w:rFonts w:ascii="Times New Roman" w:hAnsi="Times New Roman"/>
          <w:sz w:val="28"/>
          <w:szCs w:val="28"/>
        </w:rPr>
      </w:pPr>
      <w:r>
        <w:rPr>
          <w:rFonts w:ascii="Times New Roman" w:hAnsi="Times New Roman"/>
          <w:sz w:val="28"/>
          <w:szCs w:val="28"/>
        </w:rPr>
        <w:lastRenderedPageBreak/>
        <w:t>ЗВІТ</w:t>
      </w:r>
      <w:r w:rsidRPr="00A92391">
        <w:rPr>
          <w:rFonts w:ascii="Times New Roman" w:hAnsi="Times New Roman"/>
          <w:sz w:val="28"/>
          <w:szCs w:val="28"/>
        </w:rPr>
        <w:t xml:space="preserve"> </w:t>
      </w:r>
    </w:p>
    <w:p w14:paraId="0C6EA9D9" w14:textId="77777777" w:rsidR="00DA4CEC" w:rsidRDefault="00DA4CEC" w:rsidP="00DA4CEC">
      <w:pPr>
        <w:spacing w:after="0" w:line="240" w:lineRule="auto"/>
        <w:jc w:val="center"/>
        <w:rPr>
          <w:rFonts w:ascii="Times New Roman" w:hAnsi="Times New Roman"/>
          <w:color w:val="000000"/>
          <w:sz w:val="28"/>
          <w:szCs w:val="28"/>
        </w:rPr>
      </w:pPr>
      <w:r w:rsidRPr="00A92391">
        <w:rPr>
          <w:rFonts w:ascii="Times New Roman" w:eastAsia="Times New Roman" w:hAnsi="Times New Roman"/>
          <w:sz w:val="28"/>
          <w:szCs w:val="28"/>
          <w:lang w:eastAsia="ru-RU"/>
        </w:rPr>
        <w:t xml:space="preserve">про </w:t>
      </w:r>
      <w:r>
        <w:rPr>
          <w:rFonts w:ascii="Times New Roman" w:eastAsia="Times New Roman" w:hAnsi="Times New Roman"/>
          <w:sz w:val="28"/>
          <w:szCs w:val="28"/>
          <w:lang w:eastAsia="ru-RU"/>
        </w:rPr>
        <w:t>результати проведення моніторингу детального плану заходів</w:t>
      </w:r>
      <w:r w:rsidRPr="00A9239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 </w:t>
      </w:r>
      <w:r w:rsidRPr="00A92391">
        <w:rPr>
          <w:rFonts w:ascii="Times New Roman" w:eastAsia="Times New Roman" w:hAnsi="Times New Roman"/>
          <w:sz w:val="28"/>
          <w:szCs w:val="28"/>
          <w:lang w:eastAsia="ru-RU"/>
        </w:rPr>
        <w:t xml:space="preserve">реалізації </w:t>
      </w:r>
      <w:r w:rsidRPr="00A92391">
        <w:rPr>
          <w:rFonts w:ascii="Times New Roman" w:hAnsi="Times New Roman" w:cs="Times New Roman"/>
          <w:color w:val="000000"/>
          <w:sz w:val="28"/>
          <w:szCs w:val="28"/>
        </w:rPr>
        <w:t xml:space="preserve">Стратегії </w:t>
      </w:r>
      <w:r w:rsidRPr="00A92391">
        <w:rPr>
          <w:rFonts w:ascii="Times New Roman" w:hAnsi="Times New Roman"/>
          <w:color w:val="000000"/>
          <w:sz w:val="28"/>
          <w:szCs w:val="28"/>
        </w:rPr>
        <w:t>розвитку Рогатинської міської територіальної громади на 2023-202</w:t>
      </w:r>
      <w:r>
        <w:rPr>
          <w:rFonts w:ascii="Times New Roman" w:hAnsi="Times New Roman"/>
          <w:color w:val="000000"/>
          <w:sz w:val="28"/>
          <w:szCs w:val="28"/>
        </w:rPr>
        <w:t>6</w:t>
      </w:r>
      <w:r w:rsidRPr="00A92391">
        <w:rPr>
          <w:rFonts w:ascii="Times New Roman" w:hAnsi="Times New Roman"/>
          <w:color w:val="000000"/>
          <w:sz w:val="28"/>
          <w:szCs w:val="28"/>
        </w:rPr>
        <w:t xml:space="preserve"> роки за 202</w:t>
      </w:r>
      <w:r>
        <w:rPr>
          <w:rFonts w:ascii="Times New Roman" w:hAnsi="Times New Roman"/>
          <w:color w:val="000000"/>
          <w:sz w:val="28"/>
          <w:szCs w:val="28"/>
        </w:rPr>
        <w:t>4</w:t>
      </w:r>
      <w:r w:rsidRPr="00A92391">
        <w:rPr>
          <w:rFonts w:ascii="Times New Roman" w:hAnsi="Times New Roman"/>
          <w:color w:val="000000"/>
          <w:sz w:val="28"/>
          <w:szCs w:val="28"/>
        </w:rPr>
        <w:t xml:space="preserve"> рік</w:t>
      </w:r>
    </w:p>
    <w:p w14:paraId="0C76B3DD" w14:textId="77777777" w:rsidR="00DA4CEC" w:rsidRPr="000313A2" w:rsidRDefault="00DA4CEC" w:rsidP="00DA4CEC">
      <w:pPr>
        <w:spacing w:after="0" w:line="240" w:lineRule="auto"/>
        <w:jc w:val="center"/>
        <w:rPr>
          <w:rFonts w:ascii="Times New Roman" w:hAnsi="Times New Roman"/>
          <w:i/>
          <w:iCs/>
          <w:color w:val="000000"/>
          <w:sz w:val="28"/>
          <w:szCs w:val="28"/>
        </w:rPr>
      </w:pPr>
      <w:r w:rsidRPr="000313A2">
        <w:rPr>
          <w:rFonts w:ascii="Times New Roman" w:hAnsi="Times New Roman"/>
          <w:i/>
          <w:iCs/>
          <w:color w:val="000000"/>
          <w:sz w:val="28"/>
          <w:szCs w:val="28"/>
        </w:rPr>
        <w:t>(в частині виконання технічних завдань)</w:t>
      </w:r>
    </w:p>
    <w:p w14:paraId="40DEEA72" w14:textId="77777777" w:rsidR="00DA4CEC" w:rsidRPr="00DD5E8E" w:rsidRDefault="00DA4CEC" w:rsidP="00DA4CEC">
      <w:pPr>
        <w:spacing w:after="0" w:line="240" w:lineRule="auto"/>
        <w:jc w:val="center"/>
        <w:rPr>
          <w:rFonts w:ascii="Times New Roman" w:hAnsi="Times New Roman" w:cs="Times New Roman"/>
          <w:b/>
          <w:bCs/>
          <w:sz w:val="24"/>
          <w:szCs w:val="24"/>
        </w:rPr>
      </w:pPr>
    </w:p>
    <w:tbl>
      <w:tblPr>
        <w:tblW w:w="16302" w:type="dxa"/>
        <w:tblInd w:w="-856" w:type="dxa"/>
        <w:tblLayout w:type="fixed"/>
        <w:tblLook w:val="04A0" w:firstRow="1" w:lastRow="0" w:firstColumn="1" w:lastColumn="0" w:noHBand="0" w:noVBand="1"/>
      </w:tblPr>
      <w:tblGrid>
        <w:gridCol w:w="1558"/>
        <w:gridCol w:w="1634"/>
        <w:gridCol w:w="9"/>
        <w:gridCol w:w="1593"/>
        <w:gridCol w:w="9"/>
        <w:gridCol w:w="627"/>
        <w:gridCol w:w="9"/>
        <w:gridCol w:w="654"/>
        <w:gridCol w:w="9"/>
        <w:gridCol w:w="841"/>
        <w:gridCol w:w="9"/>
        <w:gridCol w:w="842"/>
        <w:gridCol w:w="9"/>
        <w:gridCol w:w="1270"/>
        <w:gridCol w:w="1134"/>
        <w:gridCol w:w="1559"/>
        <w:gridCol w:w="993"/>
        <w:gridCol w:w="1033"/>
        <w:gridCol w:w="1376"/>
        <w:gridCol w:w="1134"/>
      </w:tblGrid>
      <w:tr w:rsidR="00DA4CEC" w:rsidRPr="00413DCD" w14:paraId="3BE95944" w14:textId="77777777" w:rsidTr="00DA4CEC">
        <w:trPr>
          <w:trHeight w:val="167"/>
          <w:tblHeader/>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4E3F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операційної цілі стратегічного плану розвитку</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B532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технічного завдання</w:t>
            </w:r>
          </w:p>
        </w:tc>
        <w:tc>
          <w:tcPr>
            <w:tcW w:w="160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F2BF4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проектної ідеї, що реалізується в рамках технічного завдання</w:t>
            </w:r>
            <w:r>
              <w:rPr>
                <w:rFonts w:ascii="Times New Roman" w:eastAsia="Times New Roman" w:hAnsi="Times New Roman" w:cs="Times New Roman"/>
                <w:bCs/>
                <w:color w:val="000000"/>
                <w:kern w:val="0"/>
                <w:sz w:val="18"/>
                <w:szCs w:val="18"/>
                <w14:ligatures w14:val="none"/>
              </w:rPr>
              <w:t xml:space="preserve"> (ТЗ)</w:t>
            </w:r>
          </w:p>
        </w:tc>
        <w:tc>
          <w:tcPr>
            <w:tcW w:w="1299" w:type="dxa"/>
            <w:gridSpan w:val="4"/>
            <w:tcBorders>
              <w:top w:val="single" w:sz="4" w:space="0" w:color="auto"/>
              <w:left w:val="nil"/>
              <w:bottom w:val="single" w:sz="4" w:space="0" w:color="auto"/>
              <w:right w:val="single" w:sz="4" w:space="0" w:color="auto"/>
            </w:tcBorders>
            <w:shd w:val="clear" w:color="auto" w:fill="auto"/>
            <w:vAlign w:val="center"/>
            <w:hideMark/>
          </w:tcPr>
          <w:p w14:paraId="1DA045F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Строк реалізації проектної ідеї</w:t>
            </w:r>
          </w:p>
        </w:tc>
        <w:tc>
          <w:tcPr>
            <w:tcW w:w="2980" w:type="dxa"/>
            <w:gridSpan w:val="6"/>
            <w:tcBorders>
              <w:top w:val="single" w:sz="4" w:space="0" w:color="auto"/>
              <w:left w:val="nil"/>
              <w:bottom w:val="single" w:sz="4" w:space="0" w:color="auto"/>
              <w:right w:val="single" w:sz="4" w:space="0" w:color="000000"/>
            </w:tcBorders>
            <w:shd w:val="clear" w:color="auto" w:fill="auto"/>
            <w:vAlign w:val="center"/>
            <w:hideMark/>
          </w:tcPr>
          <w:p w14:paraId="28A9837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Стан фінансування завдання у поточному році</w:t>
            </w:r>
          </w:p>
        </w:tc>
        <w:tc>
          <w:tcPr>
            <w:tcW w:w="1134" w:type="dxa"/>
            <w:tcBorders>
              <w:top w:val="single" w:sz="4" w:space="0" w:color="auto"/>
              <w:left w:val="nil"/>
              <w:right w:val="nil"/>
            </w:tcBorders>
            <w:shd w:val="clear" w:color="auto" w:fill="auto"/>
            <w:vAlign w:val="center"/>
            <w:hideMark/>
          </w:tcPr>
          <w:p w14:paraId="0A24C7B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p w14:paraId="400F8C41"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Джерела фінансува</w:t>
            </w:r>
            <w:r>
              <w:rPr>
                <w:rFonts w:ascii="Times New Roman" w:eastAsia="Times New Roman" w:hAnsi="Times New Roman" w:cs="Times New Roman"/>
                <w:bCs/>
                <w:color w:val="000000"/>
                <w:kern w:val="0"/>
                <w:sz w:val="18"/>
                <w:szCs w:val="18"/>
                <w14:ligatures w14:val="none"/>
              </w:rPr>
              <w:t>-</w:t>
            </w:r>
            <w:r w:rsidRPr="009E5285">
              <w:rPr>
                <w:rFonts w:ascii="Times New Roman" w:eastAsia="Times New Roman" w:hAnsi="Times New Roman" w:cs="Times New Roman"/>
                <w:bCs/>
                <w:color w:val="000000"/>
                <w:kern w:val="0"/>
                <w:sz w:val="18"/>
                <w:szCs w:val="18"/>
                <w14:ligatures w14:val="none"/>
              </w:rPr>
              <w:t>ння</w:t>
            </w:r>
          </w:p>
          <w:p w14:paraId="2F84775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6095" w:type="dxa"/>
            <w:gridSpan w:val="5"/>
            <w:tcBorders>
              <w:top w:val="single" w:sz="4" w:space="0" w:color="auto"/>
              <w:left w:val="single" w:sz="4" w:space="0" w:color="auto"/>
              <w:bottom w:val="nil"/>
              <w:right w:val="single" w:sz="4" w:space="0" w:color="000000"/>
            </w:tcBorders>
            <w:shd w:val="clear" w:color="auto" w:fill="auto"/>
            <w:vAlign w:val="center"/>
            <w:hideMark/>
          </w:tcPr>
          <w:p w14:paraId="07E3741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Індикатори (показники) результативності виконання плану заходів</w:t>
            </w:r>
          </w:p>
        </w:tc>
      </w:tr>
      <w:tr w:rsidR="00DA4CEC" w:rsidRPr="00413DCD" w14:paraId="1EFEE260" w14:textId="77777777" w:rsidTr="00DA4CEC">
        <w:trPr>
          <w:trHeight w:val="1243"/>
          <w:tblHeader/>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212676A"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715FB97"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02" w:type="dxa"/>
            <w:gridSpan w:val="2"/>
            <w:vMerge/>
            <w:tcBorders>
              <w:top w:val="single" w:sz="4" w:space="0" w:color="auto"/>
              <w:left w:val="single" w:sz="4" w:space="0" w:color="auto"/>
              <w:bottom w:val="single" w:sz="4" w:space="0" w:color="000000"/>
              <w:right w:val="single" w:sz="4" w:space="0" w:color="auto"/>
            </w:tcBorders>
            <w:vAlign w:val="center"/>
            <w:hideMark/>
          </w:tcPr>
          <w:p w14:paraId="41619E88"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636" w:type="dxa"/>
            <w:gridSpan w:val="2"/>
            <w:tcBorders>
              <w:top w:val="nil"/>
              <w:left w:val="nil"/>
              <w:bottom w:val="single" w:sz="4" w:space="0" w:color="auto"/>
              <w:right w:val="single" w:sz="4" w:space="0" w:color="auto"/>
            </w:tcBorders>
            <w:shd w:val="clear" w:color="auto" w:fill="auto"/>
            <w:textDirection w:val="btLr"/>
            <w:vAlign w:val="center"/>
            <w:hideMark/>
          </w:tcPr>
          <w:p w14:paraId="590BAD9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планований</w:t>
            </w:r>
          </w:p>
        </w:tc>
        <w:tc>
          <w:tcPr>
            <w:tcW w:w="663" w:type="dxa"/>
            <w:gridSpan w:val="2"/>
            <w:tcBorders>
              <w:top w:val="nil"/>
              <w:left w:val="nil"/>
              <w:bottom w:val="single" w:sz="4" w:space="0" w:color="auto"/>
              <w:right w:val="single" w:sz="4" w:space="0" w:color="auto"/>
            </w:tcBorders>
            <w:shd w:val="clear" w:color="auto" w:fill="auto"/>
            <w:textDirection w:val="btLr"/>
            <w:vAlign w:val="center"/>
            <w:hideMark/>
          </w:tcPr>
          <w:p w14:paraId="30100A3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фактичний</w:t>
            </w:r>
          </w:p>
        </w:tc>
        <w:tc>
          <w:tcPr>
            <w:tcW w:w="850" w:type="dxa"/>
            <w:gridSpan w:val="2"/>
            <w:tcBorders>
              <w:top w:val="nil"/>
              <w:left w:val="nil"/>
              <w:bottom w:val="single" w:sz="4" w:space="0" w:color="auto"/>
              <w:right w:val="single" w:sz="4" w:space="0" w:color="auto"/>
            </w:tcBorders>
            <w:shd w:val="clear" w:color="auto" w:fill="auto"/>
            <w:vAlign w:val="center"/>
            <w:hideMark/>
          </w:tcPr>
          <w:p w14:paraId="7264EA4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план на 202</w:t>
            </w:r>
            <w:r>
              <w:rPr>
                <w:rFonts w:ascii="Times New Roman" w:eastAsia="Times New Roman" w:hAnsi="Times New Roman" w:cs="Times New Roman"/>
                <w:bCs/>
                <w:color w:val="000000"/>
                <w:kern w:val="0"/>
                <w:sz w:val="18"/>
                <w:szCs w:val="18"/>
                <w:lang w:val="en-US"/>
                <w14:ligatures w14:val="none"/>
              </w:rPr>
              <w:t>4</w:t>
            </w:r>
            <w:r w:rsidRPr="009E5285">
              <w:rPr>
                <w:rFonts w:ascii="Times New Roman" w:eastAsia="Times New Roman" w:hAnsi="Times New Roman" w:cs="Times New Roman"/>
                <w:bCs/>
                <w:color w:val="000000"/>
                <w:kern w:val="0"/>
                <w:sz w:val="18"/>
                <w:szCs w:val="18"/>
                <w14:ligatures w14:val="none"/>
              </w:rPr>
              <w:t xml:space="preserve"> рік</w:t>
            </w:r>
          </w:p>
        </w:tc>
        <w:tc>
          <w:tcPr>
            <w:tcW w:w="851" w:type="dxa"/>
            <w:gridSpan w:val="2"/>
            <w:tcBorders>
              <w:top w:val="nil"/>
              <w:left w:val="nil"/>
              <w:bottom w:val="single" w:sz="4" w:space="0" w:color="auto"/>
              <w:right w:val="single" w:sz="4" w:space="0" w:color="auto"/>
            </w:tcBorders>
            <w:shd w:val="clear" w:color="auto" w:fill="auto"/>
            <w:vAlign w:val="center"/>
            <w:hideMark/>
          </w:tcPr>
          <w:p w14:paraId="247D4B4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 за 202</w:t>
            </w:r>
            <w:r>
              <w:rPr>
                <w:rFonts w:ascii="Times New Roman" w:eastAsia="Times New Roman" w:hAnsi="Times New Roman" w:cs="Times New Roman"/>
                <w:bCs/>
                <w:color w:val="000000"/>
                <w:kern w:val="0"/>
                <w:sz w:val="18"/>
                <w:szCs w:val="18"/>
                <w:lang w:val="en-US"/>
                <w14:ligatures w14:val="none"/>
              </w:rPr>
              <w:t xml:space="preserve">4 </w:t>
            </w:r>
            <w:r w:rsidRPr="009E5285">
              <w:rPr>
                <w:rFonts w:ascii="Times New Roman" w:eastAsia="Times New Roman" w:hAnsi="Times New Roman" w:cs="Times New Roman"/>
                <w:bCs/>
                <w:color w:val="000000"/>
                <w:kern w:val="0"/>
                <w:sz w:val="18"/>
                <w:szCs w:val="18"/>
                <w14:ligatures w14:val="none"/>
              </w:rPr>
              <w:t>рік</w:t>
            </w:r>
          </w:p>
        </w:tc>
        <w:tc>
          <w:tcPr>
            <w:tcW w:w="1279" w:type="dxa"/>
            <w:gridSpan w:val="2"/>
            <w:tcBorders>
              <w:top w:val="nil"/>
              <w:left w:val="nil"/>
              <w:bottom w:val="single" w:sz="4" w:space="0" w:color="auto"/>
              <w:right w:val="single" w:sz="4" w:space="0" w:color="auto"/>
            </w:tcBorders>
            <w:shd w:val="clear" w:color="auto" w:fill="auto"/>
            <w:vAlign w:val="center"/>
            <w:hideMark/>
          </w:tcPr>
          <w:p w14:paraId="75BE1C1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відносний показник виконання</w:t>
            </w:r>
          </w:p>
        </w:tc>
        <w:tc>
          <w:tcPr>
            <w:tcW w:w="1134" w:type="dxa"/>
            <w:vMerge w:val="restart"/>
            <w:tcBorders>
              <w:left w:val="nil"/>
              <w:right w:val="single" w:sz="4" w:space="0" w:color="auto"/>
            </w:tcBorders>
            <w:shd w:val="clear" w:color="auto" w:fill="auto"/>
            <w:vAlign w:val="center"/>
            <w:hideMark/>
          </w:tcPr>
          <w:p w14:paraId="19487FC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559" w:type="dxa"/>
            <w:vMerge w:val="restart"/>
            <w:tcBorders>
              <w:top w:val="single" w:sz="4" w:space="0" w:color="auto"/>
              <w:left w:val="nil"/>
              <w:right w:val="single" w:sz="4" w:space="0" w:color="auto"/>
            </w:tcBorders>
            <w:shd w:val="clear" w:color="auto" w:fill="auto"/>
            <w:vAlign w:val="center"/>
            <w:hideMark/>
          </w:tcPr>
          <w:p w14:paraId="0D5A3AC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індикатора (показника)</w:t>
            </w:r>
          </w:p>
          <w:p w14:paraId="598D9D1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993" w:type="dxa"/>
            <w:vMerge w:val="restart"/>
            <w:tcBorders>
              <w:top w:val="single" w:sz="4" w:space="0" w:color="auto"/>
              <w:left w:val="nil"/>
              <w:right w:val="single" w:sz="4" w:space="0" w:color="auto"/>
            </w:tcBorders>
            <w:shd w:val="clear" w:color="auto" w:fill="auto"/>
            <w:vAlign w:val="center"/>
            <w:hideMark/>
          </w:tcPr>
          <w:p w14:paraId="28D0490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одиниця виміру</w:t>
            </w:r>
          </w:p>
          <w:p w14:paraId="598F85C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033" w:type="dxa"/>
            <w:vMerge w:val="restart"/>
            <w:tcBorders>
              <w:top w:val="single" w:sz="4" w:space="0" w:color="auto"/>
              <w:left w:val="nil"/>
              <w:right w:val="single" w:sz="4" w:space="0" w:color="auto"/>
            </w:tcBorders>
            <w:shd w:val="clear" w:color="auto" w:fill="auto"/>
            <w:vAlign w:val="center"/>
            <w:hideMark/>
          </w:tcPr>
          <w:p w14:paraId="720C58D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прогнозо-ване значення</w:t>
            </w:r>
          </w:p>
          <w:p w14:paraId="5EB934B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376" w:type="dxa"/>
            <w:vMerge w:val="restart"/>
            <w:tcBorders>
              <w:top w:val="single" w:sz="4" w:space="0" w:color="auto"/>
              <w:left w:val="nil"/>
              <w:right w:val="single" w:sz="4" w:space="0" w:color="auto"/>
            </w:tcBorders>
            <w:shd w:val="clear" w:color="auto" w:fill="auto"/>
            <w:vAlign w:val="center"/>
            <w:hideMark/>
          </w:tcPr>
          <w:p w14:paraId="0228B0E5"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фактичне значення</w:t>
            </w:r>
          </w:p>
          <w:p w14:paraId="6E16F53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C934E5"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відносний показник виконання</w:t>
            </w:r>
          </w:p>
        </w:tc>
      </w:tr>
      <w:tr w:rsidR="00DA4CEC" w:rsidRPr="00413DCD" w14:paraId="6A3BFF23" w14:textId="77777777" w:rsidTr="00DA4CEC">
        <w:trPr>
          <w:trHeight w:val="267"/>
          <w:tblHeader/>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33F44A9"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D39D253"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02" w:type="dxa"/>
            <w:gridSpan w:val="2"/>
            <w:vMerge/>
            <w:tcBorders>
              <w:top w:val="single" w:sz="4" w:space="0" w:color="auto"/>
              <w:left w:val="single" w:sz="4" w:space="0" w:color="auto"/>
              <w:bottom w:val="single" w:sz="4" w:space="0" w:color="000000"/>
              <w:right w:val="single" w:sz="4" w:space="0" w:color="auto"/>
            </w:tcBorders>
            <w:vAlign w:val="center"/>
            <w:hideMark/>
          </w:tcPr>
          <w:p w14:paraId="4E468634"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636" w:type="dxa"/>
            <w:gridSpan w:val="2"/>
            <w:tcBorders>
              <w:top w:val="nil"/>
              <w:left w:val="nil"/>
              <w:bottom w:val="single" w:sz="4" w:space="0" w:color="auto"/>
              <w:right w:val="single" w:sz="4" w:space="0" w:color="auto"/>
            </w:tcBorders>
            <w:shd w:val="clear" w:color="auto" w:fill="auto"/>
            <w:vAlign w:val="center"/>
            <w:hideMark/>
          </w:tcPr>
          <w:p w14:paraId="029760B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рік</w:t>
            </w:r>
          </w:p>
        </w:tc>
        <w:tc>
          <w:tcPr>
            <w:tcW w:w="663" w:type="dxa"/>
            <w:gridSpan w:val="2"/>
            <w:tcBorders>
              <w:top w:val="nil"/>
              <w:left w:val="nil"/>
              <w:bottom w:val="single" w:sz="4" w:space="0" w:color="auto"/>
              <w:right w:val="single" w:sz="4" w:space="0" w:color="auto"/>
            </w:tcBorders>
            <w:shd w:val="clear" w:color="auto" w:fill="auto"/>
            <w:vAlign w:val="center"/>
            <w:hideMark/>
          </w:tcPr>
          <w:p w14:paraId="0467296D"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рік</w:t>
            </w:r>
          </w:p>
        </w:tc>
        <w:tc>
          <w:tcPr>
            <w:tcW w:w="850" w:type="dxa"/>
            <w:gridSpan w:val="2"/>
            <w:tcBorders>
              <w:top w:val="nil"/>
              <w:left w:val="nil"/>
              <w:bottom w:val="single" w:sz="4" w:space="0" w:color="auto"/>
              <w:right w:val="single" w:sz="4" w:space="0" w:color="auto"/>
            </w:tcBorders>
            <w:shd w:val="clear" w:color="auto" w:fill="auto"/>
            <w:vAlign w:val="center"/>
            <w:hideMark/>
          </w:tcPr>
          <w:p w14:paraId="04ACEA4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lang w:val="en-US"/>
                <w14:ligatures w14:val="none"/>
              </w:rPr>
            </w:pPr>
            <w:r w:rsidRPr="009E5285">
              <w:rPr>
                <w:rFonts w:ascii="Times New Roman" w:eastAsia="Times New Roman" w:hAnsi="Times New Roman" w:cs="Times New Roman"/>
                <w:bCs/>
                <w:color w:val="000000"/>
                <w:kern w:val="0"/>
                <w:sz w:val="18"/>
                <w:szCs w:val="18"/>
                <w14:ligatures w14:val="none"/>
              </w:rPr>
              <w:t xml:space="preserve">тис. </w:t>
            </w:r>
            <w:r>
              <w:rPr>
                <w:rFonts w:ascii="Times New Roman" w:eastAsia="Times New Roman" w:hAnsi="Times New Roman" w:cs="Times New Roman"/>
                <w:bCs/>
                <w:color w:val="000000"/>
                <w:kern w:val="0"/>
                <w:sz w:val="18"/>
                <w:szCs w:val="18"/>
                <w14:ligatures w14:val="none"/>
              </w:rPr>
              <w:t>грн</w:t>
            </w:r>
          </w:p>
        </w:tc>
        <w:tc>
          <w:tcPr>
            <w:tcW w:w="851" w:type="dxa"/>
            <w:gridSpan w:val="2"/>
            <w:tcBorders>
              <w:top w:val="nil"/>
              <w:left w:val="nil"/>
              <w:bottom w:val="single" w:sz="4" w:space="0" w:color="auto"/>
              <w:right w:val="single" w:sz="4" w:space="0" w:color="auto"/>
            </w:tcBorders>
            <w:shd w:val="clear" w:color="auto" w:fill="auto"/>
            <w:vAlign w:val="center"/>
            <w:hideMark/>
          </w:tcPr>
          <w:p w14:paraId="78A39E2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lang w:val="en-US"/>
                <w14:ligatures w14:val="none"/>
              </w:rPr>
            </w:pPr>
            <w:r w:rsidRPr="009E5285">
              <w:rPr>
                <w:rFonts w:ascii="Times New Roman" w:eastAsia="Times New Roman" w:hAnsi="Times New Roman" w:cs="Times New Roman"/>
                <w:bCs/>
                <w:color w:val="000000"/>
                <w:kern w:val="0"/>
                <w:sz w:val="18"/>
                <w:szCs w:val="18"/>
                <w14:ligatures w14:val="none"/>
              </w:rPr>
              <w:t xml:space="preserve">тис. </w:t>
            </w:r>
            <w:r>
              <w:rPr>
                <w:rFonts w:ascii="Times New Roman" w:eastAsia="Times New Roman" w:hAnsi="Times New Roman" w:cs="Times New Roman"/>
                <w:bCs/>
                <w:color w:val="000000"/>
                <w:kern w:val="0"/>
                <w:sz w:val="18"/>
                <w:szCs w:val="18"/>
                <w14:ligatures w14:val="none"/>
              </w:rPr>
              <w:t>грн</w:t>
            </w:r>
          </w:p>
        </w:tc>
        <w:tc>
          <w:tcPr>
            <w:tcW w:w="1279" w:type="dxa"/>
            <w:gridSpan w:val="2"/>
            <w:tcBorders>
              <w:top w:val="nil"/>
              <w:left w:val="nil"/>
              <w:bottom w:val="single" w:sz="4" w:space="0" w:color="auto"/>
              <w:right w:val="single" w:sz="4" w:space="0" w:color="auto"/>
            </w:tcBorders>
            <w:shd w:val="clear" w:color="auto" w:fill="auto"/>
            <w:vAlign w:val="center"/>
            <w:hideMark/>
          </w:tcPr>
          <w:p w14:paraId="37F784A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w:t>
            </w:r>
          </w:p>
        </w:tc>
        <w:tc>
          <w:tcPr>
            <w:tcW w:w="1134" w:type="dxa"/>
            <w:vMerge/>
            <w:tcBorders>
              <w:left w:val="nil"/>
              <w:bottom w:val="single" w:sz="4" w:space="0" w:color="auto"/>
              <w:right w:val="single" w:sz="4" w:space="0" w:color="auto"/>
            </w:tcBorders>
            <w:shd w:val="clear" w:color="auto" w:fill="auto"/>
            <w:vAlign w:val="center"/>
            <w:hideMark/>
          </w:tcPr>
          <w:p w14:paraId="2DA9EED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559" w:type="dxa"/>
            <w:vMerge/>
            <w:tcBorders>
              <w:left w:val="nil"/>
              <w:bottom w:val="single" w:sz="4" w:space="0" w:color="auto"/>
              <w:right w:val="single" w:sz="4" w:space="0" w:color="auto"/>
            </w:tcBorders>
            <w:shd w:val="clear" w:color="auto" w:fill="auto"/>
            <w:vAlign w:val="center"/>
            <w:hideMark/>
          </w:tcPr>
          <w:p w14:paraId="6B3C699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993" w:type="dxa"/>
            <w:vMerge/>
            <w:tcBorders>
              <w:left w:val="nil"/>
              <w:bottom w:val="single" w:sz="4" w:space="0" w:color="auto"/>
              <w:right w:val="single" w:sz="4" w:space="0" w:color="auto"/>
            </w:tcBorders>
            <w:shd w:val="clear" w:color="auto" w:fill="auto"/>
            <w:vAlign w:val="center"/>
            <w:hideMark/>
          </w:tcPr>
          <w:p w14:paraId="07ABF4F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033" w:type="dxa"/>
            <w:vMerge/>
            <w:tcBorders>
              <w:left w:val="nil"/>
              <w:bottom w:val="single" w:sz="4" w:space="0" w:color="auto"/>
              <w:right w:val="single" w:sz="4" w:space="0" w:color="auto"/>
            </w:tcBorders>
            <w:shd w:val="clear" w:color="auto" w:fill="auto"/>
            <w:vAlign w:val="center"/>
            <w:hideMark/>
          </w:tcPr>
          <w:p w14:paraId="6AE16E3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376" w:type="dxa"/>
            <w:vMerge/>
            <w:tcBorders>
              <w:left w:val="nil"/>
              <w:bottom w:val="single" w:sz="4" w:space="0" w:color="auto"/>
              <w:right w:val="single" w:sz="4" w:space="0" w:color="auto"/>
            </w:tcBorders>
            <w:shd w:val="clear" w:color="auto" w:fill="auto"/>
            <w:vAlign w:val="center"/>
            <w:hideMark/>
          </w:tcPr>
          <w:p w14:paraId="654EF11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134" w:type="dxa"/>
            <w:tcBorders>
              <w:top w:val="nil"/>
              <w:left w:val="nil"/>
              <w:bottom w:val="single" w:sz="4" w:space="0" w:color="auto"/>
              <w:right w:val="single" w:sz="4" w:space="0" w:color="auto"/>
            </w:tcBorders>
            <w:shd w:val="clear" w:color="auto" w:fill="auto"/>
            <w:vAlign w:val="center"/>
            <w:hideMark/>
          </w:tcPr>
          <w:p w14:paraId="20835AB8"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w:t>
            </w:r>
          </w:p>
        </w:tc>
      </w:tr>
      <w:tr w:rsidR="00DA4CEC" w:rsidRPr="00413DCD" w14:paraId="51BB6185" w14:textId="77777777" w:rsidTr="00DA4CEC">
        <w:trPr>
          <w:trHeight w:val="283"/>
          <w:tblHeader/>
        </w:trPr>
        <w:tc>
          <w:tcPr>
            <w:tcW w:w="1558" w:type="dxa"/>
            <w:tcBorders>
              <w:top w:val="single" w:sz="4" w:space="0" w:color="auto"/>
              <w:left w:val="single" w:sz="4" w:space="0" w:color="auto"/>
              <w:bottom w:val="single" w:sz="4" w:space="0" w:color="auto"/>
              <w:right w:val="single" w:sz="4" w:space="0" w:color="auto"/>
            </w:tcBorders>
            <w:vAlign w:val="center"/>
          </w:tcPr>
          <w:p w14:paraId="1AB7C7B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w:t>
            </w:r>
          </w:p>
        </w:tc>
        <w:tc>
          <w:tcPr>
            <w:tcW w:w="1634" w:type="dxa"/>
            <w:tcBorders>
              <w:top w:val="single" w:sz="4" w:space="0" w:color="auto"/>
              <w:left w:val="single" w:sz="4" w:space="0" w:color="auto"/>
              <w:bottom w:val="single" w:sz="4" w:space="0" w:color="auto"/>
              <w:right w:val="single" w:sz="4" w:space="0" w:color="auto"/>
            </w:tcBorders>
            <w:vAlign w:val="center"/>
          </w:tcPr>
          <w:p w14:paraId="1774B34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2</w:t>
            </w:r>
          </w:p>
        </w:tc>
        <w:tc>
          <w:tcPr>
            <w:tcW w:w="1602" w:type="dxa"/>
            <w:gridSpan w:val="2"/>
            <w:tcBorders>
              <w:top w:val="single" w:sz="4" w:space="0" w:color="auto"/>
              <w:left w:val="single" w:sz="4" w:space="0" w:color="auto"/>
              <w:bottom w:val="single" w:sz="4" w:space="0" w:color="000000"/>
              <w:right w:val="single" w:sz="4" w:space="0" w:color="auto"/>
            </w:tcBorders>
            <w:vAlign w:val="center"/>
          </w:tcPr>
          <w:p w14:paraId="730FA7A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3</w:t>
            </w:r>
          </w:p>
        </w:tc>
        <w:tc>
          <w:tcPr>
            <w:tcW w:w="636" w:type="dxa"/>
            <w:gridSpan w:val="2"/>
            <w:tcBorders>
              <w:top w:val="nil"/>
              <w:left w:val="nil"/>
              <w:bottom w:val="single" w:sz="4" w:space="0" w:color="auto"/>
              <w:right w:val="single" w:sz="4" w:space="0" w:color="auto"/>
            </w:tcBorders>
            <w:shd w:val="clear" w:color="auto" w:fill="auto"/>
            <w:vAlign w:val="center"/>
          </w:tcPr>
          <w:p w14:paraId="3A9F963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4</w:t>
            </w:r>
          </w:p>
        </w:tc>
        <w:tc>
          <w:tcPr>
            <w:tcW w:w="663" w:type="dxa"/>
            <w:gridSpan w:val="2"/>
            <w:tcBorders>
              <w:top w:val="nil"/>
              <w:left w:val="nil"/>
              <w:bottom w:val="single" w:sz="4" w:space="0" w:color="auto"/>
              <w:right w:val="single" w:sz="4" w:space="0" w:color="auto"/>
            </w:tcBorders>
            <w:shd w:val="clear" w:color="auto" w:fill="auto"/>
            <w:vAlign w:val="center"/>
          </w:tcPr>
          <w:p w14:paraId="1752D98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5</w:t>
            </w:r>
          </w:p>
        </w:tc>
        <w:tc>
          <w:tcPr>
            <w:tcW w:w="850" w:type="dxa"/>
            <w:gridSpan w:val="2"/>
            <w:tcBorders>
              <w:top w:val="nil"/>
              <w:left w:val="nil"/>
              <w:bottom w:val="single" w:sz="4" w:space="0" w:color="auto"/>
              <w:right w:val="single" w:sz="4" w:space="0" w:color="auto"/>
            </w:tcBorders>
            <w:shd w:val="clear" w:color="auto" w:fill="auto"/>
            <w:vAlign w:val="center"/>
          </w:tcPr>
          <w:p w14:paraId="6070F60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6</w:t>
            </w:r>
          </w:p>
        </w:tc>
        <w:tc>
          <w:tcPr>
            <w:tcW w:w="851" w:type="dxa"/>
            <w:gridSpan w:val="2"/>
            <w:tcBorders>
              <w:top w:val="nil"/>
              <w:left w:val="nil"/>
              <w:bottom w:val="single" w:sz="4" w:space="0" w:color="auto"/>
              <w:right w:val="single" w:sz="4" w:space="0" w:color="auto"/>
            </w:tcBorders>
            <w:shd w:val="clear" w:color="auto" w:fill="auto"/>
            <w:vAlign w:val="center"/>
          </w:tcPr>
          <w:p w14:paraId="689C25E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7</w:t>
            </w:r>
          </w:p>
        </w:tc>
        <w:tc>
          <w:tcPr>
            <w:tcW w:w="1279" w:type="dxa"/>
            <w:gridSpan w:val="2"/>
            <w:tcBorders>
              <w:top w:val="nil"/>
              <w:left w:val="nil"/>
              <w:bottom w:val="single" w:sz="4" w:space="0" w:color="auto"/>
              <w:right w:val="single" w:sz="4" w:space="0" w:color="auto"/>
            </w:tcBorders>
            <w:shd w:val="clear" w:color="auto" w:fill="auto"/>
            <w:vAlign w:val="center"/>
          </w:tcPr>
          <w:p w14:paraId="49677001"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8</w:t>
            </w:r>
          </w:p>
        </w:tc>
        <w:tc>
          <w:tcPr>
            <w:tcW w:w="1134" w:type="dxa"/>
            <w:tcBorders>
              <w:left w:val="nil"/>
              <w:bottom w:val="single" w:sz="4" w:space="0" w:color="auto"/>
              <w:right w:val="single" w:sz="4" w:space="0" w:color="auto"/>
            </w:tcBorders>
            <w:shd w:val="clear" w:color="auto" w:fill="auto"/>
            <w:vAlign w:val="center"/>
          </w:tcPr>
          <w:p w14:paraId="2040A2B8"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9</w:t>
            </w:r>
          </w:p>
        </w:tc>
        <w:tc>
          <w:tcPr>
            <w:tcW w:w="1559" w:type="dxa"/>
            <w:tcBorders>
              <w:left w:val="nil"/>
              <w:bottom w:val="single" w:sz="4" w:space="0" w:color="auto"/>
              <w:right w:val="single" w:sz="4" w:space="0" w:color="auto"/>
            </w:tcBorders>
            <w:shd w:val="clear" w:color="auto" w:fill="auto"/>
            <w:vAlign w:val="center"/>
          </w:tcPr>
          <w:p w14:paraId="6AAF23D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10</w:t>
            </w:r>
          </w:p>
        </w:tc>
        <w:tc>
          <w:tcPr>
            <w:tcW w:w="993" w:type="dxa"/>
            <w:tcBorders>
              <w:left w:val="nil"/>
              <w:bottom w:val="single" w:sz="4" w:space="0" w:color="auto"/>
              <w:right w:val="single" w:sz="4" w:space="0" w:color="auto"/>
            </w:tcBorders>
            <w:shd w:val="clear" w:color="auto" w:fill="auto"/>
            <w:vAlign w:val="center"/>
          </w:tcPr>
          <w:p w14:paraId="5BFED56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11</w:t>
            </w:r>
          </w:p>
        </w:tc>
        <w:tc>
          <w:tcPr>
            <w:tcW w:w="1033" w:type="dxa"/>
            <w:tcBorders>
              <w:left w:val="nil"/>
              <w:bottom w:val="single" w:sz="4" w:space="0" w:color="auto"/>
              <w:right w:val="single" w:sz="4" w:space="0" w:color="auto"/>
            </w:tcBorders>
            <w:shd w:val="clear" w:color="auto" w:fill="auto"/>
            <w:vAlign w:val="center"/>
          </w:tcPr>
          <w:p w14:paraId="5A4CE81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12</w:t>
            </w:r>
          </w:p>
        </w:tc>
        <w:tc>
          <w:tcPr>
            <w:tcW w:w="1376" w:type="dxa"/>
            <w:tcBorders>
              <w:left w:val="nil"/>
              <w:bottom w:val="single" w:sz="4" w:space="0" w:color="auto"/>
              <w:right w:val="single" w:sz="4" w:space="0" w:color="auto"/>
            </w:tcBorders>
            <w:shd w:val="clear" w:color="auto" w:fill="auto"/>
            <w:vAlign w:val="center"/>
          </w:tcPr>
          <w:p w14:paraId="5371A6B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13</w:t>
            </w:r>
          </w:p>
        </w:tc>
        <w:tc>
          <w:tcPr>
            <w:tcW w:w="1134" w:type="dxa"/>
            <w:tcBorders>
              <w:top w:val="nil"/>
              <w:left w:val="nil"/>
              <w:bottom w:val="single" w:sz="4" w:space="0" w:color="auto"/>
              <w:right w:val="single" w:sz="4" w:space="0" w:color="auto"/>
            </w:tcBorders>
            <w:shd w:val="clear" w:color="auto" w:fill="auto"/>
            <w:vAlign w:val="center"/>
          </w:tcPr>
          <w:p w14:paraId="4A1639F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14</w:t>
            </w:r>
          </w:p>
        </w:tc>
      </w:tr>
      <w:tr w:rsidR="00DA4CEC" w:rsidRPr="00413DCD" w14:paraId="3827E185" w14:textId="77777777" w:rsidTr="00DA4CEC">
        <w:trPr>
          <w:trHeight w:val="120"/>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1C991784" w14:textId="77777777" w:rsidR="00DA4CEC" w:rsidRPr="00ED3D71" w:rsidRDefault="00DA4CEC" w:rsidP="000252E1">
            <w:pPr>
              <w:spacing w:after="0" w:line="240" w:lineRule="auto"/>
              <w:jc w:val="center"/>
              <w:rPr>
                <w:rFonts w:ascii="Times New Roman" w:eastAsia="Times New Roman" w:hAnsi="Times New Roman" w:cs="Times New Roman"/>
                <w:b/>
                <w:color w:val="000000"/>
                <w:kern w:val="0"/>
                <w:sz w:val="18"/>
                <w:szCs w:val="18"/>
                <w14:ligatures w14:val="none"/>
              </w:rPr>
            </w:pPr>
            <w:r w:rsidRPr="00ED3D71">
              <w:rPr>
                <w:rFonts w:ascii="Times New Roman" w:eastAsia="Times New Roman" w:hAnsi="Times New Roman" w:cs="Times New Roman"/>
                <w:b/>
                <w:color w:val="000000"/>
                <w:kern w:val="0"/>
                <w:sz w:val="18"/>
                <w:szCs w:val="18"/>
                <w14:ligatures w14:val="none"/>
              </w:rPr>
              <w:t>Стратегічний напрям. А. ПІДВИЩЕННЯ ЯКОСТІ ЖИТТЯ ЛЮДЕЙ В ГРОМАДІ</w:t>
            </w:r>
          </w:p>
        </w:tc>
      </w:tr>
      <w:tr w:rsidR="00DA4CEC" w:rsidRPr="00413DCD" w14:paraId="3932570F" w14:textId="77777777" w:rsidTr="00DA4CEC">
        <w:trPr>
          <w:trHeight w:val="179"/>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6D03787D" w14:textId="77777777" w:rsidR="00DA4CEC" w:rsidRPr="00ED3D71" w:rsidRDefault="00DA4CEC" w:rsidP="000252E1">
            <w:pPr>
              <w:spacing w:after="0" w:line="240" w:lineRule="auto"/>
              <w:jc w:val="center"/>
              <w:rPr>
                <w:rFonts w:ascii="Times New Roman" w:eastAsia="Times New Roman" w:hAnsi="Times New Roman" w:cs="Times New Roman"/>
                <w:b/>
                <w:color w:val="000000"/>
                <w:kern w:val="0"/>
                <w:sz w:val="18"/>
                <w:szCs w:val="18"/>
                <w14:ligatures w14:val="none"/>
              </w:rPr>
            </w:pPr>
            <w:r w:rsidRPr="00ED3D71">
              <w:rPr>
                <w:rFonts w:ascii="Times New Roman" w:eastAsia="Times New Roman" w:hAnsi="Times New Roman" w:cs="Times New Roman"/>
                <w:b/>
                <w:color w:val="000000"/>
                <w:kern w:val="0"/>
                <w:sz w:val="18"/>
                <w:szCs w:val="18"/>
                <w14:ligatures w14:val="none"/>
              </w:rPr>
              <w:t>Стратегічна ціль А.1. Розвиток житлово-комунальної інфраструктури</w:t>
            </w:r>
          </w:p>
        </w:tc>
      </w:tr>
      <w:tr w:rsidR="00DA4CEC" w:rsidRPr="00413DCD" w14:paraId="2DD02220" w14:textId="77777777" w:rsidTr="00DA4CEC">
        <w:trPr>
          <w:trHeight w:val="137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5B42B9D5"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xml:space="preserve">А.1.1. </w:t>
            </w:r>
          </w:p>
          <w:p w14:paraId="29E002F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Розбудова комунальної інфраструктури та благоустрій населених пунктів</w:t>
            </w:r>
          </w:p>
          <w:p w14:paraId="11DF58E3" w14:textId="77777777" w:rsidR="00DA4CEC" w:rsidRPr="009E5285" w:rsidRDefault="00DA4CEC" w:rsidP="000252E1">
            <w:pPr>
              <w:spacing w:after="0" w:line="240" w:lineRule="auto"/>
              <w:jc w:val="center"/>
              <w:rPr>
                <w:rFonts w:ascii="Times New Roman" w:eastAsia="Times New Roman" w:hAnsi="Times New Roman" w:cs="Times New Roman"/>
                <w:bCs/>
                <w:i/>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xml:space="preserve">громади </w:t>
            </w:r>
          </w:p>
          <w:p w14:paraId="4061C00D"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0111866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185E8C98"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7E444EE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1D93D54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4B6A403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462D562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val="restart"/>
            <w:tcBorders>
              <w:top w:val="single" w:sz="4" w:space="0" w:color="auto"/>
              <w:left w:val="nil"/>
              <w:bottom w:val="single" w:sz="4" w:space="0" w:color="auto"/>
              <w:right w:val="single" w:sz="4" w:space="0" w:color="auto"/>
            </w:tcBorders>
            <w:shd w:val="clear" w:color="auto" w:fill="auto"/>
          </w:tcPr>
          <w:p w14:paraId="544E81B6"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E5285">
              <w:rPr>
                <w:rFonts w:ascii="Times New Roman" w:eastAsia="Times New Roman" w:hAnsi="Times New Roman" w:cs="Times New Roman"/>
                <w:color w:val="000000"/>
                <w:kern w:val="0"/>
                <w:sz w:val="18"/>
                <w:szCs w:val="18"/>
                <w14:ligatures w14:val="none"/>
              </w:rPr>
              <w:t>А.1.1.1. будівництво, ремонт та утримання дорожньої мережі та пішохідних зон</w:t>
            </w:r>
          </w:p>
          <w:p w14:paraId="62D30CC4"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559D9963"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1A12512B"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4BC0AF2B"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3A0CE893"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1C433515" w14:textId="77777777" w:rsidR="00DA4CEC" w:rsidRPr="009E5285" w:rsidRDefault="00DA4CEC" w:rsidP="000252E1">
            <w:pPr>
              <w:widowControl w:val="0"/>
              <w:spacing w:after="0" w:line="240" w:lineRule="auto"/>
              <w:contextualSpacing/>
              <w:jc w:val="center"/>
              <w:rPr>
                <w:rFonts w:ascii="Times New Roman" w:eastAsia="Times New Roman" w:hAnsi="Times New Roman"/>
                <w:color w:val="000000" w:themeColor="text1"/>
                <w:sz w:val="18"/>
                <w:szCs w:val="18"/>
              </w:rPr>
            </w:pPr>
            <w:r>
              <w:rPr>
                <w:rFonts w:ascii="Times New Roman" w:eastAsia="Times New Roman" w:hAnsi="Times New Roman"/>
                <w:color w:val="000000" w:themeColor="text1"/>
                <w:sz w:val="18"/>
                <w:szCs w:val="18"/>
              </w:rPr>
              <w:t>1-18. Капітальний ремонт автомобільних доріг державного та місцевого значення</w:t>
            </w:r>
          </w:p>
        </w:tc>
        <w:tc>
          <w:tcPr>
            <w:tcW w:w="636" w:type="dxa"/>
            <w:gridSpan w:val="2"/>
            <w:tcBorders>
              <w:top w:val="nil"/>
              <w:left w:val="nil"/>
              <w:bottom w:val="single" w:sz="4" w:space="0" w:color="auto"/>
              <w:right w:val="single" w:sz="4" w:space="0" w:color="auto"/>
            </w:tcBorders>
            <w:shd w:val="clear" w:color="auto" w:fill="auto"/>
          </w:tcPr>
          <w:p w14:paraId="59582CC3"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2023-2026</w:t>
            </w:r>
          </w:p>
        </w:tc>
        <w:tc>
          <w:tcPr>
            <w:tcW w:w="663" w:type="dxa"/>
            <w:gridSpan w:val="2"/>
            <w:tcBorders>
              <w:top w:val="nil"/>
              <w:left w:val="nil"/>
              <w:bottom w:val="single" w:sz="4" w:space="0" w:color="auto"/>
              <w:right w:val="single" w:sz="4" w:space="0" w:color="auto"/>
            </w:tcBorders>
            <w:shd w:val="clear" w:color="auto" w:fill="auto"/>
          </w:tcPr>
          <w:p w14:paraId="26BA0F48"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2024</w:t>
            </w:r>
          </w:p>
        </w:tc>
        <w:tc>
          <w:tcPr>
            <w:tcW w:w="850" w:type="dxa"/>
            <w:gridSpan w:val="2"/>
            <w:tcBorders>
              <w:top w:val="nil"/>
              <w:left w:val="nil"/>
              <w:bottom w:val="single" w:sz="4" w:space="0" w:color="auto"/>
              <w:right w:val="single" w:sz="4" w:space="0" w:color="auto"/>
            </w:tcBorders>
            <w:shd w:val="clear" w:color="auto" w:fill="auto"/>
          </w:tcPr>
          <w:p w14:paraId="4AE8F9D9"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94000,0</w:t>
            </w:r>
          </w:p>
        </w:tc>
        <w:tc>
          <w:tcPr>
            <w:tcW w:w="851" w:type="dxa"/>
            <w:gridSpan w:val="2"/>
            <w:tcBorders>
              <w:top w:val="nil"/>
              <w:left w:val="nil"/>
              <w:bottom w:val="single" w:sz="4" w:space="0" w:color="auto"/>
              <w:right w:val="single" w:sz="4" w:space="0" w:color="auto"/>
            </w:tcBorders>
            <w:shd w:val="clear" w:color="auto" w:fill="auto"/>
          </w:tcPr>
          <w:p w14:paraId="66C5D89D"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4F13F69F"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4BE907B4"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Державний бюджет</w:t>
            </w:r>
          </w:p>
        </w:tc>
        <w:tc>
          <w:tcPr>
            <w:tcW w:w="1559" w:type="dxa"/>
            <w:tcBorders>
              <w:top w:val="nil"/>
              <w:left w:val="nil"/>
              <w:bottom w:val="single" w:sz="4" w:space="0" w:color="auto"/>
              <w:right w:val="single" w:sz="4" w:space="0" w:color="auto"/>
            </w:tcBorders>
            <w:shd w:val="clear" w:color="auto" w:fill="auto"/>
          </w:tcPr>
          <w:p w14:paraId="45D96B58" w14:textId="77777777" w:rsidR="00DA4CEC" w:rsidRDefault="00DA4CEC" w:rsidP="000252E1">
            <w:pPr>
              <w:widowControl w:val="0"/>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40F7D879"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7F387B10" w14:textId="77777777" w:rsidR="00DA4CEC" w:rsidRPr="00791780"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376" w:type="dxa"/>
            <w:tcBorders>
              <w:top w:val="nil"/>
              <w:left w:val="nil"/>
              <w:bottom w:val="single" w:sz="4" w:space="0" w:color="auto"/>
              <w:right w:val="single" w:sz="4" w:space="0" w:color="auto"/>
            </w:tcBorders>
            <w:shd w:val="clear" w:color="auto" w:fill="auto"/>
          </w:tcPr>
          <w:p w14:paraId="34D5FE3D" w14:textId="77777777" w:rsidR="00DA4CEC" w:rsidRPr="00CF7716" w:rsidRDefault="00DA4CEC" w:rsidP="000252E1">
            <w:pPr>
              <w:spacing w:line="240" w:lineRule="auto"/>
              <w:jc w:val="center"/>
              <w:rPr>
                <w:rFonts w:ascii="Times New Roman" w:eastAsia="Times New Roman" w:hAnsi="Times New Roman" w:cs="Times New Roman"/>
                <w:color w:val="000000"/>
                <w:kern w:val="0"/>
                <w:sz w:val="18"/>
                <w:szCs w:val="18"/>
                <w:lang w:val="ru-RU"/>
                <w14:ligatures w14:val="none"/>
              </w:rPr>
            </w:pPr>
            <w:r>
              <w:rPr>
                <w:rFonts w:ascii="Times New Roman" w:hAnsi="Times New Roman" w:cs="Times New Roman"/>
                <w:sz w:val="18"/>
                <w:szCs w:val="18"/>
                <w:lang w:eastAsia="uk-UA"/>
              </w:rPr>
              <w:t xml:space="preserve">Проведення </w:t>
            </w:r>
            <w:r w:rsidRPr="00791780">
              <w:rPr>
                <w:rFonts w:ascii="Times New Roman" w:hAnsi="Times New Roman" w:cs="Times New Roman"/>
                <w:sz w:val="18"/>
                <w:szCs w:val="18"/>
                <w:lang w:eastAsia="uk-UA"/>
              </w:rPr>
              <w:t>ремонтн</w:t>
            </w:r>
            <w:r>
              <w:rPr>
                <w:rFonts w:ascii="Times New Roman" w:hAnsi="Times New Roman" w:cs="Times New Roman"/>
                <w:sz w:val="18"/>
                <w:szCs w:val="18"/>
                <w:lang w:eastAsia="uk-UA"/>
              </w:rPr>
              <w:t>их</w:t>
            </w:r>
            <w:r w:rsidRPr="00791780">
              <w:rPr>
                <w:rFonts w:ascii="Times New Roman" w:hAnsi="Times New Roman" w:cs="Times New Roman"/>
                <w:sz w:val="18"/>
                <w:szCs w:val="18"/>
                <w:lang w:eastAsia="uk-UA"/>
              </w:rPr>
              <w:t xml:space="preserve"> роб</w:t>
            </w:r>
            <w:r>
              <w:rPr>
                <w:rFonts w:ascii="Times New Roman" w:hAnsi="Times New Roman" w:cs="Times New Roman"/>
                <w:sz w:val="18"/>
                <w:szCs w:val="18"/>
                <w:lang w:eastAsia="uk-UA"/>
              </w:rPr>
              <w:t>іт</w:t>
            </w:r>
            <w:r w:rsidRPr="00791780">
              <w:rPr>
                <w:rFonts w:ascii="Times New Roman" w:hAnsi="Times New Roman" w:cs="Times New Roman"/>
                <w:sz w:val="18"/>
                <w:szCs w:val="18"/>
                <w:lang w:eastAsia="uk-UA"/>
              </w:rPr>
              <w:t xml:space="preserve"> на автошляху Т-14-17 Куровичі-Рогатин</w:t>
            </w:r>
          </w:p>
        </w:tc>
        <w:tc>
          <w:tcPr>
            <w:tcW w:w="1134" w:type="dxa"/>
            <w:tcBorders>
              <w:top w:val="nil"/>
              <w:left w:val="nil"/>
              <w:bottom w:val="single" w:sz="4" w:space="0" w:color="auto"/>
              <w:right w:val="single" w:sz="4" w:space="0" w:color="auto"/>
            </w:tcBorders>
            <w:shd w:val="clear" w:color="auto" w:fill="auto"/>
          </w:tcPr>
          <w:p w14:paraId="10873385" w14:textId="77777777" w:rsidR="00DA4CEC" w:rsidRPr="0084128B"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FF0000"/>
                <w:kern w:val="0"/>
                <w:sz w:val="18"/>
                <w:szCs w:val="18"/>
                <w14:ligatures w14:val="none"/>
              </w:rPr>
              <w:t>-</w:t>
            </w:r>
          </w:p>
        </w:tc>
      </w:tr>
      <w:tr w:rsidR="00DA4CEC" w:rsidRPr="00413DCD" w14:paraId="7CC6F1EA" w14:textId="77777777" w:rsidTr="00DA4CEC">
        <w:trPr>
          <w:trHeight w:val="166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24B9F0E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0C5CA2FF"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58E5BD84" w14:textId="77777777" w:rsidR="00DA4CEC" w:rsidRPr="009C58AF" w:rsidRDefault="00DA4CEC" w:rsidP="000252E1">
            <w:pPr>
              <w:widowControl w:val="0"/>
              <w:numPr>
                <w:ilvl w:val="0"/>
                <w:numId w:val="1"/>
              </w:numPr>
              <w:spacing w:after="0" w:line="240" w:lineRule="auto"/>
              <w:ind w:left="0"/>
              <w:contextualSpacing/>
              <w:jc w:val="center"/>
              <w:rPr>
                <w:rFonts w:ascii="Times New Roman" w:hAnsi="Times New Roman"/>
                <w:bCs/>
                <w:color w:val="000000" w:themeColor="text1"/>
                <w:sz w:val="18"/>
                <w:szCs w:val="18"/>
                <w:lang w:val="ru-RU"/>
              </w:rPr>
            </w:pPr>
            <w:r w:rsidRPr="009C58AF">
              <w:rPr>
                <w:rFonts w:ascii="Times New Roman" w:hAnsi="Times New Roman"/>
                <w:bCs/>
                <w:color w:val="000000" w:themeColor="text1"/>
                <w:sz w:val="18"/>
                <w:szCs w:val="18"/>
                <w:lang w:val="ru-RU"/>
              </w:rPr>
              <w:t>24. Капітальний ремонт дорожнього покриття вулиці Івасюка у місті Рогатині Івано – Франківської області</w:t>
            </w:r>
          </w:p>
        </w:tc>
        <w:tc>
          <w:tcPr>
            <w:tcW w:w="636" w:type="dxa"/>
            <w:gridSpan w:val="2"/>
            <w:tcBorders>
              <w:top w:val="nil"/>
              <w:left w:val="nil"/>
              <w:bottom w:val="single" w:sz="4" w:space="0" w:color="auto"/>
              <w:right w:val="single" w:sz="4" w:space="0" w:color="auto"/>
            </w:tcBorders>
            <w:shd w:val="clear" w:color="auto" w:fill="auto"/>
          </w:tcPr>
          <w:p w14:paraId="00A46998"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nil"/>
              <w:left w:val="nil"/>
              <w:bottom w:val="single" w:sz="4" w:space="0" w:color="auto"/>
              <w:right w:val="single" w:sz="4" w:space="0" w:color="auto"/>
            </w:tcBorders>
            <w:shd w:val="clear" w:color="auto" w:fill="auto"/>
          </w:tcPr>
          <w:p w14:paraId="3E738A44"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nil"/>
              <w:left w:val="nil"/>
              <w:bottom w:val="single" w:sz="4" w:space="0" w:color="auto"/>
              <w:right w:val="single" w:sz="4" w:space="0" w:color="auto"/>
            </w:tcBorders>
            <w:shd w:val="clear" w:color="auto" w:fill="auto"/>
          </w:tcPr>
          <w:p w14:paraId="718C2652"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10000,0</w:t>
            </w:r>
          </w:p>
        </w:tc>
        <w:tc>
          <w:tcPr>
            <w:tcW w:w="851" w:type="dxa"/>
            <w:gridSpan w:val="2"/>
            <w:tcBorders>
              <w:top w:val="nil"/>
              <w:left w:val="nil"/>
              <w:bottom w:val="single" w:sz="4" w:space="0" w:color="auto"/>
              <w:right w:val="single" w:sz="4" w:space="0" w:color="auto"/>
            </w:tcBorders>
            <w:shd w:val="clear" w:color="auto" w:fill="auto"/>
          </w:tcPr>
          <w:p w14:paraId="28A7185E"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2D5E9C4D"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219EFAC2"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c>
          <w:tcPr>
            <w:tcW w:w="1559" w:type="dxa"/>
            <w:tcBorders>
              <w:top w:val="nil"/>
              <w:left w:val="nil"/>
              <w:bottom w:val="single" w:sz="4" w:space="0" w:color="auto"/>
              <w:right w:val="single" w:sz="4" w:space="0" w:color="auto"/>
            </w:tcBorders>
            <w:shd w:val="clear" w:color="auto" w:fill="auto"/>
          </w:tcPr>
          <w:p w14:paraId="6B06B493" w14:textId="77777777" w:rsidR="00DA4CEC" w:rsidRPr="009C58AF" w:rsidRDefault="00DA4CEC" w:rsidP="000252E1">
            <w:pPr>
              <w:widowControl w:val="0"/>
              <w:spacing w:after="0" w:line="240" w:lineRule="auto"/>
              <w:contextualSpacing/>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7B4A4BE8"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6C4F01AF"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0,5</w:t>
            </w:r>
          </w:p>
        </w:tc>
        <w:tc>
          <w:tcPr>
            <w:tcW w:w="1376" w:type="dxa"/>
            <w:tcBorders>
              <w:top w:val="nil"/>
              <w:left w:val="nil"/>
              <w:bottom w:val="single" w:sz="4" w:space="0" w:color="auto"/>
              <w:right w:val="single" w:sz="4" w:space="0" w:color="auto"/>
            </w:tcBorders>
            <w:shd w:val="clear" w:color="auto" w:fill="auto"/>
          </w:tcPr>
          <w:p w14:paraId="2E0080E6"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645DC7CD"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r>
      <w:tr w:rsidR="00DA4CEC" w:rsidRPr="00413DCD" w14:paraId="315C2641" w14:textId="77777777" w:rsidTr="00DA4CEC">
        <w:trPr>
          <w:trHeight w:val="695"/>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773B942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43B020B2"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56E315DE" w14:textId="77777777" w:rsidR="00DA4CEC" w:rsidRPr="009E5285" w:rsidRDefault="00DA4CEC" w:rsidP="000252E1">
            <w:pPr>
              <w:widowControl w:val="0"/>
              <w:spacing w:after="0" w:line="240" w:lineRule="auto"/>
              <w:contextualSpacing/>
              <w:jc w:val="center"/>
              <w:rPr>
                <w:rFonts w:ascii="Times New Roman" w:eastAsia="Times New Roman" w:hAnsi="Times New Roman"/>
                <w:color w:val="000000" w:themeColor="text1"/>
                <w:sz w:val="18"/>
                <w:szCs w:val="18"/>
              </w:rPr>
            </w:pPr>
            <w:r w:rsidRPr="009C58AF">
              <w:rPr>
                <w:rFonts w:ascii="Times New Roman" w:hAnsi="Times New Roman"/>
                <w:bCs/>
                <w:color w:val="000000" w:themeColor="text1"/>
                <w:sz w:val="18"/>
                <w:szCs w:val="18"/>
                <w:lang w:val="ru-RU"/>
              </w:rPr>
              <w:t>25. Ремонт доріг і пішохідних зон та їх утримання</w:t>
            </w:r>
          </w:p>
        </w:tc>
        <w:tc>
          <w:tcPr>
            <w:tcW w:w="636" w:type="dxa"/>
            <w:gridSpan w:val="2"/>
            <w:tcBorders>
              <w:top w:val="nil"/>
              <w:left w:val="nil"/>
              <w:bottom w:val="single" w:sz="4" w:space="0" w:color="auto"/>
              <w:right w:val="single" w:sz="4" w:space="0" w:color="auto"/>
            </w:tcBorders>
            <w:shd w:val="clear" w:color="auto" w:fill="auto"/>
          </w:tcPr>
          <w:p w14:paraId="60CAD13E"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nil"/>
              <w:left w:val="nil"/>
              <w:bottom w:val="single" w:sz="4" w:space="0" w:color="auto"/>
              <w:right w:val="single" w:sz="4" w:space="0" w:color="auto"/>
            </w:tcBorders>
            <w:shd w:val="clear" w:color="auto" w:fill="auto"/>
          </w:tcPr>
          <w:p w14:paraId="5FCA316E"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nil"/>
              <w:left w:val="nil"/>
              <w:bottom w:val="single" w:sz="4" w:space="0" w:color="auto"/>
              <w:right w:val="single" w:sz="4" w:space="0" w:color="auto"/>
            </w:tcBorders>
            <w:shd w:val="clear" w:color="auto" w:fill="auto"/>
          </w:tcPr>
          <w:p w14:paraId="6AD7371A"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2000,0</w:t>
            </w:r>
          </w:p>
        </w:tc>
        <w:tc>
          <w:tcPr>
            <w:tcW w:w="851" w:type="dxa"/>
            <w:gridSpan w:val="2"/>
            <w:tcBorders>
              <w:top w:val="nil"/>
              <w:left w:val="nil"/>
              <w:bottom w:val="single" w:sz="4" w:space="0" w:color="auto"/>
              <w:right w:val="single" w:sz="4" w:space="0" w:color="auto"/>
            </w:tcBorders>
            <w:shd w:val="clear" w:color="auto" w:fill="auto"/>
          </w:tcPr>
          <w:p w14:paraId="5D69E119"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06018A">
              <w:rPr>
                <w:rFonts w:ascii="Times New Roman" w:eastAsia="Times New Roman" w:hAnsi="Times New Roman" w:cs="Times New Roman"/>
                <w:color w:val="000000" w:themeColor="text1"/>
                <w:kern w:val="0"/>
                <w:sz w:val="18"/>
                <w:szCs w:val="18"/>
                <w14:ligatures w14:val="none"/>
              </w:rPr>
              <w:t>2995,9</w:t>
            </w:r>
          </w:p>
        </w:tc>
        <w:tc>
          <w:tcPr>
            <w:tcW w:w="1279" w:type="dxa"/>
            <w:gridSpan w:val="2"/>
            <w:tcBorders>
              <w:top w:val="nil"/>
              <w:left w:val="nil"/>
              <w:bottom w:val="single" w:sz="4" w:space="0" w:color="auto"/>
              <w:right w:val="single" w:sz="4" w:space="0" w:color="auto"/>
            </w:tcBorders>
            <w:shd w:val="clear" w:color="auto" w:fill="auto"/>
          </w:tcPr>
          <w:p w14:paraId="41ED5147"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149,8</w:t>
            </w:r>
          </w:p>
        </w:tc>
        <w:tc>
          <w:tcPr>
            <w:tcW w:w="1134" w:type="dxa"/>
            <w:tcBorders>
              <w:top w:val="nil"/>
              <w:left w:val="nil"/>
              <w:bottom w:val="single" w:sz="4" w:space="0" w:color="auto"/>
              <w:right w:val="single" w:sz="4" w:space="0" w:color="auto"/>
            </w:tcBorders>
            <w:shd w:val="clear" w:color="auto" w:fill="auto"/>
          </w:tcPr>
          <w:p w14:paraId="4853D86D"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06018A">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nil"/>
              <w:left w:val="nil"/>
              <w:bottom w:val="single" w:sz="4" w:space="0" w:color="auto"/>
              <w:right w:val="single" w:sz="4" w:space="0" w:color="auto"/>
            </w:tcBorders>
            <w:shd w:val="clear" w:color="auto" w:fill="auto"/>
          </w:tcPr>
          <w:p w14:paraId="53A299F3" w14:textId="77777777" w:rsidR="00DA4CEC" w:rsidRDefault="00DA4CEC" w:rsidP="000252E1">
            <w:pPr>
              <w:widowControl w:val="0"/>
              <w:spacing w:after="0" w:line="240" w:lineRule="auto"/>
              <w:contextualSpacing/>
              <w:jc w:val="center"/>
              <w:rPr>
                <w:rFonts w:ascii="Times New Roman" w:eastAsia="Times New Roman" w:hAnsi="Times New Roman"/>
                <w:sz w:val="18"/>
                <w:szCs w:val="18"/>
              </w:rPr>
            </w:pPr>
            <w:r w:rsidRPr="009C58AF">
              <w:rPr>
                <w:rFonts w:ascii="Times New Roman" w:eastAsia="Times New Roman" w:hAnsi="Times New Roman" w:cs="Times New Roman"/>
                <w:color w:val="000000"/>
                <w:kern w:val="0"/>
                <w:sz w:val="18"/>
                <w:szCs w:val="18"/>
                <w14:ligatures w14:val="none"/>
              </w:rPr>
              <w:t>Відремонтовано доріг і пішохідних зон</w:t>
            </w:r>
          </w:p>
        </w:tc>
        <w:tc>
          <w:tcPr>
            <w:tcW w:w="993" w:type="dxa"/>
            <w:tcBorders>
              <w:top w:val="nil"/>
              <w:left w:val="nil"/>
              <w:bottom w:val="single" w:sz="4" w:space="0" w:color="auto"/>
              <w:right w:val="single" w:sz="4" w:space="0" w:color="auto"/>
            </w:tcBorders>
            <w:shd w:val="clear" w:color="auto" w:fill="auto"/>
          </w:tcPr>
          <w:p w14:paraId="1FF8DCA4" w14:textId="77777777" w:rsidR="00DA4CEC" w:rsidRPr="008E3942" w:rsidRDefault="00DA4CEC" w:rsidP="000252E1">
            <w:pPr>
              <w:spacing w:after="0" w:line="240" w:lineRule="auto"/>
              <w:jc w:val="center"/>
              <w:rPr>
                <w:rFonts w:ascii="Times New Roman" w:eastAsia="Times New Roman" w:hAnsi="Times New Roman" w:cs="Times New Roman"/>
                <w:color w:val="000000"/>
                <w:kern w:val="0"/>
                <w:sz w:val="18"/>
                <w:szCs w:val="18"/>
                <w:vertAlign w:val="superscript"/>
                <w14:ligatures w14:val="none"/>
              </w:rPr>
            </w:pPr>
            <w:r>
              <w:rPr>
                <w:rFonts w:ascii="Times New Roman" w:eastAsia="Times New Roman" w:hAnsi="Times New Roman" w:cs="Times New Roman"/>
                <w:color w:val="000000"/>
                <w:kern w:val="0"/>
                <w:sz w:val="18"/>
                <w:szCs w:val="18"/>
                <w14:ligatures w14:val="none"/>
              </w:rPr>
              <w:t>М</w:t>
            </w:r>
            <w:r>
              <w:rPr>
                <w:rFonts w:ascii="Times New Roman" w:eastAsia="Times New Roman" w:hAnsi="Times New Roman" w:cs="Times New Roman"/>
                <w:color w:val="000000"/>
                <w:kern w:val="0"/>
                <w:sz w:val="18"/>
                <w:szCs w:val="18"/>
                <w:vertAlign w:val="superscript"/>
                <w14:ligatures w14:val="none"/>
              </w:rPr>
              <w:t>2</w:t>
            </w:r>
          </w:p>
        </w:tc>
        <w:tc>
          <w:tcPr>
            <w:tcW w:w="1033" w:type="dxa"/>
            <w:tcBorders>
              <w:top w:val="nil"/>
              <w:left w:val="nil"/>
              <w:bottom w:val="single" w:sz="4" w:space="0" w:color="auto"/>
              <w:right w:val="single" w:sz="4" w:space="0" w:color="auto"/>
            </w:tcBorders>
            <w:shd w:val="clear" w:color="auto" w:fill="auto"/>
          </w:tcPr>
          <w:p w14:paraId="29353F7E" w14:textId="77777777" w:rsidR="00DA4CEC" w:rsidRPr="00F31C00"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06018A">
              <w:rPr>
                <w:rFonts w:ascii="Times New Roman" w:eastAsia="Times New Roman" w:hAnsi="Times New Roman" w:cs="Times New Roman"/>
                <w:color w:val="000000" w:themeColor="text1"/>
                <w:kern w:val="0"/>
                <w:sz w:val="18"/>
                <w:szCs w:val="18"/>
                <w14:ligatures w14:val="none"/>
              </w:rPr>
              <w:t>1400</w:t>
            </w:r>
          </w:p>
        </w:tc>
        <w:tc>
          <w:tcPr>
            <w:tcW w:w="1376" w:type="dxa"/>
            <w:tcBorders>
              <w:top w:val="nil"/>
              <w:left w:val="nil"/>
              <w:bottom w:val="single" w:sz="4" w:space="0" w:color="auto"/>
              <w:right w:val="single" w:sz="4" w:space="0" w:color="auto"/>
            </w:tcBorders>
            <w:shd w:val="clear" w:color="auto" w:fill="auto"/>
          </w:tcPr>
          <w:p w14:paraId="7AD19C49" w14:textId="77777777" w:rsidR="00DA4CEC" w:rsidRPr="00592670" w:rsidRDefault="00DA4CEC" w:rsidP="000252E1">
            <w:pPr>
              <w:spacing w:line="240" w:lineRule="auto"/>
              <w:jc w:val="center"/>
              <w:rPr>
                <w:rFonts w:ascii="Times New Roman" w:hAnsi="Times New Roman" w:cs="Times New Roman"/>
                <w:sz w:val="18"/>
                <w:szCs w:val="18"/>
              </w:rPr>
            </w:pPr>
            <w:r>
              <w:rPr>
                <w:rFonts w:ascii="Times New Roman" w:eastAsia="Times New Roman" w:hAnsi="Times New Roman" w:cs="Times New Roman"/>
                <w:color w:val="000000"/>
                <w:kern w:val="0"/>
                <w:sz w:val="18"/>
                <w:szCs w:val="18"/>
                <w14:ligatures w14:val="none"/>
              </w:rPr>
              <w:t>1400</w:t>
            </w:r>
            <w:r>
              <w:rPr>
                <w:sz w:val="28"/>
                <w:szCs w:val="28"/>
              </w:rPr>
              <w:t xml:space="preserve"> </w:t>
            </w:r>
            <w:r w:rsidRPr="00592670">
              <w:rPr>
                <w:rFonts w:ascii="Times New Roman" w:hAnsi="Times New Roman" w:cs="Times New Roman"/>
                <w:sz w:val="18"/>
                <w:szCs w:val="18"/>
              </w:rPr>
              <w:t xml:space="preserve">(Проведено поточний ремонт вулиць в м. Рогатині:  вул. Безгрішного,  Крип’якевича, Зарічна, </w:t>
            </w:r>
            <w:r w:rsidRPr="00592670">
              <w:rPr>
                <w:rFonts w:ascii="Times New Roman" w:hAnsi="Times New Roman" w:cs="Times New Roman"/>
                <w:sz w:val="18"/>
                <w:szCs w:val="18"/>
              </w:rPr>
              <w:lastRenderedPageBreak/>
              <w:t>Липова, Турянського, пл. Роксолани, Галицька, Шевченка, Тичини, Стуса,  Грушевського, Шашкевича,  Міцкевича, Івасюка, Д.Галицького,  Бандери,  Завода, Хмельницького,  Крушельницької,  Драгоманова, Польова.</w:t>
            </w:r>
          </w:p>
          <w:p w14:paraId="5665A2B7" w14:textId="77777777" w:rsidR="00DA4CEC" w:rsidRPr="00CF7716" w:rsidRDefault="00DA4CEC" w:rsidP="000252E1">
            <w:pPr>
              <w:spacing w:line="240" w:lineRule="auto"/>
              <w:jc w:val="center"/>
              <w:rPr>
                <w:rFonts w:ascii="Times New Roman" w:eastAsia="Times New Roman" w:hAnsi="Times New Roman" w:cs="Times New Roman"/>
                <w:color w:val="000000"/>
                <w:kern w:val="0"/>
                <w:sz w:val="18"/>
                <w:szCs w:val="18"/>
                <w:lang w:val="ru-RU"/>
                <w14:ligatures w14:val="none"/>
              </w:rPr>
            </w:pPr>
            <w:r w:rsidRPr="00592670">
              <w:rPr>
                <w:rFonts w:ascii="Times New Roman" w:hAnsi="Times New Roman" w:cs="Times New Roman"/>
                <w:sz w:val="18"/>
                <w:szCs w:val="18"/>
              </w:rPr>
              <w:t>Утримання доріг – оплата послуг автогрейдера та придбання піску, щебеню, солі технічної</w:t>
            </w:r>
          </w:p>
        </w:tc>
        <w:tc>
          <w:tcPr>
            <w:tcW w:w="1134" w:type="dxa"/>
            <w:tcBorders>
              <w:top w:val="nil"/>
              <w:left w:val="nil"/>
              <w:bottom w:val="single" w:sz="4" w:space="0" w:color="auto"/>
              <w:right w:val="single" w:sz="4" w:space="0" w:color="auto"/>
            </w:tcBorders>
            <w:shd w:val="clear" w:color="auto" w:fill="auto"/>
          </w:tcPr>
          <w:p w14:paraId="14202C9C"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14:ligatures w14:val="none"/>
              </w:rPr>
              <w:lastRenderedPageBreak/>
              <w:t>100</w:t>
            </w:r>
          </w:p>
        </w:tc>
      </w:tr>
      <w:tr w:rsidR="00DA4CEC" w:rsidRPr="00D41029" w14:paraId="10952761" w14:textId="77777777" w:rsidTr="00DA4CEC">
        <w:trPr>
          <w:trHeight w:val="414"/>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37344D54" w14:textId="77777777" w:rsidR="00DA4CEC" w:rsidRPr="00D41029"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6C874E74" w14:textId="77777777" w:rsidR="00DA4CEC" w:rsidRPr="00D41029" w:rsidRDefault="00DA4CEC" w:rsidP="000252E1">
            <w:pPr>
              <w:pStyle w:val="docdata"/>
              <w:spacing w:before="0" w:beforeAutospacing="0" w:after="0" w:afterAutospacing="0"/>
              <w:jc w:val="center"/>
              <w:rPr>
                <w:sz w:val="18"/>
                <w:szCs w:val="18"/>
              </w:rPr>
            </w:pPr>
            <w:r w:rsidRPr="00D41029">
              <w:rPr>
                <w:sz w:val="18"/>
                <w:szCs w:val="18"/>
              </w:rPr>
              <w:t xml:space="preserve">А.1.1.2. </w:t>
            </w:r>
          </w:p>
          <w:p w14:paraId="1DD9A829" w14:textId="77777777" w:rsidR="00DA4CEC" w:rsidRPr="00D41029" w:rsidRDefault="00DA4CEC" w:rsidP="000252E1">
            <w:pPr>
              <w:pStyle w:val="docdata"/>
              <w:spacing w:before="0" w:beforeAutospacing="0" w:after="0" w:afterAutospacing="0"/>
              <w:jc w:val="center"/>
              <w:rPr>
                <w:sz w:val="18"/>
                <w:szCs w:val="18"/>
              </w:rPr>
            </w:pPr>
            <w:r w:rsidRPr="00D41029">
              <w:rPr>
                <w:sz w:val="18"/>
                <w:szCs w:val="18"/>
              </w:rPr>
              <w:t>Реновація житлового фонду</w:t>
            </w:r>
          </w:p>
        </w:tc>
        <w:tc>
          <w:tcPr>
            <w:tcW w:w="1602" w:type="dxa"/>
            <w:gridSpan w:val="2"/>
            <w:tcBorders>
              <w:top w:val="single" w:sz="4" w:space="0" w:color="auto"/>
              <w:left w:val="nil"/>
              <w:bottom w:val="single" w:sz="4" w:space="0" w:color="auto"/>
              <w:right w:val="single" w:sz="4" w:space="0" w:color="auto"/>
            </w:tcBorders>
            <w:shd w:val="clear" w:color="auto" w:fill="auto"/>
          </w:tcPr>
          <w:p w14:paraId="4214F5A6" w14:textId="77777777" w:rsidR="00DA4CEC" w:rsidRPr="00D4102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41029">
              <w:rPr>
                <w:rFonts w:ascii="Times New Roman" w:eastAsia="Times New Roman" w:hAnsi="Times New Roman" w:cs="Times New Roman"/>
                <w:kern w:val="0"/>
                <w:sz w:val="18"/>
                <w:szCs w:val="18"/>
              </w:rPr>
              <w:t>26.Ремонт багатоповерхових будинків</w:t>
            </w:r>
          </w:p>
        </w:tc>
        <w:tc>
          <w:tcPr>
            <w:tcW w:w="636" w:type="dxa"/>
            <w:gridSpan w:val="2"/>
            <w:tcBorders>
              <w:top w:val="single" w:sz="4" w:space="0" w:color="auto"/>
              <w:left w:val="nil"/>
              <w:bottom w:val="single" w:sz="4" w:space="0" w:color="auto"/>
              <w:right w:val="single" w:sz="4" w:space="0" w:color="auto"/>
            </w:tcBorders>
            <w:shd w:val="clear" w:color="auto" w:fill="auto"/>
          </w:tcPr>
          <w:p w14:paraId="3920C97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E5285">
              <w:rPr>
                <w:rFonts w:ascii="Times New Roman" w:eastAsia="Times New Roman" w:hAnsi="Times New Roman" w:cs="Times New Roman"/>
                <w:color w:val="000000"/>
                <w:kern w:val="0"/>
                <w:sz w:val="18"/>
                <w:szCs w:val="18"/>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39DD536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AD5CF0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7774A20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079AA7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68D2D5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111061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E5285">
              <w:rPr>
                <w:rFonts w:ascii="Times New Roman" w:eastAsia="Times New Roman" w:hAnsi="Times New Roman" w:cs="Times New Roman"/>
                <w:color w:val="000000"/>
                <w:kern w:val="0"/>
                <w:sz w:val="18"/>
                <w:szCs w:val="18"/>
              </w:rPr>
              <w:t>Кількість відремонтованих будинків</w:t>
            </w:r>
          </w:p>
        </w:tc>
        <w:tc>
          <w:tcPr>
            <w:tcW w:w="993" w:type="dxa"/>
            <w:tcBorders>
              <w:top w:val="single" w:sz="4" w:space="0" w:color="auto"/>
              <w:left w:val="nil"/>
              <w:bottom w:val="single" w:sz="4" w:space="0" w:color="auto"/>
              <w:right w:val="single" w:sz="4" w:space="0" w:color="auto"/>
            </w:tcBorders>
            <w:shd w:val="clear" w:color="auto" w:fill="auto"/>
          </w:tcPr>
          <w:p w14:paraId="1524B0D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rPr>
              <w:t>Одиниць</w:t>
            </w:r>
            <w:r w:rsidRPr="009E5285">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3BA149A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454777">
              <w:rPr>
                <w:rFonts w:ascii="Times New Roman" w:eastAsia="Times New Roman" w:hAnsi="Times New Roman" w:cs="Times New Roman"/>
                <w:kern w:val="0"/>
                <w:sz w:val="18"/>
                <w:szCs w:val="18"/>
                <w14:ligatures w14:val="none"/>
              </w:rPr>
              <w:t>8</w:t>
            </w:r>
            <w:r>
              <w:rPr>
                <w:rFonts w:ascii="Times New Roman" w:eastAsia="Times New Roman" w:hAnsi="Times New Roman" w:cs="Times New Roman"/>
                <w:kern w:val="0"/>
                <w:sz w:val="18"/>
                <w:szCs w:val="18"/>
                <w14:ligatures w14:val="none"/>
              </w:rPr>
              <w:t xml:space="preserve"> (2)</w:t>
            </w:r>
          </w:p>
        </w:tc>
        <w:tc>
          <w:tcPr>
            <w:tcW w:w="1376" w:type="dxa"/>
            <w:tcBorders>
              <w:top w:val="single" w:sz="4" w:space="0" w:color="auto"/>
              <w:left w:val="nil"/>
              <w:bottom w:val="single" w:sz="4" w:space="0" w:color="auto"/>
              <w:right w:val="single" w:sz="4" w:space="0" w:color="auto"/>
            </w:tcBorders>
            <w:shd w:val="clear" w:color="auto" w:fill="auto"/>
          </w:tcPr>
          <w:p w14:paraId="359356D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076973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r>
      <w:tr w:rsidR="00DA4CEC" w:rsidRPr="00D41029" w14:paraId="18D3AA68" w14:textId="77777777" w:rsidTr="00DA4CEC">
        <w:trPr>
          <w:trHeight w:val="414"/>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45145F79" w14:textId="77777777" w:rsidR="00DA4CEC" w:rsidRPr="00D41029"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399F7761" w14:textId="77777777" w:rsidR="00DA4CEC" w:rsidRPr="00592670" w:rsidRDefault="00DA4CEC" w:rsidP="000252E1">
            <w:pPr>
              <w:pStyle w:val="docdata"/>
              <w:spacing w:before="0" w:beforeAutospacing="0" w:after="0" w:afterAutospacing="0"/>
              <w:jc w:val="center"/>
              <w:rPr>
                <w:sz w:val="18"/>
                <w:szCs w:val="18"/>
              </w:rPr>
            </w:pPr>
            <w:r w:rsidRPr="00592670">
              <w:rPr>
                <w:bCs/>
                <w:color w:val="000000" w:themeColor="text1"/>
                <w:sz w:val="18"/>
                <w:szCs w:val="18"/>
                <w:lang w:val="ru-RU"/>
              </w:rPr>
              <w:t xml:space="preserve">А.1.1.3. Облаштування </w:t>
            </w:r>
            <w:r w:rsidRPr="00592670">
              <w:rPr>
                <w:bCs/>
                <w:color w:val="000000" w:themeColor="text1"/>
                <w:sz w:val="18"/>
                <w:szCs w:val="18"/>
                <w:lang w:val="ru-RU"/>
              </w:rPr>
              <w:lastRenderedPageBreak/>
              <w:t>прибудинкових територій</w:t>
            </w:r>
          </w:p>
        </w:tc>
        <w:tc>
          <w:tcPr>
            <w:tcW w:w="1602" w:type="dxa"/>
            <w:gridSpan w:val="2"/>
            <w:tcBorders>
              <w:top w:val="single" w:sz="4" w:space="0" w:color="auto"/>
              <w:left w:val="nil"/>
              <w:bottom w:val="single" w:sz="4" w:space="0" w:color="auto"/>
              <w:right w:val="single" w:sz="4" w:space="0" w:color="auto"/>
            </w:tcBorders>
            <w:shd w:val="clear" w:color="auto" w:fill="auto"/>
          </w:tcPr>
          <w:p w14:paraId="35B39696" w14:textId="77777777" w:rsidR="00DA4CEC" w:rsidRPr="00592670" w:rsidRDefault="00DA4CEC" w:rsidP="000252E1">
            <w:pPr>
              <w:spacing w:after="0" w:line="240" w:lineRule="auto"/>
              <w:jc w:val="center"/>
              <w:rPr>
                <w:rFonts w:ascii="Times New Roman" w:hAnsi="Times New Roman"/>
                <w:bCs/>
                <w:color w:val="000000" w:themeColor="text1"/>
                <w:sz w:val="18"/>
                <w:szCs w:val="18"/>
                <w:lang w:val="ru-RU"/>
              </w:rPr>
            </w:pPr>
            <w:r w:rsidRPr="00592670">
              <w:rPr>
                <w:rFonts w:ascii="Times New Roman" w:hAnsi="Times New Roman"/>
                <w:bCs/>
                <w:color w:val="000000" w:themeColor="text1"/>
                <w:sz w:val="18"/>
                <w:szCs w:val="18"/>
                <w:lang w:val="ru-RU"/>
              </w:rPr>
              <w:lastRenderedPageBreak/>
              <w:t xml:space="preserve">27.Облаштування прибудинкових територій та </w:t>
            </w:r>
            <w:r w:rsidRPr="00592670">
              <w:rPr>
                <w:rFonts w:ascii="Times New Roman" w:hAnsi="Times New Roman"/>
                <w:bCs/>
                <w:color w:val="000000" w:themeColor="text1"/>
                <w:sz w:val="18"/>
                <w:szCs w:val="18"/>
                <w:lang w:val="ru-RU"/>
              </w:rPr>
              <w:lastRenderedPageBreak/>
              <w:t>поліпшення санітарного, екологічного та естетичного виду територій</w:t>
            </w:r>
          </w:p>
        </w:tc>
        <w:tc>
          <w:tcPr>
            <w:tcW w:w="636" w:type="dxa"/>
            <w:gridSpan w:val="2"/>
            <w:tcBorders>
              <w:top w:val="single" w:sz="4" w:space="0" w:color="auto"/>
              <w:left w:val="nil"/>
              <w:bottom w:val="single" w:sz="4" w:space="0" w:color="auto"/>
              <w:right w:val="single" w:sz="4" w:space="0" w:color="auto"/>
            </w:tcBorders>
            <w:shd w:val="clear" w:color="auto" w:fill="auto"/>
          </w:tcPr>
          <w:p w14:paraId="45A4C3DF" w14:textId="77777777" w:rsidR="00DA4CEC" w:rsidRPr="00592670" w:rsidRDefault="00DA4CEC" w:rsidP="000252E1">
            <w:pPr>
              <w:spacing w:after="0" w:line="240" w:lineRule="auto"/>
              <w:jc w:val="center"/>
              <w:rPr>
                <w:rFonts w:ascii="Times New Roman" w:eastAsia="Times New Roman" w:hAnsi="Times New Roman" w:cs="Times New Roman"/>
                <w:color w:val="000000"/>
                <w:kern w:val="0"/>
                <w:sz w:val="18"/>
                <w:szCs w:val="18"/>
              </w:rPr>
            </w:pPr>
            <w:r w:rsidRPr="00592670">
              <w:rPr>
                <w:rFonts w:ascii="Times New Roman" w:eastAsia="Times New Roman" w:hAnsi="Times New Roman" w:cs="Times New Roman"/>
                <w:color w:val="000000"/>
                <w:kern w:val="0"/>
                <w:sz w:val="18"/>
                <w:szCs w:val="18"/>
                <w14:ligatures w14:val="none"/>
              </w:rPr>
              <w:lastRenderedPageBreak/>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5CFB1182" w14:textId="77777777" w:rsidR="00DA4CEC" w:rsidRPr="00592670"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592670">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26DB9DB7" w14:textId="77777777" w:rsidR="00DA4CEC" w:rsidRPr="00592670"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592670">
              <w:rPr>
                <w:rFonts w:ascii="Times New Roman" w:eastAsia="Times New Roman" w:hAnsi="Times New Roman" w:cs="Times New Roman"/>
                <w:color w:val="000000"/>
                <w:kern w:val="0"/>
                <w:sz w:val="18"/>
                <w:szCs w:val="18"/>
                <w14:ligatures w14:val="none"/>
              </w:rPr>
              <w:t>700,0</w:t>
            </w:r>
          </w:p>
        </w:tc>
        <w:tc>
          <w:tcPr>
            <w:tcW w:w="851" w:type="dxa"/>
            <w:gridSpan w:val="2"/>
            <w:tcBorders>
              <w:top w:val="single" w:sz="4" w:space="0" w:color="auto"/>
              <w:left w:val="nil"/>
              <w:bottom w:val="single" w:sz="4" w:space="0" w:color="auto"/>
              <w:right w:val="single" w:sz="4" w:space="0" w:color="auto"/>
            </w:tcBorders>
            <w:shd w:val="clear" w:color="auto" w:fill="auto"/>
          </w:tcPr>
          <w:p w14:paraId="523E4820" w14:textId="77777777" w:rsidR="00DA4CEC" w:rsidRPr="00592670"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592670">
              <w:rPr>
                <w:rFonts w:ascii="Times New Roman" w:eastAsia="Times New Roman" w:hAnsi="Times New Roman" w:cs="Times New Roman"/>
                <w:color w:val="000000"/>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A61DAE0" w14:textId="77777777" w:rsidR="00DA4CEC" w:rsidRPr="00592670"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592670">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716A8C0" w14:textId="77777777" w:rsidR="00DA4CEC" w:rsidRPr="00592670"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592670">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B54C4BD"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r w:rsidRPr="009E5285">
              <w:rPr>
                <w:rFonts w:ascii="Times New Roman" w:eastAsia="Times New Roman" w:hAnsi="Times New Roman" w:cs="Times New Roman"/>
                <w:color w:val="000000"/>
                <w:kern w:val="0"/>
                <w:sz w:val="18"/>
                <w:szCs w:val="18"/>
              </w:rPr>
              <w:t>Кількість відремонтованих будинків</w:t>
            </w:r>
          </w:p>
        </w:tc>
        <w:tc>
          <w:tcPr>
            <w:tcW w:w="993" w:type="dxa"/>
            <w:tcBorders>
              <w:top w:val="single" w:sz="4" w:space="0" w:color="auto"/>
              <w:left w:val="nil"/>
              <w:bottom w:val="single" w:sz="4" w:space="0" w:color="auto"/>
              <w:right w:val="single" w:sz="4" w:space="0" w:color="auto"/>
            </w:tcBorders>
            <w:shd w:val="clear" w:color="auto" w:fill="auto"/>
          </w:tcPr>
          <w:p w14:paraId="1E0C4B39"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Одиниць</w:t>
            </w:r>
            <w:r w:rsidRPr="009E5285">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58AE84E6" w14:textId="77777777" w:rsidR="00DA4CEC" w:rsidRPr="004547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31C00">
              <w:rPr>
                <w:rFonts w:ascii="Times New Roman" w:eastAsia="Times New Roman" w:hAnsi="Times New Roman" w:cs="Times New Roman"/>
                <w:kern w:val="0"/>
                <w:sz w:val="18"/>
                <w:szCs w:val="18"/>
              </w:rPr>
              <w:t xml:space="preserve"> </w:t>
            </w:r>
            <w:r>
              <w:rPr>
                <w:rFonts w:ascii="Times New Roman" w:eastAsia="Times New Roman" w:hAnsi="Times New Roman" w:cs="Times New Roman"/>
                <w:kern w:val="0"/>
                <w:sz w:val="18"/>
                <w:szCs w:val="18"/>
              </w:rPr>
              <w:t>8 (2)</w:t>
            </w:r>
          </w:p>
        </w:tc>
        <w:tc>
          <w:tcPr>
            <w:tcW w:w="1376" w:type="dxa"/>
            <w:tcBorders>
              <w:top w:val="single" w:sz="4" w:space="0" w:color="auto"/>
              <w:left w:val="nil"/>
              <w:bottom w:val="single" w:sz="4" w:space="0" w:color="auto"/>
              <w:right w:val="single" w:sz="4" w:space="0" w:color="auto"/>
            </w:tcBorders>
            <w:shd w:val="clear" w:color="auto" w:fill="auto"/>
          </w:tcPr>
          <w:p w14:paraId="3A2D586D"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8A62483"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r>
      <w:tr w:rsidR="00DA4CEC" w:rsidRPr="00D41029" w14:paraId="509A428A" w14:textId="77777777" w:rsidTr="00DA4CEC">
        <w:trPr>
          <w:trHeight w:val="414"/>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0B3D1227" w14:textId="77777777" w:rsidR="00DA4CEC" w:rsidRPr="00D41029"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0EE28C0" w14:textId="77777777" w:rsidR="00DA4CEC" w:rsidRPr="00D41029" w:rsidRDefault="00DA4CEC" w:rsidP="000252E1">
            <w:pPr>
              <w:pStyle w:val="docdata"/>
              <w:spacing w:before="0" w:beforeAutospacing="0" w:after="0" w:afterAutospacing="0"/>
              <w:jc w:val="center"/>
              <w:rPr>
                <w:sz w:val="18"/>
                <w:szCs w:val="18"/>
              </w:rPr>
            </w:pPr>
            <w:r w:rsidRPr="00D41029">
              <w:rPr>
                <w:sz w:val="18"/>
                <w:szCs w:val="18"/>
              </w:rPr>
              <w:t>А.1.1.4. Створення нових об’єктів благоустрою</w:t>
            </w:r>
          </w:p>
        </w:tc>
        <w:tc>
          <w:tcPr>
            <w:tcW w:w="1602" w:type="dxa"/>
            <w:gridSpan w:val="2"/>
            <w:tcBorders>
              <w:top w:val="single" w:sz="4" w:space="0" w:color="auto"/>
              <w:left w:val="nil"/>
              <w:bottom w:val="single" w:sz="4" w:space="0" w:color="auto"/>
              <w:right w:val="single" w:sz="4" w:space="0" w:color="auto"/>
            </w:tcBorders>
            <w:shd w:val="clear" w:color="auto" w:fill="auto"/>
          </w:tcPr>
          <w:p w14:paraId="0B9E2BA4" w14:textId="77777777" w:rsidR="00DA4CEC" w:rsidRPr="00D41029" w:rsidRDefault="00DA4CEC" w:rsidP="000252E1">
            <w:pPr>
              <w:spacing w:after="0" w:line="240" w:lineRule="auto"/>
              <w:jc w:val="center"/>
              <w:rPr>
                <w:rFonts w:ascii="Times New Roman" w:eastAsia="Times New Roman" w:hAnsi="Times New Roman" w:cs="Times New Roman"/>
                <w:kern w:val="0"/>
                <w:sz w:val="18"/>
                <w:szCs w:val="18"/>
              </w:rPr>
            </w:pPr>
            <w:r w:rsidRPr="00D41029">
              <w:rPr>
                <w:rFonts w:ascii="Times New Roman" w:eastAsia="Times New Roman" w:hAnsi="Times New Roman" w:cs="Times New Roman"/>
                <w:kern w:val="0"/>
                <w:sz w:val="18"/>
                <w:szCs w:val="18"/>
              </w:rPr>
              <w:t>28.Покращення благоустрою в населених пунктах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4DFCD68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77BF738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06BFE48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400,0</w:t>
            </w:r>
          </w:p>
        </w:tc>
        <w:tc>
          <w:tcPr>
            <w:tcW w:w="851" w:type="dxa"/>
            <w:gridSpan w:val="2"/>
            <w:tcBorders>
              <w:top w:val="single" w:sz="4" w:space="0" w:color="auto"/>
              <w:left w:val="nil"/>
              <w:bottom w:val="single" w:sz="4" w:space="0" w:color="auto"/>
              <w:right w:val="single" w:sz="4" w:space="0" w:color="auto"/>
            </w:tcBorders>
            <w:shd w:val="clear" w:color="auto" w:fill="auto"/>
          </w:tcPr>
          <w:p w14:paraId="0AADD00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lang w:val="en-US"/>
              </w:rPr>
            </w:pPr>
            <w:r>
              <w:rPr>
                <w:rFonts w:ascii="Times New Roman" w:eastAsia="Times New Roman" w:hAnsi="Times New Roman" w:cs="Times New Roman"/>
                <w:color w:val="000000"/>
                <w:kern w:val="0"/>
                <w:sz w:val="18"/>
                <w:szCs w:val="18"/>
                <w14:ligatures w14:val="none"/>
              </w:rPr>
              <w:t>517,2</w:t>
            </w:r>
          </w:p>
        </w:tc>
        <w:tc>
          <w:tcPr>
            <w:tcW w:w="1279" w:type="dxa"/>
            <w:gridSpan w:val="2"/>
            <w:tcBorders>
              <w:top w:val="single" w:sz="4" w:space="0" w:color="auto"/>
              <w:left w:val="nil"/>
              <w:bottom w:val="single" w:sz="4" w:space="0" w:color="auto"/>
              <w:right w:val="single" w:sz="4" w:space="0" w:color="auto"/>
            </w:tcBorders>
            <w:shd w:val="clear" w:color="auto" w:fill="auto"/>
          </w:tcPr>
          <w:p w14:paraId="49135C7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129,3</w:t>
            </w:r>
          </w:p>
        </w:tc>
        <w:tc>
          <w:tcPr>
            <w:tcW w:w="1134" w:type="dxa"/>
            <w:tcBorders>
              <w:top w:val="single" w:sz="4" w:space="0" w:color="auto"/>
              <w:left w:val="nil"/>
              <w:bottom w:val="single" w:sz="4" w:space="0" w:color="auto"/>
              <w:right w:val="single" w:sz="4" w:space="0" w:color="auto"/>
            </w:tcBorders>
            <w:shd w:val="clear" w:color="auto" w:fill="auto"/>
          </w:tcPr>
          <w:p w14:paraId="06CFF21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06018A">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7288200B" w14:textId="77777777" w:rsidR="00DA4CEC" w:rsidRPr="00487AE2" w:rsidRDefault="00DA4CEC" w:rsidP="000252E1">
            <w:pPr>
              <w:spacing w:after="0" w:line="240" w:lineRule="auto"/>
              <w:jc w:val="center"/>
              <w:rPr>
                <w:rFonts w:ascii="Times New Roman" w:eastAsia="Times New Roman" w:hAnsi="Times New Roman" w:cs="Times New Roman"/>
                <w:kern w:val="0"/>
                <w:sz w:val="18"/>
                <w:szCs w:val="18"/>
              </w:rPr>
            </w:pPr>
            <w:r w:rsidRPr="00487AE2">
              <w:rPr>
                <w:rFonts w:ascii="Times New Roman" w:eastAsia="Times New Roman" w:hAnsi="Times New Roman" w:cs="Times New Roman"/>
                <w:kern w:val="0"/>
                <w:sz w:val="18"/>
                <w:szCs w:val="18"/>
              </w:rPr>
              <w:t>Проведено робіт</w:t>
            </w:r>
          </w:p>
        </w:tc>
        <w:tc>
          <w:tcPr>
            <w:tcW w:w="993" w:type="dxa"/>
            <w:tcBorders>
              <w:top w:val="single" w:sz="4" w:space="0" w:color="auto"/>
              <w:left w:val="nil"/>
              <w:bottom w:val="single" w:sz="4" w:space="0" w:color="auto"/>
              <w:right w:val="single" w:sz="4" w:space="0" w:color="auto"/>
            </w:tcBorders>
            <w:shd w:val="clear" w:color="auto" w:fill="auto"/>
          </w:tcPr>
          <w:p w14:paraId="6B423A3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М</w:t>
            </w:r>
            <w:r>
              <w:rPr>
                <w:rFonts w:ascii="Times New Roman" w:eastAsia="Times New Roman" w:hAnsi="Times New Roman" w:cs="Times New Roman"/>
                <w:color w:val="000000"/>
                <w:kern w:val="0"/>
                <w:sz w:val="18"/>
                <w:szCs w:val="18"/>
                <w:vertAlign w:val="superscript"/>
                <w14:ligatures w14:val="none"/>
              </w:rPr>
              <w:t>2</w:t>
            </w:r>
          </w:p>
        </w:tc>
        <w:tc>
          <w:tcPr>
            <w:tcW w:w="1033" w:type="dxa"/>
            <w:tcBorders>
              <w:top w:val="single" w:sz="4" w:space="0" w:color="auto"/>
              <w:left w:val="nil"/>
              <w:bottom w:val="single" w:sz="4" w:space="0" w:color="auto"/>
              <w:right w:val="single" w:sz="4" w:space="0" w:color="auto"/>
            </w:tcBorders>
            <w:shd w:val="clear" w:color="auto" w:fill="auto"/>
          </w:tcPr>
          <w:p w14:paraId="66BFF8F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425</w:t>
            </w:r>
          </w:p>
        </w:tc>
        <w:tc>
          <w:tcPr>
            <w:tcW w:w="1376" w:type="dxa"/>
            <w:tcBorders>
              <w:top w:val="single" w:sz="4" w:space="0" w:color="auto"/>
              <w:left w:val="nil"/>
              <w:bottom w:val="single" w:sz="4" w:space="0" w:color="auto"/>
              <w:right w:val="single" w:sz="4" w:space="0" w:color="auto"/>
            </w:tcBorders>
            <w:shd w:val="clear" w:color="auto" w:fill="auto"/>
          </w:tcPr>
          <w:p w14:paraId="6DBF035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425 (Капітальний ремонт алеї загиблих захисників України на кладовищі по вул.. Стуса в м. Рогатині)</w:t>
            </w:r>
          </w:p>
        </w:tc>
        <w:tc>
          <w:tcPr>
            <w:tcW w:w="1134" w:type="dxa"/>
            <w:tcBorders>
              <w:top w:val="single" w:sz="4" w:space="0" w:color="auto"/>
              <w:left w:val="nil"/>
              <w:bottom w:val="single" w:sz="4" w:space="0" w:color="auto"/>
              <w:right w:val="single" w:sz="4" w:space="0" w:color="auto"/>
            </w:tcBorders>
            <w:shd w:val="clear" w:color="auto" w:fill="auto"/>
          </w:tcPr>
          <w:p w14:paraId="53F09BE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100</w:t>
            </w:r>
          </w:p>
        </w:tc>
      </w:tr>
      <w:tr w:rsidR="00DA4CEC" w:rsidRPr="00D41029" w14:paraId="7D8BCC2C" w14:textId="77777777" w:rsidTr="00DA4CEC">
        <w:trPr>
          <w:trHeight w:val="414"/>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48F77C80" w14:textId="77777777" w:rsidR="00DA4CEC" w:rsidRPr="00D41029" w:rsidRDefault="00DA4CEC" w:rsidP="000252E1">
            <w:pPr>
              <w:pStyle w:val="a6"/>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59702892" w14:textId="77777777" w:rsidR="00DA4CEC" w:rsidRPr="00333323" w:rsidRDefault="00DA4CEC" w:rsidP="000252E1">
            <w:pPr>
              <w:pStyle w:val="a6"/>
              <w:jc w:val="center"/>
              <w:rPr>
                <w:rFonts w:ascii="Times New Roman" w:hAnsi="Times New Roman" w:cs="Times New Roman"/>
                <w:sz w:val="18"/>
                <w:szCs w:val="18"/>
              </w:rPr>
            </w:pPr>
            <w:r w:rsidRPr="00333323">
              <w:rPr>
                <w:rFonts w:ascii="Times New Roman" w:hAnsi="Times New Roman" w:cs="Times New Roman"/>
                <w:sz w:val="18"/>
                <w:szCs w:val="18"/>
                <w:lang w:val="ru-RU"/>
              </w:rPr>
              <w:t>А.1.1.5. Оновлення парку комунальної техніки</w:t>
            </w:r>
          </w:p>
        </w:tc>
        <w:tc>
          <w:tcPr>
            <w:tcW w:w="1602" w:type="dxa"/>
            <w:gridSpan w:val="2"/>
            <w:tcBorders>
              <w:top w:val="single" w:sz="4" w:space="0" w:color="auto"/>
              <w:left w:val="nil"/>
              <w:bottom w:val="single" w:sz="4" w:space="0" w:color="auto"/>
              <w:right w:val="single" w:sz="4" w:space="0" w:color="auto"/>
            </w:tcBorders>
            <w:shd w:val="clear" w:color="auto" w:fill="auto"/>
          </w:tcPr>
          <w:p w14:paraId="3ED13C5C" w14:textId="77777777" w:rsidR="00DA4CEC" w:rsidRPr="00333323" w:rsidRDefault="00DA4CEC" w:rsidP="000252E1">
            <w:pPr>
              <w:pStyle w:val="a6"/>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rPr>
              <w:t>29.Придбання комунальної техніки для безперебійного надання комунальних послуг жителям</w:t>
            </w:r>
            <w:r w:rsidRPr="00333323">
              <w:rPr>
                <w:rFonts w:ascii="Times New Roman" w:hAnsi="Times New Roman" w:cs="Times New Roman"/>
                <w:sz w:val="18"/>
                <w:szCs w:val="18"/>
              </w:rPr>
              <w:t xml:space="preserve">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7C056EA8"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7773300B"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19071082"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3000,0</w:t>
            </w:r>
          </w:p>
        </w:tc>
        <w:tc>
          <w:tcPr>
            <w:tcW w:w="851" w:type="dxa"/>
            <w:gridSpan w:val="2"/>
            <w:tcBorders>
              <w:top w:val="single" w:sz="4" w:space="0" w:color="auto"/>
              <w:left w:val="nil"/>
              <w:bottom w:val="single" w:sz="4" w:space="0" w:color="auto"/>
              <w:right w:val="single" w:sz="4" w:space="0" w:color="auto"/>
            </w:tcBorders>
            <w:shd w:val="clear" w:color="auto" w:fill="auto"/>
          </w:tcPr>
          <w:p w14:paraId="3F10FE1A"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lang w:val="ru-RU"/>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9F1121A"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0501D15"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C78537F"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rPr>
              <w:t>Кількість придбаної комунальної техніки</w:t>
            </w:r>
          </w:p>
        </w:tc>
        <w:tc>
          <w:tcPr>
            <w:tcW w:w="993" w:type="dxa"/>
            <w:tcBorders>
              <w:top w:val="single" w:sz="4" w:space="0" w:color="auto"/>
              <w:left w:val="nil"/>
              <w:bottom w:val="single" w:sz="4" w:space="0" w:color="auto"/>
              <w:right w:val="single" w:sz="4" w:space="0" w:color="auto"/>
            </w:tcBorders>
            <w:shd w:val="clear" w:color="auto" w:fill="auto"/>
          </w:tcPr>
          <w:p w14:paraId="4F27F0B3"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A49E8C8"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rPr>
              <w:t>7</w:t>
            </w:r>
          </w:p>
        </w:tc>
        <w:tc>
          <w:tcPr>
            <w:tcW w:w="1376" w:type="dxa"/>
            <w:tcBorders>
              <w:top w:val="single" w:sz="4" w:space="0" w:color="auto"/>
              <w:left w:val="nil"/>
              <w:bottom w:val="single" w:sz="4" w:space="0" w:color="auto"/>
              <w:right w:val="single" w:sz="4" w:space="0" w:color="auto"/>
            </w:tcBorders>
            <w:shd w:val="clear" w:color="auto" w:fill="auto"/>
          </w:tcPr>
          <w:p w14:paraId="10740DC3"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F40A1CB"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w:t>
            </w:r>
          </w:p>
        </w:tc>
      </w:tr>
      <w:tr w:rsidR="00DA4CEC" w:rsidRPr="00D41029" w14:paraId="7B9050FE"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7724B59B" w14:textId="77777777" w:rsidR="00DA4CEC" w:rsidRPr="00D954CE"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D954CE">
              <w:rPr>
                <w:rFonts w:ascii="Times New Roman" w:eastAsia="Times New Roman" w:hAnsi="Times New Roman" w:cs="Times New Roman"/>
                <w:bCs/>
                <w:kern w:val="0"/>
                <w:sz w:val="18"/>
                <w:szCs w:val="18"/>
                <w14:ligatures w14:val="none"/>
              </w:rPr>
              <w:t>А.1.2. Реконструкція та модернізація системи водопостачання, водопровідно-каналізаційних мереж</w:t>
            </w:r>
          </w:p>
        </w:tc>
        <w:tc>
          <w:tcPr>
            <w:tcW w:w="1634" w:type="dxa"/>
            <w:tcBorders>
              <w:top w:val="single" w:sz="4" w:space="0" w:color="auto"/>
              <w:left w:val="nil"/>
              <w:bottom w:val="single" w:sz="4" w:space="0" w:color="auto"/>
              <w:right w:val="single" w:sz="4" w:space="0" w:color="auto"/>
            </w:tcBorders>
            <w:shd w:val="clear" w:color="auto" w:fill="auto"/>
          </w:tcPr>
          <w:p w14:paraId="565804CD" w14:textId="77777777" w:rsidR="00DA4CEC" w:rsidRPr="00D954C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954CE">
              <w:rPr>
                <w:rFonts w:ascii="Times New Roman" w:eastAsia="Times New Roman" w:hAnsi="Times New Roman"/>
                <w:sz w:val="18"/>
                <w:szCs w:val="18"/>
              </w:rPr>
              <w:t xml:space="preserve">А.1.2.4. Реконструкція та модернізація водопровідних та каналізаційних насосних станцій, шляхом заміни існуючого обладнання на </w:t>
            </w:r>
            <w:r w:rsidRPr="00D954CE">
              <w:rPr>
                <w:rFonts w:ascii="Times New Roman" w:eastAsia="Times New Roman" w:hAnsi="Times New Roman"/>
                <w:sz w:val="18"/>
                <w:szCs w:val="18"/>
              </w:rPr>
              <w:lastRenderedPageBreak/>
              <w:t>сучасні енергоефективні аналоги</w:t>
            </w:r>
          </w:p>
        </w:tc>
        <w:tc>
          <w:tcPr>
            <w:tcW w:w="1602" w:type="dxa"/>
            <w:gridSpan w:val="2"/>
            <w:tcBorders>
              <w:top w:val="single" w:sz="4" w:space="0" w:color="auto"/>
              <w:left w:val="nil"/>
              <w:bottom w:val="single" w:sz="4" w:space="0" w:color="auto"/>
              <w:right w:val="single" w:sz="4" w:space="0" w:color="auto"/>
            </w:tcBorders>
            <w:shd w:val="clear" w:color="auto" w:fill="auto"/>
          </w:tcPr>
          <w:p w14:paraId="09BD124E" w14:textId="77777777" w:rsidR="00DA4CEC" w:rsidRPr="00D954C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954CE">
              <w:rPr>
                <w:rFonts w:ascii="Times New Roman" w:eastAsia="Times New Roman" w:hAnsi="Times New Roman"/>
                <w:bCs/>
                <w:sz w:val="18"/>
                <w:szCs w:val="18"/>
              </w:rPr>
              <w:lastRenderedPageBreak/>
              <w:t>30.Поточний ремонт водопровідних та каналізаційних насосних станцій</w:t>
            </w:r>
          </w:p>
        </w:tc>
        <w:tc>
          <w:tcPr>
            <w:tcW w:w="636" w:type="dxa"/>
            <w:gridSpan w:val="2"/>
            <w:tcBorders>
              <w:top w:val="single" w:sz="4" w:space="0" w:color="auto"/>
              <w:left w:val="nil"/>
              <w:bottom w:val="single" w:sz="4" w:space="0" w:color="auto"/>
              <w:right w:val="single" w:sz="4" w:space="0" w:color="auto"/>
            </w:tcBorders>
            <w:shd w:val="clear" w:color="auto" w:fill="auto"/>
          </w:tcPr>
          <w:p w14:paraId="3573E80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3A99C03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376EFB9B"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1000,</w:t>
            </w:r>
          </w:p>
          <w:p w14:paraId="37B7410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0</w:t>
            </w:r>
          </w:p>
        </w:tc>
        <w:tc>
          <w:tcPr>
            <w:tcW w:w="851" w:type="dxa"/>
            <w:gridSpan w:val="2"/>
            <w:tcBorders>
              <w:top w:val="single" w:sz="4" w:space="0" w:color="auto"/>
              <w:left w:val="nil"/>
              <w:bottom w:val="single" w:sz="4" w:space="0" w:color="auto"/>
              <w:right w:val="single" w:sz="4" w:space="0" w:color="auto"/>
            </w:tcBorders>
            <w:shd w:val="clear" w:color="auto" w:fill="auto"/>
          </w:tcPr>
          <w:p w14:paraId="0C475E1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28F1BEC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D3075A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271EDC6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hAnsi="Times New Roman"/>
                <w:bCs/>
                <w:color w:val="000000" w:themeColor="text1"/>
                <w:sz w:val="18"/>
                <w:szCs w:val="18"/>
                <w:lang w:val="ru-RU"/>
              </w:rPr>
              <w:t>Відремонтовано водопровідних та каналізаційних насосних станцій</w:t>
            </w:r>
          </w:p>
        </w:tc>
        <w:tc>
          <w:tcPr>
            <w:tcW w:w="993" w:type="dxa"/>
            <w:tcBorders>
              <w:top w:val="single" w:sz="4" w:space="0" w:color="auto"/>
              <w:left w:val="nil"/>
              <w:bottom w:val="single" w:sz="4" w:space="0" w:color="auto"/>
              <w:right w:val="single" w:sz="4" w:space="0" w:color="auto"/>
            </w:tcBorders>
            <w:shd w:val="clear" w:color="auto" w:fill="auto"/>
          </w:tcPr>
          <w:p w14:paraId="65F9B5C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7C072A2" w14:textId="77777777" w:rsidR="00DA4CEC" w:rsidRPr="00487AE2" w:rsidRDefault="00DA4CEC" w:rsidP="000252E1">
            <w:pPr>
              <w:spacing w:after="0" w:line="240" w:lineRule="auto"/>
              <w:jc w:val="center"/>
              <w:rPr>
                <w:rFonts w:ascii="Times New Roman" w:eastAsia="Times New Roman" w:hAnsi="Times New Roman" w:cs="Times New Roman"/>
                <w:kern w:val="0"/>
                <w:sz w:val="18"/>
                <w:szCs w:val="18"/>
              </w:rPr>
            </w:pPr>
            <w:r w:rsidRPr="00EB7F7F">
              <w:rPr>
                <w:rFonts w:ascii="Times New Roman" w:eastAsia="Times New Roman" w:hAnsi="Times New Roman" w:cs="Times New Roman"/>
                <w:kern w:val="0"/>
                <w:sz w:val="18"/>
                <w:szCs w:val="18"/>
              </w:rPr>
              <w:t>1</w:t>
            </w:r>
            <w:r>
              <w:rPr>
                <w:rFonts w:ascii="Times New Roman" w:eastAsia="Times New Roman" w:hAnsi="Times New Roman" w:cs="Times New Roman"/>
                <w:kern w:val="0"/>
                <w:sz w:val="18"/>
                <w:szCs w:val="18"/>
              </w:rPr>
              <w:t>/</w:t>
            </w:r>
            <w:r w:rsidRPr="00EB7F7F">
              <w:rPr>
                <w:rFonts w:ascii="Times New Roman" w:eastAsia="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6CFA7FA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100ECF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646975D5"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A800B1E"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D377F00" w14:textId="77777777" w:rsidR="00DA4CEC" w:rsidRPr="00D954CE" w:rsidRDefault="00DA4CEC" w:rsidP="000252E1">
            <w:pPr>
              <w:spacing w:after="0" w:line="240" w:lineRule="auto"/>
              <w:jc w:val="center"/>
              <w:rPr>
                <w:rFonts w:ascii="Times New Roman" w:eastAsia="Times New Roman" w:hAnsi="Times New Roman"/>
                <w:sz w:val="18"/>
                <w:szCs w:val="18"/>
              </w:rPr>
            </w:pPr>
            <w:r w:rsidRPr="00EB7F7F">
              <w:rPr>
                <w:rFonts w:ascii="Times New Roman" w:hAnsi="Times New Roman"/>
                <w:bCs/>
                <w:color w:val="000000" w:themeColor="text1"/>
                <w:sz w:val="18"/>
                <w:szCs w:val="18"/>
                <w:lang w:val="ru-RU"/>
              </w:rPr>
              <w:t>А.1.2.5. Реконструкція каналізаційних очисних споруд із заміною фізично та морально зношеного обладнання</w:t>
            </w:r>
          </w:p>
        </w:tc>
        <w:tc>
          <w:tcPr>
            <w:tcW w:w="1602" w:type="dxa"/>
            <w:gridSpan w:val="2"/>
            <w:tcBorders>
              <w:top w:val="single" w:sz="4" w:space="0" w:color="auto"/>
              <w:left w:val="nil"/>
              <w:bottom w:val="single" w:sz="4" w:space="0" w:color="auto"/>
              <w:right w:val="single" w:sz="4" w:space="0" w:color="auto"/>
            </w:tcBorders>
            <w:shd w:val="clear" w:color="auto" w:fill="auto"/>
          </w:tcPr>
          <w:p w14:paraId="650FFB90" w14:textId="77777777" w:rsidR="00DA4CEC" w:rsidRPr="00D954CE" w:rsidRDefault="00DA4CEC" w:rsidP="000252E1">
            <w:pPr>
              <w:spacing w:after="0" w:line="240" w:lineRule="auto"/>
              <w:jc w:val="center"/>
              <w:rPr>
                <w:rFonts w:ascii="Times New Roman" w:eastAsia="Times New Roman" w:hAnsi="Times New Roman"/>
                <w:bCs/>
                <w:sz w:val="18"/>
                <w:szCs w:val="18"/>
              </w:rPr>
            </w:pPr>
            <w:r w:rsidRPr="00EB7F7F">
              <w:rPr>
                <w:rFonts w:ascii="Times New Roman" w:hAnsi="Times New Roman"/>
                <w:bCs/>
                <w:color w:val="000000" w:themeColor="text1"/>
                <w:sz w:val="18"/>
                <w:szCs w:val="18"/>
                <w:lang w:val="ru-RU"/>
              </w:rPr>
              <w:t>31. Технічне переоснащення очисних споруд побутових стоків м. Рогатині Івано –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3132B7FA"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01C8C48C"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0E28D05B"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400,0</w:t>
            </w:r>
          </w:p>
        </w:tc>
        <w:tc>
          <w:tcPr>
            <w:tcW w:w="851" w:type="dxa"/>
            <w:gridSpan w:val="2"/>
            <w:tcBorders>
              <w:top w:val="single" w:sz="4" w:space="0" w:color="auto"/>
              <w:left w:val="nil"/>
              <w:bottom w:val="single" w:sz="4" w:space="0" w:color="auto"/>
              <w:right w:val="single" w:sz="4" w:space="0" w:color="auto"/>
            </w:tcBorders>
            <w:shd w:val="clear" w:color="auto" w:fill="auto"/>
          </w:tcPr>
          <w:p w14:paraId="4ECDEDF4"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185,0</w:t>
            </w:r>
          </w:p>
        </w:tc>
        <w:tc>
          <w:tcPr>
            <w:tcW w:w="1279" w:type="dxa"/>
            <w:gridSpan w:val="2"/>
            <w:tcBorders>
              <w:top w:val="single" w:sz="4" w:space="0" w:color="auto"/>
              <w:left w:val="nil"/>
              <w:bottom w:val="single" w:sz="4" w:space="0" w:color="auto"/>
              <w:right w:val="single" w:sz="4" w:space="0" w:color="auto"/>
            </w:tcBorders>
            <w:shd w:val="clear" w:color="auto" w:fill="auto"/>
          </w:tcPr>
          <w:p w14:paraId="4D2E91A4"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46,2</w:t>
            </w:r>
          </w:p>
        </w:tc>
        <w:tc>
          <w:tcPr>
            <w:tcW w:w="1134" w:type="dxa"/>
            <w:tcBorders>
              <w:top w:val="single" w:sz="4" w:space="0" w:color="auto"/>
              <w:left w:val="nil"/>
              <w:bottom w:val="single" w:sz="4" w:space="0" w:color="auto"/>
              <w:right w:val="single" w:sz="4" w:space="0" w:color="auto"/>
            </w:tcBorders>
            <w:shd w:val="clear" w:color="auto" w:fill="auto"/>
          </w:tcPr>
          <w:p w14:paraId="0E961EEB"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Власні кошти </w:t>
            </w:r>
          </w:p>
        </w:tc>
        <w:tc>
          <w:tcPr>
            <w:tcW w:w="1559" w:type="dxa"/>
            <w:tcBorders>
              <w:top w:val="single" w:sz="4" w:space="0" w:color="auto"/>
              <w:left w:val="nil"/>
              <w:bottom w:val="single" w:sz="4" w:space="0" w:color="auto"/>
              <w:right w:val="single" w:sz="4" w:space="0" w:color="auto"/>
            </w:tcBorders>
            <w:shd w:val="clear" w:color="auto" w:fill="auto"/>
          </w:tcPr>
          <w:p w14:paraId="302CC4C9" w14:textId="77777777" w:rsidR="00DA4CEC" w:rsidRPr="00EB7F7F" w:rsidRDefault="00DA4CEC" w:rsidP="000252E1">
            <w:pPr>
              <w:spacing w:after="0" w:line="240" w:lineRule="auto"/>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Розроблено проєктно-кошторисну документацію</w:t>
            </w:r>
          </w:p>
        </w:tc>
        <w:tc>
          <w:tcPr>
            <w:tcW w:w="993" w:type="dxa"/>
            <w:tcBorders>
              <w:top w:val="single" w:sz="4" w:space="0" w:color="auto"/>
              <w:left w:val="nil"/>
              <w:bottom w:val="single" w:sz="4" w:space="0" w:color="auto"/>
              <w:right w:val="single" w:sz="4" w:space="0" w:color="auto"/>
            </w:tcBorders>
            <w:shd w:val="clear" w:color="auto" w:fill="auto"/>
          </w:tcPr>
          <w:p w14:paraId="40861B53"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3D323DA"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06136732" w14:textId="77777777" w:rsidR="00DA4CEC" w:rsidRPr="009768E0"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768E0">
              <w:rPr>
                <w:rFonts w:ascii="Times New Roman" w:eastAsia="Times New Roman" w:hAnsi="Times New Roman" w:cs="Times New Roman"/>
                <w:kern w:val="0"/>
                <w:sz w:val="18"/>
                <w:szCs w:val="18"/>
                <w14:ligatures w14:val="none"/>
              </w:rPr>
              <w:t>1 (</w:t>
            </w:r>
            <w:r w:rsidRPr="009768E0">
              <w:rPr>
                <w:rFonts w:ascii="Times New Roman" w:eastAsia="Times New Roman" w:hAnsi="Times New Roman" w:cs="Times New Roman"/>
                <w:kern w:val="0"/>
                <w:sz w:val="18"/>
                <w:szCs w:val="18"/>
              </w:rPr>
              <w:t>Реконструкція системи електромереж  очисних споруд  шляхом встановлення сонячної  електростанції за адресою м. Рогатин, вул.Путятинська,1)</w:t>
            </w:r>
          </w:p>
        </w:tc>
        <w:tc>
          <w:tcPr>
            <w:tcW w:w="1134" w:type="dxa"/>
            <w:tcBorders>
              <w:top w:val="single" w:sz="4" w:space="0" w:color="auto"/>
              <w:left w:val="nil"/>
              <w:bottom w:val="single" w:sz="4" w:space="0" w:color="auto"/>
              <w:right w:val="single" w:sz="4" w:space="0" w:color="auto"/>
            </w:tcBorders>
            <w:shd w:val="clear" w:color="auto" w:fill="auto"/>
          </w:tcPr>
          <w:p w14:paraId="316AAC87" w14:textId="77777777" w:rsidR="00DA4CEC" w:rsidRPr="009768E0"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768E0">
              <w:rPr>
                <w:rFonts w:ascii="Times New Roman" w:eastAsia="Times New Roman" w:hAnsi="Times New Roman" w:cs="Times New Roman"/>
                <w:kern w:val="0"/>
                <w:sz w:val="18"/>
                <w:szCs w:val="18"/>
                <w14:ligatures w14:val="none"/>
              </w:rPr>
              <w:t>100</w:t>
            </w:r>
          </w:p>
        </w:tc>
      </w:tr>
      <w:tr w:rsidR="00DA4CEC" w:rsidRPr="00D41029" w14:paraId="1578FE2C"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3CDA4E76"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val="restart"/>
            <w:tcBorders>
              <w:top w:val="single" w:sz="4" w:space="0" w:color="auto"/>
              <w:left w:val="nil"/>
              <w:bottom w:val="single" w:sz="4" w:space="0" w:color="auto"/>
              <w:right w:val="single" w:sz="4" w:space="0" w:color="auto"/>
            </w:tcBorders>
            <w:shd w:val="clear" w:color="auto" w:fill="auto"/>
          </w:tcPr>
          <w:p w14:paraId="1E00D5CB" w14:textId="77777777" w:rsidR="00DA4CEC" w:rsidRPr="00D954CE" w:rsidRDefault="00DA4CEC" w:rsidP="000252E1">
            <w:pPr>
              <w:spacing w:after="0" w:line="240" w:lineRule="auto"/>
              <w:jc w:val="center"/>
              <w:rPr>
                <w:rFonts w:ascii="Times New Roman" w:eastAsia="Times New Roman" w:hAnsi="Times New Roman"/>
                <w:sz w:val="18"/>
                <w:szCs w:val="18"/>
              </w:rPr>
            </w:pPr>
            <w:r w:rsidRPr="00EB7F7F">
              <w:rPr>
                <w:rFonts w:ascii="Times New Roman" w:hAnsi="Times New Roman"/>
                <w:bCs/>
                <w:color w:val="000000" w:themeColor="text1"/>
                <w:sz w:val="18"/>
                <w:szCs w:val="18"/>
                <w:lang w:val="ru-RU"/>
              </w:rPr>
              <w:t>А.1.2.6. Будівництво мереж водовідведення для неканалізованих мікрорайонів 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211686D1" w14:textId="77777777" w:rsidR="00DA4CEC" w:rsidRPr="00D954CE" w:rsidRDefault="00DA4CEC" w:rsidP="000252E1">
            <w:pPr>
              <w:spacing w:after="0" w:line="240" w:lineRule="auto"/>
              <w:jc w:val="center"/>
              <w:rPr>
                <w:rFonts w:ascii="Times New Roman" w:eastAsia="Times New Roman" w:hAnsi="Times New Roman"/>
                <w:bCs/>
                <w:sz w:val="18"/>
                <w:szCs w:val="18"/>
              </w:rPr>
            </w:pPr>
            <w:r w:rsidRPr="00EB7F7F">
              <w:rPr>
                <w:rFonts w:ascii="Times New Roman" w:hAnsi="Times New Roman"/>
                <w:bCs/>
                <w:color w:val="000000" w:themeColor="text1"/>
                <w:sz w:val="18"/>
                <w:szCs w:val="18"/>
                <w:lang w:val="ru-RU"/>
              </w:rPr>
              <w:t>32. Нове будівництво каналізаційної мережі по вул. П. Шеремети, Поповича, Левицького на землях комунальної власності у м. Рогатині Івано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783ED0FF"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2023-202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1CE4B502"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0D00D6A3"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7436D493"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685EF6E"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B3F3BAF"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3E171A2" w14:textId="77777777" w:rsidR="00DA4CEC" w:rsidRPr="00EB7F7F" w:rsidRDefault="00DA4CEC" w:rsidP="000252E1">
            <w:pPr>
              <w:spacing w:after="0" w:line="240" w:lineRule="auto"/>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Прокладено каналізаційних мереж</w:t>
            </w:r>
          </w:p>
        </w:tc>
        <w:tc>
          <w:tcPr>
            <w:tcW w:w="993" w:type="dxa"/>
            <w:tcBorders>
              <w:top w:val="single" w:sz="4" w:space="0" w:color="auto"/>
              <w:left w:val="nil"/>
              <w:bottom w:val="single" w:sz="4" w:space="0" w:color="auto"/>
              <w:right w:val="single" w:sz="4" w:space="0" w:color="auto"/>
            </w:tcBorders>
            <w:shd w:val="clear" w:color="auto" w:fill="auto"/>
          </w:tcPr>
          <w:p w14:paraId="4AD10B26"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50A58C97"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0,3</w:t>
            </w:r>
          </w:p>
        </w:tc>
        <w:tc>
          <w:tcPr>
            <w:tcW w:w="1376" w:type="dxa"/>
            <w:tcBorders>
              <w:top w:val="single" w:sz="4" w:space="0" w:color="auto"/>
              <w:left w:val="nil"/>
              <w:bottom w:val="single" w:sz="4" w:space="0" w:color="auto"/>
              <w:right w:val="single" w:sz="4" w:space="0" w:color="auto"/>
            </w:tcBorders>
            <w:shd w:val="clear" w:color="auto" w:fill="auto"/>
          </w:tcPr>
          <w:p w14:paraId="7A0F6A3F"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C6BFA95"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34CE185B"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5DBBA1DE"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023DB139" w14:textId="77777777" w:rsidR="00DA4CEC" w:rsidRPr="00D954CE"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13C47695" w14:textId="77777777" w:rsidR="00DA4CEC" w:rsidRPr="00D954CE" w:rsidRDefault="00DA4CEC" w:rsidP="000252E1">
            <w:pPr>
              <w:spacing w:after="0" w:line="240" w:lineRule="auto"/>
              <w:jc w:val="center"/>
              <w:rPr>
                <w:rFonts w:ascii="Times New Roman" w:eastAsia="Times New Roman" w:hAnsi="Times New Roman"/>
                <w:bCs/>
                <w:sz w:val="18"/>
                <w:szCs w:val="18"/>
              </w:rPr>
            </w:pPr>
            <w:r w:rsidRPr="00EB7F7F">
              <w:rPr>
                <w:rFonts w:ascii="Times New Roman" w:hAnsi="Times New Roman"/>
                <w:bCs/>
                <w:color w:val="000000" w:themeColor="text1"/>
                <w:sz w:val="18"/>
                <w:szCs w:val="18"/>
                <w:lang w:val="ru-RU"/>
              </w:rPr>
              <w:t xml:space="preserve">33. Нове будівництво каналізаційної мережі по вул. М. </w:t>
            </w:r>
            <w:r w:rsidRPr="00EB7F7F">
              <w:rPr>
                <w:rFonts w:ascii="Times New Roman" w:hAnsi="Times New Roman"/>
                <w:bCs/>
                <w:color w:val="000000" w:themeColor="text1"/>
                <w:sz w:val="18"/>
                <w:szCs w:val="18"/>
                <w:lang w:val="ru-RU"/>
              </w:rPr>
              <w:lastRenderedPageBreak/>
              <w:t>Тарнавського на землях комунальної власності у м. Рогатині Івано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7305DF4F"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lastRenderedPageBreak/>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4354DED9"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29F5FC22"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5CD65AE6"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266A0C63"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D69FBD8"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5EF6B0D" w14:textId="77777777" w:rsidR="00DA4CEC" w:rsidRPr="00EB7F7F" w:rsidRDefault="00DA4CEC" w:rsidP="000252E1">
            <w:pPr>
              <w:spacing w:after="0" w:line="240" w:lineRule="auto"/>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Прокладено каналізаційних мереж</w:t>
            </w:r>
          </w:p>
        </w:tc>
        <w:tc>
          <w:tcPr>
            <w:tcW w:w="993" w:type="dxa"/>
            <w:tcBorders>
              <w:top w:val="single" w:sz="4" w:space="0" w:color="auto"/>
              <w:left w:val="nil"/>
              <w:bottom w:val="single" w:sz="4" w:space="0" w:color="auto"/>
              <w:right w:val="single" w:sz="4" w:space="0" w:color="auto"/>
            </w:tcBorders>
            <w:shd w:val="clear" w:color="auto" w:fill="auto"/>
          </w:tcPr>
          <w:p w14:paraId="7CEACCE7"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56C3AB6F"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0,435</w:t>
            </w:r>
          </w:p>
        </w:tc>
        <w:tc>
          <w:tcPr>
            <w:tcW w:w="1376" w:type="dxa"/>
            <w:tcBorders>
              <w:top w:val="single" w:sz="4" w:space="0" w:color="auto"/>
              <w:left w:val="nil"/>
              <w:bottom w:val="single" w:sz="4" w:space="0" w:color="auto"/>
              <w:right w:val="single" w:sz="4" w:space="0" w:color="auto"/>
            </w:tcBorders>
            <w:shd w:val="clear" w:color="auto" w:fill="auto"/>
          </w:tcPr>
          <w:p w14:paraId="2B94A25C"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0255F85"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18A54639"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18926E3"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65A5B3CB" w14:textId="77777777" w:rsidR="00DA4CEC" w:rsidRPr="00D954CE"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20EF7114" w14:textId="77777777" w:rsidR="00DA4CEC" w:rsidRPr="00D954CE" w:rsidRDefault="00DA4CEC" w:rsidP="000252E1">
            <w:pPr>
              <w:spacing w:after="0" w:line="240" w:lineRule="auto"/>
              <w:jc w:val="center"/>
              <w:rPr>
                <w:rFonts w:ascii="Times New Roman" w:eastAsia="Times New Roman" w:hAnsi="Times New Roman"/>
                <w:bCs/>
                <w:sz w:val="18"/>
                <w:szCs w:val="18"/>
              </w:rPr>
            </w:pPr>
            <w:r w:rsidRPr="00EB7F7F">
              <w:rPr>
                <w:rFonts w:ascii="Times New Roman" w:hAnsi="Times New Roman"/>
                <w:bCs/>
                <w:color w:val="000000" w:themeColor="text1"/>
                <w:sz w:val="18"/>
                <w:szCs w:val="18"/>
                <w:lang w:val="ru-RU"/>
              </w:rPr>
              <w:t>34. Нове будівництво каналізаційної мережі по вул. Садовій на землях комунальної власності у м. Рогатині Івано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1CD1C92F"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371FDD67"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5C7D7D47"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553BE3DC"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5A14B4E"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7D2EE1D"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205B544" w14:textId="77777777" w:rsidR="00DA4CEC" w:rsidRPr="00EB7F7F" w:rsidRDefault="00DA4CEC" w:rsidP="000252E1">
            <w:pPr>
              <w:spacing w:after="0" w:line="240" w:lineRule="auto"/>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Прокладено каналізаційних мереж</w:t>
            </w:r>
          </w:p>
        </w:tc>
        <w:tc>
          <w:tcPr>
            <w:tcW w:w="993" w:type="dxa"/>
            <w:tcBorders>
              <w:top w:val="single" w:sz="4" w:space="0" w:color="auto"/>
              <w:left w:val="nil"/>
              <w:bottom w:val="single" w:sz="4" w:space="0" w:color="auto"/>
              <w:right w:val="single" w:sz="4" w:space="0" w:color="auto"/>
            </w:tcBorders>
            <w:shd w:val="clear" w:color="auto" w:fill="auto"/>
          </w:tcPr>
          <w:p w14:paraId="3007A64E"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3083C572"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0,626</w:t>
            </w:r>
          </w:p>
        </w:tc>
        <w:tc>
          <w:tcPr>
            <w:tcW w:w="1376" w:type="dxa"/>
            <w:tcBorders>
              <w:top w:val="single" w:sz="4" w:space="0" w:color="auto"/>
              <w:left w:val="nil"/>
              <w:bottom w:val="single" w:sz="4" w:space="0" w:color="auto"/>
              <w:right w:val="single" w:sz="4" w:space="0" w:color="auto"/>
            </w:tcBorders>
            <w:shd w:val="clear" w:color="auto" w:fill="auto"/>
          </w:tcPr>
          <w:p w14:paraId="4A3A7F5B"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13490D6"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2D8C6CE4"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1783C270"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34C71256" w14:textId="77777777" w:rsidR="00DA4CEC" w:rsidRPr="00D954CE"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54174A4D" w14:textId="77777777" w:rsidR="00DA4CEC" w:rsidRPr="00D954CE" w:rsidRDefault="00DA4CEC" w:rsidP="000252E1">
            <w:pPr>
              <w:spacing w:after="0" w:line="240" w:lineRule="auto"/>
              <w:jc w:val="center"/>
              <w:rPr>
                <w:rFonts w:ascii="Times New Roman" w:eastAsia="Times New Roman" w:hAnsi="Times New Roman"/>
                <w:bCs/>
                <w:sz w:val="18"/>
                <w:szCs w:val="18"/>
              </w:rPr>
            </w:pPr>
            <w:r w:rsidRPr="00EB7F7F">
              <w:rPr>
                <w:rFonts w:ascii="Times New Roman" w:hAnsi="Times New Roman"/>
                <w:bCs/>
                <w:color w:val="000000" w:themeColor="text1"/>
                <w:sz w:val="18"/>
                <w:szCs w:val="18"/>
                <w:lang w:val="ru-RU"/>
              </w:rPr>
              <w:t>35. Нове будівництво каналізаційної мережі по вул. О. Кобилянської м на землях комунальної власності у м. Рогатині Івано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1C8A5CBE"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0314A6AA"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4A4A7FBB"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2712F6B7"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D8F836E"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5B1C83D"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305B8542" w14:textId="77777777" w:rsidR="00DA4CEC" w:rsidRPr="00EB7F7F" w:rsidRDefault="00DA4CEC" w:rsidP="000252E1">
            <w:pPr>
              <w:spacing w:after="0" w:line="240" w:lineRule="auto"/>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Прокладено каналізаційних мереж</w:t>
            </w:r>
          </w:p>
        </w:tc>
        <w:tc>
          <w:tcPr>
            <w:tcW w:w="993" w:type="dxa"/>
            <w:tcBorders>
              <w:top w:val="single" w:sz="4" w:space="0" w:color="auto"/>
              <w:left w:val="nil"/>
              <w:bottom w:val="single" w:sz="4" w:space="0" w:color="auto"/>
              <w:right w:val="single" w:sz="4" w:space="0" w:color="auto"/>
            </w:tcBorders>
            <w:shd w:val="clear" w:color="auto" w:fill="auto"/>
          </w:tcPr>
          <w:p w14:paraId="4213F830"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132520A8"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0,620</w:t>
            </w:r>
          </w:p>
        </w:tc>
        <w:tc>
          <w:tcPr>
            <w:tcW w:w="1376" w:type="dxa"/>
            <w:tcBorders>
              <w:top w:val="single" w:sz="4" w:space="0" w:color="auto"/>
              <w:left w:val="nil"/>
              <w:bottom w:val="single" w:sz="4" w:space="0" w:color="auto"/>
              <w:right w:val="single" w:sz="4" w:space="0" w:color="auto"/>
            </w:tcBorders>
            <w:shd w:val="clear" w:color="auto" w:fill="auto"/>
          </w:tcPr>
          <w:p w14:paraId="126290FF"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A613072"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6E6E9CC0"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7F3A3ABF"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77EC9C02" w14:textId="77777777" w:rsidR="00DA4CEC" w:rsidRPr="00D954CE"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4B29E4D9" w14:textId="77777777" w:rsidR="00DA4CEC" w:rsidRPr="00EB7F7F" w:rsidRDefault="00DA4CEC" w:rsidP="000252E1">
            <w:pPr>
              <w:pStyle w:val="a7"/>
              <w:ind w:left="0"/>
              <w:jc w:val="center"/>
              <w:rPr>
                <w:rFonts w:ascii="Times New Roman" w:hAnsi="Times New Roman"/>
                <w:bCs/>
                <w:color w:val="000000" w:themeColor="text1"/>
                <w:sz w:val="18"/>
                <w:szCs w:val="18"/>
                <w:lang w:val="ru-RU"/>
              </w:rPr>
            </w:pPr>
            <w:r w:rsidRPr="00EB7F7F">
              <w:rPr>
                <w:rFonts w:ascii="Times New Roman" w:hAnsi="Times New Roman"/>
                <w:bCs/>
                <w:color w:val="000000" w:themeColor="text1"/>
                <w:sz w:val="18"/>
                <w:szCs w:val="18"/>
                <w:lang w:val="ru-RU"/>
              </w:rPr>
              <w:t xml:space="preserve">39. Будівництво каналізаційної мережі по вул. Надрічна, Завода на землях </w:t>
            </w:r>
            <w:r w:rsidRPr="00EB7F7F">
              <w:rPr>
                <w:rFonts w:ascii="Times New Roman" w:hAnsi="Times New Roman"/>
                <w:bCs/>
                <w:color w:val="000000" w:themeColor="text1"/>
                <w:sz w:val="18"/>
                <w:szCs w:val="18"/>
                <w:lang w:val="ru-RU"/>
              </w:rPr>
              <w:lastRenderedPageBreak/>
              <w:t xml:space="preserve">комунальної власності в місті Рогатині Івано – Франківської області </w:t>
            </w:r>
          </w:p>
          <w:p w14:paraId="213D36DF" w14:textId="77777777" w:rsidR="00DA4CEC" w:rsidRPr="00EB7F7F" w:rsidRDefault="00DA4CEC" w:rsidP="000252E1">
            <w:pPr>
              <w:pStyle w:val="a7"/>
              <w:ind w:left="0"/>
              <w:jc w:val="center"/>
              <w:rPr>
                <w:rFonts w:ascii="Times New Roman" w:hAnsi="Times New Roman"/>
                <w:bCs/>
                <w:color w:val="000000" w:themeColor="text1"/>
                <w:sz w:val="18"/>
                <w:szCs w:val="18"/>
                <w:lang w:val="ru-RU"/>
              </w:rPr>
            </w:pPr>
            <w:r w:rsidRPr="00EB7F7F">
              <w:rPr>
                <w:rFonts w:ascii="Times New Roman" w:hAnsi="Times New Roman"/>
                <w:bCs/>
                <w:color w:val="000000" w:themeColor="text1"/>
                <w:sz w:val="18"/>
                <w:szCs w:val="18"/>
                <w:lang w:val="ru-RU"/>
              </w:rPr>
              <w:t>(Нове будівництво)</w:t>
            </w:r>
          </w:p>
        </w:tc>
        <w:tc>
          <w:tcPr>
            <w:tcW w:w="636" w:type="dxa"/>
            <w:gridSpan w:val="2"/>
            <w:tcBorders>
              <w:top w:val="single" w:sz="4" w:space="0" w:color="auto"/>
              <w:left w:val="nil"/>
              <w:bottom w:val="single" w:sz="4" w:space="0" w:color="auto"/>
              <w:right w:val="single" w:sz="4" w:space="0" w:color="auto"/>
            </w:tcBorders>
            <w:shd w:val="clear" w:color="auto" w:fill="auto"/>
          </w:tcPr>
          <w:p w14:paraId="446EBAEA"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lastRenderedPageBreak/>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67057BCC"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586B2450"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3000,0</w:t>
            </w:r>
          </w:p>
        </w:tc>
        <w:tc>
          <w:tcPr>
            <w:tcW w:w="851" w:type="dxa"/>
            <w:gridSpan w:val="2"/>
            <w:tcBorders>
              <w:top w:val="single" w:sz="4" w:space="0" w:color="auto"/>
              <w:left w:val="nil"/>
              <w:bottom w:val="single" w:sz="4" w:space="0" w:color="auto"/>
              <w:right w:val="single" w:sz="4" w:space="0" w:color="auto"/>
            </w:tcBorders>
            <w:shd w:val="clear" w:color="auto" w:fill="auto"/>
          </w:tcPr>
          <w:p w14:paraId="215CFDC9"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780D101"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3DEC3B0"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4063D36" w14:textId="77777777" w:rsidR="00DA4CEC" w:rsidRDefault="00DA4CEC" w:rsidP="000252E1">
            <w:pPr>
              <w:spacing w:after="0" w:line="240" w:lineRule="auto"/>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Прокладено каналізаційних мереж</w:t>
            </w:r>
          </w:p>
        </w:tc>
        <w:tc>
          <w:tcPr>
            <w:tcW w:w="993" w:type="dxa"/>
            <w:tcBorders>
              <w:top w:val="single" w:sz="4" w:space="0" w:color="auto"/>
              <w:left w:val="nil"/>
              <w:bottom w:val="single" w:sz="4" w:space="0" w:color="auto"/>
              <w:right w:val="single" w:sz="4" w:space="0" w:color="auto"/>
            </w:tcBorders>
            <w:shd w:val="clear" w:color="auto" w:fill="auto"/>
          </w:tcPr>
          <w:p w14:paraId="3E670746"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118EED49"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0,600</w:t>
            </w:r>
          </w:p>
        </w:tc>
        <w:tc>
          <w:tcPr>
            <w:tcW w:w="1376" w:type="dxa"/>
            <w:tcBorders>
              <w:top w:val="single" w:sz="4" w:space="0" w:color="auto"/>
              <w:left w:val="nil"/>
              <w:bottom w:val="single" w:sz="4" w:space="0" w:color="auto"/>
              <w:right w:val="single" w:sz="4" w:space="0" w:color="auto"/>
            </w:tcBorders>
            <w:shd w:val="clear" w:color="auto" w:fill="auto"/>
          </w:tcPr>
          <w:p w14:paraId="3331CFBA"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8FAF3FB"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r>
      <w:tr w:rsidR="00DA4CEC" w:rsidRPr="00D41029" w14:paraId="52FF7DE8"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4807746" w14:textId="77777777" w:rsidR="00DA4CEC" w:rsidRPr="005B560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5B5603">
              <w:rPr>
                <w:rFonts w:ascii="Times New Roman" w:eastAsia="Times New Roman" w:hAnsi="Times New Roman" w:cs="Times New Roman"/>
                <w:bCs/>
                <w:kern w:val="0"/>
                <w:sz w:val="18"/>
                <w:szCs w:val="18"/>
                <w14:ligatures w14:val="none"/>
              </w:rPr>
              <w:t xml:space="preserve">А.1.3. </w:t>
            </w:r>
          </w:p>
          <w:p w14:paraId="6F6C8647" w14:textId="77777777" w:rsidR="00DA4CEC" w:rsidRPr="005B560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5B5603">
              <w:rPr>
                <w:rFonts w:ascii="Times New Roman" w:eastAsia="Times New Roman" w:hAnsi="Times New Roman" w:cs="Times New Roman"/>
                <w:bCs/>
                <w:kern w:val="0"/>
                <w:sz w:val="18"/>
                <w:szCs w:val="18"/>
                <w14:ligatures w14:val="none"/>
              </w:rPr>
              <w:t>Формування ефективної системи управління твердими побутовими відходами</w:t>
            </w:r>
          </w:p>
        </w:tc>
        <w:tc>
          <w:tcPr>
            <w:tcW w:w="1634" w:type="dxa"/>
            <w:tcBorders>
              <w:top w:val="single" w:sz="4" w:space="0" w:color="auto"/>
              <w:left w:val="nil"/>
              <w:bottom w:val="single" w:sz="4" w:space="0" w:color="auto"/>
              <w:right w:val="single" w:sz="4" w:space="0" w:color="auto"/>
            </w:tcBorders>
            <w:shd w:val="clear" w:color="auto" w:fill="auto"/>
          </w:tcPr>
          <w:p w14:paraId="3168476E" w14:textId="77777777" w:rsidR="00DA4CEC" w:rsidRDefault="00DA4CEC" w:rsidP="000252E1">
            <w:pPr>
              <w:spacing w:after="0" w:line="240" w:lineRule="auto"/>
              <w:jc w:val="center"/>
              <w:rPr>
                <w:rFonts w:ascii="Times New Roman" w:hAnsi="Times New Roman" w:cs="Times New Roman"/>
                <w:sz w:val="18"/>
                <w:szCs w:val="18"/>
              </w:rPr>
            </w:pPr>
            <w:r w:rsidRPr="005B5603">
              <w:rPr>
                <w:rFonts w:ascii="Times New Roman" w:hAnsi="Times New Roman" w:cs="Times New Roman"/>
                <w:sz w:val="18"/>
                <w:szCs w:val="18"/>
              </w:rPr>
              <w:t>А.1.3.2. Забезпечення громади достатньою кількістю сміттєвих контейнерів для збору та сортування ТПВ</w:t>
            </w:r>
          </w:p>
          <w:p w14:paraId="088927B2" w14:textId="77777777" w:rsidR="00DA4CEC" w:rsidRPr="005B5603"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10C49E40" w14:textId="77777777" w:rsidR="00DA4CEC" w:rsidRPr="005B5603" w:rsidRDefault="00DA4CEC" w:rsidP="000252E1">
            <w:pPr>
              <w:pStyle w:val="docdata"/>
              <w:spacing w:before="0" w:beforeAutospacing="0" w:after="0" w:afterAutospacing="0"/>
              <w:jc w:val="center"/>
              <w:rPr>
                <w:sz w:val="18"/>
                <w:szCs w:val="18"/>
              </w:rPr>
            </w:pPr>
            <w:r w:rsidRPr="005B5603">
              <w:rPr>
                <w:sz w:val="18"/>
                <w:szCs w:val="18"/>
              </w:rPr>
              <w:t>41.Придбання сміттєвих контейнерів для роздільного збору сміття</w:t>
            </w:r>
          </w:p>
          <w:p w14:paraId="61F7B4C5" w14:textId="77777777" w:rsidR="00DA4CEC" w:rsidRPr="005B5603" w:rsidRDefault="00DA4CEC" w:rsidP="000252E1">
            <w:pPr>
              <w:spacing w:after="0" w:line="240" w:lineRule="auto"/>
              <w:jc w:val="center"/>
              <w:rPr>
                <w:rFonts w:ascii="Times New Roman" w:eastAsia="Times New Roman" w:hAnsi="Times New Roman"/>
                <w:bCs/>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auto"/>
          </w:tcPr>
          <w:p w14:paraId="76DEDA4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E5285">
              <w:rPr>
                <w:rFonts w:ascii="Times New Roman" w:eastAsia="Times New Roman" w:hAnsi="Times New Roman" w:cs="Times New Roman"/>
                <w:color w:val="000000"/>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5E67F70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E5285">
              <w:rPr>
                <w:rFonts w:ascii="Times New Roman" w:eastAsia="Times New Roman" w:hAnsi="Times New Roman" w:cs="Times New Roman"/>
                <w:color w:val="000000"/>
                <w:kern w:val="0"/>
                <w:sz w:val="18"/>
                <w:szCs w:val="18"/>
              </w:rPr>
              <w:t>202</w:t>
            </w:r>
            <w:r>
              <w:rPr>
                <w:rFonts w:ascii="Times New Roman" w:eastAsia="Times New Roman" w:hAnsi="Times New Roman" w:cs="Times New Roman"/>
                <w:color w:val="000000"/>
                <w:kern w:val="0"/>
                <w:sz w:val="18"/>
                <w:szCs w:val="18"/>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557BEA4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E5285">
              <w:rPr>
                <w:rFonts w:ascii="Times New Roman" w:eastAsia="Times New Roman" w:hAnsi="Times New Roman" w:cs="Times New Roman"/>
                <w:color w:val="000000"/>
                <w:kern w:val="0"/>
                <w:sz w:val="18"/>
                <w:szCs w:val="18"/>
              </w:rPr>
              <w:t>500,0</w:t>
            </w:r>
          </w:p>
        </w:tc>
        <w:tc>
          <w:tcPr>
            <w:tcW w:w="851" w:type="dxa"/>
            <w:gridSpan w:val="2"/>
            <w:tcBorders>
              <w:top w:val="single" w:sz="4" w:space="0" w:color="auto"/>
              <w:left w:val="nil"/>
              <w:bottom w:val="single" w:sz="4" w:space="0" w:color="auto"/>
              <w:right w:val="single" w:sz="4" w:space="0" w:color="auto"/>
            </w:tcBorders>
            <w:shd w:val="clear" w:color="auto" w:fill="auto"/>
          </w:tcPr>
          <w:p w14:paraId="0DD6BA5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1B7B00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EE942F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5BA63E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E5285">
              <w:rPr>
                <w:rFonts w:ascii="Times New Roman" w:eastAsia="Times New Roman" w:hAnsi="Times New Roman" w:cs="Times New Roman"/>
                <w:color w:val="000000"/>
                <w:kern w:val="0"/>
                <w:sz w:val="18"/>
                <w:szCs w:val="18"/>
              </w:rPr>
              <w:t>Кількість придбаних контейнерів</w:t>
            </w:r>
          </w:p>
        </w:tc>
        <w:tc>
          <w:tcPr>
            <w:tcW w:w="993" w:type="dxa"/>
            <w:tcBorders>
              <w:top w:val="single" w:sz="4" w:space="0" w:color="auto"/>
              <w:left w:val="nil"/>
              <w:bottom w:val="single" w:sz="4" w:space="0" w:color="auto"/>
              <w:right w:val="single" w:sz="4" w:space="0" w:color="auto"/>
            </w:tcBorders>
            <w:shd w:val="clear" w:color="auto" w:fill="auto"/>
          </w:tcPr>
          <w:p w14:paraId="6A96AC6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rPr>
              <w:t>Одиниць</w:t>
            </w:r>
            <w:r w:rsidRPr="009E5285">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3160699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rPr>
              <w:t>120 (30)</w:t>
            </w:r>
          </w:p>
        </w:tc>
        <w:tc>
          <w:tcPr>
            <w:tcW w:w="1376" w:type="dxa"/>
            <w:tcBorders>
              <w:top w:val="single" w:sz="4" w:space="0" w:color="auto"/>
              <w:left w:val="nil"/>
              <w:bottom w:val="single" w:sz="4" w:space="0" w:color="auto"/>
              <w:right w:val="single" w:sz="4" w:space="0" w:color="auto"/>
            </w:tcBorders>
            <w:shd w:val="clear" w:color="auto" w:fill="auto"/>
          </w:tcPr>
          <w:p w14:paraId="5AC0C4D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04B476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369DF47D"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2E8E034D" w14:textId="77777777" w:rsidR="00DA4CEC" w:rsidRPr="009068D8" w:rsidRDefault="00DA4CEC" w:rsidP="000252E1">
            <w:pPr>
              <w:spacing w:after="0" w:line="240" w:lineRule="auto"/>
              <w:jc w:val="center"/>
              <w:rPr>
                <w:rFonts w:ascii="Times New Roman" w:hAnsi="Times New Roman" w:cs="Times New Roman"/>
                <w:b/>
                <w:sz w:val="18"/>
                <w:szCs w:val="18"/>
              </w:rPr>
            </w:pPr>
            <w:r w:rsidRPr="009068D8">
              <w:rPr>
                <w:rFonts w:ascii="Times New Roman" w:hAnsi="Times New Roman" w:cs="Times New Roman"/>
                <w:b/>
                <w:sz w:val="18"/>
                <w:szCs w:val="18"/>
              </w:rPr>
              <w:t>Всього по стратегічній цілі А.1.</w:t>
            </w:r>
          </w:p>
        </w:tc>
        <w:tc>
          <w:tcPr>
            <w:tcW w:w="1602" w:type="dxa"/>
            <w:gridSpan w:val="2"/>
            <w:tcBorders>
              <w:top w:val="single" w:sz="4" w:space="0" w:color="auto"/>
              <w:left w:val="nil"/>
              <w:bottom w:val="single" w:sz="4" w:space="0" w:color="auto"/>
              <w:right w:val="single" w:sz="4" w:space="0" w:color="auto"/>
            </w:tcBorders>
            <w:shd w:val="clear" w:color="auto" w:fill="FFFF00"/>
          </w:tcPr>
          <w:p w14:paraId="19216888"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31B3EECB"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32 ТЗ</w:t>
            </w:r>
          </w:p>
          <w:p w14:paraId="5EDC9CDD"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Реалізовувалось  - 4 ТЗ</w:t>
            </w:r>
          </w:p>
          <w:p w14:paraId="507AB030" w14:textId="77777777" w:rsidR="00DA4CEC" w:rsidRPr="009068D8" w:rsidRDefault="00DA4CEC" w:rsidP="000252E1">
            <w:pPr>
              <w:pStyle w:val="docdata"/>
              <w:spacing w:before="0" w:beforeAutospacing="0" w:after="0" w:afterAutospacing="0"/>
              <w:jc w:val="center"/>
              <w:rPr>
                <w:b/>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FFFF00"/>
          </w:tcPr>
          <w:p w14:paraId="0DC5FC7B"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F73A264"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1229E0E0"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r w:rsidRPr="009068D8">
              <w:rPr>
                <w:rFonts w:ascii="Times New Roman" w:eastAsia="Times New Roman" w:hAnsi="Times New Roman" w:cs="Times New Roman"/>
                <w:b/>
                <w:kern w:val="0"/>
                <w:sz w:val="18"/>
                <w:szCs w:val="18"/>
              </w:rPr>
              <w:t>124000,0</w:t>
            </w:r>
          </w:p>
        </w:tc>
        <w:tc>
          <w:tcPr>
            <w:tcW w:w="851" w:type="dxa"/>
            <w:gridSpan w:val="2"/>
            <w:tcBorders>
              <w:top w:val="single" w:sz="4" w:space="0" w:color="auto"/>
              <w:left w:val="nil"/>
              <w:bottom w:val="single" w:sz="4" w:space="0" w:color="auto"/>
              <w:right w:val="single" w:sz="4" w:space="0" w:color="auto"/>
            </w:tcBorders>
            <w:shd w:val="clear" w:color="auto" w:fill="FFFF00"/>
          </w:tcPr>
          <w:p w14:paraId="6BA49F4E"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r w:rsidRPr="009068D8">
              <w:rPr>
                <w:rFonts w:ascii="Times New Roman" w:eastAsia="Times New Roman" w:hAnsi="Times New Roman" w:cs="Times New Roman"/>
                <w:b/>
                <w:kern w:val="0"/>
                <w:sz w:val="18"/>
                <w:szCs w:val="18"/>
              </w:rPr>
              <w:t>3698,1</w:t>
            </w:r>
          </w:p>
        </w:tc>
        <w:tc>
          <w:tcPr>
            <w:tcW w:w="1270" w:type="dxa"/>
            <w:tcBorders>
              <w:top w:val="single" w:sz="4" w:space="0" w:color="auto"/>
              <w:left w:val="nil"/>
              <w:bottom w:val="single" w:sz="4" w:space="0" w:color="auto"/>
              <w:right w:val="single" w:sz="4" w:space="0" w:color="auto"/>
            </w:tcBorders>
            <w:shd w:val="clear" w:color="auto" w:fill="FFFF00"/>
          </w:tcPr>
          <w:p w14:paraId="25805A70"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3,0</w:t>
            </w:r>
          </w:p>
        </w:tc>
        <w:tc>
          <w:tcPr>
            <w:tcW w:w="1134" w:type="dxa"/>
            <w:tcBorders>
              <w:top w:val="single" w:sz="4" w:space="0" w:color="auto"/>
              <w:left w:val="nil"/>
              <w:bottom w:val="single" w:sz="4" w:space="0" w:color="auto"/>
              <w:right w:val="single" w:sz="4" w:space="0" w:color="auto"/>
            </w:tcBorders>
            <w:shd w:val="clear" w:color="auto" w:fill="FFFF00"/>
          </w:tcPr>
          <w:p w14:paraId="481A5221"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34CD94DB"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4DD4595E"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667553BF"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3E1AB61B"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21C8FCFB"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r>
      <w:tr w:rsidR="00DA4CEC" w:rsidRPr="00D41029" w14:paraId="2E3E1BCC"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64B927F0" w14:textId="77777777" w:rsidR="00DA4CEC" w:rsidRPr="00487AE2" w:rsidRDefault="00DA4CEC" w:rsidP="000252E1">
            <w:pPr>
              <w:spacing w:after="0" w:line="240" w:lineRule="auto"/>
              <w:jc w:val="center"/>
              <w:rPr>
                <w:rFonts w:ascii="Times New Roman" w:eastAsia="Times New Roman" w:hAnsi="Times New Roman" w:cs="Times New Roman"/>
                <w:b/>
                <w:kern w:val="0"/>
                <w:sz w:val="18"/>
                <w:szCs w:val="18"/>
              </w:rPr>
            </w:pPr>
            <w:r w:rsidRPr="00487AE2">
              <w:rPr>
                <w:rFonts w:ascii="Times New Roman" w:eastAsia="Times New Roman" w:hAnsi="Times New Roman" w:cs="Times New Roman"/>
                <w:b/>
                <w:kern w:val="0"/>
                <w:sz w:val="18"/>
                <w:szCs w:val="18"/>
                <w14:ligatures w14:val="none"/>
              </w:rPr>
              <w:t>Стратегічна ціль А.2. Енергоефективна самодостатність</w:t>
            </w:r>
          </w:p>
        </w:tc>
      </w:tr>
      <w:tr w:rsidR="00DA4CEC" w:rsidRPr="00D41029" w14:paraId="4B308BC1" w14:textId="77777777" w:rsidTr="000252E1">
        <w:trPr>
          <w:trHeight w:val="215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FBD3362" w14:textId="77777777" w:rsidR="00DA4CEC" w:rsidRPr="00A05E77" w:rsidRDefault="00DA4CEC" w:rsidP="000252E1">
            <w:pPr>
              <w:spacing w:line="240" w:lineRule="auto"/>
              <w:jc w:val="center"/>
              <w:rPr>
                <w:rFonts w:ascii="Times New Roman" w:eastAsia="Times New Roman" w:hAnsi="Times New Roman" w:cs="Times New Roman"/>
                <w:kern w:val="0"/>
                <w:sz w:val="18"/>
                <w:szCs w:val="18"/>
                <w14:ligatures w14:val="none"/>
              </w:rPr>
            </w:pPr>
            <w:r w:rsidRPr="00A05E77">
              <w:rPr>
                <w:rFonts w:ascii="Times New Roman" w:hAnsi="Times New Roman" w:cs="Times New Roman"/>
                <w:sz w:val="18"/>
                <w:szCs w:val="18"/>
              </w:rPr>
              <w:lastRenderedPageBreak/>
              <w:t>А.2.1 Запровадження системи енергоменеджменту та механізму фінансування заходів з енергоефективності та енергозбереження</w:t>
            </w:r>
          </w:p>
        </w:tc>
        <w:tc>
          <w:tcPr>
            <w:tcW w:w="1634" w:type="dxa"/>
            <w:tcBorders>
              <w:top w:val="single" w:sz="4" w:space="0" w:color="auto"/>
              <w:left w:val="nil"/>
              <w:bottom w:val="single" w:sz="4" w:space="0" w:color="auto"/>
              <w:right w:val="single" w:sz="4" w:space="0" w:color="auto"/>
            </w:tcBorders>
            <w:shd w:val="clear" w:color="auto" w:fill="auto"/>
          </w:tcPr>
          <w:p w14:paraId="3868FB03" w14:textId="77777777" w:rsidR="00DA4CEC" w:rsidRPr="00A05E77" w:rsidRDefault="00DA4CEC" w:rsidP="000252E1">
            <w:pPr>
              <w:spacing w:line="240" w:lineRule="auto"/>
              <w:jc w:val="center"/>
              <w:rPr>
                <w:rFonts w:ascii="Times New Roman" w:hAnsi="Times New Roman" w:cs="Times New Roman"/>
                <w:sz w:val="18"/>
                <w:szCs w:val="18"/>
              </w:rPr>
            </w:pPr>
            <w:r w:rsidRPr="00A05E77">
              <w:rPr>
                <w:rFonts w:ascii="Times New Roman" w:hAnsi="Times New Roman" w:cs="Times New Roman"/>
                <w:sz w:val="18"/>
                <w:szCs w:val="18"/>
                <w:lang w:val="ru-RU"/>
              </w:rPr>
              <w:t xml:space="preserve">А.2.1.2. </w:t>
            </w:r>
            <w:bookmarkStart w:id="0" w:name="_Hlk124186314"/>
            <w:r w:rsidRPr="00A05E77">
              <w:rPr>
                <w:rFonts w:ascii="Times New Roman" w:hAnsi="Times New Roman" w:cs="Times New Roman"/>
                <w:sz w:val="18"/>
                <w:szCs w:val="18"/>
                <w:lang w:val="ru-RU"/>
              </w:rPr>
              <w:t>Проведення комплексного енергоаудиту закладів комунальної сфери громади</w:t>
            </w:r>
            <w:bookmarkEnd w:id="0"/>
          </w:p>
        </w:tc>
        <w:tc>
          <w:tcPr>
            <w:tcW w:w="1602" w:type="dxa"/>
            <w:gridSpan w:val="2"/>
            <w:tcBorders>
              <w:top w:val="single" w:sz="4" w:space="0" w:color="auto"/>
              <w:left w:val="nil"/>
              <w:bottom w:val="single" w:sz="4" w:space="0" w:color="auto"/>
              <w:right w:val="single" w:sz="4" w:space="0" w:color="auto"/>
            </w:tcBorders>
            <w:shd w:val="clear" w:color="auto" w:fill="auto"/>
          </w:tcPr>
          <w:p w14:paraId="2E7275B6" w14:textId="77777777" w:rsidR="00DA4CEC" w:rsidRPr="00A05E77" w:rsidRDefault="00DA4CEC" w:rsidP="000252E1">
            <w:pPr>
              <w:spacing w:line="240" w:lineRule="auto"/>
              <w:jc w:val="center"/>
              <w:rPr>
                <w:rFonts w:ascii="Times New Roman" w:hAnsi="Times New Roman" w:cs="Times New Roman"/>
                <w:sz w:val="18"/>
                <w:szCs w:val="18"/>
              </w:rPr>
            </w:pPr>
            <w:r w:rsidRPr="00A05E77">
              <w:rPr>
                <w:rFonts w:ascii="Times New Roman" w:hAnsi="Times New Roman" w:cs="Times New Roman"/>
                <w:sz w:val="18"/>
                <w:szCs w:val="18"/>
                <w:lang w:val="ru-RU"/>
              </w:rPr>
              <w:t>42. Проведення енергоаудиту об’єктів, що належать до комунальної власності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781A95DD"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2EF43BD1"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6AA79691"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3A482A1E"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D849AE2"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14:ligatures w14:val="none"/>
              </w:rPr>
            </w:pPr>
            <w:r w:rsidRPr="00A05E7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336D612"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9BF680D"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hAnsi="Times New Roman" w:cs="Times New Roman"/>
                <w:sz w:val="18"/>
                <w:szCs w:val="18"/>
                <w:lang w:val="ru-RU"/>
              </w:rPr>
              <w:t>Обстежено закладів комунальної сфери</w:t>
            </w:r>
          </w:p>
        </w:tc>
        <w:tc>
          <w:tcPr>
            <w:tcW w:w="993" w:type="dxa"/>
            <w:tcBorders>
              <w:top w:val="single" w:sz="4" w:space="0" w:color="auto"/>
              <w:left w:val="nil"/>
              <w:bottom w:val="single" w:sz="4" w:space="0" w:color="auto"/>
              <w:right w:val="single" w:sz="4" w:space="0" w:color="auto"/>
            </w:tcBorders>
            <w:shd w:val="clear" w:color="auto" w:fill="auto"/>
          </w:tcPr>
          <w:p w14:paraId="4F0789B2"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F3A5CBC" w14:textId="77777777" w:rsidR="00DA4CEC" w:rsidRPr="00A05E77" w:rsidRDefault="00DA4CEC" w:rsidP="000252E1">
            <w:pPr>
              <w:spacing w:line="240" w:lineRule="auto"/>
              <w:jc w:val="center"/>
              <w:rPr>
                <w:rFonts w:ascii="Times New Roman" w:eastAsia="Times New Roman" w:hAnsi="Times New Roman" w:cs="Times New Roman"/>
                <w:kern w:val="0"/>
                <w:sz w:val="18"/>
                <w:szCs w:val="18"/>
              </w:rPr>
            </w:pPr>
            <w:r w:rsidRPr="00A05E77">
              <w:rPr>
                <w:rFonts w:ascii="Times New Roman" w:eastAsia="Times New Roman" w:hAnsi="Times New Roman" w:cs="Times New Roman"/>
                <w:kern w:val="0"/>
                <w:sz w:val="18"/>
                <w:szCs w:val="18"/>
                <w14:ligatures w14:val="none"/>
              </w:rPr>
              <w:t>4</w:t>
            </w:r>
          </w:p>
        </w:tc>
        <w:tc>
          <w:tcPr>
            <w:tcW w:w="1376" w:type="dxa"/>
            <w:tcBorders>
              <w:top w:val="single" w:sz="4" w:space="0" w:color="auto"/>
              <w:left w:val="nil"/>
              <w:bottom w:val="single" w:sz="4" w:space="0" w:color="auto"/>
              <w:right w:val="single" w:sz="4" w:space="0" w:color="auto"/>
            </w:tcBorders>
            <w:shd w:val="clear" w:color="auto" w:fill="auto"/>
          </w:tcPr>
          <w:p w14:paraId="2D0487CB" w14:textId="77777777" w:rsidR="00DA4CEC" w:rsidRPr="00A05E77" w:rsidRDefault="00DA4CEC" w:rsidP="000252E1">
            <w:pPr>
              <w:spacing w:line="240" w:lineRule="auto"/>
              <w:jc w:val="center"/>
              <w:rPr>
                <w:rFonts w:ascii="Times New Roman" w:eastAsia="Times New Roman" w:hAnsi="Times New Roman" w:cs="Times New Roman"/>
                <w:kern w:val="0"/>
                <w:sz w:val="18"/>
                <w:szCs w:val="18"/>
              </w:rPr>
            </w:pPr>
            <w:r w:rsidRPr="00A05E7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1DA3504" w14:textId="77777777" w:rsidR="00DA4CEC" w:rsidRPr="00A05E77" w:rsidRDefault="00DA4CEC" w:rsidP="000252E1">
            <w:pPr>
              <w:spacing w:line="240" w:lineRule="auto"/>
              <w:jc w:val="center"/>
              <w:rPr>
                <w:rFonts w:ascii="Times New Roman" w:eastAsia="Times New Roman" w:hAnsi="Times New Roman" w:cs="Times New Roman"/>
                <w:kern w:val="0"/>
                <w:sz w:val="18"/>
                <w:szCs w:val="18"/>
              </w:rPr>
            </w:pPr>
            <w:r w:rsidRPr="00A05E77">
              <w:rPr>
                <w:rFonts w:ascii="Times New Roman" w:eastAsia="Times New Roman" w:hAnsi="Times New Roman" w:cs="Times New Roman"/>
                <w:kern w:val="0"/>
                <w:sz w:val="18"/>
                <w:szCs w:val="18"/>
                <w14:ligatures w14:val="none"/>
              </w:rPr>
              <w:t>-</w:t>
            </w:r>
          </w:p>
        </w:tc>
      </w:tr>
      <w:tr w:rsidR="00DA4CEC" w:rsidRPr="00D41029" w14:paraId="157E8CC3"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06E58E3" w14:textId="77777777" w:rsidR="00DA4CEC" w:rsidRPr="007F2BC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BC6491">
              <w:rPr>
                <w:rFonts w:ascii="Times New Roman" w:hAnsi="Times New Roman"/>
                <w:bCs/>
                <w:color w:val="000000" w:themeColor="text1"/>
                <w:sz w:val="18"/>
                <w:szCs w:val="18"/>
              </w:rPr>
              <w:t>А.2.2 Забезпечення комплексної термомодернізації</w:t>
            </w:r>
          </w:p>
        </w:tc>
        <w:tc>
          <w:tcPr>
            <w:tcW w:w="1634" w:type="dxa"/>
            <w:tcBorders>
              <w:top w:val="single" w:sz="4" w:space="0" w:color="auto"/>
              <w:left w:val="nil"/>
              <w:bottom w:val="single" w:sz="4" w:space="0" w:color="auto"/>
              <w:right w:val="single" w:sz="4" w:space="0" w:color="auto"/>
            </w:tcBorders>
            <w:shd w:val="clear" w:color="auto" w:fill="auto"/>
          </w:tcPr>
          <w:p w14:paraId="4454B3E9" w14:textId="77777777" w:rsidR="00DA4CEC" w:rsidRPr="007F2BCE" w:rsidRDefault="00DA4CEC" w:rsidP="000252E1">
            <w:pPr>
              <w:spacing w:after="0" w:line="240" w:lineRule="auto"/>
              <w:jc w:val="center"/>
              <w:rPr>
                <w:rFonts w:ascii="Times New Roman" w:eastAsia="Times New Roman" w:hAnsi="Times New Roman"/>
                <w:sz w:val="18"/>
                <w:szCs w:val="18"/>
              </w:rPr>
            </w:pPr>
            <w:r w:rsidRPr="00BC6491">
              <w:rPr>
                <w:rFonts w:ascii="Times New Roman" w:hAnsi="Times New Roman"/>
                <w:bCs/>
                <w:color w:val="000000" w:themeColor="text1"/>
                <w:sz w:val="18"/>
                <w:szCs w:val="18"/>
                <w:lang w:val="ru-RU"/>
              </w:rPr>
              <w:t>А.2.2.1. Термомодернізація закладів комунальної сфери з використанням сучасних технологій енергоефективних систем, в тому числі на умовах співфінансування</w:t>
            </w:r>
          </w:p>
        </w:tc>
        <w:tc>
          <w:tcPr>
            <w:tcW w:w="1602" w:type="dxa"/>
            <w:gridSpan w:val="2"/>
            <w:tcBorders>
              <w:top w:val="single" w:sz="4" w:space="0" w:color="auto"/>
              <w:left w:val="nil"/>
              <w:bottom w:val="single" w:sz="4" w:space="0" w:color="auto"/>
              <w:right w:val="single" w:sz="4" w:space="0" w:color="auto"/>
            </w:tcBorders>
            <w:shd w:val="clear" w:color="auto" w:fill="auto"/>
          </w:tcPr>
          <w:p w14:paraId="0086DB5F" w14:textId="77777777" w:rsidR="00DA4CEC" w:rsidRPr="00BC6491" w:rsidRDefault="00DA4CEC" w:rsidP="000252E1">
            <w:pPr>
              <w:jc w:val="center"/>
              <w:rPr>
                <w:rFonts w:ascii="Times New Roman" w:hAnsi="Times New Roman"/>
                <w:bCs/>
                <w:color w:val="000000" w:themeColor="text1"/>
                <w:sz w:val="18"/>
                <w:szCs w:val="18"/>
                <w:lang w:val="ru-RU"/>
              </w:rPr>
            </w:pPr>
            <w:r w:rsidRPr="00BC6491">
              <w:rPr>
                <w:rFonts w:ascii="Times New Roman" w:hAnsi="Times New Roman"/>
                <w:bCs/>
                <w:color w:val="000000" w:themeColor="text1"/>
                <w:sz w:val="18"/>
                <w:szCs w:val="18"/>
                <w:lang w:val="ru-RU"/>
              </w:rPr>
              <w:t>43. Проведення ремонтних робіт (термомодернізація) закладів комунальної сфери Рогатинської міської територіальної громади</w:t>
            </w:r>
          </w:p>
          <w:p w14:paraId="509A8A4D" w14:textId="77777777" w:rsidR="00DA4CEC" w:rsidRPr="007F2BCE" w:rsidRDefault="00DA4CEC" w:rsidP="000252E1">
            <w:pPr>
              <w:pStyle w:val="docdata"/>
              <w:spacing w:before="0" w:beforeAutospacing="0" w:after="0" w:afterAutospacing="0"/>
              <w:jc w:val="center"/>
              <w:rPr>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auto"/>
          </w:tcPr>
          <w:p w14:paraId="53B88E0E"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BC6491">
              <w:rPr>
                <w:rFonts w:ascii="Times New Roman" w:eastAsia="Times New Roman" w:hAnsi="Times New Roman" w:cs="Times New Roman"/>
                <w:bCs/>
                <w:color w:val="000000" w:themeColor="text1"/>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6A2E8B78"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BC6491">
              <w:rPr>
                <w:rFonts w:ascii="Times New Roman" w:eastAsia="Times New Roman" w:hAnsi="Times New Roman" w:cs="Times New Roman"/>
                <w:bCs/>
                <w:color w:val="000000" w:themeColor="text1"/>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16A97960"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BC6491">
              <w:rPr>
                <w:rFonts w:ascii="Times New Roman" w:eastAsia="Times New Roman" w:hAnsi="Times New Roman" w:cs="Times New Roman"/>
                <w:bCs/>
                <w:color w:val="000000" w:themeColor="text1"/>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7EA2183C"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1717,17</w:t>
            </w:r>
          </w:p>
          <w:p w14:paraId="2B88B720" w14:textId="77777777" w:rsidR="00DA4CEC" w:rsidRPr="009C58AF"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279" w:type="dxa"/>
            <w:gridSpan w:val="2"/>
            <w:tcBorders>
              <w:top w:val="single" w:sz="4" w:space="0" w:color="auto"/>
              <w:left w:val="nil"/>
              <w:bottom w:val="single" w:sz="4" w:space="0" w:color="auto"/>
              <w:right w:val="single" w:sz="4" w:space="0" w:color="auto"/>
            </w:tcBorders>
            <w:shd w:val="clear" w:color="auto" w:fill="auto"/>
          </w:tcPr>
          <w:p w14:paraId="36E60DE2" w14:textId="77777777" w:rsidR="00DA4CEC" w:rsidRPr="009C58AF"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85,8</w:t>
            </w:r>
          </w:p>
        </w:tc>
        <w:tc>
          <w:tcPr>
            <w:tcW w:w="1134" w:type="dxa"/>
            <w:tcBorders>
              <w:top w:val="single" w:sz="4" w:space="0" w:color="auto"/>
              <w:left w:val="nil"/>
              <w:bottom w:val="single" w:sz="4" w:space="0" w:color="auto"/>
              <w:right w:val="single" w:sz="4" w:space="0" w:color="auto"/>
            </w:tcBorders>
            <w:shd w:val="clear" w:color="auto" w:fill="auto"/>
          </w:tcPr>
          <w:p w14:paraId="32AF66FA" w14:textId="77777777" w:rsidR="00DA4CEC" w:rsidRPr="009C58AF"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Кошти НСЗУ, обласного та м</w:t>
            </w:r>
            <w:r w:rsidRPr="00BC6491">
              <w:rPr>
                <w:rFonts w:ascii="Times New Roman" w:eastAsia="Times New Roman" w:hAnsi="Times New Roman" w:cs="Times New Roman"/>
                <w:color w:val="000000" w:themeColor="text1"/>
                <w:kern w:val="0"/>
                <w:sz w:val="18"/>
                <w:szCs w:val="18"/>
                <w14:ligatures w14:val="none"/>
              </w:rPr>
              <w:t>ісцев</w:t>
            </w:r>
            <w:r>
              <w:rPr>
                <w:rFonts w:ascii="Times New Roman" w:eastAsia="Times New Roman" w:hAnsi="Times New Roman" w:cs="Times New Roman"/>
                <w:color w:val="000000" w:themeColor="text1"/>
                <w:kern w:val="0"/>
                <w:sz w:val="18"/>
                <w:szCs w:val="18"/>
                <w14:ligatures w14:val="none"/>
              </w:rPr>
              <w:t>ого</w:t>
            </w:r>
            <w:r w:rsidRPr="00BC6491">
              <w:rPr>
                <w:rFonts w:ascii="Times New Roman" w:eastAsia="Times New Roman" w:hAnsi="Times New Roman" w:cs="Times New Roman"/>
                <w:color w:val="000000" w:themeColor="text1"/>
                <w:kern w:val="0"/>
                <w:sz w:val="18"/>
                <w:szCs w:val="18"/>
                <w14:ligatures w14:val="none"/>
              </w:rPr>
              <w:t xml:space="preserve"> бюджет</w:t>
            </w:r>
            <w:r>
              <w:rPr>
                <w:rFonts w:ascii="Times New Roman" w:eastAsia="Times New Roman" w:hAnsi="Times New Roman" w:cs="Times New Roman"/>
                <w:color w:val="000000" w:themeColor="text1"/>
                <w:kern w:val="0"/>
                <w:sz w:val="18"/>
                <w:szCs w:val="18"/>
                <w14:ligatures w14:val="none"/>
              </w:rPr>
              <w:t>ів</w:t>
            </w:r>
          </w:p>
        </w:tc>
        <w:tc>
          <w:tcPr>
            <w:tcW w:w="1559" w:type="dxa"/>
            <w:tcBorders>
              <w:top w:val="single" w:sz="4" w:space="0" w:color="auto"/>
              <w:left w:val="nil"/>
              <w:bottom w:val="single" w:sz="4" w:space="0" w:color="auto"/>
              <w:right w:val="single" w:sz="4" w:space="0" w:color="auto"/>
            </w:tcBorders>
            <w:shd w:val="clear" w:color="auto" w:fill="auto"/>
          </w:tcPr>
          <w:p w14:paraId="0E0E506D" w14:textId="77777777" w:rsidR="00DA4CEC" w:rsidRPr="009C58AF" w:rsidRDefault="00DA4CEC" w:rsidP="000252E1">
            <w:pPr>
              <w:pStyle w:val="a6"/>
              <w:jc w:val="center"/>
              <w:rPr>
                <w:rFonts w:ascii="Times New Roman" w:hAnsi="Times New Roman" w:cs="Times New Roman"/>
                <w:sz w:val="18"/>
                <w:szCs w:val="18"/>
                <w:lang w:val="ru-RU"/>
              </w:rPr>
            </w:pPr>
            <w:r>
              <w:rPr>
                <w:rFonts w:ascii="Times New Roman" w:hAnsi="Times New Roman"/>
                <w:color w:val="000000" w:themeColor="text1"/>
                <w:sz w:val="18"/>
                <w:szCs w:val="18"/>
                <w:lang w:val="ru-RU"/>
              </w:rPr>
              <w:t>Проведено ремонтних робіт (т</w:t>
            </w:r>
            <w:r w:rsidRPr="00BC6491">
              <w:rPr>
                <w:rFonts w:ascii="Times New Roman" w:hAnsi="Times New Roman"/>
                <w:color w:val="000000" w:themeColor="text1"/>
                <w:sz w:val="18"/>
                <w:szCs w:val="18"/>
                <w:lang w:val="ru-RU"/>
              </w:rPr>
              <w:t>ермомдерніз</w:t>
            </w:r>
            <w:r>
              <w:rPr>
                <w:rFonts w:ascii="Times New Roman" w:hAnsi="Times New Roman"/>
                <w:color w:val="000000" w:themeColor="text1"/>
                <w:sz w:val="18"/>
                <w:szCs w:val="18"/>
                <w:lang w:val="ru-RU"/>
              </w:rPr>
              <w:t xml:space="preserve">ацію) </w:t>
            </w:r>
            <w:r w:rsidRPr="00BC6491">
              <w:rPr>
                <w:rFonts w:ascii="Times New Roman" w:hAnsi="Times New Roman"/>
                <w:color w:val="000000" w:themeColor="text1"/>
                <w:sz w:val="18"/>
                <w:szCs w:val="18"/>
                <w:lang w:val="ru-RU"/>
              </w:rPr>
              <w:t>закладів комунальної сфери громади</w:t>
            </w:r>
          </w:p>
        </w:tc>
        <w:tc>
          <w:tcPr>
            <w:tcW w:w="993" w:type="dxa"/>
            <w:tcBorders>
              <w:top w:val="single" w:sz="4" w:space="0" w:color="auto"/>
              <w:left w:val="nil"/>
              <w:bottom w:val="single" w:sz="4" w:space="0" w:color="auto"/>
              <w:right w:val="single" w:sz="4" w:space="0" w:color="auto"/>
            </w:tcBorders>
            <w:shd w:val="clear" w:color="auto" w:fill="auto"/>
          </w:tcPr>
          <w:p w14:paraId="563023A3"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rPr>
            </w:pPr>
            <w:r w:rsidRPr="00BC6491">
              <w:rPr>
                <w:rFonts w:ascii="Times New Roman" w:eastAsia="Times New Roman" w:hAnsi="Times New Roman" w:cs="Times New Roman"/>
                <w:bCs/>
                <w:color w:val="000000" w:themeColor="text1"/>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FD40D58"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B844D8">
              <w:rPr>
                <w:rFonts w:ascii="Times New Roman" w:eastAsia="Times New Roman" w:hAnsi="Times New Roman" w:cs="Times New Roman"/>
                <w:bCs/>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55109660"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Проведено</w:t>
            </w:r>
            <w:r w:rsidRPr="00CC042D">
              <w:rPr>
                <w:rFonts w:ascii="Times New Roman" w:eastAsia="Times New Roman" w:hAnsi="Times New Roman" w:cs="Times New Roman"/>
                <w:kern w:val="0"/>
                <w:sz w:val="18"/>
                <w:szCs w:val="18"/>
                <w14:ligatures w14:val="none"/>
              </w:rPr>
              <w:t xml:space="preserve"> капітальн</w:t>
            </w:r>
            <w:r>
              <w:rPr>
                <w:rFonts w:ascii="Times New Roman" w:eastAsia="Times New Roman" w:hAnsi="Times New Roman" w:cs="Times New Roman"/>
                <w:kern w:val="0"/>
                <w:sz w:val="18"/>
                <w:szCs w:val="18"/>
                <w14:ligatures w14:val="none"/>
              </w:rPr>
              <w:t>ий</w:t>
            </w:r>
            <w:r w:rsidRPr="00CC042D">
              <w:rPr>
                <w:rFonts w:ascii="Times New Roman" w:eastAsia="Times New Roman" w:hAnsi="Times New Roman" w:cs="Times New Roman"/>
                <w:kern w:val="0"/>
                <w:sz w:val="18"/>
                <w:szCs w:val="18"/>
                <w14:ligatures w14:val="none"/>
              </w:rPr>
              <w:t xml:space="preserve"> ремонт частини системи опалення поліклініки</w:t>
            </w:r>
            <w:r>
              <w:rPr>
                <w:rFonts w:ascii="Times New Roman" w:eastAsia="Times New Roman" w:hAnsi="Times New Roman" w:cs="Times New Roman"/>
                <w:color w:val="000000" w:themeColor="text1"/>
                <w:kern w:val="0"/>
                <w:sz w:val="18"/>
                <w:szCs w:val="18"/>
                <w14:ligatures w14:val="none"/>
              </w:rPr>
              <w:t>,</w:t>
            </w:r>
          </w:p>
          <w:p w14:paraId="7865BD8F"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rPr>
            </w:pPr>
            <w:r>
              <w:rPr>
                <w:rFonts w:ascii="Times New Roman" w:eastAsia="Times New Roman" w:hAnsi="Times New Roman" w:cs="Times New Roman"/>
                <w:bCs/>
                <w:color w:val="000000"/>
                <w:kern w:val="0"/>
                <w:sz w:val="18"/>
                <w:szCs w:val="18"/>
              </w:rPr>
              <w:t>заміну вікон у коридорах старого корпусу</w:t>
            </w:r>
          </w:p>
          <w:p w14:paraId="72260B3C"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rPr>
            </w:pPr>
            <w:r>
              <w:rPr>
                <w:rFonts w:ascii="Times New Roman" w:eastAsia="Times New Roman" w:hAnsi="Times New Roman" w:cs="Times New Roman"/>
                <w:bCs/>
                <w:color w:val="000000"/>
                <w:kern w:val="0"/>
                <w:sz w:val="18"/>
                <w:szCs w:val="18"/>
              </w:rPr>
              <w:t>Рогатинсьиого ліцею №1 , вікон у найпростішому укритті та цокольного приміщенні Рогатинського ліцею імені Братів Рогатинців,</w:t>
            </w:r>
          </w:p>
          <w:p w14:paraId="3889F967"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lastRenderedPageBreak/>
              <w:t>заміну</w:t>
            </w:r>
            <w:r w:rsidRPr="00BC6491">
              <w:rPr>
                <w:rFonts w:ascii="Times New Roman" w:eastAsia="Times New Roman" w:hAnsi="Times New Roman" w:cs="Times New Roman"/>
                <w:color w:val="000000" w:themeColor="text1"/>
                <w:kern w:val="0"/>
                <w:sz w:val="18"/>
                <w:szCs w:val="18"/>
                <w14:ligatures w14:val="none"/>
              </w:rPr>
              <w:t xml:space="preserve"> вікон в клубі с. Уїзд, вікон і дверей в клубі с. Обельниця, дверей в БК с. Заланів,</w:t>
            </w:r>
          </w:p>
          <w:p w14:paraId="2031C0F5"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віконних блоків в музеї «Опілля»</w:t>
            </w:r>
          </w:p>
        </w:tc>
        <w:tc>
          <w:tcPr>
            <w:tcW w:w="1134" w:type="dxa"/>
            <w:tcBorders>
              <w:top w:val="single" w:sz="4" w:space="0" w:color="auto"/>
              <w:left w:val="nil"/>
              <w:bottom w:val="single" w:sz="4" w:space="0" w:color="auto"/>
              <w:right w:val="single" w:sz="4" w:space="0" w:color="auto"/>
            </w:tcBorders>
            <w:shd w:val="clear" w:color="auto" w:fill="auto"/>
          </w:tcPr>
          <w:p w14:paraId="2FC436FE"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color w:val="000000" w:themeColor="text1"/>
                <w:kern w:val="0"/>
                <w:sz w:val="18"/>
                <w:szCs w:val="18"/>
                <w14:ligatures w14:val="none"/>
              </w:rPr>
              <w:lastRenderedPageBreak/>
              <w:t>-</w:t>
            </w:r>
          </w:p>
        </w:tc>
      </w:tr>
      <w:tr w:rsidR="00DA4CEC" w:rsidRPr="00D41029" w14:paraId="6BD29D04"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32EACA31" w14:textId="77777777" w:rsidR="00DA4CEC" w:rsidRPr="007F2BC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F2BCE">
              <w:rPr>
                <w:rFonts w:ascii="Times New Roman" w:eastAsia="Times New Roman" w:hAnsi="Times New Roman" w:cs="Times New Roman"/>
                <w:bCs/>
                <w:kern w:val="0"/>
                <w:sz w:val="18"/>
                <w:szCs w:val="18"/>
                <w14:ligatures w14:val="none"/>
              </w:rPr>
              <w:t>А.2.3. Забезпечення енергоефективного вуличного освітлення</w:t>
            </w:r>
          </w:p>
        </w:tc>
        <w:tc>
          <w:tcPr>
            <w:tcW w:w="1634" w:type="dxa"/>
            <w:tcBorders>
              <w:top w:val="single" w:sz="4" w:space="0" w:color="auto"/>
              <w:left w:val="nil"/>
              <w:bottom w:val="single" w:sz="4" w:space="0" w:color="auto"/>
              <w:right w:val="single" w:sz="4" w:space="0" w:color="auto"/>
            </w:tcBorders>
            <w:shd w:val="clear" w:color="auto" w:fill="auto"/>
          </w:tcPr>
          <w:p w14:paraId="745B79DD" w14:textId="77777777" w:rsidR="00DA4CEC" w:rsidRPr="007F2BCE" w:rsidRDefault="00DA4CEC" w:rsidP="000252E1">
            <w:pPr>
              <w:spacing w:after="0" w:line="240" w:lineRule="auto"/>
              <w:jc w:val="center"/>
              <w:rPr>
                <w:rFonts w:ascii="Times New Roman" w:eastAsia="Times New Roman" w:hAnsi="Times New Roman"/>
                <w:sz w:val="18"/>
                <w:szCs w:val="18"/>
              </w:rPr>
            </w:pPr>
            <w:r w:rsidRPr="007F2BCE">
              <w:rPr>
                <w:rFonts w:ascii="Times New Roman" w:eastAsia="Times New Roman" w:hAnsi="Times New Roman"/>
                <w:sz w:val="18"/>
                <w:szCs w:val="18"/>
              </w:rPr>
              <w:t>А.2.3.1. Розширення мережі вуличного освітлення із використанням відновлювальних джерел енергії</w:t>
            </w:r>
            <w:r w:rsidRPr="007F2BCE">
              <w:rPr>
                <w:rFonts w:ascii="Times New Roman" w:eastAsia="Times New Roman" w:hAnsi="Times New Roman" w:cs="Times New Roman"/>
                <w:kern w:val="0"/>
                <w:sz w:val="18"/>
                <w:szCs w:val="18"/>
                <w14:ligatures w14:val="none"/>
              </w:rPr>
              <w:t xml:space="preserve"> </w:t>
            </w:r>
          </w:p>
        </w:tc>
        <w:tc>
          <w:tcPr>
            <w:tcW w:w="1602" w:type="dxa"/>
            <w:gridSpan w:val="2"/>
            <w:tcBorders>
              <w:top w:val="single" w:sz="4" w:space="0" w:color="auto"/>
              <w:left w:val="nil"/>
              <w:bottom w:val="single" w:sz="4" w:space="0" w:color="auto"/>
              <w:right w:val="single" w:sz="4" w:space="0" w:color="auto"/>
            </w:tcBorders>
            <w:shd w:val="clear" w:color="auto" w:fill="auto"/>
          </w:tcPr>
          <w:p w14:paraId="745EF8BC" w14:textId="77777777" w:rsidR="00DA4CEC" w:rsidRPr="007F2BCE" w:rsidRDefault="00DA4CEC" w:rsidP="000252E1">
            <w:pPr>
              <w:pStyle w:val="docdata"/>
              <w:spacing w:before="0" w:beforeAutospacing="0" w:after="0" w:afterAutospacing="0"/>
              <w:jc w:val="center"/>
              <w:rPr>
                <w:sz w:val="18"/>
                <w:szCs w:val="18"/>
              </w:rPr>
            </w:pPr>
            <w:r w:rsidRPr="007F2BCE">
              <w:rPr>
                <w:sz w:val="18"/>
                <w:szCs w:val="18"/>
              </w:rPr>
              <w:t>44.Встановлення та заміна вуличного освітлення з використанням відновлюваних джерел енергії у населених пунктах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7A794266"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8F537DF"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126D2062"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50,0</w:t>
            </w:r>
          </w:p>
        </w:tc>
        <w:tc>
          <w:tcPr>
            <w:tcW w:w="851" w:type="dxa"/>
            <w:gridSpan w:val="2"/>
            <w:tcBorders>
              <w:top w:val="single" w:sz="4" w:space="0" w:color="auto"/>
              <w:left w:val="nil"/>
              <w:bottom w:val="single" w:sz="4" w:space="0" w:color="auto"/>
              <w:right w:val="single" w:sz="4" w:space="0" w:color="auto"/>
            </w:tcBorders>
            <w:shd w:val="clear" w:color="auto" w:fill="auto"/>
          </w:tcPr>
          <w:p w14:paraId="7F80162E" w14:textId="77777777" w:rsidR="00DA4CEC" w:rsidRPr="000827FC" w:rsidRDefault="00DA4CEC" w:rsidP="000252E1">
            <w:pPr>
              <w:spacing w:after="0" w:line="240" w:lineRule="auto"/>
              <w:jc w:val="center"/>
              <w:rPr>
                <w:rFonts w:ascii="Times New Roman" w:eastAsia="Times New Roman" w:hAnsi="Times New Roman" w:cs="Times New Roman"/>
                <w:color w:val="000000" w:themeColor="text1"/>
                <w:kern w:val="0"/>
                <w:sz w:val="18"/>
                <w:szCs w:val="18"/>
                <w:lang w:val="en-US"/>
                <w14:ligatures w14:val="none"/>
              </w:rPr>
            </w:pPr>
            <w:r w:rsidRPr="000827FC">
              <w:rPr>
                <w:rFonts w:ascii="Times New Roman" w:eastAsia="Times New Roman" w:hAnsi="Times New Roman" w:cs="Times New Roman"/>
                <w:color w:val="000000" w:themeColor="text1"/>
                <w:kern w:val="0"/>
                <w:sz w:val="18"/>
                <w:szCs w:val="18"/>
                <w:lang w:val="en-US"/>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6FDFE6F5" w14:textId="77777777" w:rsidR="00DA4CEC" w:rsidRPr="000827FC" w:rsidRDefault="00DA4CEC" w:rsidP="000252E1">
            <w:pPr>
              <w:spacing w:after="0" w:line="240" w:lineRule="auto"/>
              <w:jc w:val="center"/>
              <w:rPr>
                <w:rFonts w:ascii="Times New Roman" w:eastAsia="Times New Roman" w:hAnsi="Times New Roman" w:cs="Times New Roman"/>
                <w:color w:val="000000" w:themeColor="text1"/>
                <w:kern w:val="0"/>
                <w:sz w:val="18"/>
                <w:szCs w:val="18"/>
                <w:lang w:val="en-US"/>
                <w14:ligatures w14:val="none"/>
              </w:rPr>
            </w:pPr>
            <w:r w:rsidRPr="000827FC">
              <w:rPr>
                <w:rFonts w:ascii="Times New Roman" w:eastAsia="Times New Roman" w:hAnsi="Times New Roman" w:cs="Times New Roman"/>
                <w:color w:val="000000" w:themeColor="text1"/>
                <w:kern w:val="0"/>
                <w:sz w:val="18"/>
                <w:szCs w:val="18"/>
                <w:lang w:val="en-US"/>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BAC35C5" w14:textId="77777777" w:rsidR="00DA4CEC" w:rsidRPr="000827FC" w:rsidRDefault="00DA4CEC" w:rsidP="000252E1">
            <w:pPr>
              <w:spacing w:after="0" w:line="240" w:lineRule="auto"/>
              <w:jc w:val="center"/>
              <w:rPr>
                <w:rFonts w:ascii="Times New Roman" w:eastAsia="Times New Roman" w:hAnsi="Times New Roman" w:cs="Times New Roman"/>
                <w:color w:val="000000" w:themeColor="text1"/>
                <w:kern w:val="0"/>
                <w:sz w:val="18"/>
                <w:szCs w:val="18"/>
                <w:lang w:val="en-US"/>
                <w14:ligatures w14:val="none"/>
              </w:rPr>
            </w:pPr>
            <w:r w:rsidRPr="000827FC">
              <w:rPr>
                <w:rFonts w:ascii="Times New Roman" w:eastAsia="Times New Roman" w:hAnsi="Times New Roman" w:cs="Times New Roman"/>
                <w:color w:val="000000" w:themeColor="text1"/>
                <w:kern w:val="0"/>
                <w:sz w:val="18"/>
                <w:szCs w:val="18"/>
                <w:lang w:val="en-US"/>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897AEA5" w14:textId="77777777" w:rsidR="00DA4CEC" w:rsidRPr="009C58AF" w:rsidRDefault="00DA4CEC" w:rsidP="000252E1">
            <w:pPr>
              <w:pStyle w:val="a6"/>
              <w:jc w:val="center"/>
              <w:rPr>
                <w:rFonts w:ascii="Times New Roman" w:hAnsi="Times New Roman" w:cs="Times New Roman"/>
                <w:sz w:val="18"/>
                <w:szCs w:val="18"/>
                <w:lang w:val="ru-RU"/>
              </w:rPr>
            </w:pPr>
            <w:r w:rsidRPr="009C58AF">
              <w:rPr>
                <w:rFonts w:ascii="Times New Roman" w:hAnsi="Times New Roman" w:cs="Times New Roman"/>
                <w:sz w:val="18"/>
                <w:szCs w:val="18"/>
                <w:lang w:val="ru-RU"/>
              </w:rPr>
              <w:t>Кількість населених пунктів у яких встановлено та замінено вуличне освітлення.</w:t>
            </w:r>
          </w:p>
          <w:p w14:paraId="0E13AEF6" w14:textId="77777777" w:rsidR="00DA4CEC" w:rsidRPr="009C58AF" w:rsidRDefault="00DA4CEC" w:rsidP="000252E1">
            <w:pPr>
              <w:pStyle w:val="a6"/>
              <w:jc w:val="center"/>
              <w:rPr>
                <w:rFonts w:ascii="Times New Roman" w:hAnsi="Times New Roman" w:cs="Times New Roman"/>
                <w:sz w:val="18"/>
                <w:szCs w:val="18"/>
                <w:lang w:val="ru-RU"/>
              </w:rPr>
            </w:pPr>
            <w:r w:rsidRPr="009C58AF">
              <w:rPr>
                <w:rFonts w:ascii="Times New Roman" w:eastAsia="Times New Roman" w:hAnsi="Times New Roman" w:cs="Times New Roman"/>
                <w:color w:val="000000"/>
                <w:kern w:val="0"/>
                <w:sz w:val="18"/>
                <w:szCs w:val="18"/>
                <w14:ligatures w14:val="none"/>
              </w:rPr>
              <w:t>Кількість встановлених ліхтарів</w:t>
            </w:r>
          </w:p>
        </w:tc>
        <w:tc>
          <w:tcPr>
            <w:tcW w:w="993" w:type="dxa"/>
            <w:tcBorders>
              <w:top w:val="single" w:sz="4" w:space="0" w:color="auto"/>
              <w:left w:val="nil"/>
              <w:bottom w:val="single" w:sz="4" w:space="0" w:color="auto"/>
              <w:right w:val="single" w:sz="4" w:space="0" w:color="auto"/>
            </w:tcBorders>
            <w:shd w:val="clear" w:color="auto" w:fill="auto"/>
          </w:tcPr>
          <w:p w14:paraId="242BBDA1"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Одиниць</w:t>
            </w:r>
            <w:r w:rsidRPr="009C58AF">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3D168E0C"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4B2923">
              <w:rPr>
                <w:rFonts w:ascii="Times New Roman" w:eastAsia="Times New Roman" w:hAnsi="Times New Roman" w:cs="Times New Roman"/>
                <w:kern w:val="0"/>
                <w:sz w:val="18"/>
                <w:szCs w:val="18"/>
                <w14:ligatures w14:val="none"/>
              </w:rPr>
              <w:t>5</w:t>
            </w:r>
          </w:p>
          <w:p w14:paraId="255443EB"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CBE54E1"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CCB12A8"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597857B"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0E8A058"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75C0F95"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4B2923">
              <w:rPr>
                <w:rFonts w:ascii="Times New Roman" w:eastAsia="Times New Roman" w:hAnsi="Times New Roman" w:cs="Times New Roman"/>
                <w:kern w:val="0"/>
                <w:sz w:val="18"/>
                <w:szCs w:val="18"/>
                <w14:ligatures w14:val="none"/>
              </w:rPr>
              <w:t>20</w:t>
            </w:r>
          </w:p>
          <w:p w14:paraId="31CEA923"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auto"/>
          </w:tcPr>
          <w:p w14:paraId="603B6DAB"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4B2923">
              <w:rPr>
                <w:rFonts w:ascii="Times New Roman" w:eastAsia="Times New Roman" w:hAnsi="Times New Roman" w:cs="Times New Roman"/>
                <w:kern w:val="0"/>
                <w:sz w:val="18"/>
                <w:szCs w:val="18"/>
                <w14:ligatures w14:val="none"/>
              </w:rPr>
              <w:t>2</w:t>
            </w:r>
          </w:p>
          <w:p w14:paraId="62EB1DAC"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0DE468B"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A453464"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BF79766"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478114E"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D3C8A84" w14:textId="77777777" w:rsidR="00DA4CEC" w:rsidRPr="000827F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4B2923">
              <w:rPr>
                <w:rFonts w:ascii="Times New Roman" w:eastAsia="Times New Roman" w:hAnsi="Times New Roman" w:cs="Times New Roman"/>
                <w:kern w:val="0"/>
                <w:sz w:val="18"/>
                <w:szCs w:val="18"/>
                <w14:ligatures w14:val="none"/>
              </w:rPr>
              <w:t>5</w:t>
            </w:r>
            <w:r>
              <w:rPr>
                <w:rFonts w:ascii="Times New Roman" w:eastAsia="Times New Roman" w:hAnsi="Times New Roman" w:cs="Times New Roman"/>
                <w:kern w:val="0"/>
                <w:sz w:val="18"/>
                <w:szCs w:val="18"/>
                <w:lang w:val="en-US"/>
                <w14:ligatures w14:val="none"/>
              </w:rPr>
              <w:t xml:space="preserve"> (</w:t>
            </w:r>
            <w:r>
              <w:rPr>
                <w:rFonts w:ascii="Times New Roman" w:eastAsia="Times New Roman" w:hAnsi="Times New Roman" w:cs="Times New Roman"/>
                <w:kern w:val="0"/>
                <w:sz w:val="18"/>
                <w:szCs w:val="18"/>
                <w14:ligatures w14:val="none"/>
              </w:rPr>
              <w:t>закуплено у 2023 році)</w:t>
            </w:r>
          </w:p>
        </w:tc>
        <w:tc>
          <w:tcPr>
            <w:tcW w:w="1134" w:type="dxa"/>
            <w:tcBorders>
              <w:top w:val="single" w:sz="4" w:space="0" w:color="auto"/>
              <w:left w:val="nil"/>
              <w:bottom w:val="single" w:sz="4" w:space="0" w:color="auto"/>
              <w:right w:val="single" w:sz="4" w:space="0" w:color="auto"/>
            </w:tcBorders>
            <w:shd w:val="clear" w:color="auto" w:fill="auto"/>
          </w:tcPr>
          <w:p w14:paraId="769AD818"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r w:rsidRPr="004B2923">
              <w:rPr>
                <w:rFonts w:ascii="Times New Roman" w:eastAsia="Times New Roman" w:hAnsi="Times New Roman" w:cs="Times New Roman"/>
                <w:kern w:val="0"/>
                <w:sz w:val="18"/>
                <w:szCs w:val="18"/>
              </w:rPr>
              <w:t>40,0</w:t>
            </w:r>
          </w:p>
          <w:p w14:paraId="2D61115F"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p>
          <w:p w14:paraId="7FE43EB4"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p>
          <w:p w14:paraId="72466D62"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p>
          <w:p w14:paraId="12DF3B52"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p>
          <w:p w14:paraId="18F36FDD"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p>
          <w:p w14:paraId="4E17382B"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r w:rsidRPr="004B2923">
              <w:rPr>
                <w:rFonts w:ascii="Times New Roman" w:eastAsia="Times New Roman" w:hAnsi="Times New Roman" w:cs="Times New Roman"/>
                <w:kern w:val="0"/>
                <w:sz w:val="18"/>
                <w:szCs w:val="18"/>
              </w:rPr>
              <w:t>25,0</w:t>
            </w:r>
          </w:p>
        </w:tc>
      </w:tr>
      <w:tr w:rsidR="00DA4CEC" w:rsidRPr="00D41029" w14:paraId="7A78DB67"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09DE82AA" w14:textId="77777777" w:rsidR="00DA4CEC" w:rsidRPr="009068D8" w:rsidRDefault="00DA4CEC" w:rsidP="000252E1">
            <w:pPr>
              <w:spacing w:after="0" w:line="240" w:lineRule="auto"/>
              <w:jc w:val="center"/>
              <w:rPr>
                <w:rFonts w:ascii="Times New Roman" w:eastAsia="Times New Roman" w:hAnsi="Times New Roman"/>
                <w:sz w:val="18"/>
                <w:szCs w:val="18"/>
              </w:rPr>
            </w:pPr>
            <w:r w:rsidRPr="009068D8">
              <w:rPr>
                <w:rFonts w:ascii="Times New Roman" w:hAnsi="Times New Roman" w:cs="Times New Roman"/>
                <w:b/>
                <w:sz w:val="18"/>
                <w:szCs w:val="18"/>
              </w:rPr>
              <w:t>Всього по стратегічній цілі А.2.</w:t>
            </w:r>
          </w:p>
        </w:tc>
        <w:tc>
          <w:tcPr>
            <w:tcW w:w="1602" w:type="dxa"/>
            <w:gridSpan w:val="2"/>
            <w:tcBorders>
              <w:top w:val="single" w:sz="4" w:space="0" w:color="auto"/>
              <w:left w:val="nil"/>
              <w:bottom w:val="single" w:sz="4" w:space="0" w:color="auto"/>
              <w:right w:val="single" w:sz="4" w:space="0" w:color="auto"/>
            </w:tcBorders>
            <w:shd w:val="clear" w:color="auto" w:fill="FFFF00"/>
          </w:tcPr>
          <w:p w14:paraId="38476FED"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279DAB78"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 ТЗ</w:t>
            </w:r>
          </w:p>
          <w:p w14:paraId="66C7E24C"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1D41774C"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38A517C"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1C64E8B3"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2250,0</w:t>
            </w:r>
          </w:p>
        </w:tc>
        <w:tc>
          <w:tcPr>
            <w:tcW w:w="851" w:type="dxa"/>
            <w:gridSpan w:val="2"/>
            <w:tcBorders>
              <w:top w:val="single" w:sz="4" w:space="0" w:color="auto"/>
              <w:left w:val="nil"/>
              <w:bottom w:val="single" w:sz="4" w:space="0" w:color="auto"/>
              <w:right w:val="single" w:sz="4" w:space="0" w:color="auto"/>
            </w:tcBorders>
            <w:shd w:val="clear" w:color="auto" w:fill="FFFF00"/>
          </w:tcPr>
          <w:p w14:paraId="663FEF2B"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1717,</w:t>
            </w:r>
            <w:r>
              <w:rPr>
                <w:rFonts w:ascii="Times New Roman" w:eastAsia="Times New Roman" w:hAnsi="Times New Roman" w:cs="Times New Roman"/>
                <w:b/>
                <w:kern w:val="0"/>
                <w:sz w:val="18"/>
                <w:szCs w:val="18"/>
                <w14:ligatures w14:val="none"/>
              </w:rPr>
              <w:t>17</w:t>
            </w:r>
          </w:p>
        </w:tc>
        <w:tc>
          <w:tcPr>
            <w:tcW w:w="1270" w:type="dxa"/>
            <w:tcBorders>
              <w:top w:val="single" w:sz="4" w:space="0" w:color="auto"/>
              <w:left w:val="nil"/>
              <w:bottom w:val="single" w:sz="4" w:space="0" w:color="auto"/>
              <w:right w:val="single" w:sz="4" w:space="0" w:color="auto"/>
            </w:tcBorders>
            <w:shd w:val="clear" w:color="auto" w:fill="FFFF00"/>
          </w:tcPr>
          <w:p w14:paraId="3DC74426"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76,3</w:t>
            </w:r>
          </w:p>
        </w:tc>
        <w:tc>
          <w:tcPr>
            <w:tcW w:w="1134" w:type="dxa"/>
            <w:tcBorders>
              <w:top w:val="single" w:sz="4" w:space="0" w:color="auto"/>
              <w:left w:val="nil"/>
              <w:bottom w:val="single" w:sz="4" w:space="0" w:color="auto"/>
              <w:right w:val="single" w:sz="4" w:space="0" w:color="auto"/>
            </w:tcBorders>
            <w:shd w:val="clear" w:color="auto" w:fill="FFFF00"/>
          </w:tcPr>
          <w:p w14:paraId="208E457E"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0D0CA487" w14:textId="77777777" w:rsidR="00DA4CEC" w:rsidRPr="009068D8" w:rsidRDefault="00DA4CEC" w:rsidP="000252E1">
            <w:pPr>
              <w:pStyle w:val="a6"/>
              <w:jc w:val="center"/>
              <w:rPr>
                <w:rFonts w:ascii="Times New Roman" w:hAnsi="Times New Roman" w:cs="Times New Roman"/>
                <w:sz w:val="18"/>
                <w:szCs w:val="18"/>
                <w:lang w:val="ru-RU"/>
              </w:rPr>
            </w:pPr>
          </w:p>
        </w:tc>
        <w:tc>
          <w:tcPr>
            <w:tcW w:w="993" w:type="dxa"/>
            <w:tcBorders>
              <w:top w:val="single" w:sz="4" w:space="0" w:color="auto"/>
              <w:left w:val="nil"/>
              <w:bottom w:val="single" w:sz="4" w:space="0" w:color="auto"/>
              <w:right w:val="single" w:sz="4" w:space="0" w:color="auto"/>
            </w:tcBorders>
            <w:shd w:val="clear" w:color="auto" w:fill="FFFF00"/>
          </w:tcPr>
          <w:p w14:paraId="391099E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4CECD1A3"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34334630"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2E186F7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74DF0792"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098600F2" w14:textId="77777777" w:rsidR="00DA4CEC" w:rsidRPr="00487AE2"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487AE2">
              <w:rPr>
                <w:rFonts w:ascii="Times New Roman" w:eastAsia="Times New Roman" w:hAnsi="Times New Roman" w:cs="Times New Roman"/>
                <w:b/>
                <w:kern w:val="0"/>
                <w:sz w:val="18"/>
                <w:szCs w:val="18"/>
                <w14:ligatures w14:val="none"/>
              </w:rPr>
              <w:t>Стратегічна ціль А.3. Підвищення рівня безпеки в громаді</w:t>
            </w:r>
          </w:p>
        </w:tc>
      </w:tr>
      <w:tr w:rsidR="00DA4CEC" w:rsidRPr="00D41029" w14:paraId="6E2C9C30"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2B326D11" w14:textId="77777777" w:rsidR="00DA4CEC" w:rsidRPr="00815E0C"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815E0C">
              <w:rPr>
                <w:rFonts w:ascii="Times New Roman" w:eastAsia="Times New Roman" w:hAnsi="Times New Roman" w:cs="Times New Roman"/>
                <w:bCs/>
                <w:kern w:val="0"/>
                <w:sz w:val="18"/>
                <w:szCs w:val="18"/>
                <w14:ligatures w14:val="none"/>
              </w:rPr>
              <w:t xml:space="preserve">А.3.1. Підтримання в належному екологічному стані </w:t>
            </w:r>
            <w:r w:rsidRPr="00815E0C">
              <w:rPr>
                <w:rFonts w:ascii="Times New Roman" w:eastAsia="Times New Roman" w:hAnsi="Times New Roman" w:cs="Times New Roman"/>
                <w:bCs/>
                <w:kern w:val="0"/>
                <w:sz w:val="18"/>
                <w:szCs w:val="18"/>
                <w14:ligatures w14:val="none"/>
              </w:rPr>
              <w:lastRenderedPageBreak/>
              <w:t>навколишнього середовища</w:t>
            </w:r>
          </w:p>
        </w:tc>
        <w:tc>
          <w:tcPr>
            <w:tcW w:w="1634" w:type="dxa"/>
            <w:tcBorders>
              <w:top w:val="single" w:sz="4" w:space="0" w:color="auto"/>
              <w:left w:val="nil"/>
              <w:bottom w:val="single" w:sz="4" w:space="0" w:color="auto"/>
              <w:right w:val="single" w:sz="4" w:space="0" w:color="auto"/>
            </w:tcBorders>
            <w:shd w:val="clear" w:color="auto" w:fill="auto"/>
          </w:tcPr>
          <w:p w14:paraId="488EF6EC" w14:textId="77777777" w:rsidR="00DA4CEC" w:rsidRPr="00815E0C" w:rsidRDefault="00DA4CEC" w:rsidP="000252E1">
            <w:pPr>
              <w:spacing w:after="0" w:line="240" w:lineRule="auto"/>
              <w:jc w:val="center"/>
              <w:rPr>
                <w:rFonts w:ascii="Times New Roman" w:eastAsia="Times New Roman" w:hAnsi="Times New Roman"/>
                <w:sz w:val="18"/>
                <w:szCs w:val="18"/>
              </w:rPr>
            </w:pPr>
            <w:r w:rsidRPr="00815E0C">
              <w:rPr>
                <w:rFonts w:ascii="Times New Roman" w:eastAsia="Times New Roman" w:hAnsi="Times New Roman"/>
                <w:sz w:val="18"/>
                <w:szCs w:val="18"/>
              </w:rPr>
              <w:lastRenderedPageBreak/>
              <w:t xml:space="preserve">А.3.1.3. Утримання в належному стані зелених зон та насаджень, </w:t>
            </w:r>
            <w:r w:rsidRPr="00815E0C">
              <w:rPr>
                <w:rFonts w:ascii="Times New Roman" w:eastAsia="Times New Roman" w:hAnsi="Times New Roman"/>
                <w:sz w:val="18"/>
                <w:szCs w:val="18"/>
              </w:rPr>
              <w:lastRenderedPageBreak/>
              <w:t>озеленення 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2FA39C18" w14:textId="77777777" w:rsidR="00DA4CEC" w:rsidRPr="00815E0C" w:rsidRDefault="00DA4CEC" w:rsidP="000252E1">
            <w:pPr>
              <w:pStyle w:val="docdata"/>
              <w:spacing w:before="0" w:beforeAutospacing="0" w:after="0" w:afterAutospacing="0"/>
              <w:jc w:val="center"/>
              <w:rPr>
                <w:sz w:val="18"/>
                <w:szCs w:val="18"/>
              </w:rPr>
            </w:pPr>
            <w:r w:rsidRPr="00815E0C">
              <w:rPr>
                <w:sz w:val="18"/>
                <w:szCs w:val="18"/>
              </w:rPr>
              <w:lastRenderedPageBreak/>
              <w:t>45.Придбання та висадження нових дерев, квітів, вазонів, тощо</w:t>
            </w:r>
          </w:p>
        </w:tc>
        <w:tc>
          <w:tcPr>
            <w:tcW w:w="636" w:type="dxa"/>
            <w:gridSpan w:val="2"/>
            <w:tcBorders>
              <w:top w:val="single" w:sz="4" w:space="0" w:color="auto"/>
              <w:left w:val="nil"/>
              <w:bottom w:val="single" w:sz="4" w:space="0" w:color="auto"/>
              <w:right w:val="single" w:sz="4" w:space="0" w:color="auto"/>
            </w:tcBorders>
            <w:shd w:val="clear" w:color="auto" w:fill="auto"/>
          </w:tcPr>
          <w:p w14:paraId="32A80ED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744D80C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5C52411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5A98C1E3"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152FED4"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806CAEE"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17A3E3FB"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sz w:val="18"/>
                <w:szCs w:val="18"/>
              </w:rPr>
              <w:t>Кількість висаджених дерев, квітів, вазонів, тощо</w:t>
            </w:r>
          </w:p>
        </w:tc>
        <w:tc>
          <w:tcPr>
            <w:tcW w:w="993" w:type="dxa"/>
            <w:tcBorders>
              <w:top w:val="single" w:sz="4" w:space="0" w:color="auto"/>
              <w:left w:val="nil"/>
              <w:bottom w:val="single" w:sz="4" w:space="0" w:color="auto"/>
              <w:right w:val="single" w:sz="4" w:space="0" w:color="auto"/>
            </w:tcBorders>
            <w:shd w:val="clear" w:color="auto" w:fill="auto"/>
          </w:tcPr>
          <w:p w14:paraId="056DCDA8"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rPr>
            </w:pPr>
            <w:r w:rsidRPr="00EF5C92">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07765B8"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5F862CD1" w14:textId="77777777" w:rsidR="00DA4CEC" w:rsidRPr="00EF5C92" w:rsidRDefault="00DA4CEC" w:rsidP="000252E1">
            <w:pPr>
              <w:spacing w:line="240" w:lineRule="auto"/>
              <w:jc w:val="center"/>
              <w:rPr>
                <w:rFonts w:ascii="Times New Roman" w:eastAsia="Times New Roman" w:hAnsi="Times New Roman" w:cs="Times New Roman"/>
                <w:kern w:val="0"/>
                <w:sz w:val="18"/>
                <w:szCs w:val="18"/>
                <w14:ligatures w14:val="none"/>
              </w:rPr>
            </w:pPr>
            <w:r w:rsidRPr="00EF5C92">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39723A1F"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w:t>
            </w:r>
          </w:p>
        </w:tc>
      </w:tr>
      <w:tr w:rsidR="00DA4CEC" w:rsidRPr="00D41029" w14:paraId="4AF0284B"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4070D0FA" w14:textId="77777777" w:rsidR="00DA4CEC" w:rsidRPr="00815E0C"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30DE442" w14:textId="77777777" w:rsidR="00DA4CEC" w:rsidRPr="00815E0C" w:rsidRDefault="00DA4CEC" w:rsidP="000252E1">
            <w:pPr>
              <w:spacing w:after="0" w:line="240" w:lineRule="auto"/>
              <w:jc w:val="center"/>
              <w:rPr>
                <w:rFonts w:ascii="Times New Roman" w:eastAsia="Times New Roman" w:hAnsi="Times New Roman"/>
                <w:sz w:val="18"/>
                <w:szCs w:val="18"/>
              </w:rPr>
            </w:pPr>
            <w:r w:rsidRPr="001E7B90">
              <w:rPr>
                <w:rFonts w:ascii="Times New Roman" w:hAnsi="Times New Roman"/>
                <w:bCs/>
                <w:color w:val="000000" w:themeColor="text1"/>
                <w:sz w:val="18"/>
                <w:szCs w:val="18"/>
                <w:lang w:val="ru-RU"/>
              </w:rPr>
              <w:t>А.3.1.</w:t>
            </w:r>
            <w:r>
              <w:rPr>
                <w:rFonts w:ascii="Times New Roman" w:hAnsi="Times New Roman"/>
                <w:bCs/>
                <w:color w:val="000000" w:themeColor="text1"/>
                <w:sz w:val="18"/>
                <w:szCs w:val="18"/>
                <w:lang w:val="ru-RU"/>
              </w:rPr>
              <w:t>5</w:t>
            </w:r>
            <w:r w:rsidRPr="001E7B90">
              <w:rPr>
                <w:rFonts w:ascii="Times New Roman" w:hAnsi="Times New Roman"/>
                <w:bCs/>
                <w:color w:val="000000" w:themeColor="text1"/>
                <w:sz w:val="18"/>
                <w:szCs w:val="18"/>
                <w:lang w:val="ru-RU"/>
              </w:rPr>
              <w:t>. Очистка водойм та джерел води</w:t>
            </w:r>
          </w:p>
        </w:tc>
        <w:tc>
          <w:tcPr>
            <w:tcW w:w="1602" w:type="dxa"/>
            <w:gridSpan w:val="2"/>
            <w:tcBorders>
              <w:top w:val="single" w:sz="4" w:space="0" w:color="auto"/>
              <w:left w:val="nil"/>
              <w:bottom w:val="single" w:sz="4" w:space="0" w:color="auto"/>
              <w:right w:val="single" w:sz="4" w:space="0" w:color="auto"/>
            </w:tcBorders>
            <w:shd w:val="clear" w:color="auto" w:fill="auto"/>
          </w:tcPr>
          <w:p w14:paraId="06FA7EDD" w14:textId="77777777" w:rsidR="00DA4CEC" w:rsidRPr="00815E0C" w:rsidRDefault="00DA4CEC" w:rsidP="000252E1">
            <w:pPr>
              <w:pStyle w:val="docdata"/>
              <w:spacing w:before="0" w:beforeAutospacing="0" w:after="0" w:afterAutospacing="0"/>
              <w:jc w:val="center"/>
              <w:rPr>
                <w:sz w:val="18"/>
                <w:szCs w:val="18"/>
              </w:rPr>
            </w:pPr>
            <w:r w:rsidRPr="001E7B90">
              <w:rPr>
                <w:bCs/>
                <w:color w:val="000000" w:themeColor="text1"/>
                <w:sz w:val="18"/>
                <w:szCs w:val="18"/>
                <w:lang w:val="ru-RU"/>
              </w:rPr>
              <w:t xml:space="preserve">46. Відновлення і підтримання сприятливого гідрологічного режиму санітарного стану річки Гнила Липа </w:t>
            </w:r>
          </w:p>
        </w:tc>
        <w:tc>
          <w:tcPr>
            <w:tcW w:w="636" w:type="dxa"/>
            <w:gridSpan w:val="2"/>
            <w:tcBorders>
              <w:top w:val="single" w:sz="4" w:space="0" w:color="auto"/>
              <w:left w:val="nil"/>
              <w:bottom w:val="single" w:sz="4" w:space="0" w:color="auto"/>
              <w:right w:val="single" w:sz="4" w:space="0" w:color="auto"/>
            </w:tcBorders>
            <w:shd w:val="clear" w:color="auto" w:fill="auto"/>
          </w:tcPr>
          <w:p w14:paraId="52E19151"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3</w:t>
            </w: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p>
        </w:tc>
        <w:tc>
          <w:tcPr>
            <w:tcW w:w="663" w:type="dxa"/>
            <w:gridSpan w:val="2"/>
            <w:tcBorders>
              <w:top w:val="single" w:sz="4" w:space="0" w:color="auto"/>
              <w:left w:val="nil"/>
              <w:bottom w:val="single" w:sz="4" w:space="0" w:color="auto"/>
              <w:right w:val="single" w:sz="4" w:space="0" w:color="auto"/>
            </w:tcBorders>
            <w:shd w:val="clear" w:color="auto" w:fill="auto"/>
          </w:tcPr>
          <w:p w14:paraId="3290B0A3"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3D51961"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513B98F8"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668504F"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ADDEE52"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F0C90F0" w14:textId="77777777" w:rsidR="00DA4CEC" w:rsidRPr="009C58AF" w:rsidRDefault="00DA4CEC" w:rsidP="000252E1">
            <w:pPr>
              <w:spacing w:after="0" w:line="240" w:lineRule="auto"/>
              <w:jc w:val="center"/>
              <w:rPr>
                <w:rFonts w:ascii="Times New Roman" w:eastAsia="Times New Roman" w:hAnsi="Times New Roman"/>
                <w:sz w:val="18"/>
                <w:szCs w:val="18"/>
              </w:rPr>
            </w:pPr>
            <w:r>
              <w:rPr>
                <w:rFonts w:ascii="Times New Roman" w:eastAsia="Times New Roman" w:hAnsi="Times New Roman" w:cs="Times New Roman"/>
                <w:color w:val="000000"/>
                <w:kern w:val="0"/>
                <w:sz w:val="18"/>
                <w:szCs w:val="18"/>
                <w14:ligatures w14:val="none"/>
              </w:rPr>
              <w:t>Очищено русло річки</w:t>
            </w:r>
          </w:p>
        </w:tc>
        <w:tc>
          <w:tcPr>
            <w:tcW w:w="993" w:type="dxa"/>
            <w:tcBorders>
              <w:top w:val="single" w:sz="4" w:space="0" w:color="auto"/>
              <w:left w:val="nil"/>
              <w:bottom w:val="single" w:sz="4" w:space="0" w:color="auto"/>
              <w:right w:val="single" w:sz="4" w:space="0" w:color="auto"/>
            </w:tcBorders>
            <w:shd w:val="clear" w:color="auto" w:fill="auto"/>
          </w:tcPr>
          <w:p w14:paraId="3021162A"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005C0DF9" w14:textId="77777777" w:rsidR="00DA4CEC" w:rsidRPr="009C58AF"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0,500</w:t>
            </w:r>
          </w:p>
        </w:tc>
        <w:tc>
          <w:tcPr>
            <w:tcW w:w="1376" w:type="dxa"/>
            <w:tcBorders>
              <w:top w:val="single" w:sz="4" w:space="0" w:color="auto"/>
              <w:left w:val="nil"/>
              <w:bottom w:val="single" w:sz="4" w:space="0" w:color="auto"/>
              <w:right w:val="single" w:sz="4" w:space="0" w:color="auto"/>
            </w:tcBorders>
            <w:shd w:val="clear" w:color="auto" w:fill="auto"/>
          </w:tcPr>
          <w:p w14:paraId="6690AC39"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72BEB56"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2C6000C7"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7A46AE38" w14:textId="77777777" w:rsidR="00DA4CEC" w:rsidRPr="002F433C" w:rsidRDefault="00DA4CEC" w:rsidP="000252E1">
            <w:pPr>
              <w:pStyle w:val="a6"/>
              <w:jc w:val="center"/>
              <w:rPr>
                <w:rFonts w:ascii="Times New Roman" w:eastAsia="Times New Roman" w:hAnsi="Times New Roman" w:cs="Times New Roman"/>
                <w:bCs/>
                <w:kern w:val="0"/>
                <w:sz w:val="18"/>
                <w:szCs w:val="18"/>
                <w14:ligatures w14:val="none"/>
              </w:rPr>
            </w:pPr>
            <w:r w:rsidRPr="002F433C">
              <w:rPr>
                <w:rFonts w:ascii="Times New Roman" w:hAnsi="Times New Roman" w:cs="Times New Roman"/>
                <w:sz w:val="18"/>
                <w:szCs w:val="18"/>
                <w:lang w:val="ru-RU"/>
              </w:rPr>
              <w:t>А.3.2. Забезпечення високого рівня безпеки й правопорядку</w:t>
            </w:r>
          </w:p>
        </w:tc>
        <w:tc>
          <w:tcPr>
            <w:tcW w:w="1634" w:type="dxa"/>
            <w:tcBorders>
              <w:top w:val="single" w:sz="4" w:space="0" w:color="auto"/>
              <w:left w:val="nil"/>
              <w:bottom w:val="single" w:sz="4" w:space="0" w:color="auto"/>
              <w:right w:val="single" w:sz="4" w:space="0" w:color="auto"/>
            </w:tcBorders>
            <w:shd w:val="clear" w:color="auto" w:fill="auto"/>
          </w:tcPr>
          <w:p w14:paraId="0496868B" w14:textId="77777777" w:rsidR="00DA4CEC" w:rsidRPr="002F433C" w:rsidRDefault="00DA4CEC" w:rsidP="000252E1">
            <w:pPr>
              <w:pStyle w:val="a6"/>
              <w:jc w:val="center"/>
              <w:rPr>
                <w:rFonts w:ascii="Times New Roman" w:eastAsia="Times New Roman" w:hAnsi="Times New Roman" w:cs="Times New Roman"/>
                <w:sz w:val="18"/>
                <w:szCs w:val="18"/>
              </w:rPr>
            </w:pPr>
            <w:r w:rsidRPr="002F433C">
              <w:rPr>
                <w:rFonts w:ascii="Times New Roman" w:hAnsi="Times New Roman" w:cs="Times New Roman"/>
                <w:sz w:val="18"/>
                <w:szCs w:val="18"/>
                <w:lang w:val="ru-RU"/>
              </w:rPr>
              <w:t>А.3.2.1. Облаштування роботи «Ситуаційного центру» із забезпеченням багатофункціона-льного моніторингу ситуації у громаді</w:t>
            </w:r>
          </w:p>
        </w:tc>
        <w:tc>
          <w:tcPr>
            <w:tcW w:w="1602" w:type="dxa"/>
            <w:gridSpan w:val="2"/>
            <w:tcBorders>
              <w:top w:val="single" w:sz="4" w:space="0" w:color="auto"/>
              <w:left w:val="nil"/>
              <w:bottom w:val="single" w:sz="4" w:space="0" w:color="auto"/>
              <w:right w:val="single" w:sz="4" w:space="0" w:color="auto"/>
            </w:tcBorders>
            <w:shd w:val="clear" w:color="auto" w:fill="auto"/>
          </w:tcPr>
          <w:p w14:paraId="1DB44110" w14:textId="77777777" w:rsidR="00DA4CEC" w:rsidRPr="002F433C" w:rsidRDefault="00DA4CEC" w:rsidP="000252E1">
            <w:pPr>
              <w:pStyle w:val="docdata"/>
              <w:spacing w:before="0" w:beforeAutospacing="0" w:after="0" w:afterAutospacing="0"/>
              <w:jc w:val="center"/>
              <w:rPr>
                <w:sz w:val="18"/>
                <w:szCs w:val="18"/>
              </w:rPr>
            </w:pPr>
            <w:r w:rsidRPr="002F433C">
              <w:rPr>
                <w:sz w:val="18"/>
                <w:szCs w:val="18"/>
              </w:rPr>
              <w:t>47.Встановлення камер відеоспостереже-ння у населених пунктах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2730CFFE"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16A7FA33"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45362F79"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4AC81098"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118,3</w:t>
            </w:r>
          </w:p>
        </w:tc>
        <w:tc>
          <w:tcPr>
            <w:tcW w:w="1279" w:type="dxa"/>
            <w:gridSpan w:val="2"/>
            <w:tcBorders>
              <w:top w:val="single" w:sz="4" w:space="0" w:color="auto"/>
              <w:left w:val="nil"/>
              <w:bottom w:val="single" w:sz="4" w:space="0" w:color="auto"/>
              <w:right w:val="single" w:sz="4" w:space="0" w:color="auto"/>
            </w:tcBorders>
            <w:shd w:val="clear" w:color="auto" w:fill="auto"/>
          </w:tcPr>
          <w:p w14:paraId="783176AD"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118,3</w:t>
            </w:r>
          </w:p>
        </w:tc>
        <w:tc>
          <w:tcPr>
            <w:tcW w:w="1134" w:type="dxa"/>
            <w:tcBorders>
              <w:top w:val="single" w:sz="4" w:space="0" w:color="auto"/>
              <w:left w:val="nil"/>
              <w:bottom w:val="single" w:sz="4" w:space="0" w:color="auto"/>
              <w:right w:val="single" w:sz="4" w:space="0" w:color="auto"/>
            </w:tcBorders>
            <w:shd w:val="clear" w:color="auto" w:fill="auto"/>
          </w:tcPr>
          <w:p w14:paraId="1CA2B46D"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8F06A87" w14:textId="77777777" w:rsidR="00DA4CEC" w:rsidRPr="002F433C" w:rsidRDefault="00DA4CEC" w:rsidP="000252E1">
            <w:pPr>
              <w:spacing w:after="0" w:line="240" w:lineRule="auto"/>
              <w:jc w:val="center"/>
              <w:rPr>
                <w:rFonts w:ascii="Times New Roman" w:eastAsia="Times New Roman" w:hAnsi="Times New Roman"/>
                <w:sz w:val="18"/>
                <w:szCs w:val="18"/>
                <w:lang w:val="en-US"/>
              </w:rPr>
            </w:pPr>
            <w:r w:rsidRPr="002F433C">
              <w:rPr>
                <w:rFonts w:ascii="Times New Roman" w:eastAsia="Times New Roman" w:hAnsi="Times New Roman" w:cs="Times New Roman"/>
                <w:sz w:val="18"/>
                <w:szCs w:val="18"/>
              </w:rPr>
              <w:t>Кількість встановлених відеокамер</w:t>
            </w:r>
          </w:p>
        </w:tc>
        <w:tc>
          <w:tcPr>
            <w:tcW w:w="993" w:type="dxa"/>
            <w:tcBorders>
              <w:top w:val="single" w:sz="4" w:space="0" w:color="auto"/>
              <w:left w:val="nil"/>
              <w:bottom w:val="single" w:sz="4" w:space="0" w:color="auto"/>
              <w:right w:val="single" w:sz="4" w:space="0" w:color="auto"/>
            </w:tcBorders>
            <w:shd w:val="clear" w:color="auto" w:fill="auto"/>
          </w:tcPr>
          <w:p w14:paraId="2A3387F9"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15F42783"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529C8E14"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7</w:t>
            </w:r>
          </w:p>
        </w:tc>
        <w:tc>
          <w:tcPr>
            <w:tcW w:w="1134" w:type="dxa"/>
            <w:tcBorders>
              <w:top w:val="single" w:sz="4" w:space="0" w:color="auto"/>
              <w:left w:val="nil"/>
              <w:bottom w:val="single" w:sz="4" w:space="0" w:color="auto"/>
              <w:right w:val="single" w:sz="4" w:space="0" w:color="auto"/>
            </w:tcBorders>
            <w:shd w:val="clear" w:color="auto" w:fill="auto"/>
          </w:tcPr>
          <w:p w14:paraId="5B0365AA"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70,0</w:t>
            </w:r>
          </w:p>
        </w:tc>
      </w:tr>
      <w:tr w:rsidR="00DA4CEC" w:rsidRPr="00D41029" w14:paraId="03D02790"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7A0A99D9" w14:textId="77777777" w:rsidR="00DA4CEC" w:rsidRPr="00D41029" w:rsidRDefault="00DA4CEC" w:rsidP="000252E1">
            <w:pPr>
              <w:pStyle w:val="a6"/>
              <w:jc w:val="center"/>
              <w:rPr>
                <w:rFonts w:ascii="Times New Roman" w:hAnsi="Times New Roman" w:cs="Times New Roman"/>
                <w:color w:val="FF0000"/>
                <w:sz w:val="18"/>
                <w:szCs w:val="18"/>
                <w:lang w:val="ru-RU"/>
              </w:rPr>
            </w:pPr>
            <w:r w:rsidRPr="009C58AF">
              <w:rPr>
                <w:rFonts w:ascii="Times New Roman" w:hAnsi="Times New Roman" w:cs="Times New Roman"/>
                <w:sz w:val="18"/>
                <w:szCs w:val="18"/>
                <w:lang w:val="ru-RU"/>
              </w:rPr>
              <w:t>А.3.2. Забезпечення високого рівня безпеки й правопорядку</w:t>
            </w:r>
          </w:p>
        </w:tc>
        <w:tc>
          <w:tcPr>
            <w:tcW w:w="1634" w:type="dxa"/>
            <w:tcBorders>
              <w:top w:val="single" w:sz="4" w:space="0" w:color="auto"/>
              <w:left w:val="nil"/>
              <w:bottom w:val="single" w:sz="4" w:space="0" w:color="auto"/>
              <w:right w:val="single" w:sz="4" w:space="0" w:color="auto"/>
            </w:tcBorders>
            <w:shd w:val="clear" w:color="auto" w:fill="auto"/>
          </w:tcPr>
          <w:p w14:paraId="03BD0595" w14:textId="77777777" w:rsidR="00DA4CEC" w:rsidRPr="00D41029" w:rsidRDefault="00DA4CEC" w:rsidP="000252E1">
            <w:pPr>
              <w:pStyle w:val="a6"/>
              <w:jc w:val="center"/>
              <w:rPr>
                <w:rFonts w:ascii="Times New Roman" w:hAnsi="Times New Roman" w:cs="Times New Roman"/>
                <w:color w:val="FF0000"/>
                <w:sz w:val="18"/>
                <w:szCs w:val="18"/>
                <w:lang w:val="ru-RU"/>
              </w:rPr>
            </w:pPr>
            <w:r w:rsidRPr="009C58AF">
              <w:rPr>
                <w:rFonts w:ascii="Times New Roman" w:hAnsi="Times New Roman"/>
                <w:bCs/>
                <w:color w:val="000000" w:themeColor="text1"/>
                <w:sz w:val="18"/>
                <w:szCs w:val="18"/>
                <w:lang w:val="ru-RU"/>
              </w:rPr>
              <w:t>А.3.2.2.  Встановлення дорожніх знаків та нанесення розмітки</w:t>
            </w:r>
          </w:p>
        </w:tc>
        <w:tc>
          <w:tcPr>
            <w:tcW w:w="1602" w:type="dxa"/>
            <w:gridSpan w:val="2"/>
            <w:tcBorders>
              <w:top w:val="single" w:sz="4" w:space="0" w:color="auto"/>
              <w:left w:val="nil"/>
              <w:bottom w:val="single" w:sz="4" w:space="0" w:color="auto"/>
              <w:right w:val="single" w:sz="4" w:space="0" w:color="auto"/>
            </w:tcBorders>
            <w:shd w:val="clear" w:color="auto" w:fill="auto"/>
          </w:tcPr>
          <w:p w14:paraId="058BE067" w14:textId="77777777" w:rsidR="00DA4CEC" w:rsidRPr="00D41029" w:rsidRDefault="00DA4CEC" w:rsidP="000252E1">
            <w:pPr>
              <w:pStyle w:val="docdata"/>
              <w:spacing w:before="0" w:beforeAutospacing="0" w:after="0" w:afterAutospacing="0"/>
              <w:jc w:val="center"/>
              <w:rPr>
                <w:color w:val="FF0000"/>
                <w:sz w:val="18"/>
                <w:szCs w:val="18"/>
              </w:rPr>
            </w:pPr>
            <w:r w:rsidRPr="009C58AF">
              <w:rPr>
                <w:bCs/>
                <w:color w:val="000000" w:themeColor="text1"/>
                <w:sz w:val="18"/>
                <w:szCs w:val="18"/>
                <w:lang w:val="ru-RU"/>
              </w:rPr>
              <w:t>48. Забезпечення високого рівня безпеки шляхом встановлення дорожніх знаків та нанесення розмітки у населених пунктах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622C768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3</w:t>
            </w:r>
            <w:r w:rsidRPr="001E7B90">
              <w:rPr>
                <w:rFonts w:ascii="Times New Roman" w:eastAsia="Times New Roman" w:hAnsi="Times New Roman" w:cs="Times New Roman"/>
                <w:color w:val="000000"/>
                <w:kern w:val="0"/>
                <w:sz w:val="18"/>
                <w:szCs w:val="18"/>
                <w14:ligatures w14:val="none"/>
              </w:rPr>
              <w:t>-2026</w:t>
            </w:r>
          </w:p>
        </w:tc>
        <w:tc>
          <w:tcPr>
            <w:tcW w:w="663" w:type="dxa"/>
            <w:gridSpan w:val="2"/>
            <w:tcBorders>
              <w:top w:val="single" w:sz="4" w:space="0" w:color="auto"/>
              <w:left w:val="nil"/>
              <w:bottom w:val="single" w:sz="4" w:space="0" w:color="auto"/>
              <w:right w:val="single" w:sz="4" w:space="0" w:color="auto"/>
            </w:tcBorders>
            <w:shd w:val="clear" w:color="auto" w:fill="auto"/>
          </w:tcPr>
          <w:p w14:paraId="5ECC123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55E323B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05DE009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8</w:t>
            </w:r>
            <w:r>
              <w:rPr>
                <w:rFonts w:ascii="Times New Roman" w:eastAsia="Times New Roman" w:hAnsi="Times New Roman" w:cs="Times New Roman"/>
                <w:kern w:val="0"/>
                <w:sz w:val="18"/>
                <w:szCs w:val="18"/>
                <w14:ligatures w14:val="none"/>
              </w:rPr>
              <w:t>6,4</w:t>
            </w:r>
          </w:p>
        </w:tc>
        <w:tc>
          <w:tcPr>
            <w:tcW w:w="1279" w:type="dxa"/>
            <w:gridSpan w:val="2"/>
            <w:tcBorders>
              <w:top w:val="single" w:sz="4" w:space="0" w:color="auto"/>
              <w:left w:val="nil"/>
              <w:bottom w:val="single" w:sz="4" w:space="0" w:color="auto"/>
              <w:right w:val="single" w:sz="4" w:space="0" w:color="auto"/>
            </w:tcBorders>
            <w:shd w:val="clear" w:color="auto" w:fill="auto"/>
          </w:tcPr>
          <w:p w14:paraId="30CA7EC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8</w:t>
            </w:r>
            <w:r>
              <w:rPr>
                <w:rFonts w:ascii="Times New Roman" w:eastAsia="Times New Roman" w:hAnsi="Times New Roman" w:cs="Times New Roman"/>
                <w:kern w:val="0"/>
                <w:sz w:val="18"/>
                <w:szCs w:val="18"/>
                <w14:ligatures w14:val="none"/>
              </w:rPr>
              <w:t>6,4</w:t>
            </w:r>
          </w:p>
        </w:tc>
        <w:tc>
          <w:tcPr>
            <w:tcW w:w="1134" w:type="dxa"/>
            <w:tcBorders>
              <w:top w:val="single" w:sz="4" w:space="0" w:color="auto"/>
              <w:left w:val="nil"/>
              <w:bottom w:val="single" w:sz="4" w:space="0" w:color="auto"/>
              <w:right w:val="single" w:sz="4" w:space="0" w:color="auto"/>
            </w:tcBorders>
            <w:shd w:val="clear" w:color="auto" w:fill="auto"/>
          </w:tcPr>
          <w:p w14:paraId="636E2F7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151F0720" w14:textId="77777777" w:rsidR="00DA4CEC" w:rsidRPr="00F413BA" w:rsidRDefault="00DA4CEC" w:rsidP="000252E1">
            <w:pPr>
              <w:spacing w:after="0" w:line="240" w:lineRule="auto"/>
              <w:jc w:val="center"/>
              <w:rPr>
                <w:rFonts w:ascii="Times New Roman" w:hAnsi="Times New Roman"/>
                <w:bCs/>
                <w:sz w:val="18"/>
                <w:szCs w:val="18"/>
                <w:lang w:val="ru-RU"/>
              </w:rPr>
            </w:pPr>
            <w:r w:rsidRPr="00F413BA">
              <w:rPr>
                <w:rFonts w:ascii="Times New Roman" w:hAnsi="Times New Roman"/>
                <w:bCs/>
                <w:sz w:val="18"/>
                <w:szCs w:val="18"/>
                <w:lang w:val="ru-RU"/>
              </w:rPr>
              <w:t xml:space="preserve">Встановлено дорожніх знаків. </w:t>
            </w:r>
          </w:p>
          <w:p w14:paraId="626120E1" w14:textId="77777777" w:rsidR="00DA4CEC" w:rsidRPr="00D41029" w:rsidRDefault="00DA4CEC" w:rsidP="000252E1">
            <w:pPr>
              <w:spacing w:after="0" w:line="240" w:lineRule="auto"/>
              <w:jc w:val="center"/>
              <w:rPr>
                <w:rFonts w:ascii="Times New Roman" w:eastAsia="Times New Roman" w:hAnsi="Times New Roman"/>
                <w:color w:val="FF0000"/>
                <w:sz w:val="18"/>
                <w:szCs w:val="18"/>
              </w:rPr>
            </w:pPr>
            <w:r w:rsidRPr="00F413BA">
              <w:rPr>
                <w:rFonts w:ascii="Times New Roman" w:hAnsi="Times New Roman"/>
                <w:bCs/>
                <w:sz w:val="18"/>
                <w:szCs w:val="18"/>
                <w:lang w:val="ru-RU"/>
              </w:rPr>
              <w:t>Нанесено розмітки</w:t>
            </w:r>
          </w:p>
        </w:tc>
        <w:tc>
          <w:tcPr>
            <w:tcW w:w="993" w:type="dxa"/>
            <w:tcBorders>
              <w:top w:val="single" w:sz="4" w:space="0" w:color="auto"/>
              <w:left w:val="nil"/>
              <w:bottom w:val="single" w:sz="4" w:space="0" w:color="auto"/>
              <w:right w:val="single" w:sz="4" w:space="0" w:color="auto"/>
            </w:tcBorders>
            <w:shd w:val="clear" w:color="auto" w:fill="auto"/>
          </w:tcPr>
          <w:p w14:paraId="433731CD" w14:textId="77777777" w:rsidR="00DA4CEC" w:rsidRPr="00EE41C7"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Одиниць</w:t>
            </w:r>
          </w:p>
          <w:p w14:paraId="377E6C0D" w14:textId="77777777" w:rsidR="00DA4CEC" w:rsidRPr="00EE41C7" w:rsidRDefault="00DA4CEC" w:rsidP="000252E1">
            <w:pPr>
              <w:spacing w:after="0" w:line="240" w:lineRule="auto"/>
              <w:jc w:val="center"/>
              <w:rPr>
                <w:rFonts w:ascii="Times New Roman" w:eastAsia="Times New Roman" w:hAnsi="Times New Roman" w:cs="Times New Roman"/>
                <w:color w:val="FF0000"/>
                <w:kern w:val="0"/>
                <w:sz w:val="18"/>
                <w:szCs w:val="18"/>
              </w:rPr>
            </w:pPr>
          </w:p>
          <w:p w14:paraId="0803FBC1" w14:textId="77777777" w:rsidR="00DA4CEC" w:rsidRPr="00EE41C7" w:rsidRDefault="00DA4CEC" w:rsidP="000252E1">
            <w:pPr>
              <w:spacing w:after="0" w:line="240" w:lineRule="auto"/>
              <w:jc w:val="center"/>
              <w:rPr>
                <w:rFonts w:ascii="Times New Roman" w:eastAsia="Times New Roman" w:hAnsi="Times New Roman" w:cs="Times New Roman"/>
                <w:color w:val="FF0000"/>
                <w:kern w:val="0"/>
                <w:sz w:val="18"/>
                <w:szCs w:val="18"/>
              </w:rPr>
            </w:pPr>
          </w:p>
          <w:p w14:paraId="1BDDC41A" w14:textId="77777777" w:rsidR="00DA4CEC" w:rsidRPr="00592670" w:rsidRDefault="00DA4CEC" w:rsidP="000252E1">
            <w:pPr>
              <w:spacing w:after="0" w:line="240" w:lineRule="auto"/>
              <w:jc w:val="center"/>
              <w:rPr>
                <w:rFonts w:ascii="Times New Roman" w:eastAsia="Times New Roman" w:hAnsi="Times New Roman" w:cs="Times New Roman"/>
                <w:color w:val="FF0000"/>
                <w:kern w:val="0"/>
                <w:sz w:val="18"/>
                <w:szCs w:val="18"/>
                <w:vertAlign w:val="superscript"/>
              </w:rPr>
            </w:pPr>
            <w:r w:rsidRPr="00592670">
              <w:rPr>
                <w:rFonts w:ascii="Times New Roman" w:eastAsia="Times New Roman" w:hAnsi="Times New Roman" w:cs="Times New Roman"/>
                <w:color w:val="000000" w:themeColor="text1"/>
                <w:kern w:val="0"/>
                <w:sz w:val="18"/>
                <w:szCs w:val="18"/>
              </w:rPr>
              <w:t>М</w:t>
            </w:r>
            <w:r w:rsidRPr="00592670">
              <w:rPr>
                <w:rFonts w:ascii="Times New Roman" w:eastAsia="Times New Roman" w:hAnsi="Times New Roman" w:cs="Times New Roman"/>
                <w:color w:val="000000" w:themeColor="text1"/>
                <w:kern w:val="0"/>
                <w:sz w:val="18"/>
                <w:szCs w:val="18"/>
                <w:vertAlign w:val="superscript"/>
              </w:rPr>
              <w:t>2</w:t>
            </w:r>
          </w:p>
        </w:tc>
        <w:tc>
          <w:tcPr>
            <w:tcW w:w="1033" w:type="dxa"/>
            <w:tcBorders>
              <w:top w:val="single" w:sz="4" w:space="0" w:color="auto"/>
              <w:left w:val="nil"/>
              <w:bottom w:val="single" w:sz="4" w:space="0" w:color="auto"/>
              <w:right w:val="single" w:sz="4" w:space="0" w:color="auto"/>
            </w:tcBorders>
            <w:shd w:val="clear" w:color="auto" w:fill="auto"/>
          </w:tcPr>
          <w:p w14:paraId="25B8DAA3" w14:textId="77777777" w:rsidR="00DA4CEC" w:rsidRPr="00F413BA"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25</w:t>
            </w:r>
          </w:p>
          <w:p w14:paraId="3FA853BD" w14:textId="77777777" w:rsidR="00DA4CEC" w:rsidRPr="00F413BA"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7A1602A" w14:textId="77777777" w:rsidR="00DA4CEC" w:rsidRPr="00F413BA"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4F2F15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372083E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 xml:space="preserve">20 </w:t>
            </w:r>
            <w:r>
              <w:rPr>
                <w:rFonts w:ascii="Times New Roman" w:eastAsia="Times New Roman" w:hAnsi="Times New Roman" w:cs="Times New Roman"/>
                <w:kern w:val="0"/>
                <w:sz w:val="18"/>
                <w:szCs w:val="18"/>
                <w14:ligatures w14:val="none"/>
              </w:rPr>
              <w:t>(</w:t>
            </w:r>
            <w:r w:rsidRPr="00F413BA">
              <w:rPr>
                <w:rFonts w:ascii="Times New Roman" w:eastAsia="Times New Roman" w:hAnsi="Times New Roman" w:cs="Times New Roman"/>
                <w:kern w:val="0"/>
                <w:sz w:val="18"/>
                <w:szCs w:val="18"/>
                <w14:ligatures w14:val="none"/>
              </w:rPr>
              <w:t>Встановлено дорожні знак</w:t>
            </w:r>
            <w:r>
              <w:rPr>
                <w:rFonts w:ascii="Times New Roman" w:eastAsia="Times New Roman" w:hAnsi="Times New Roman" w:cs="Times New Roman"/>
                <w:kern w:val="0"/>
                <w:sz w:val="18"/>
                <w:szCs w:val="18"/>
                <w14:ligatures w14:val="none"/>
              </w:rPr>
              <w:t>и</w:t>
            </w:r>
            <w:r w:rsidRPr="00F413BA">
              <w:rPr>
                <w:rFonts w:ascii="Times New Roman" w:eastAsia="Times New Roman" w:hAnsi="Times New Roman" w:cs="Times New Roman"/>
                <w:kern w:val="0"/>
                <w:sz w:val="18"/>
                <w:szCs w:val="18"/>
                <w14:ligatures w14:val="none"/>
              </w:rPr>
              <w:t>, нанесен</w:t>
            </w:r>
            <w:r>
              <w:rPr>
                <w:rFonts w:ascii="Times New Roman" w:eastAsia="Times New Roman" w:hAnsi="Times New Roman" w:cs="Times New Roman"/>
                <w:kern w:val="0"/>
                <w:sz w:val="18"/>
                <w:szCs w:val="18"/>
                <w14:ligatures w14:val="none"/>
              </w:rPr>
              <w:t>о 270 м</w:t>
            </w:r>
            <w:r>
              <w:rPr>
                <w:rFonts w:ascii="Times New Roman" w:eastAsia="Times New Roman" w:hAnsi="Times New Roman" w:cs="Times New Roman"/>
                <w:kern w:val="0"/>
                <w:sz w:val="18"/>
                <w:szCs w:val="18"/>
                <w:vertAlign w:val="superscript"/>
                <w14:ligatures w14:val="none"/>
              </w:rPr>
              <w:t>2</w:t>
            </w:r>
            <w:r w:rsidRPr="00F413BA">
              <w:rPr>
                <w:rFonts w:ascii="Times New Roman" w:eastAsia="Times New Roman" w:hAnsi="Times New Roman" w:cs="Times New Roman"/>
                <w:kern w:val="0"/>
                <w:sz w:val="18"/>
                <w:szCs w:val="18"/>
                <w14:ligatures w14:val="none"/>
              </w:rPr>
              <w:t xml:space="preserve"> дорожньої розмітки (пішохідні переходів)</w:t>
            </w:r>
          </w:p>
        </w:tc>
        <w:tc>
          <w:tcPr>
            <w:tcW w:w="1134" w:type="dxa"/>
            <w:tcBorders>
              <w:top w:val="single" w:sz="4" w:space="0" w:color="auto"/>
              <w:left w:val="nil"/>
              <w:bottom w:val="single" w:sz="4" w:space="0" w:color="auto"/>
              <w:right w:val="single" w:sz="4" w:space="0" w:color="auto"/>
            </w:tcBorders>
            <w:shd w:val="clear" w:color="auto" w:fill="auto"/>
          </w:tcPr>
          <w:p w14:paraId="7570CF5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80</w:t>
            </w:r>
            <w:r>
              <w:rPr>
                <w:rFonts w:ascii="Times New Roman" w:eastAsia="Times New Roman" w:hAnsi="Times New Roman" w:cs="Times New Roman"/>
                <w:kern w:val="0"/>
                <w:sz w:val="18"/>
                <w:szCs w:val="18"/>
                <w14:ligatures w14:val="none"/>
              </w:rPr>
              <w:t>,0</w:t>
            </w:r>
          </w:p>
        </w:tc>
      </w:tr>
      <w:tr w:rsidR="00DA4CEC" w:rsidRPr="00D41029" w14:paraId="7265CD25"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38A6DB1" w14:textId="77777777" w:rsidR="00DA4CEC" w:rsidRPr="00D41029" w:rsidRDefault="00DA4CEC" w:rsidP="000252E1">
            <w:pPr>
              <w:pStyle w:val="a6"/>
              <w:jc w:val="center"/>
              <w:rPr>
                <w:rFonts w:ascii="Times New Roman" w:hAnsi="Times New Roman" w:cs="Times New Roman"/>
                <w:color w:val="FF0000"/>
                <w:sz w:val="18"/>
                <w:szCs w:val="18"/>
                <w:lang w:val="ru-RU"/>
              </w:rPr>
            </w:pPr>
          </w:p>
        </w:tc>
        <w:tc>
          <w:tcPr>
            <w:tcW w:w="1634" w:type="dxa"/>
            <w:tcBorders>
              <w:top w:val="single" w:sz="4" w:space="0" w:color="auto"/>
              <w:left w:val="nil"/>
              <w:bottom w:val="single" w:sz="4" w:space="0" w:color="auto"/>
              <w:right w:val="single" w:sz="4" w:space="0" w:color="auto"/>
            </w:tcBorders>
            <w:shd w:val="clear" w:color="auto" w:fill="auto"/>
          </w:tcPr>
          <w:p w14:paraId="509F09D9" w14:textId="77777777" w:rsidR="00DA4CEC" w:rsidRPr="00D41029" w:rsidRDefault="00DA4CEC" w:rsidP="000252E1">
            <w:pPr>
              <w:pStyle w:val="a6"/>
              <w:jc w:val="center"/>
              <w:rPr>
                <w:rFonts w:ascii="Times New Roman" w:hAnsi="Times New Roman" w:cs="Times New Roman"/>
                <w:color w:val="FF0000"/>
                <w:sz w:val="18"/>
                <w:szCs w:val="18"/>
                <w:lang w:val="ru-RU"/>
              </w:rPr>
            </w:pPr>
            <w:r w:rsidRPr="009C58AF">
              <w:rPr>
                <w:rFonts w:ascii="Times New Roman" w:hAnsi="Times New Roman"/>
                <w:bCs/>
                <w:color w:val="000000" w:themeColor="text1"/>
                <w:sz w:val="18"/>
                <w:szCs w:val="18"/>
                <w:lang w:val="ru-RU"/>
              </w:rPr>
              <w:t>А.3.2.3. Встановлення освітлення для камер відеоспостереження задля ефективної роботи в нічний час</w:t>
            </w:r>
          </w:p>
        </w:tc>
        <w:tc>
          <w:tcPr>
            <w:tcW w:w="1602" w:type="dxa"/>
            <w:gridSpan w:val="2"/>
            <w:tcBorders>
              <w:top w:val="single" w:sz="4" w:space="0" w:color="auto"/>
              <w:left w:val="nil"/>
              <w:bottom w:val="single" w:sz="4" w:space="0" w:color="auto"/>
              <w:right w:val="single" w:sz="4" w:space="0" w:color="auto"/>
            </w:tcBorders>
            <w:shd w:val="clear" w:color="auto" w:fill="auto"/>
          </w:tcPr>
          <w:p w14:paraId="0049AEEA" w14:textId="77777777" w:rsidR="00DA4CEC" w:rsidRPr="00D41029" w:rsidRDefault="00DA4CEC" w:rsidP="000252E1">
            <w:pPr>
              <w:pStyle w:val="docdata"/>
              <w:spacing w:before="0" w:beforeAutospacing="0" w:after="0" w:afterAutospacing="0"/>
              <w:jc w:val="center"/>
              <w:rPr>
                <w:color w:val="FF0000"/>
                <w:sz w:val="18"/>
                <w:szCs w:val="18"/>
              </w:rPr>
            </w:pPr>
            <w:r w:rsidRPr="009C58AF">
              <w:rPr>
                <w:bCs/>
                <w:color w:val="000000" w:themeColor="text1"/>
                <w:sz w:val="18"/>
                <w:szCs w:val="18"/>
                <w:lang w:val="ru-RU"/>
              </w:rPr>
              <w:t xml:space="preserve">49. Підвищення рівня розкриття злочинів шляхом освітлення камер відеоспостереження </w:t>
            </w:r>
          </w:p>
        </w:tc>
        <w:tc>
          <w:tcPr>
            <w:tcW w:w="636" w:type="dxa"/>
            <w:gridSpan w:val="2"/>
            <w:tcBorders>
              <w:top w:val="single" w:sz="4" w:space="0" w:color="auto"/>
              <w:left w:val="nil"/>
              <w:bottom w:val="single" w:sz="4" w:space="0" w:color="auto"/>
              <w:right w:val="single" w:sz="4" w:space="0" w:color="auto"/>
            </w:tcBorders>
            <w:shd w:val="clear" w:color="auto" w:fill="auto"/>
          </w:tcPr>
          <w:p w14:paraId="25C7FBC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0412168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44F6DAC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4D333AA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15D6A3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7C0822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F4D87D3" w14:textId="77777777" w:rsidR="00DA4CEC" w:rsidRPr="00D41029" w:rsidRDefault="00DA4CEC" w:rsidP="000252E1">
            <w:pPr>
              <w:spacing w:after="0" w:line="240" w:lineRule="auto"/>
              <w:jc w:val="center"/>
              <w:rPr>
                <w:rFonts w:ascii="Times New Roman" w:eastAsia="Times New Roman" w:hAnsi="Times New Roman"/>
                <w:color w:val="FF0000"/>
                <w:sz w:val="18"/>
                <w:szCs w:val="18"/>
              </w:rPr>
            </w:pPr>
            <w:r w:rsidRPr="009C58AF">
              <w:rPr>
                <w:rFonts w:ascii="Times New Roman" w:eastAsia="Times New Roman" w:hAnsi="Times New Roman" w:cs="Times New Roman"/>
                <w:sz w:val="18"/>
                <w:szCs w:val="18"/>
              </w:rPr>
              <w:t>Освітлено камер відеоспостереження</w:t>
            </w:r>
          </w:p>
        </w:tc>
        <w:tc>
          <w:tcPr>
            <w:tcW w:w="993" w:type="dxa"/>
            <w:tcBorders>
              <w:top w:val="single" w:sz="4" w:space="0" w:color="auto"/>
              <w:left w:val="nil"/>
              <w:bottom w:val="single" w:sz="4" w:space="0" w:color="auto"/>
              <w:right w:val="single" w:sz="4" w:space="0" w:color="auto"/>
            </w:tcBorders>
            <w:shd w:val="clear" w:color="auto" w:fill="auto"/>
          </w:tcPr>
          <w:p w14:paraId="0C60A75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2FF4CB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472E686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A6867D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176A9579"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467BFD4D" w14:textId="77777777" w:rsidR="00DA4CEC" w:rsidRPr="00D41029" w:rsidRDefault="00DA4CEC" w:rsidP="000252E1">
            <w:pPr>
              <w:pStyle w:val="a6"/>
              <w:jc w:val="center"/>
              <w:rPr>
                <w:rFonts w:ascii="Times New Roman" w:hAnsi="Times New Roman" w:cs="Times New Roman"/>
                <w:color w:val="FF0000"/>
                <w:sz w:val="18"/>
                <w:szCs w:val="18"/>
                <w:lang w:val="ru-RU"/>
              </w:rPr>
            </w:pPr>
          </w:p>
        </w:tc>
        <w:tc>
          <w:tcPr>
            <w:tcW w:w="1634" w:type="dxa"/>
            <w:tcBorders>
              <w:top w:val="single" w:sz="4" w:space="0" w:color="auto"/>
              <w:left w:val="nil"/>
              <w:bottom w:val="single" w:sz="4" w:space="0" w:color="auto"/>
              <w:right w:val="single" w:sz="4" w:space="0" w:color="auto"/>
            </w:tcBorders>
            <w:shd w:val="clear" w:color="auto" w:fill="auto"/>
          </w:tcPr>
          <w:p w14:paraId="1DB14C5D" w14:textId="77777777" w:rsidR="00DA4CEC" w:rsidRPr="009C58AF" w:rsidRDefault="00DA4CEC" w:rsidP="000252E1">
            <w:pPr>
              <w:pStyle w:val="a6"/>
              <w:jc w:val="center"/>
              <w:rPr>
                <w:rFonts w:ascii="Times New Roman" w:hAnsi="Times New Roman"/>
                <w:bCs/>
                <w:color w:val="000000" w:themeColor="text1"/>
                <w:sz w:val="18"/>
                <w:szCs w:val="18"/>
                <w:lang w:val="ru-RU"/>
              </w:rPr>
            </w:pPr>
            <w:r w:rsidRPr="001E7B90">
              <w:rPr>
                <w:rFonts w:ascii="Times New Roman" w:hAnsi="Times New Roman"/>
                <w:bCs/>
                <w:color w:val="000000" w:themeColor="text1"/>
                <w:sz w:val="18"/>
                <w:szCs w:val="18"/>
                <w:lang w:val="ru-RU"/>
              </w:rPr>
              <w:t>А.3.2.4. Створення поліцейських станцій у населених пунктах 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35CB5A03" w14:textId="77777777" w:rsidR="00DA4CEC" w:rsidRPr="009C58AF" w:rsidRDefault="00DA4CEC" w:rsidP="000252E1">
            <w:pPr>
              <w:pStyle w:val="docdata"/>
              <w:spacing w:before="0" w:beforeAutospacing="0" w:after="0" w:afterAutospacing="0"/>
              <w:jc w:val="center"/>
              <w:rPr>
                <w:bCs/>
                <w:color w:val="000000" w:themeColor="text1"/>
                <w:sz w:val="18"/>
                <w:szCs w:val="18"/>
                <w:lang w:val="ru-RU"/>
              </w:rPr>
            </w:pPr>
            <w:r w:rsidRPr="001E7B90">
              <w:rPr>
                <w:bCs/>
                <w:color w:val="000000" w:themeColor="text1"/>
                <w:sz w:val="18"/>
                <w:szCs w:val="18"/>
                <w:lang w:val="ru-RU"/>
              </w:rPr>
              <w:t>50. Створення та облаштування поліцейських станцій задля підвищення рівня безпеки у громаді</w:t>
            </w:r>
          </w:p>
        </w:tc>
        <w:tc>
          <w:tcPr>
            <w:tcW w:w="636" w:type="dxa"/>
            <w:gridSpan w:val="2"/>
            <w:tcBorders>
              <w:top w:val="single" w:sz="4" w:space="0" w:color="auto"/>
              <w:left w:val="nil"/>
              <w:bottom w:val="single" w:sz="4" w:space="0" w:color="auto"/>
              <w:right w:val="single" w:sz="4" w:space="0" w:color="auto"/>
            </w:tcBorders>
            <w:shd w:val="clear" w:color="auto" w:fill="auto"/>
          </w:tcPr>
          <w:p w14:paraId="5548F0D7"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3</w:t>
            </w:r>
            <w:r w:rsidRPr="001E7B90">
              <w:rPr>
                <w:rFonts w:ascii="Times New Roman" w:eastAsia="Times New Roman" w:hAnsi="Times New Roman" w:cs="Times New Roman"/>
                <w:color w:val="000000"/>
                <w:kern w:val="0"/>
                <w:sz w:val="18"/>
                <w:szCs w:val="18"/>
                <w14:ligatures w14:val="none"/>
              </w:rPr>
              <w:t>-2026</w:t>
            </w:r>
          </w:p>
        </w:tc>
        <w:tc>
          <w:tcPr>
            <w:tcW w:w="663" w:type="dxa"/>
            <w:gridSpan w:val="2"/>
            <w:tcBorders>
              <w:top w:val="single" w:sz="4" w:space="0" w:color="auto"/>
              <w:left w:val="nil"/>
              <w:bottom w:val="single" w:sz="4" w:space="0" w:color="auto"/>
              <w:right w:val="single" w:sz="4" w:space="0" w:color="auto"/>
            </w:tcBorders>
            <w:shd w:val="clear" w:color="auto" w:fill="auto"/>
          </w:tcPr>
          <w:p w14:paraId="6A4C5A72"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0E36A84D"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61E34020"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76,6</w:t>
            </w:r>
          </w:p>
        </w:tc>
        <w:tc>
          <w:tcPr>
            <w:tcW w:w="1279" w:type="dxa"/>
            <w:gridSpan w:val="2"/>
            <w:tcBorders>
              <w:top w:val="single" w:sz="4" w:space="0" w:color="auto"/>
              <w:left w:val="nil"/>
              <w:bottom w:val="single" w:sz="4" w:space="0" w:color="auto"/>
              <w:right w:val="single" w:sz="4" w:space="0" w:color="auto"/>
            </w:tcBorders>
            <w:shd w:val="clear" w:color="auto" w:fill="auto"/>
          </w:tcPr>
          <w:p w14:paraId="662007A1"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3,83</w:t>
            </w:r>
          </w:p>
        </w:tc>
        <w:tc>
          <w:tcPr>
            <w:tcW w:w="1134" w:type="dxa"/>
            <w:tcBorders>
              <w:top w:val="single" w:sz="4" w:space="0" w:color="auto"/>
              <w:left w:val="nil"/>
              <w:bottom w:val="single" w:sz="4" w:space="0" w:color="auto"/>
              <w:right w:val="single" w:sz="4" w:space="0" w:color="auto"/>
            </w:tcBorders>
            <w:shd w:val="clear" w:color="auto" w:fill="auto"/>
          </w:tcPr>
          <w:p w14:paraId="75D19CED"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057E3074" w14:textId="77777777" w:rsidR="00DA4CEC" w:rsidRPr="009C58AF" w:rsidRDefault="00DA4CEC" w:rsidP="000252E1">
            <w:pPr>
              <w:spacing w:after="0" w:line="240" w:lineRule="auto"/>
              <w:jc w:val="center"/>
              <w:rPr>
                <w:rFonts w:ascii="Times New Roman" w:eastAsia="Times New Roman" w:hAnsi="Times New Roman" w:cs="Times New Roman"/>
                <w:sz w:val="18"/>
                <w:szCs w:val="18"/>
              </w:rPr>
            </w:pPr>
            <w:r w:rsidRPr="00F413BA">
              <w:rPr>
                <w:rFonts w:ascii="Times New Roman" w:eastAsia="Times New Roman" w:hAnsi="Times New Roman" w:cs="Times New Roman"/>
                <w:sz w:val="18"/>
                <w:szCs w:val="18"/>
              </w:rPr>
              <w:t>Відкрито поліцейських станцій</w:t>
            </w:r>
          </w:p>
        </w:tc>
        <w:tc>
          <w:tcPr>
            <w:tcW w:w="993" w:type="dxa"/>
            <w:tcBorders>
              <w:top w:val="single" w:sz="4" w:space="0" w:color="auto"/>
              <w:left w:val="nil"/>
              <w:bottom w:val="single" w:sz="4" w:space="0" w:color="auto"/>
              <w:right w:val="single" w:sz="4" w:space="0" w:color="auto"/>
            </w:tcBorders>
            <w:shd w:val="clear" w:color="auto" w:fill="auto"/>
          </w:tcPr>
          <w:p w14:paraId="55158B76"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69405FC" w14:textId="77777777" w:rsidR="00DA4CEC" w:rsidRPr="009C58AF"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2</w:t>
            </w:r>
          </w:p>
        </w:tc>
        <w:tc>
          <w:tcPr>
            <w:tcW w:w="1376" w:type="dxa"/>
            <w:tcBorders>
              <w:top w:val="single" w:sz="4" w:space="0" w:color="auto"/>
              <w:left w:val="nil"/>
              <w:bottom w:val="single" w:sz="4" w:space="0" w:color="auto"/>
              <w:right w:val="single" w:sz="4" w:space="0" w:color="auto"/>
            </w:tcBorders>
            <w:shd w:val="clear" w:color="auto" w:fill="auto"/>
          </w:tcPr>
          <w:p w14:paraId="67B65F66"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Оновлено поліцейську станцію в с. Верхня Липиця</w:t>
            </w:r>
          </w:p>
        </w:tc>
        <w:tc>
          <w:tcPr>
            <w:tcW w:w="1134" w:type="dxa"/>
            <w:tcBorders>
              <w:top w:val="single" w:sz="4" w:space="0" w:color="auto"/>
              <w:left w:val="nil"/>
              <w:bottom w:val="single" w:sz="4" w:space="0" w:color="auto"/>
              <w:right w:val="single" w:sz="4" w:space="0" w:color="auto"/>
            </w:tcBorders>
            <w:shd w:val="clear" w:color="auto" w:fill="auto"/>
          </w:tcPr>
          <w:p w14:paraId="5A76B780"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1E679A">
              <w:rPr>
                <w:rFonts w:ascii="Times New Roman" w:eastAsia="Times New Roman" w:hAnsi="Times New Roman" w:cs="Times New Roman"/>
                <w:kern w:val="0"/>
                <w:sz w:val="18"/>
                <w:szCs w:val="18"/>
                <w14:ligatures w14:val="none"/>
              </w:rPr>
              <w:t>50,0</w:t>
            </w:r>
          </w:p>
        </w:tc>
      </w:tr>
      <w:tr w:rsidR="00DA4CEC" w:rsidRPr="00D41029" w14:paraId="22A45575"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EF512FA" w14:textId="77777777" w:rsidR="00DA4CEC" w:rsidRPr="001E679A"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1E679A">
              <w:rPr>
                <w:rFonts w:ascii="Times New Roman" w:eastAsia="Times New Roman" w:hAnsi="Times New Roman" w:cs="Times New Roman"/>
                <w:bCs/>
                <w:kern w:val="0"/>
                <w:sz w:val="18"/>
                <w:szCs w:val="18"/>
                <w14:ligatures w14:val="none"/>
              </w:rPr>
              <w:t>А.3.3. Забезпечення пожежної та техногенної безпеки в громаді</w:t>
            </w:r>
          </w:p>
        </w:tc>
        <w:tc>
          <w:tcPr>
            <w:tcW w:w="1634" w:type="dxa"/>
            <w:tcBorders>
              <w:top w:val="single" w:sz="4" w:space="0" w:color="auto"/>
              <w:left w:val="nil"/>
              <w:bottom w:val="single" w:sz="4" w:space="0" w:color="auto"/>
              <w:right w:val="single" w:sz="4" w:space="0" w:color="auto"/>
            </w:tcBorders>
            <w:shd w:val="clear" w:color="auto" w:fill="auto"/>
          </w:tcPr>
          <w:p w14:paraId="4AE600B9" w14:textId="77777777" w:rsidR="00DA4CEC" w:rsidRPr="001E679A"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1E679A">
              <w:rPr>
                <w:rFonts w:ascii="Times New Roman" w:eastAsia="Times New Roman" w:hAnsi="Times New Roman" w:cs="Times New Roman"/>
                <w:kern w:val="0"/>
                <w:sz w:val="18"/>
                <w:szCs w:val="18"/>
                <w14:ligatures w14:val="none"/>
              </w:rPr>
              <w:t>А.3.3.2. Створення та функціонування підрозділів місцевої пожежної охорони</w:t>
            </w:r>
          </w:p>
          <w:p w14:paraId="74B69571" w14:textId="77777777" w:rsidR="00DA4CEC" w:rsidRPr="001E679A"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B9000E5" w14:textId="77777777" w:rsidR="00DA4CEC" w:rsidRPr="001E679A"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E7F19F1" w14:textId="77777777" w:rsidR="00DA4CEC" w:rsidRPr="001E679A"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D134110" w14:textId="77777777" w:rsidR="00DA4CEC" w:rsidRPr="001E679A"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16B3EF3D" w14:textId="77777777" w:rsidR="00DA4CEC" w:rsidRPr="001E679A" w:rsidRDefault="00DA4CEC" w:rsidP="000252E1">
            <w:pPr>
              <w:pStyle w:val="docdata"/>
              <w:spacing w:before="0" w:beforeAutospacing="0" w:after="0" w:afterAutospacing="0"/>
              <w:jc w:val="center"/>
              <w:rPr>
                <w:sz w:val="18"/>
                <w:szCs w:val="18"/>
              </w:rPr>
            </w:pPr>
            <w:r w:rsidRPr="001E679A">
              <w:rPr>
                <w:sz w:val="18"/>
                <w:szCs w:val="18"/>
              </w:rPr>
              <w:t>51.Створення системи протипожежної охорони та реагування на надзвичайні ситуації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0FEDA45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2AC68BC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1DEC1F0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 xml:space="preserve">200,0 </w:t>
            </w:r>
          </w:p>
        </w:tc>
        <w:tc>
          <w:tcPr>
            <w:tcW w:w="851" w:type="dxa"/>
            <w:gridSpan w:val="2"/>
            <w:tcBorders>
              <w:top w:val="single" w:sz="4" w:space="0" w:color="auto"/>
              <w:left w:val="nil"/>
              <w:bottom w:val="single" w:sz="4" w:space="0" w:color="auto"/>
              <w:right w:val="single" w:sz="4" w:space="0" w:color="auto"/>
            </w:tcBorders>
            <w:shd w:val="clear" w:color="auto" w:fill="auto"/>
          </w:tcPr>
          <w:p w14:paraId="066F97C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314,6</w:t>
            </w:r>
          </w:p>
        </w:tc>
        <w:tc>
          <w:tcPr>
            <w:tcW w:w="1279" w:type="dxa"/>
            <w:gridSpan w:val="2"/>
            <w:tcBorders>
              <w:top w:val="single" w:sz="4" w:space="0" w:color="auto"/>
              <w:left w:val="nil"/>
              <w:bottom w:val="single" w:sz="4" w:space="0" w:color="auto"/>
              <w:right w:val="single" w:sz="4" w:space="0" w:color="auto"/>
            </w:tcBorders>
            <w:shd w:val="clear" w:color="auto" w:fill="auto"/>
          </w:tcPr>
          <w:p w14:paraId="021D87C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157,3</w:t>
            </w:r>
          </w:p>
        </w:tc>
        <w:tc>
          <w:tcPr>
            <w:tcW w:w="1134" w:type="dxa"/>
            <w:tcBorders>
              <w:top w:val="single" w:sz="4" w:space="0" w:color="auto"/>
              <w:left w:val="nil"/>
              <w:bottom w:val="single" w:sz="4" w:space="0" w:color="auto"/>
              <w:right w:val="single" w:sz="4" w:space="0" w:color="auto"/>
            </w:tcBorders>
            <w:shd w:val="clear" w:color="auto" w:fill="auto"/>
          </w:tcPr>
          <w:p w14:paraId="41EEADC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7C8D1530" w14:textId="77777777" w:rsidR="00DA4CEC" w:rsidRPr="00F413BA"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Кількість створених підрозділів місцевої пожежної охорони</w:t>
            </w:r>
          </w:p>
          <w:p w14:paraId="4B72D33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auto"/>
          </w:tcPr>
          <w:p w14:paraId="0F1EAE4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Одиниць</w:t>
            </w:r>
            <w:r w:rsidRPr="00F413BA">
              <w:rPr>
                <w:rFonts w:ascii="Times New Roman" w:eastAsia="Times New Roman" w:hAnsi="Times New Roman" w:cs="Times New Roman"/>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271132A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2</w:t>
            </w:r>
          </w:p>
        </w:tc>
        <w:tc>
          <w:tcPr>
            <w:tcW w:w="1376" w:type="dxa"/>
            <w:tcBorders>
              <w:top w:val="single" w:sz="4" w:space="0" w:color="auto"/>
              <w:left w:val="nil"/>
              <w:bottom w:val="single" w:sz="4" w:space="0" w:color="auto"/>
              <w:right w:val="single" w:sz="4" w:space="0" w:color="auto"/>
            </w:tcBorders>
            <w:shd w:val="clear" w:color="auto" w:fill="auto"/>
          </w:tcPr>
          <w:p w14:paraId="59D0645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Забезпеченння функціонування ДПО в с. Фрага</w:t>
            </w:r>
          </w:p>
        </w:tc>
        <w:tc>
          <w:tcPr>
            <w:tcW w:w="1134" w:type="dxa"/>
            <w:tcBorders>
              <w:top w:val="single" w:sz="4" w:space="0" w:color="auto"/>
              <w:left w:val="nil"/>
              <w:bottom w:val="single" w:sz="4" w:space="0" w:color="auto"/>
              <w:right w:val="single" w:sz="4" w:space="0" w:color="auto"/>
            </w:tcBorders>
            <w:shd w:val="clear" w:color="auto" w:fill="auto"/>
          </w:tcPr>
          <w:p w14:paraId="2AA54DB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679A">
              <w:rPr>
                <w:rFonts w:ascii="Times New Roman" w:eastAsia="Times New Roman" w:hAnsi="Times New Roman" w:cs="Times New Roman"/>
                <w:kern w:val="0"/>
                <w:sz w:val="18"/>
                <w:szCs w:val="18"/>
                <w14:ligatures w14:val="none"/>
              </w:rPr>
              <w:t>50,0</w:t>
            </w:r>
          </w:p>
        </w:tc>
      </w:tr>
      <w:tr w:rsidR="00DA4CEC" w:rsidRPr="00D41029" w14:paraId="02450E00"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156F1E68"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hAnsi="Times New Roman" w:cs="Times New Roman"/>
                <w:b/>
                <w:sz w:val="18"/>
                <w:szCs w:val="18"/>
              </w:rPr>
              <w:t>Всього по стратегічній цілі А.3.</w:t>
            </w:r>
          </w:p>
        </w:tc>
        <w:tc>
          <w:tcPr>
            <w:tcW w:w="1602" w:type="dxa"/>
            <w:gridSpan w:val="2"/>
            <w:tcBorders>
              <w:top w:val="single" w:sz="4" w:space="0" w:color="auto"/>
              <w:left w:val="nil"/>
              <w:bottom w:val="single" w:sz="4" w:space="0" w:color="auto"/>
              <w:right w:val="single" w:sz="4" w:space="0" w:color="auto"/>
            </w:tcBorders>
            <w:shd w:val="clear" w:color="auto" w:fill="FFFF00"/>
          </w:tcPr>
          <w:p w14:paraId="62EE3865"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67F678DE"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7 ТЗ</w:t>
            </w:r>
          </w:p>
          <w:p w14:paraId="7587D85A"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 xml:space="preserve">Реалізовувалось  - </w:t>
            </w:r>
            <w:r>
              <w:rPr>
                <w:b/>
                <w:sz w:val="18"/>
                <w:szCs w:val="18"/>
              </w:rPr>
              <w:t>4</w:t>
            </w:r>
            <w:r w:rsidRPr="009068D8">
              <w:rPr>
                <w:b/>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7783F0A0"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1BB314C0"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402FCF82"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3700,0</w:t>
            </w:r>
          </w:p>
        </w:tc>
        <w:tc>
          <w:tcPr>
            <w:tcW w:w="851" w:type="dxa"/>
            <w:gridSpan w:val="2"/>
            <w:tcBorders>
              <w:top w:val="single" w:sz="4" w:space="0" w:color="auto"/>
              <w:left w:val="nil"/>
              <w:bottom w:val="single" w:sz="4" w:space="0" w:color="auto"/>
              <w:right w:val="single" w:sz="4" w:space="0" w:color="auto"/>
            </w:tcBorders>
            <w:shd w:val="clear" w:color="auto" w:fill="FFFF00"/>
          </w:tcPr>
          <w:p w14:paraId="05388C31"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595,9</w:t>
            </w:r>
          </w:p>
        </w:tc>
        <w:tc>
          <w:tcPr>
            <w:tcW w:w="1270" w:type="dxa"/>
            <w:tcBorders>
              <w:top w:val="single" w:sz="4" w:space="0" w:color="auto"/>
              <w:left w:val="nil"/>
              <w:bottom w:val="single" w:sz="4" w:space="0" w:color="auto"/>
              <w:right w:val="single" w:sz="4" w:space="0" w:color="auto"/>
            </w:tcBorders>
            <w:shd w:val="clear" w:color="auto" w:fill="FFFF00"/>
          </w:tcPr>
          <w:p w14:paraId="6566DEBC"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16,1</w:t>
            </w:r>
          </w:p>
        </w:tc>
        <w:tc>
          <w:tcPr>
            <w:tcW w:w="1134" w:type="dxa"/>
            <w:tcBorders>
              <w:top w:val="single" w:sz="4" w:space="0" w:color="auto"/>
              <w:left w:val="nil"/>
              <w:bottom w:val="single" w:sz="4" w:space="0" w:color="auto"/>
              <w:right w:val="single" w:sz="4" w:space="0" w:color="auto"/>
            </w:tcBorders>
            <w:shd w:val="clear" w:color="auto" w:fill="FFFF00"/>
          </w:tcPr>
          <w:p w14:paraId="367BAF35"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41FD671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316880DF"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1124C89A"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4B306A67"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1B6EBC93"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071B5C27"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2E36CB20" w14:textId="77777777" w:rsidR="00DA4CEC" w:rsidRPr="00487AE2"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487AE2">
              <w:rPr>
                <w:rFonts w:ascii="Times New Roman" w:eastAsia="Times New Roman" w:hAnsi="Times New Roman" w:cs="Times New Roman"/>
                <w:b/>
                <w:kern w:val="0"/>
                <w:sz w:val="18"/>
                <w:szCs w:val="18"/>
                <w14:ligatures w14:val="none"/>
              </w:rPr>
              <w:t>Стратегічна ціль А.4. Створення сприятливих умов для просторового розвитку громади</w:t>
            </w:r>
          </w:p>
        </w:tc>
      </w:tr>
      <w:tr w:rsidR="00DA4CEC" w:rsidRPr="00D41029" w14:paraId="1B5B42E8"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3FAB0043" w14:textId="77777777" w:rsidR="00DA4CEC" w:rsidRPr="001068C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1068C5">
              <w:rPr>
                <w:rFonts w:ascii="Times New Roman" w:eastAsia="Times New Roman" w:hAnsi="Times New Roman" w:cs="Times New Roman"/>
                <w:bCs/>
                <w:color w:val="000000"/>
                <w:kern w:val="0"/>
                <w:sz w:val="18"/>
                <w:szCs w:val="18"/>
                <w14:ligatures w14:val="none"/>
              </w:rPr>
              <w:lastRenderedPageBreak/>
              <w:t xml:space="preserve">А.4.1. </w:t>
            </w:r>
          </w:p>
          <w:p w14:paraId="1E35D7BE" w14:textId="77777777" w:rsidR="00DA4CEC" w:rsidRPr="00A5265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1068C5">
              <w:rPr>
                <w:rFonts w:ascii="Times New Roman" w:eastAsia="Times New Roman" w:hAnsi="Times New Roman" w:cs="Times New Roman"/>
                <w:bCs/>
                <w:color w:val="000000"/>
                <w:kern w:val="0"/>
                <w:sz w:val="18"/>
                <w:szCs w:val="18"/>
                <w14:ligatures w14:val="none"/>
              </w:rPr>
              <w:t>Покращення інструментів просторового планування</w:t>
            </w:r>
          </w:p>
        </w:tc>
        <w:tc>
          <w:tcPr>
            <w:tcW w:w="1634" w:type="dxa"/>
            <w:tcBorders>
              <w:top w:val="single" w:sz="4" w:space="0" w:color="auto"/>
              <w:left w:val="nil"/>
              <w:bottom w:val="single" w:sz="4" w:space="0" w:color="auto"/>
              <w:right w:val="single" w:sz="4" w:space="0" w:color="auto"/>
            </w:tcBorders>
            <w:shd w:val="clear" w:color="auto" w:fill="auto"/>
            <w:vAlign w:val="center"/>
          </w:tcPr>
          <w:p w14:paraId="12A25FDB" w14:textId="77777777" w:rsidR="00DA4CEC" w:rsidRPr="00A52653" w:rsidRDefault="00DA4CEC" w:rsidP="000252E1">
            <w:pPr>
              <w:spacing w:after="0" w:line="240" w:lineRule="auto"/>
              <w:jc w:val="center"/>
              <w:rPr>
                <w:rFonts w:ascii="Times New Roman" w:eastAsia="Times New Roman" w:hAnsi="Times New Roman"/>
                <w:sz w:val="18"/>
                <w:szCs w:val="18"/>
              </w:rPr>
            </w:pPr>
            <w:r w:rsidRPr="00A52653">
              <w:rPr>
                <w:rFonts w:ascii="Times New Roman" w:hAnsi="Times New Roman"/>
                <w:bCs/>
                <w:sz w:val="18"/>
                <w:szCs w:val="18"/>
                <w:lang w:val="ru-RU"/>
              </w:rPr>
              <w:t>А.4.1.1. Розробка комплексного плану просторового розвитку території громади з використанням сучасних методів геопросторового планування</w:t>
            </w:r>
          </w:p>
        </w:tc>
        <w:tc>
          <w:tcPr>
            <w:tcW w:w="1602" w:type="dxa"/>
            <w:gridSpan w:val="2"/>
            <w:tcBorders>
              <w:top w:val="single" w:sz="4" w:space="0" w:color="auto"/>
              <w:left w:val="nil"/>
              <w:bottom w:val="single" w:sz="4" w:space="0" w:color="auto"/>
              <w:right w:val="single" w:sz="4" w:space="0" w:color="auto"/>
            </w:tcBorders>
            <w:shd w:val="clear" w:color="auto" w:fill="auto"/>
          </w:tcPr>
          <w:p w14:paraId="7A440123" w14:textId="77777777" w:rsidR="00DA4CEC" w:rsidRPr="00A52653" w:rsidRDefault="00DA4CEC" w:rsidP="000252E1">
            <w:pPr>
              <w:pStyle w:val="docdata"/>
              <w:spacing w:before="0" w:beforeAutospacing="0" w:after="0" w:afterAutospacing="0"/>
              <w:jc w:val="center"/>
              <w:rPr>
                <w:sz w:val="18"/>
                <w:szCs w:val="18"/>
              </w:rPr>
            </w:pPr>
            <w:r w:rsidRPr="00A52653">
              <w:rPr>
                <w:bCs/>
                <w:sz w:val="18"/>
                <w:szCs w:val="18"/>
                <w:lang w:val="ru-RU"/>
              </w:rPr>
              <w:t>52. Створення комплексного плану просторового розвитку території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1DEC9ED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2023-2024</w:t>
            </w:r>
          </w:p>
        </w:tc>
        <w:tc>
          <w:tcPr>
            <w:tcW w:w="663" w:type="dxa"/>
            <w:gridSpan w:val="2"/>
            <w:tcBorders>
              <w:top w:val="single" w:sz="4" w:space="0" w:color="auto"/>
              <w:left w:val="nil"/>
              <w:bottom w:val="single" w:sz="4" w:space="0" w:color="auto"/>
              <w:right w:val="single" w:sz="4" w:space="0" w:color="auto"/>
            </w:tcBorders>
            <w:shd w:val="clear" w:color="auto" w:fill="auto"/>
          </w:tcPr>
          <w:p w14:paraId="1996732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3BCC58D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2979EAE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534965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D78C1A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CA9FE0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Розроблено комплексний план</w:t>
            </w:r>
          </w:p>
        </w:tc>
        <w:tc>
          <w:tcPr>
            <w:tcW w:w="993" w:type="dxa"/>
            <w:tcBorders>
              <w:top w:val="single" w:sz="4" w:space="0" w:color="auto"/>
              <w:left w:val="nil"/>
              <w:bottom w:val="single" w:sz="4" w:space="0" w:color="auto"/>
              <w:right w:val="single" w:sz="4" w:space="0" w:color="auto"/>
            </w:tcBorders>
            <w:shd w:val="clear" w:color="auto" w:fill="auto"/>
          </w:tcPr>
          <w:p w14:paraId="508354F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bCs/>
                <w:color w:val="000000"/>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960774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64CBD06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A07E14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55CF3D3E"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1722828B" w14:textId="77777777" w:rsidR="00DA4CEC" w:rsidRPr="00A52653"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21F6D42E" w14:textId="77777777" w:rsidR="00DA4CEC" w:rsidRPr="00A5265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52653">
              <w:rPr>
                <w:rFonts w:ascii="Times New Roman" w:eastAsia="Times New Roman" w:hAnsi="Times New Roman" w:cs="Times New Roman"/>
                <w:kern w:val="0"/>
                <w:sz w:val="18"/>
                <w:szCs w:val="18"/>
                <w14:ligatures w14:val="none"/>
              </w:rPr>
              <w:t>А.4.1.2. Розроблення нових генеральних планів населених пунктів громади, просторової, планувальної та землевпорядної документації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1536BFB5" w14:textId="77777777" w:rsidR="00DA4CEC" w:rsidRPr="00A52653" w:rsidRDefault="00DA4CEC" w:rsidP="000252E1">
            <w:pPr>
              <w:pStyle w:val="docdata"/>
              <w:spacing w:before="0" w:beforeAutospacing="0" w:after="0" w:afterAutospacing="0"/>
              <w:jc w:val="center"/>
              <w:rPr>
                <w:sz w:val="18"/>
                <w:szCs w:val="18"/>
              </w:rPr>
            </w:pPr>
            <w:r w:rsidRPr="00A52653">
              <w:rPr>
                <w:sz w:val="18"/>
                <w:szCs w:val="18"/>
              </w:rPr>
              <w:t>53.Розроблення містобудівної та землевпорядної документації населених пунктів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706531C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7534AEB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012048B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6</w:t>
            </w:r>
            <w:r w:rsidRPr="001068C5">
              <w:rPr>
                <w:rFonts w:ascii="Times New Roman" w:eastAsia="Times New Roman" w:hAnsi="Times New Roman" w:cs="Times New Roman"/>
                <w:color w:val="000000"/>
                <w:kern w:val="0"/>
                <w:sz w:val="18"/>
                <w:szCs w:val="18"/>
                <w14:ligatures w14:val="none"/>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4E92C6BC" w14:textId="77777777" w:rsidR="00DA4CEC" w:rsidRPr="00097F4F"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97F4F">
              <w:rPr>
                <w:rFonts w:ascii="Times New Roman" w:eastAsia="Times New Roman" w:hAnsi="Times New Roman" w:cs="Times New Roman"/>
                <w:kern w:val="0"/>
                <w:sz w:val="18"/>
                <w:szCs w:val="18"/>
                <w14:ligatures w14:val="none"/>
              </w:rPr>
              <w:t>131,285</w:t>
            </w:r>
          </w:p>
        </w:tc>
        <w:tc>
          <w:tcPr>
            <w:tcW w:w="1279" w:type="dxa"/>
            <w:gridSpan w:val="2"/>
            <w:tcBorders>
              <w:top w:val="single" w:sz="4" w:space="0" w:color="auto"/>
              <w:left w:val="nil"/>
              <w:bottom w:val="single" w:sz="4" w:space="0" w:color="auto"/>
              <w:right w:val="single" w:sz="4" w:space="0" w:color="auto"/>
            </w:tcBorders>
            <w:shd w:val="clear" w:color="auto" w:fill="auto"/>
          </w:tcPr>
          <w:p w14:paraId="6FDEF8DB" w14:textId="77777777" w:rsidR="00DA4CEC" w:rsidRPr="00097F4F"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97F4F">
              <w:rPr>
                <w:rFonts w:ascii="Times New Roman" w:eastAsia="Times New Roman" w:hAnsi="Times New Roman" w:cs="Times New Roman"/>
                <w:kern w:val="0"/>
                <w:sz w:val="18"/>
                <w:szCs w:val="18"/>
                <w14:ligatures w14:val="none"/>
              </w:rPr>
              <w:t>21,9</w:t>
            </w:r>
          </w:p>
        </w:tc>
        <w:tc>
          <w:tcPr>
            <w:tcW w:w="1134" w:type="dxa"/>
            <w:tcBorders>
              <w:top w:val="single" w:sz="4" w:space="0" w:color="auto"/>
              <w:left w:val="nil"/>
              <w:bottom w:val="single" w:sz="4" w:space="0" w:color="auto"/>
              <w:right w:val="single" w:sz="4" w:space="0" w:color="auto"/>
            </w:tcBorders>
            <w:shd w:val="clear" w:color="auto" w:fill="auto"/>
          </w:tcPr>
          <w:p w14:paraId="57FDD7B4" w14:textId="77777777" w:rsidR="00DA4CEC" w:rsidRPr="00097F4F"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97F4F">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4048EED4" w14:textId="77777777" w:rsidR="00DA4CEC" w:rsidRPr="001068C5" w:rsidRDefault="00DA4CEC" w:rsidP="000252E1">
            <w:pPr>
              <w:pStyle w:val="a6"/>
              <w:jc w:val="center"/>
              <w:rPr>
                <w:rFonts w:ascii="Times New Roman" w:hAnsi="Times New Roman" w:cs="Times New Roman"/>
                <w:sz w:val="18"/>
                <w:szCs w:val="18"/>
                <w:lang w:val="ru-RU"/>
              </w:rPr>
            </w:pPr>
            <w:r w:rsidRPr="001068C5">
              <w:rPr>
                <w:rFonts w:ascii="Times New Roman" w:eastAsia="Times New Roman" w:hAnsi="Times New Roman" w:cs="Times New Roman"/>
                <w:color w:val="000000"/>
                <w:kern w:val="0"/>
                <w:sz w:val="18"/>
                <w:szCs w:val="18"/>
                <w14:ligatures w14:val="none"/>
              </w:rPr>
              <w:t>Кількість розроблених</w:t>
            </w:r>
            <w:r w:rsidRPr="001068C5">
              <w:rPr>
                <w:rFonts w:ascii="Times New Roman" w:hAnsi="Times New Roman" w:cs="Times New Roman"/>
                <w:sz w:val="18"/>
                <w:szCs w:val="18"/>
              </w:rPr>
              <w:t xml:space="preserve"> генеральних планів </w:t>
            </w:r>
            <w:r w:rsidRPr="001068C5">
              <w:rPr>
                <w:rFonts w:ascii="Times New Roman" w:hAnsi="Times New Roman" w:cs="Times New Roman"/>
                <w:sz w:val="18"/>
                <w:szCs w:val="18"/>
                <w:lang w:val="ru-RU"/>
              </w:rPr>
              <w:t>населених</w:t>
            </w:r>
          </w:p>
          <w:p w14:paraId="48FF1E12" w14:textId="77777777" w:rsidR="00DA4CEC" w:rsidRPr="00D41029" w:rsidRDefault="00DA4CEC" w:rsidP="000252E1">
            <w:pPr>
              <w:pStyle w:val="a6"/>
              <w:jc w:val="center"/>
              <w:rPr>
                <w:rFonts w:ascii="Times New Roman" w:eastAsia="Times New Roman" w:hAnsi="Times New Roman" w:cs="Times New Roman"/>
                <w:color w:val="FF0000"/>
                <w:kern w:val="0"/>
                <w:sz w:val="18"/>
                <w:szCs w:val="18"/>
                <w14:ligatures w14:val="none"/>
              </w:rPr>
            </w:pPr>
            <w:r w:rsidRPr="001068C5">
              <w:rPr>
                <w:rFonts w:ascii="Times New Roman" w:hAnsi="Times New Roman" w:cs="Times New Roman"/>
                <w:sz w:val="18"/>
                <w:szCs w:val="18"/>
                <w:lang w:val="ru-RU"/>
              </w:rPr>
              <w:t>пунктів громади, проєктів землеустрою та технічну документацію із землеустрою</w:t>
            </w:r>
          </w:p>
        </w:tc>
        <w:tc>
          <w:tcPr>
            <w:tcW w:w="993" w:type="dxa"/>
            <w:tcBorders>
              <w:top w:val="single" w:sz="4" w:space="0" w:color="auto"/>
              <w:left w:val="nil"/>
              <w:bottom w:val="single" w:sz="4" w:space="0" w:color="auto"/>
              <w:right w:val="single" w:sz="4" w:space="0" w:color="auto"/>
            </w:tcBorders>
            <w:shd w:val="clear" w:color="auto" w:fill="auto"/>
          </w:tcPr>
          <w:p w14:paraId="7E31775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Одиниць</w:t>
            </w:r>
            <w:r w:rsidRPr="001068C5">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4ABB7C6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kern w:val="0"/>
                <w:sz w:val="18"/>
                <w:szCs w:val="18"/>
                <w14:ligatures w14:val="none"/>
              </w:rPr>
              <w:t>10/15</w:t>
            </w:r>
          </w:p>
        </w:tc>
        <w:tc>
          <w:tcPr>
            <w:tcW w:w="1376" w:type="dxa"/>
            <w:tcBorders>
              <w:top w:val="single" w:sz="4" w:space="0" w:color="auto"/>
              <w:left w:val="nil"/>
              <w:bottom w:val="single" w:sz="4" w:space="0" w:color="auto"/>
              <w:right w:val="single" w:sz="4" w:space="0" w:color="auto"/>
            </w:tcBorders>
            <w:shd w:val="clear" w:color="auto" w:fill="auto"/>
          </w:tcPr>
          <w:p w14:paraId="159F44D2" w14:textId="77777777" w:rsidR="00DA4CEC" w:rsidRPr="00BD1637" w:rsidRDefault="00DA4CEC" w:rsidP="000252E1">
            <w:pPr>
              <w:spacing w:after="0" w:line="240" w:lineRule="auto"/>
              <w:jc w:val="center"/>
              <w:rPr>
                <w:rFonts w:ascii="Times New Roman" w:hAnsi="Times New Roman" w:cs="Times New Roman"/>
                <w:sz w:val="18"/>
                <w:szCs w:val="18"/>
              </w:rPr>
            </w:pPr>
            <w:r w:rsidRPr="00BD1637">
              <w:rPr>
                <w:rFonts w:ascii="Times New Roman" w:hAnsi="Times New Roman" w:cs="Times New Roman"/>
                <w:sz w:val="18"/>
                <w:szCs w:val="18"/>
              </w:rPr>
              <w:t xml:space="preserve">Розроблено 4 проєкти землеустрою </w:t>
            </w:r>
            <w:r>
              <w:rPr>
                <w:rFonts w:ascii="Times New Roman" w:hAnsi="Times New Roman" w:cs="Times New Roman"/>
                <w:sz w:val="18"/>
                <w:szCs w:val="18"/>
              </w:rPr>
              <w:t>(м.Рогатин, с.Вербилівці, с.Підкамінь, с.Стратин), технічну документацію земельної ділянки в с.Залужжя та з нормативної грошової оцінки земель с.Дегова, с.Приозерне, Григорівська Слобода та с.Григорів</w:t>
            </w:r>
          </w:p>
        </w:tc>
        <w:tc>
          <w:tcPr>
            <w:tcW w:w="1134" w:type="dxa"/>
            <w:tcBorders>
              <w:top w:val="single" w:sz="4" w:space="0" w:color="auto"/>
              <w:left w:val="nil"/>
              <w:bottom w:val="single" w:sz="4" w:space="0" w:color="auto"/>
              <w:right w:val="single" w:sz="4" w:space="0" w:color="auto"/>
            </w:tcBorders>
            <w:shd w:val="clear" w:color="auto" w:fill="auto"/>
          </w:tcPr>
          <w:p w14:paraId="1A1FECE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F5C92">
              <w:rPr>
                <w:rFonts w:ascii="Times New Roman" w:eastAsia="Times New Roman" w:hAnsi="Times New Roman" w:cs="Times New Roman"/>
                <w:kern w:val="0"/>
                <w:sz w:val="18"/>
                <w:szCs w:val="18"/>
                <w14:ligatures w14:val="none"/>
              </w:rPr>
              <w:t>-</w:t>
            </w:r>
          </w:p>
        </w:tc>
      </w:tr>
      <w:tr w:rsidR="00DA4CEC" w:rsidRPr="00D41029" w14:paraId="396DDF68"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0A6D54A2" w14:textId="77777777" w:rsidR="00DA4CEC" w:rsidRPr="00A5265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52653">
              <w:rPr>
                <w:rFonts w:ascii="Times New Roman" w:eastAsia="Times New Roman" w:hAnsi="Times New Roman" w:cs="Times New Roman"/>
                <w:bCs/>
                <w:kern w:val="0"/>
                <w:sz w:val="18"/>
                <w:szCs w:val="18"/>
                <w14:ligatures w14:val="none"/>
              </w:rPr>
              <w:t xml:space="preserve">А.4.2. Створення та належне утримання рекреаційних </w:t>
            </w:r>
            <w:r w:rsidRPr="00A52653">
              <w:rPr>
                <w:rFonts w:ascii="Times New Roman" w:eastAsia="Times New Roman" w:hAnsi="Times New Roman" w:cs="Times New Roman"/>
                <w:bCs/>
                <w:kern w:val="0"/>
                <w:sz w:val="18"/>
                <w:szCs w:val="18"/>
                <w14:ligatures w14:val="none"/>
              </w:rPr>
              <w:lastRenderedPageBreak/>
              <w:t>зон, громадських просторів та архітектурних пам'яток</w:t>
            </w:r>
          </w:p>
        </w:tc>
        <w:tc>
          <w:tcPr>
            <w:tcW w:w="1634" w:type="dxa"/>
            <w:tcBorders>
              <w:top w:val="single" w:sz="4" w:space="0" w:color="auto"/>
              <w:left w:val="nil"/>
              <w:bottom w:val="single" w:sz="4" w:space="0" w:color="auto"/>
              <w:right w:val="single" w:sz="4" w:space="0" w:color="auto"/>
            </w:tcBorders>
            <w:shd w:val="clear" w:color="auto" w:fill="auto"/>
          </w:tcPr>
          <w:p w14:paraId="1F548DEA" w14:textId="77777777" w:rsidR="00DA4CEC" w:rsidRPr="00A5265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52653">
              <w:rPr>
                <w:rFonts w:ascii="Times New Roman" w:eastAsia="Times New Roman" w:hAnsi="Times New Roman" w:cs="Times New Roman"/>
                <w:bCs/>
                <w:kern w:val="0"/>
                <w:sz w:val="18"/>
                <w:szCs w:val="18"/>
                <w14:ligatures w14:val="none"/>
              </w:rPr>
              <w:lastRenderedPageBreak/>
              <w:t xml:space="preserve">А.4.2.1. Реконструкція та облаштування парків, скверів, </w:t>
            </w:r>
            <w:r w:rsidRPr="00A52653">
              <w:rPr>
                <w:rFonts w:ascii="Times New Roman" w:eastAsia="Times New Roman" w:hAnsi="Times New Roman" w:cs="Times New Roman"/>
                <w:bCs/>
                <w:kern w:val="0"/>
                <w:sz w:val="18"/>
                <w:szCs w:val="18"/>
                <w14:ligatures w14:val="none"/>
              </w:rPr>
              <w:lastRenderedPageBreak/>
              <w:t>відпочинкових зон, тощо</w:t>
            </w:r>
          </w:p>
        </w:tc>
        <w:tc>
          <w:tcPr>
            <w:tcW w:w="1602" w:type="dxa"/>
            <w:gridSpan w:val="2"/>
            <w:tcBorders>
              <w:top w:val="single" w:sz="4" w:space="0" w:color="auto"/>
              <w:left w:val="nil"/>
              <w:bottom w:val="single" w:sz="4" w:space="0" w:color="auto"/>
              <w:right w:val="single" w:sz="4" w:space="0" w:color="auto"/>
            </w:tcBorders>
            <w:shd w:val="clear" w:color="auto" w:fill="auto"/>
          </w:tcPr>
          <w:p w14:paraId="09D5134B" w14:textId="77777777" w:rsidR="00DA4CEC" w:rsidRPr="00A52653" w:rsidRDefault="00DA4CEC" w:rsidP="000252E1">
            <w:pPr>
              <w:pStyle w:val="docdata"/>
              <w:spacing w:before="0" w:beforeAutospacing="0" w:after="0" w:afterAutospacing="0"/>
              <w:jc w:val="center"/>
              <w:rPr>
                <w:sz w:val="18"/>
                <w:szCs w:val="18"/>
              </w:rPr>
            </w:pPr>
            <w:r w:rsidRPr="00A52653">
              <w:rPr>
                <w:sz w:val="18"/>
                <w:szCs w:val="18"/>
              </w:rPr>
              <w:lastRenderedPageBreak/>
              <w:t xml:space="preserve">55.Нове будівництво молодіжного скверу в м. </w:t>
            </w:r>
            <w:r w:rsidRPr="00A52653">
              <w:rPr>
                <w:sz w:val="18"/>
                <w:szCs w:val="18"/>
              </w:rPr>
              <w:lastRenderedPageBreak/>
              <w:t>Рогатині на вулиці Галицькій</w:t>
            </w:r>
          </w:p>
        </w:tc>
        <w:tc>
          <w:tcPr>
            <w:tcW w:w="636" w:type="dxa"/>
            <w:gridSpan w:val="2"/>
            <w:tcBorders>
              <w:top w:val="single" w:sz="4" w:space="0" w:color="auto"/>
              <w:left w:val="nil"/>
              <w:bottom w:val="single" w:sz="4" w:space="0" w:color="auto"/>
              <w:right w:val="single" w:sz="4" w:space="0" w:color="auto"/>
            </w:tcBorders>
            <w:shd w:val="clear" w:color="auto" w:fill="auto"/>
          </w:tcPr>
          <w:p w14:paraId="4E51CA1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lastRenderedPageBreak/>
              <w:t>2023-2024</w:t>
            </w:r>
          </w:p>
        </w:tc>
        <w:tc>
          <w:tcPr>
            <w:tcW w:w="663" w:type="dxa"/>
            <w:gridSpan w:val="2"/>
            <w:tcBorders>
              <w:top w:val="single" w:sz="4" w:space="0" w:color="auto"/>
              <w:left w:val="nil"/>
              <w:bottom w:val="single" w:sz="4" w:space="0" w:color="auto"/>
              <w:right w:val="single" w:sz="4" w:space="0" w:color="auto"/>
            </w:tcBorders>
            <w:shd w:val="clear" w:color="auto" w:fill="auto"/>
          </w:tcPr>
          <w:p w14:paraId="32C27D6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6A523A0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t>2</w:t>
            </w:r>
            <w:r>
              <w:rPr>
                <w:rFonts w:ascii="Times New Roman" w:eastAsia="Times New Roman" w:hAnsi="Times New Roman" w:cs="Times New Roman"/>
                <w:color w:val="000000"/>
                <w:kern w:val="0"/>
                <w:sz w:val="18"/>
                <w:szCs w:val="18"/>
                <w14:ligatures w14:val="none"/>
              </w:rPr>
              <w:t>0</w:t>
            </w:r>
            <w:r w:rsidRPr="001068C5">
              <w:rPr>
                <w:rFonts w:ascii="Times New Roman" w:eastAsia="Times New Roman" w:hAnsi="Times New Roman" w:cs="Times New Roman"/>
                <w:color w:val="000000"/>
                <w:kern w:val="0"/>
                <w:sz w:val="18"/>
                <w:szCs w:val="18"/>
                <w14:ligatures w14:val="none"/>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6F88F54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437BE9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996F66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F76AD2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t>Кількість створених парків, скверів</w:t>
            </w:r>
          </w:p>
        </w:tc>
        <w:tc>
          <w:tcPr>
            <w:tcW w:w="993" w:type="dxa"/>
            <w:tcBorders>
              <w:top w:val="single" w:sz="4" w:space="0" w:color="auto"/>
              <w:left w:val="nil"/>
              <w:bottom w:val="single" w:sz="4" w:space="0" w:color="auto"/>
              <w:right w:val="single" w:sz="4" w:space="0" w:color="auto"/>
            </w:tcBorders>
            <w:shd w:val="clear" w:color="auto" w:fill="auto"/>
          </w:tcPr>
          <w:p w14:paraId="16DD505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35FE2A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50874B0E" w14:textId="77777777" w:rsidR="00DA4CEC" w:rsidRPr="00D41029" w:rsidRDefault="00DA4CEC" w:rsidP="000252E1">
            <w:pPr>
              <w:spacing w:after="0" w:line="240" w:lineRule="auto"/>
              <w:jc w:val="center"/>
              <w:rPr>
                <w:rFonts w:ascii="Times New Roman" w:hAnsi="Times New Roman" w:cs="Times New Roman"/>
                <w:color w:val="FF0000"/>
                <w:sz w:val="18"/>
                <w:szCs w:val="18"/>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15733D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18084611"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47207A1D" w14:textId="77777777" w:rsidR="00DA4CEC" w:rsidRPr="009068D8"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068D8">
              <w:rPr>
                <w:rFonts w:ascii="Times New Roman" w:hAnsi="Times New Roman" w:cs="Times New Roman"/>
                <w:b/>
                <w:sz w:val="18"/>
                <w:szCs w:val="18"/>
              </w:rPr>
              <w:t>Всього по стратегічній цілі А.4.</w:t>
            </w:r>
          </w:p>
        </w:tc>
        <w:tc>
          <w:tcPr>
            <w:tcW w:w="1602" w:type="dxa"/>
            <w:gridSpan w:val="2"/>
            <w:tcBorders>
              <w:top w:val="single" w:sz="4" w:space="0" w:color="auto"/>
              <w:left w:val="nil"/>
              <w:bottom w:val="single" w:sz="4" w:space="0" w:color="auto"/>
              <w:right w:val="single" w:sz="4" w:space="0" w:color="auto"/>
            </w:tcBorders>
            <w:shd w:val="clear" w:color="auto" w:fill="FFFF00"/>
          </w:tcPr>
          <w:p w14:paraId="43F98280"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56104BC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 ТЗ</w:t>
            </w:r>
          </w:p>
          <w:p w14:paraId="4A3804FB"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6223FC67"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1996F8DA"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4FD57938"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2700,0</w:t>
            </w:r>
          </w:p>
        </w:tc>
        <w:tc>
          <w:tcPr>
            <w:tcW w:w="851" w:type="dxa"/>
            <w:gridSpan w:val="2"/>
            <w:tcBorders>
              <w:top w:val="single" w:sz="4" w:space="0" w:color="auto"/>
              <w:left w:val="nil"/>
              <w:bottom w:val="single" w:sz="4" w:space="0" w:color="auto"/>
              <w:right w:val="single" w:sz="4" w:space="0" w:color="auto"/>
            </w:tcBorders>
            <w:shd w:val="clear" w:color="auto" w:fill="FFFF00"/>
          </w:tcPr>
          <w:p w14:paraId="4B9831C2"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131,285</w:t>
            </w:r>
          </w:p>
        </w:tc>
        <w:tc>
          <w:tcPr>
            <w:tcW w:w="1270" w:type="dxa"/>
            <w:tcBorders>
              <w:top w:val="single" w:sz="4" w:space="0" w:color="auto"/>
              <w:left w:val="nil"/>
              <w:bottom w:val="single" w:sz="4" w:space="0" w:color="auto"/>
              <w:right w:val="single" w:sz="4" w:space="0" w:color="auto"/>
            </w:tcBorders>
            <w:shd w:val="clear" w:color="auto" w:fill="FFFF00"/>
          </w:tcPr>
          <w:p w14:paraId="28B9C634"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4,9</w:t>
            </w:r>
          </w:p>
        </w:tc>
        <w:tc>
          <w:tcPr>
            <w:tcW w:w="1134" w:type="dxa"/>
            <w:tcBorders>
              <w:top w:val="single" w:sz="4" w:space="0" w:color="auto"/>
              <w:left w:val="nil"/>
              <w:bottom w:val="single" w:sz="4" w:space="0" w:color="auto"/>
              <w:right w:val="single" w:sz="4" w:space="0" w:color="auto"/>
            </w:tcBorders>
            <w:shd w:val="clear" w:color="auto" w:fill="FFFF00"/>
          </w:tcPr>
          <w:p w14:paraId="79F593DA"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5D35FFAA"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7B9E0521"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7837C429"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0E6D5ECB"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14DA5C01"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691F5B5A"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1074BA64" w14:textId="77777777" w:rsidR="00DA4CEC" w:rsidRPr="00045B34"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045B34">
              <w:rPr>
                <w:rFonts w:ascii="Times New Roman" w:eastAsia="Times New Roman" w:hAnsi="Times New Roman" w:cs="Times New Roman"/>
                <w:b/>
                <w:kern w:val="0"/>
                <w:sz w:val="18"/>
                <w:szCs w:val="18"/>
                <w14:ligatures w14:val="none"/>
              </w:rPr>
              <w:t>Стратегічна ціль А.5. Запровадження сучасної системи управління громадою</w:t>
            </w:r>
          </w:p>
        </w:tc>
      </w:tr>
      <w:tr w:rsidR="00DA4CEC" w:rsidRPr="00D41029" w14:paraId="39C8AFB7"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73008168" w14:textId="77777777" w:rsidR="00DA4CEC" w:rsidRDefault="00DA4CEC" w:rsidP="000252E1">
            <w:pPr>
              <w:widowControl w:val="0"/>
              <w:spacing w:after="0" w:line="240" w:lineRule="auto"/>
              <w:jc w:val="center"/>
              <w:rPr>
                <w:rFonts w:ascii="Times New Roman" w:hAnsi="Times New Roman" w:cs="Times New Roman"/>
                <w:bCs/>
                <w:sz w:val="18"/>
                <w:szCs w:val="18"/>
                <w:lang w:val="ru-RU"/>
              </w:rPr>
            </w:pPr>
            <w:r w:rsidRPr="006E00FD">
              <w:rPr>
                <w:rFonts w:ascii="Times New Roman" w:hAnsi="Times New Roman" w:cs="Times New Roman"/>
                <w:bCs/>
                <w:sz w:val="18"/>
                <w:szCs w:val="18"/>
              </w:rPr>
              <w:t>А.5.1.</w:t>
            </w:r>
            <w:r w:rsidRPr="006E00FD">
              <w:rPr>
                <w:rFonts w:ascii="Times New Roman" w:hAnsi="Times New Roman" w:cs="Times New Roman"/>
                <w:bCs/>
                <w:sz w:val="18"/>
                <w:szCs w:val="18"/>
                <w:lang w:val="ru-RU"/>
              </w:rPr>
              <w:t xml:space="preserve"> </w:t>
            </w:r>
          </w:p>
          <w:p w14:paraId="75715A54" w14:textId="77777777" w:rsidR="00DA4CEC" w:rsidRPr="006E00FD" w:rsidRDefault="00DA4CEC" w:rsidP="000252E1">
            <w:pPr>
              <w:widowControl w:val="0"/>
              <w:spacing w:after="0" w:line="240" w:lineRule="auto"/>
              <w:jc w:val="center"/>
              <w:rPr>
                <w:rFonts w:ascii="Times New Roman" w:hAnsi="Times New Roman" w:cs="Times New Roman"/>
                <w:bCs/>
                <w:sz w:val="18"/>
                <w:szCs w:val="18"/>
              </w:rPr>
            </w:pPr>
            <w:r w:rsidRPr="006E00FD">
              <w:rPr>
                <w:rFonts w:ascii="Times New Roman" w:hAnsi="Times New Roman" w:cs="Times New Roman"/>
                <w:bCs/>
                <w:sz w:val="18"/>
                <w:szCs w:val="18"/>
              </w:rPr>
              <w:t>Реалізація концепції розвитку е-урядування та впровадження смарт-технологій</w:t>
            </w:r>
          </w:p>
          <w:p w14:paraId="18A349EB"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B578A85"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sidRPr="006E00FD">
              <w:rPr>
                <w:rFonts w:ascii="Times New Roman" w:hAnsi="Times New Roman"/>
                <w:bCs/>
                <w:color w:val="000000" w:themeColor="text1"/>
                <w:sz w:val="18"/>
                <w:szCs w:val="18"/>
                <w:lang w:val="ru-RU"/>
              </w:rPr>
              <w:t>А.5.1.3. Створення електронних сервісів у громаді</w:t>
            </w:r>
          </w:p>
        </w:tc>
        <w:tc>
          <w:tcPr>
            <w:tcW w:w="1602" w:type="dxa"/>
            <w:gridSpan w:val="2"/>
            <w:tcBorders>
              <w:top w:val="single" w:sz="4" w:space="0" w:color="auto"/>
              <w:left w:val="nil"/>
              <w:bottom w:val="single" w:sz="4" w:space="0" w:color="auto"/>
              <w:right w:val="single" w:sz="4" w:space="0" w:color="auto"/>
            </w:tcBorders>
            <w:shd w:val="clear" w:color="auto" w:fill="auto"/>
          </w:tcPr>
          <w:p w14:paraId="7869FB76" w14:textId="77777777" w:rsidR="00DA4CEC" w:rsidRPr="00D41029" w:rsidRDefault="00DA4CEC" w:rsidP="000252E1">
            <w:pPr>
              <w:pStyle w:val="docdata"/>
              <w:spacing w:before="0" w:beforeAutospacing="0" w:after="0" w:afterAutospacing="0"/>
              <w:jc w:val="center"/>
              <w:rPr>
                <w:color w:val="FF0000"/>
                <w:sz w:val="18"/>
                <w:szCs w:val="18"/>
              </w:rPr>
            </w:pPr>
            <w:r w:rsidRPr="006E00FD">
              <w:rPr>
                <w:bCs/>
                <w:color w:val="000000" w:themeColor="text1"/>
                <w:sz w:val="18"/>
                <w:szCs w:val="18"/>
                <w:lang w:val="ru-RU"/>
              </w:rPr>
              <w:t>59. Створення електронної системи «E-місто»</w:t>
            </w:r>
          </w:p>
        </w:tc>
        <w:tc>
          <w:tcPr>
            <w:tcW w:w="636" w:type="dxa"/>
            <w:gridSpan w:val="2"/>
            <w:tcBorders>
              <w:top w:val="single" w:sz="4" w:space="0" w:color="auto"/>
              <w:left w:val="nil"/>
              <w:bottom w:val="single" w:sz="4" w:space="0" w:color="auto"/>
              <w:right w:val="single" w:sz="4" w:space="0" w:color="auto"/>
            </w:tcBorders>
            <w:shd w:val="clear" w:color="auto" w:fill="auto"/>
          </w:tcPr>
          <w:p w14:paraId="14E0D45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03E7B1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48054D1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1</w:t>
            </w:r>
            <w:r w:rsidRPr="001E7B90">
              <w:rPr>
                <w:rFonts w:ascii="Times New Roman" w:eastAsia="Times New Roman" w:hAnsi="Times New Roman" w:cs="Times New Roman"/>
                <w:color w:val="000000"/>
                <w:kern w:val="0"/>
                <w:sz w:val="18"/>
                <w:szCs w:val="18"/>
                <w14:ligatures w14:val="none"/>
              </w:rPr>
              <w:t xml:space="preserve">0,0 </w:t>
            </w:r>
          </w:p>
        </w:tc>
        <w:tc>
          <w:tcPr>
            <w:tcW w:w="851" w:type="dxa"/>
            <w:gridSpan w:val="2"/>
            <w:tcBorders>
              <w:top w:val="single" w:sz="4" w:space="0" w:color="auto"/>
              <w:left w:val="nil"/>
              <w:bottom w:val="single" w:sz="4" w:space="0" w:color="auto"/>
              <w:right w:val="single" w:sz="4" w:space="0" w:color="auto"/>
            </w:tcBorders>
            <w:shd w:val="clear" w:color="auto" w:fill="auto"/>
          </w:tcPr>
          <w:p w14:paraId="0E6B517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22E51">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621CBA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22E5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98DA13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22E51">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96E06D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6E00FD">
              <w:rPr>
                <w:rFonts w:ascii="Times New Roman" w:hAnsi="Times New Roman"/>
                <w:sz w:val="18"/>
                <w:szCs w:val="18"/>
              </w:rPr>
              <w:t>Розроблено електронних сервісів в системі «E-місто»</w:t>
            </w:r>
          </w:p>
        </w:tc>
        <w:tc>
          <w:tcPr>
            <w:tcW w:w="993" w:type="dxa"/>
            <w:tcBorders>
              <w:top w:val="single" w:sz="4" w:space="0" w:color="auto"/>
              <w:left w:val="nil"/>
              <w:bottom w:val="single" w:sz="4" w:space="0" w:color="auto"/>
              <w:right w:val="single" w:sz="4" w:space="0" w:color="auto"/>
            </w:tcBorders>
            <w:shd w:val="clear" w:color="auto" w:fill="auto"/>
          </w:tcPr>
          <w:p w14:paraId="3D08E30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Одиниць</w:t>
            </w:r>
            <w:r w:rsidRPr="001E7B90">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18FA98F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60CA837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96B39">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4220FE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96B39">
              <w:rPr>
                <w:rFonts w:ascii="Times New Roman" w:eastAsia="Times New Roman" w:hAnsi="Times New Roman" w:cs="Times New Roman"/>
                <w:kern w:val="0"/>
                <w:sz w:val="18"/>
                <w:szCs w:val="18"/>
                <w14:ligatures w14:val="none"/>
              </w:rPr>
              <w:t>-</w:t>
            </w:r>
          </w:p>
        </w:tc>
      </w:tr>
      <w:tr w:rsidR="00DA4CEC" w:rsidRPr="0038772E" w14:paraId="3A7789F9" w14:textId="77777777" w:rsidTr="000252E1">
        <w:trPr>
          <w:trHeight w:val="217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309CC0E" w14:textId="77777777" w:rsidR="00DA4CEC" w:rsidRPr="0038772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38772E">
              <w:rPr>
                <w:rFonts w:ascii="Times New Roman" w:eastAsia="Times New Roman" w:hAnsi="Times New Roman" w:cs="Times New Roman"/>
                <w:bCs/>
                <w:kern w:val="0"/>
                <w:sz w:val="18"/>
                <w:szCs w:val="18"/>
                <w14:ligatures w14:val="none"/>
              </w:rPr>
              <w:t>А.5.2. Розширення, удосконалення сервісів, послуг ЦНАП та покращення його матеріально-технічної бази</w:t>
            </w:r>
          </w:p>
        </w:tc>
        <w:tc>
          <w:tcPr>
            <w:tcW w:w="1634" w:type="dxa"/>
            <w:tcBorders>
              <w:top w:val="single" w:sz="4" w:space="0" w:color="auto"/>
              <w:left w:val="nil"/>
              <w:bottom w:val="single" w:sz="4" w:space="0" w:color="auto"/>
              <w:right w:val="single" w:sz="4" w:space="0" w:color="auto"/>
            </w:tcBorders>
            <w:shd w:val="clear" w:color="auto" w:fill="auto"/>
          </w:tcPr>
          <w:p w14:paraId="09E6275B" w14:textId="77777777" w:rsidR="00DA4CEC" w:rsidRPr="0038772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38772E">
              <w:rPr>
                <w:rFonts w:ascii="Times New Roman" w:eastAsia="Times New Roman" w:hAnsi="Times New Roman" w:cs="Times New Roman"/>
                <w:bCs/>
                <w:kern w:val="0"/>
                <w:sz w:val="18"/>
                <w:szCs w:val="18"/>
                <w14:ligatures w14:val="none"/>
              </w:rPr>
              <w:t>А.5.2.4.</w:t>
            </w:r>
          </w:p>
          <w:p w14:paraId="5D80819C" w14:textId="77777777" w:rsidR="00DA4CEC" w:rsidRPr="0038772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38772E">
              <w:rPr>
                <w:rFonts w:ascii="Times New Roman" w:eastAsia="Times New Roman" w:hAnsi="Times New Roman" w:cs="Times New Roman"/>
                <w:bCs/>
                <w:kern w:val="0"/>
                <w:sz w:val="18"/>
                <w:szCs w:val="18"/>
                <w14:ligatures w14:val="none"/>
              </w:rPr>
              <w:t>Модернізація ЦНАП з комфортними умовами для обслуговування суб'єктів звернень та належними умовами для роботи працівників</w:t>
            </w:r>
          </w:p>
        </w:tc>
        <w:tc>
          <w:tcPr>
            <w:tcW w:w="1602" w:type="dxa"/>
            <w:gridSpan w:val="2"/>
            <w:tcBorders>
              <w:top w:val="single" w:sz="4" w:space="0" w:color="auto"/>
              <w:left w:val="nil"/>
              <w:bottom w:val="single" w:sz="4" w:space="0" w:color="auto"/>
              <w:right w:val="single" w:sz="4" w:space="0" w:color="auto"/>
            </w:tcBorders>
            <w:shd w:val="clear" w:color="auto" w:fill="auto"/>
          </w:tcPr>
          <w:p w14:paraId="25F91650" w14:textId="77777777" w:rsidR="00DA4CEC" w:rsidRPr="0038772E" w:rsidRDefault="00DA4CEC" w:rsidP="000252E1">
            <w:pPr>
              <w:pStyle w:val="docdata"/>
              <w:spacing w:before="0" w:beforeAutospacing="0" w:after="0" w:afterAutospacing="0"/>
              <w:jc w:val="center"/>
              <w:rPr>
                <w:sz w:val="18"/>
                <w:szCs w:val="18"/>
              </w:rPr>
            </w:pPr>
            <w:r w:rsidRPr="0038772E">
              <w:rPr>
                <w:sz w:val="18"/>
                <w:szCs w:val="18"/>
              </w:rPr>
              <w:t>60.Зміцнення матеріально-технічної бази ЦНАП</w:t>
            </w:r>
          </w:p>
        </w:tc>
        <w:tc>
          <w:tcPr>
            <w:tcW w:w="636" w:type="dxa"/>
            <w:gridSpan w:val="2"/>
            <w:tcBorders>
              <w:top w:val="single" w:sz="4" w:space="0" w:color="auto"/>
              <w:left w:val="nil"/>
              <w:bottom w:val="single" w:sz="4" w:space="0" w:color="auto"/>
              <w:right w:val="single" w:sz="4" w:space="0" w:color="auto"/>
            </w:tcBorders>
            <w:shd w:val="clear" w:color="auto" w:fill="auto"/>
          </w:tcPr>
          <w:p w14:paraId="5FD9D054"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2023-2025</w:t>
            </w:r>
          </w:p>
        </w:tc>
        <w:tc>
          <w:tcPr>
            <w:tcW w:w="663" w:type="dxa"/>
            <w:gridSpan w:val="2"/>
            <w:tcBorders>
              <w:top w:val="single" w:sz="4" w:space="0" w:color="auto"/>
              <w:left w:val="nil"/>
              <w:bottom w:val="single" w:sz="4" w:space="0" w:color="auto"/>
              <w:right w:val="single" w:sz="4" w:space="0" w:color="auto"/>
            </w:tcBorders>
            <w:shd w:val="clear" w:color="auto" w:fill="auto"/>
          </w:tcPr>
          <w:p w14:paraId="421A1B7B"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38772E">
              <w:rPr>
                <w:rFonts w:ascii="Times New Roman" w:eastAsia="Times New Roman" w:hAnsi="Times New Roman" w:cs="Times New Roman"/>
                <w:kern w:val="0"/>
                <w:sz w:val="18"/>
                <w:szCs w:val="18"/>
                <w14:ligatures w14:val="none"/>
              </w:rPr>
              <w:t>202</w:t>
            </w:r>
            <w:r w:rsidRPr="0038772E">
              <w:rPr>
                <w:rFonts w:ascii="Times New Roman" w:eastAsia="Times New Roman" w:hAnsi="Times New Roman" w:cs="Times New Roman"/>
                <w:kern w:val="0"/>
                <w:sz w:val="18"/>
                <w:szCs w:val="18"/>
                <w:lang w:val="en-US"/>
                <w14:ligatures w14:val="none"/>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7E9D05E9"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lang w:val="en-US"/>
                <w14:ligatures w14:val="none"/>
              </w:rPr>
              <w:t>5</w:t>
            </w:r>
            <w:r w:rsidRPr="0038772E">
              <w:rPr>
                <w:rFonts w:ascii="Times New Roman" w:eastAsia="Times New Roman" w:hAnsi="Times New Roman" w:cs="Times New Roman"/>
                <w:kern w:val="0"/>
                <w:sz w:val="18"/>
                <w:szCs w:val="18"/>
                <w14:ligatures w14:val="none"/>
              </w:rPr>
              <w:t xml:space="preserve">00,0 </w:t>
            </w:r>
          </w:p>
        </w:tc>
        <w:tc>
          <w:tcPr>
            <w:tcW w:w="851" w:type="dxa"/>
            <w:gridSpan w:val="2"/>
            <w:tcBorders>
              <w:top w:val="single" w:sz="4" w:space="0" w:color="auto"/>
              <w:left w:val="nil"/>
              <w:bottom w:val="single" w:sz="4" w:space="0" w:color="auto"/>
              <w:right w:val="single" w:sz="4" w:space="0" w:color="auto"/>
            </w:tcBorders>
            <w:shd w:val="clear" w:color="auto" w:fill="auto"/>
          </w:tcPr>
          <w:p w14:paraId="68F8BFBE"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lang w:val="en-US"/>
                <w14:ligatures w14:val="none"/>
              </w:rPr>
              <w:t>34</w:t>
            </w:r>
            <w:r w:rsidRPr="0038772E">
              <w:rPr>
                <w:rFonts w:ascii="Times New Roman" w:eastAsia="Times New Roman" w:hAnsi="Times New Roman" w:cs="Times New Roman"/>
                <w:kern w:val="0"/>
                <w:sz w:val="18"/>
                <w:szCs w:val="18"/>
                <w14:ligatures w14:val="none"/>
              </w:rPr>
              <w:t>,</w:t>
            </w:r>
            <w:r w:rsidRPr="0038772E">
              <w:rPr>
                <w:rFonts w:ascii="Times New Roman" w:eastAsia="Times New Roman" w:hAnsi="Times New Roman" w:cs="Times New Roman"/>
                <w:kern w:val="0"/>
                <w:sz w:val="18"/>
                <w:szCs w:val="18"/>
                <w:lang w:val="en-US"/>
                <w14:ligatures w14:val="none"/>
              </w:rPr>
              <w:t>287</w:t>
            </w:r>
          </w:p>
          <w:p w14:paraId="29E0BEDB"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E06A170"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F6C2346"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2920941"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779A767"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117FB60"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013845E"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7C9D29B"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4A15097"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B9D60E3"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279" w:type="dxa"/>
            <w:gridSpan w:val="2"/>
            <w:tcBorders>
              <w:top w:val="single" w:sz="4" w:space="0" w:color="auto"/>
              <w:left w:val="nil"/>
              <w:bottom w:val="single" w:sz="4" w:space="0" w:color="auto"/>
              <w:right w:val="single" w:sz="4" w:space="0" w:color="auto"/>
            </w:tcBorders>
            <w:shd w:val="clear" w:color="auto" w:fill="auto"/>
          </w:tcPr>
          <w:p w14:paraId="1F9AA881"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6,8</w:t>
            </w:r>
          </w:p>
        </w:tc>
        <w:tc>
          <w:tcPr>
            <w:tcW w:w="1134" w:type="dxa"/>
            <w:tcBorders>
              <w:top w:val="single" w:sz="4" w:space="0" w:color="auto"/>
              <w:left w:val="nil"/>
              <w:bottom w:val="single" w:sz="4" w:space="0" w:color="auto"/>
              <w:right w:val="single" w:sz="4" w:space="0" w:color="auto"/>
            </w:tcBorders>
            <w:shd w:val="clear" w:color="auto" w:fill="auto"/>
          </w:tcPr>
          <w:p w14:paraId="0B3F0DA5"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0CFB2FF0"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Кількість проведених ремонтів.</w:t>
            </w:r>
          </w:p>
          <w:p w14:paraId="1B6AB81F"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8263DFF"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Кількість придбаного обладнання, меблів</w:t>
            </w:r>
          </w:p>
        </w:tc>
        <w:tc>
          <w:tcPr>
            <w:tcW w:w="993" w:type="dxa"/>
            <w:tcBorders>
              <w:top w:val="single" w:sz="4" w:space="0" w:color="auto"/>
              <w:left w:val="nil"/>
              <w:bottom w:val="single" w:sz="4" w:space="0" w:color="auto"/>
              <w:right w:val="single" w:sz="4" w:space="0" w:color="auto"/>
            </w:tcBorders>
            <w:shd w:val="clear" w:color="auto" w:fill="auto"/>
          </w:tcPr>
          <w:p w14:paraId="1E255D72"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Одиниць</w:t>
            </w:r>
            <w:r w:rsidRPr="0038772E">
              <w:rPr>
                <w:rFonts w:ascii="Times New Roman" w:eastAsia="Times New Roman" w:hAnsi="Times New Roman" w:cs="Times New Roman"/>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1A7E90EB"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1</w:t>
            </w:r>
          </w:p>
          <w:p w14:paraId="048A4B2F"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8730C50"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0AC226C"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6B1360A"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w:t>
            </w:r>
          </w:p>
          <w:p w14:paraId="37730F4D"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41ED0F7"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D438552"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25E82B6"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EC97DD8"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auto"/>
          </w:tcPr>
          <w:p w14:paraId="72EDBFBA"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5E130DE"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B1C7683"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DFB4C78"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CB15901"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Придбано 1 ноутбук, принтер та картридж</w:t>
            </w:r>
          </w:p>
        </w:tc>
        <w:tc>
          <w:tcPr>
            <w:tcW w:w="1134" w:type="dxa"/>
            <w:tcBorders>
              <w:top w:val="single" w:sz="4" w:space="0" w:color="auto"/>
              <w:left w:val="nil"/>
              <w:bottom w:val="single" w:sz="4" w:space="0" w:color="auto"/>
              <w:right w:val="single" w:sz="4" w:space="0" w:color="auto"/>
            </w:tcBorders>
            <w:shd w:val="clear" w:color="auto" w:fill="auto"/>
          </w:tcPr>
          <w:p w14:paraId="4AB06B28"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w:t>
            </w:r>
          </w:p>
          <w:p w14:paraId="6D0BB7AB"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59208AA"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E63512C"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32E0915"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w:t>
            </w:r>
          </w:p>
          <w:p w14:paraId="581F4D75"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3EB71BF"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28570857"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6F4EA47" w14:textId="77777777" w:rsidR="00DA4CEC" w:rsidRPr="0038772E"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38772E">
              <w:rPr>
                <w:rFonts w:ascii="Times New Roman" w:eastAsia="Times New Roman" w:hAnsi="Times New Roman" w:cs="Times New Roman"/>
                <w:bCs/>
                <w:color w:val="000000" w:themeColor="text1"/>
                <w:kern w:val="0"/>
                <w:sz w:val="18"/>
                <w:szCs w:val="18"/>
                <w14:ligatures w14:val="none"/>
              </w:rPr>
              <w:t xml:space="preserve">А.5.4. </w:t>
            </w:r>
          </w:p>
          <w:p w14:paraId="4CCC70F2" w14:textId="77777777" w:rsidR="00DA4CEC" w:rsidRPr="0038772E"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38772E">
              <w:rPr>
                <w:rFonts w:ascii="Times New Roman" w:eastAsia="Times New Roman" w:hAnsi="Times New Roman" w:cs="Times New Roman"/>
                <w:bCs/>
                <w:color w:val="000000" w:themeColor="text1"/>
                <w:kern w:val="0"/>
                <w:sz w:val="18"/>
                <w:szCs w:val="18"/>
                <w14:ligatures w14:val="none"/>
              </w:rPr>
              <w:t>Підвищення ролі громадськості та активної молоді у житті громади</w:t>
            </w:r>
          </w:p>
        </w:tc>
        <w:tc>
          <w:tcPr>
            <w:tcW w:w="1634" w:type="dxa"/>
            <w:tcBorders>
              <w:top w:val="single" w:sz="4" w:space="0" w:color="auto"/>
              <w:left w:val="nil"/>
              <w:bottom w:val="single" w:sz="4" w:space="0" w:color="auto"/>
              <w:right w:val="single" w:sz="4" w:space="0" w:color="auto"/>
            </w:tcBorders>
            <w:shd w:val="clear" w:color="auto" w:fill="auto"/>
          </w:tcPr>
          <w:p w14:paraId="5A15D4DF" w14:textId="77777777" w:rsidR="00DA4CEC" w:rsidRPr="0038772E"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38772E">
              <w:rPr>
                <w:rFonts w:ascii="Times New Roman" w:eastAsia="Times New Roman" w:hAnsi="Times New Roman" w:cs="Times New Roman"/>
                <w:bCs/>
                <w:color w:val="000000" w:themeColor="text1"/>
                <w:kern w:val="0"/>
                <w:sz w:val="18"/>
                <w:szCs w:val="18"/>
                <w14:ligatures w14:val="none"/>
              </w:rPr>
              <w:t>А.5.4.3.</w:t>
            </w:r>
          </w:p>
          <w:p w14:paraId="12944A81" w14:textId="77777777" w:rsidR="00DA4CEC" w:rsidRPr="0038772E"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38772E">
              <w:rPr>
                <w:rFonts w:ascii="Times New Roman" w:eastAsia="Times New Roman" w:hAnsi="Times New Roman" w:cs="Times New Roman"/>
                <w:bCs/>
                <w:color w:val="000000" w:themeColor="text1"/>
                <w:kern w:val="0"/>
                <w:sz w:val="18"/>
                <w:szCs w:val="18"/>
                <w14:ligatures w14:val="none"/>
              </w:rPr>
              <w:t xml:space="preserve">Проведення конкурсів в рамках програм (проєктів, </w:t>
            </w:r>
            <w:r w:rsidRPr="0038772E">
              <w:rPr>
                <w:rFonts w:ascii="Times New Roman" w:eastAsia="Times New Roman" w:hAnsi="Times New Roman" w:cs="Times New Roman"/>
                <w:bCs/>
                <w:color w:val="000000" w:themeColor="text1"/>
                <w:kern w:val="0"/>
                <w:sz w:val="18"/>
                <w:szCs w:val="18"/>
                <w14:ligatures w14:val="none"/>
              </w:rPr>
              <w:lastRenderedPageBreak/>
              <w:t>заходів) активної молоді</w:t>
            </w:r>
          </w:p>
        </w:tc>
        <w:tc>
          <w:tcPr>
            <w:tcW w:w="1602" w:type="dxa"/>
            <w:gridSpan w:val="2"/>
            <w:tcBorders>
              <w:top w:val="single" w:sz="4" w:space="0" w:color="auto"/>
              <w:left w:val="nil"/>
              <w:bottom w:val="single" w:sz="4" w:space="0" w:color="auto"/>
              <w:right w:val="single" w:sz="4" w:space="0" w:color="auto"/>
            </w:tcBorders>
            <w:shd w:val="clear" w:color="auto" w:fill="auto"/>
          </w:tcPr>
          <w:p w14:paraId="5DFAE205" w14:textId="77777777" w:rsidR="00DA4CEC" w:rsidRPr="0038772E" w:rsidRDefault="00DA4CEC" w:rsidP="000252E1">
            <w:pPr>
              <w:pStyle w:val="docdata"/>
              <w:spacing w:before="0" w:beforeAutospacing="0" w:after="0" w:afterAutospacing="0"/>
              <w:jc w:val="center"/>
              <w:rPr>
                <w:color w:val="000000" w:themeColor="text1"/>
                <w:sz w:val="18"/>
                <w:szCs w:val="18"/>
              </w:rPr>
            </w:pPr>
            <w:r w:rsidRPr="0038772E">
              <w:rPr>
                <w:color w:val="000000" w:themeColor="text1"/>
                <w:sz w:val="18"/>
                <w:szCs w:val="18"/>
              </w:rPr>
              <w:lastRenderedPageBreak/>
              <w:t>61.Продовження ініціативи «Дитячий громадський бюджет»</w:t>
            </w:r>
          </w:p>
        </w:tc>
        <w:tc>
          <w:tcPr>
            <w:tcW w:w="636" w:type="dxa"/>
            <w:gridSpan w:val="2"/>
            <w:tcBorders>
              <w:top w:val="single" w:sz="4" w:space="0" w:color="auto"/>
              <w:left w:val="nil"/>
              <w:bottom w:val="single" w:sz="4" w:space="0" w:color="auto"/>
              <w:right w:val="single" w:sz="4" w:space="0" w:color="auto"/>
            </w:tcBorders>
            <w:shd w:val="clear" w:color="auto" w:fill="auto"/>
          </w:tcPr>
          <w:p w14:paraId="7CBDCBA1"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1839DC52"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EC600F0"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300,0</w:t>
            </w:r>
          </w:p>
        </w:tc>
        <w:tc>
          <w:tcPr>
            <w:tcW w:w="851" w:type="dxa"/>
            <w:gridSpan w:val="2"/>
            <w:tcBorders>
              <w:top w:val="single" w:sz="4" w:space="0" w:color="auto"/>
              <w:left w:val="nil"/>
              <w:bottom w:val="single" w:sz="4" w:space="0" w:color="auto"/>
              <w:right w:val="single" w:sz="4" w:space="0" w:color="auto"/>
            </w:tcBorders>
            <w:shd w:val="clear" w:color="auto" w:fill="auto"/>
          </w:tcPr>
          <w:p w14:paraId="0D1EFE83"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9169CDC"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38CA9BE"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658C7BF"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Кількість реалізованих проєктів</w:t>
            </w:r>
          </w:p>
        </w:tc>
        <w:tc>
          <w:tcPr>
            <w:tcW w:w="993" w:type="dxa"/>
            <w:tcBorders>
              <w:top w:val="single" w:sz="4" w:space="0" w:color="auto"/>
              <w:left w:val="nil"/>
              <w:bottom w:val="single" w:sz="4" w:space="0" w:color="auto"/>
              <w:right w:val="single" w:sz="4" w:space="0" w:color="auto"/>
            </w:tcBorders>
            <w:shd w:val="clear" w:color="auto" w:fill="auto"/>
          </w:tcPr>
          <w:p w14:paraId="46F3CF9D"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Pr>
                <w:rFonts w:ascii="Times New Roman" w:eastAsia="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1270A32A"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06302FAB"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1A16973"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r>
      <w:tr w:rsidR="00DA4CEC" w:rsidRPr="00D41029" w14:paraId="12498C54"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2DE7C7DA" w14:textId="77777777" w:rsidR="00DA4CEC" w:rsidRPr="009068D8"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068D8">
              <w:rPr>
                <w:rFonts w:ascii="Times New Roman" w:hAnsi="Times New Roman" w:cs="Times New Roman"/>
                <w:b/>
                <w:sz w:val="18"/>
                <w:szCs w:val="18"/>
              </w:rPr>
              <w:t>Всього по стратегічній цілі А.5.</w:t>
            </w:r>
          </w:p>
        </w:tc>
        <w:tc>
          <w:tcPr>
            <w:tcW w:w="1602" w:type="dxa"/>
            <w:gridSpan w:val="2"/>
            <w:tcBorders>
              <w:top w:val="single" w:sz="4" w:space="0" w:color="auto"/>
              <w:left w:val="nil"/>
              <w:bottom w:val="single" w:sz="4" w:space="0" w:color="auto"/>
              <w:right w:val="single" w:sz="4" w:space="0" w:color="auto"/>
            </w:tcBorders>
            <w:shd w:val="clear" w:color="auto" w:fill="FFFF00"/>
          </w:tcPr>
          <w:p w14:paraId="2FEAB7CC"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5A99D4C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 ТЗ</w:t>
            </w:r>
          </w:p>
          <w:p w14:paraId="5A84B94F"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30C5FA25"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361A2D3E"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25466829"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810,0</w:t>
            </w:r>
          </w:p>
        </w:tc>
        <w:tc>
          <w:tcPr>
            <w:tcW w:w="851" w:type="dxa"/>
            <w:gridSpan w:val="2"/>
            <w:tcBorders>
              <w:top w:val="single" w:sz="4" w:space="0" w:color="auto"/>
              <w:left w:val="nil"/>
              <w:bottom w:val="single" w:sz="4" w:space="0" w:color="auto"/>
              <w:right w:val="single" w:sz="4" w:space="0" w:color="auto"/>
            </w:tcBorders>
            <w:shd w:val="clear" w:color="auto" w:fill="FFFF00"/>
          </w:tcPr>
          <w:p w14:paraId="1916AF0F"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34,287</w:t>
            </w:r>
          </w:p>
        </w:tc>
        <w:tc>
          <w:tcPr>
            <w:tcW w:w="1270" w:type="dxa"/>
            <w:tcBorders>
              <w:top w:val="single" w:sz="4" w:space="0" w:color="auto"/>
              <w:left w:val="nil"/>
              <w:bottom w:val="single" w:sz="4" w:space="0" w:color="auto"/>
              <w:right w:val="single" w:sz="4" w:space="0" w:color="auto"/>
            </w:tcBorders>
            <w:shd w:val="clear" w:color="auto" w:fill="FFFF00"/>
          </w:tcPr>
          <w:p w14:paraId="164694D7"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4,2</w:t>
            </w:r>
          </w:p>
        </w:tc>
        <w:tc>
          <w:tcPr>
            <w:tcW w:w="1134" w:type="dxa"/>
            <w:tcBorders>
              <w:top w:val="single" w:sz="4" w:space="0" w:color="auto"/>
              <w:left w:val="nil"/>
              <w:bottom w:val="single" w:sz="4" w:space="0" w:color="auto"/>
              <w:right w:val="single" w:sz="4" w:space="0" w:color="auto"/>
            </w:tcBorders>
            <w:shd w:val="clear" w:color="auto" w:fill="FFFF00"/>
          </w:tcPr>
          <w:p w14:paraId="2CC8AD09" w14:textId="77777777" w:rsidR="00DA4CEC" w:rsidRPr="009068D8" w:rsidRDefault="00DA4CEC" w:rsidP="000252E1">
            <w:pPr>
              <w:spacing w:after="0" w:line="240" w:lineRule="auto"/>
              <w:jc w:val="center"/>
              <w:rPr>
                <w:rFonts w:ascii="Times New Roman" w:hAnsi="Times New Roman"/>
                <w:kern w:val="0"/>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29A2FD33"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6CD85994"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42F16A9E"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4293FFF2"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42CECADE"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531F12BE"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2A9938A6" w14:textId="77777777" w:rsidR="00DA4CEC" w:rsidRPr="00045B34"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045B34">
              <w:rPr>
                <w:rFonts w:ascii="Times New Roman" w:eastAsia="Times New Roman" w:hAnsi="Times New Roman" w:cs="Times New Roman"/>
                <w:b/>
                <w:kern w:val="0"/>
                <w:sz w:val="18"/>
                <w:szCs w:val="18"/>
                <w14:ligatures w14:val="none"/>
              </w:rPr>
              <w:t>Стратегічна ціль А.6. Розвиток людського капіталу</w:t>
            </w:r>
          </w:p>
        </w:tc>
      </w:tr>
      <w:tr w:rsidR="00DA4CEC" w:rsidRPr="00D41029" w14:paraId="59AB694A"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6A1EE614" w14:textId="77777777" w:rsidR="00DA4CEC" w:rsidRPr="00994A78"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94A78">
              <w:rPr>
                <w:rFonts w:ascii="Times New Roman" w:eastAsia="Times New Roman" w:hAnsi="Times New Roman" w:cs="Times New Roman"/>
                <w:bCs/>
                <w:kern w:val="0"/>
                <w:sz w:val="18"/>
                <w:szCs w:val="18"/>
                <w14:ligatures w14:val="none"/>
              </w:rPr>
              <w:t xml:space="preserve">А.6.1. </w:t>
            </w:r>
          </w:p>
          <w:p w14:paraId="3E6D6C0D" w14:textId="77777777" w:rsidR="00DA4CEC" w:rsidRPr="00994A78"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94A78">
              <w:rPr>
                <w:rFonts w:ascii="Times New Roman" w:eastAsia="Times New Roman" w:hAnsi="Times New Roman" w:cs="Times New Roman"/>
                <w:bCs/>
                <w:kern w:val="0"/>
                <w:sz w:val="18"/>
                <w:szCs w:val="18"/>
                <w14:ligatures w14:val="none"/>
              </w:rPr>
              <w:t>Покращення демографічної ситуації та продовження та продовження тривалості активного періоду життя людини</w:t>
            </w:r>
          </w:p>
        </w:tc>
        <w:tc>
          <w:tcPr>
            <w:tcW w:w="1634" w:type="dxa"/>
            <w:vMerge w:val="restart"/>
            <w:tcBorders>
              <w:top w:val="single" w:sz="4" w:space="0" w:color="auto"/>
              <w:left w:val="nil"/>
              <w:bottom w:val="single" w:sz="4" w:space="0" w:color="auto"/>
              <w:right w:val="single" w:sz="4" w:space="0" w:color="auto"/>
            </w:tcBorders>
            <w:shd w:val="clear" w:color="auto" w:fill="auto"/>
          </w:tcPr>
          <w:p w14:paraId="06D6FFF3" w14:textId="77777777" w:rsidR="00DA4CEC" w:rsidRPr="00994A78" w:rsidRDefault="00DA4CEC" w:rsidP="000252E1">
            <w:pPr>
              <w:spacing w:after="0" w:line="240" w:lineRule="auto"/>
              <w:jc w:val="center"/>
              <w:rPr>
                <w:rFonts w:ascii="Times New Roman" w:hAnsi="Times New Roman"/>
                <w:kern w:val="0"/>
                <w:sz w:val="18"/>
                <w:szCs w:val="18"/>
              </w:rPr>
            </w:pPr>
            <w:r w:rsidRPr="00994A78">
              <w:rPr>
                <w:rFonts w:ascii="Times New Roman" w:hAnsi="Times New Roman"/>
                <w:kern w:val="0"/>
                <w:sz w:val="18"/>
                <w:szCs w:val="18"/>
              </w:rPr>
              <w:t>А.6.1.2.</w:t>
            </w:r>
          </w:p>
          <w:p w14:paraId="0125BCDC" w14:textId="77777777" w:rsidR="00DA4CEC" w:rsidRPr="00994A78"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94A78">
              <w:rPr>
                <w:rFonts w:ascii="Times New Roman" w:hAnsi="Times New Roman"/>
                <w:kern w:val="0"/>
                <w:sz w:val="18"/>
                <w:szCs w:val="18"/>
              </w:rPr>
              <w:t>Розвиток оздоровчої інфраструктури та підтримка фізичної активності громадян</w:t>
            </w:r>
          </w:p>
        </w:tc>
        <w:tc>
          <w:tcPr>
            <w:tcW w:w="1602" w:type="dxa"/>
            <w:gridSpan w:val="2"/>
            <w:tcBorders>
              <w:top w:val="single" w:sz="4" w:space="0" w:color="auto"/>
              <w:left w:val="nil"/>
              <w:bottom w:val="single" w:sz="4" w:space="0" w:color="auto"/>
              <w:right w:val="single" w:sz="4" w:space="0" w:color="auto"/>
            </w:tcBorders>
            <w:shd w:val="clear" w:color="auto" w:fill="auto"/>
          </w:tcPr>
          <w:p w14:paraId="1FCB0483" w14:textId="77777777" w:rsidR="00DA4CEC" w:rsidRPr="00994A78" w:rsidRDefault="00DA4CEC" w:rsidP="000252E1">
            <w:pPr>
              <w:pStyle w:val="docdata"/>
              <w:spacing w:before="0" w:beforeAutospacing="0" w:after="0" w:afterAutospacing="0"/>
              <w:jc w:val="center"/>
              <w:rPr>
                <w:sz w:val="18"/>
                <w:szCs w:val="18"/>
              </w:rPr>
            </w:pPr>
            <w:r w:rsidRPr="00994A78">
              <w:rPr>
                <w:sz w:val="18"/>
                <w:szCs w:val="18"/>
              </w:rPr>
              <w:t>62.Проведення ремонтних робіт на об’</w:t>
            </w:r>
            <w:r w:rsidRPr="00994A78">
              <w:rPr>
                <w:sz w:val="18"/>
                <w:szCs w:val="18"/>
                <w:lang w:val="ru-RU"/>
              </w:rPr>
              <w:t>єктах спортивної інфраструктури</w:t>
            </w:r>
          </w:p>
        </w:tc>
        <w:tc>
          <w:tcPr>
            <w:tcW w:w="636" w:type="dxa"/>
            <w:gridSpan w:val="2"/>
            <w:tcBorders>
              <w:top w:val="single" w:sz="4" w:space="0" w:color="auto"/>
              <w:left w:val="nil"/>
              <w:bottom w:val="single" w:sz="4" w:space="0" w:color="auto"/>
              <w:right w:val="single" w:sz="4" w:space="0" w:color="auto"/>
            </w:tcBorders>
            <w:shd w:val="clear" w:color="auto" w:fill="auto"/>
          </w:tcPr>
          <w:p w14:paraId="4A78DF1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1A13885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A61D02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750,0</w:t>
            </w:r>
          </w:p>
        </w:tc>
        <w:tc>
          <w:tcPr>
            <w:tcW w:w="851" w:type="dxa"/>
            <w:gridSpan w:val="2"/>
            <w:tcBorders>
              <w:top w:val="single" w:sz="4" w:space="0" w:color="auto"/>
              <w:left w:val="nil"/>
              <w:bottom w:val="single" w:sz="4" w:space="0" w:color="auto"/>
              <w:right w:val="single" w:sz="4" w:space="0" w:color="auto"/>
            </w:tcBorders>
            <w:shd w:val="clear" w:color="auto" w:fill="auto"/>
          </w:tcPr>
          <w:p w14:paraId="157C9AD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34,4</w:t>
            </w:r>
          </w:p>
        </w:tc>
        <w:tc>
          <w:tcPr>
            <w:tcW w:w="1279" w:type="dxa"/>
            <w:gridSpan w:val="2"/>
            <w:tcBorders>
              <w:top w:val="single" w:sz="4" w:space="0" w:color="auto"/>
              <w:left w:val="nil"/>
              <w:bottom w:val="single" w:sz="4" w:space="0" w:color="auto"/>
              <w:right w:val="single" w:sz="4" w:space="0" w:color="auto"/>
            </w:tcBorders>
            <w:shd w:val="clear" w:color="auto" w:fill="auto"/>
          </w:tcPr>
          <w:p w14:paraId="684C855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4,6</w:t>
            </w:r>
          </w:p>
        </w:tc>
        <w:tc>
          <w:tcPr>
            <w:tcW w:w="1134" w:type="dxa"/>
            <w:tcBorders>
              <w:top w:val="single" w:sz="4" w:space="0" w:color="auto"/>
              <w:left w:val="nil"/>
              <w:bottom w:val="single" w:sz="4" w:space="0" w:color="auto"/>
              <w:right w:val="single" w:sz="4" w:space="0" w:color="auto"/>
            </w:tcBorders>
            <w:shd w:val="clear" w:color="auto" w:fill="auto"/>
          </w:tcPr>
          <w:p w14:paraId="5AA3472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44ED44A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 xml:space="preserve">Кількість відремонтованих </w:t>
            </w:r>
            <w:r w:rsidRPr="00BC6491">
              <w:rPr>
                <w:rFonts w:ascii="Times New Roman" w:hAnsi="Times New Roman" w:cs="Times New Roman"/>
                <w:color w:val="000000" w:themeColor="text1"/>
                <w:kern w:val="0"/>
                <w:sz w:val="18"/>
                <w:szCs w:val="18"/>
              </w:rPr>
              <w:t>об’</w:t>
            </w:r>
            <w:r w:rsidRPr="00BC6491">
              <w:rPr>
                <w:rFonts w:ascii="Times New Roman" w:hAnsi="Times New Roman" w:cs="Times New Roman"/>
                <w:color w:val="000000" w:themeColor="text1"/>
                <w:kern w:val="0"/>
                <w:sz w:val="18"/>
                <w:szCs w:val="18"/>
                <w:lang w:val="ru-RU"/>
              </w:rPr>
              <w:t>єктів спортивної інфраструктури</w:t>
            </w:r>
          </w:p>
        </w:tc>
        <w:tc>
          <w:tcPr>
            <w:tcW w:w="993" w:type="dxa"/>
            <w:tcBorders>
              <w:top w:val="single" w:sz="4" w:space="0" w:color="auto"/>
              <w:left w:val="nil"/>
              <w:bottom w:val="single" w:sz="4" w:space="0" w:color="auto"/>
              <w:right w:val="single" w:sz="4" w:space="0" w:color="auto"/>
            </w:tcBorders>
            <w:shd w:val="clear" w:color="auto" w:fill="auto"/>
          </w:tcPr>
          <w:p w14:paraId="5D6FE8A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293D1FA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28F4A429" w14:textId="77777777" w:rsidR="00DA4CEC" w:rsidRPr="00994A78" w:rsidRDefault="00DA4CEC" w:rsidP="000252E1">
            <w:pPr>
              <w:spacing w:after="0" w:line="240" w:lineRule="auto"/>
              <w:jc w:val="center"/>
              <w:rPr>
                <w:rFonts w:ascii="Times New Roman" w:eastAsia="Times New Roman" w:hAnsi="Times New Roman"/>
                <w:sz w:val="18"/>
                <w:szCs w:val="18"/>
                <w:lang w:val="ru-RU"/>
              </w:rPr>
            </w:pPr>
            <w:r w:rsidRPr="00994A78">
              <w:rPr>
                <w:rFonts w:ascii="Times New Roman" w:eastAsia="Times New Roman" w:hAnsi="Times New Roman"/>
                <w:sz w:val="18"/>
                <w:szCs w:val="18"/>
                <w:lang w:val="ru-RU"/>
              </w:rPr>
              <w:t xml:space="preserve">Встановлено фіртку та замінено секції огорожі на футбольномі полі на території Рогатинського аграрного фахового коледжу,  </w:t>
            </w:r>
          </w:p>
          <w:p w14:paraId="4C4A85D8" w14:textId="77777777" w:rsidR="00DA4CEC" w:rsidRPr="00994A7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94A78">
              <w:rPr>
                <w:rFonts w:ascii="Times New Roman" w:eastAsia="Times New Roman" w:hAnsi="Times New Roman"/>
                <w:sz w:val="18"/>
                <w:szCs w:val="18"/>
                <w:lang w:val="ru-RU"/>
              </w:rPr>
              <w:t>Придбано будівельні матеріали для облаштування футбольних полів в селах Бабухів, Черче</w:t>
            </w:r>
          </w:p>
        </w:tc>
        <w:tc>
          <w:tcPr>
            <w:tcW w:w="1134" w:type="dxa"/>
            <w:tcBorders>
              <w:top w:val="single" w:sz="4" w:space="0" w:color="auto"/>
              <w:left w:val="nil"/>
              <w:bottom w:val="single" w:sz="4" w:space="0" w:color="auto"/>
              <w:right w:val="single" w:sz="4" w:space="0" w:color="auto"/>
            </w:tcBorders>
            <w:shd w:val="clear" w:color="auto" w:fill="auto"/>
          </w:tcPr>
          <w:p w14:paraId="61FD9E3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w:t>
            </w:r>
          </w:p>
        </w:tc>
      </w:tr>
      <w:tr w:rsidR="00DA4CEC" w:rsidRPr="00D41029" w14:paraId="74428E39"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1FF31666"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4BAF0AB7"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153AE926" w14:textId="77777777" w:rsidR="00DA4CEC" w:rsidRPr="00994A78" w:rsidRDefault="00DA4CEC" w:rsidP="000252E1">
            <w:pPr>
              <w:pStyle w:val="docdata"/>
              <w:spacing w:before="0" w:beforeAutospacing="0" w:after="0" w:afterAutospacing="0"/>
              <w:jc w:val="center"/>
              <w:rPr>
                <w:sz w:val="18"/>
                <w:szCs w:val="18"/>
              </w:rPr>
            </w:pPr>
            <w:r w:rsidRPr="00994A78">
              <w:rPr>
                <w:sz w:val="18"/>
                <w:szCs w:val="18"/>
              </w:rPr>
              <w:t>63.Придбання та встановлення ігрових дитячих майданчиків у населених пунктах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100F020B"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2ACE0C0E"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3DB1476F"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550E38B3"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5102C">
              <w:rPr>
                <w:rFonts w:ascii="Times New Roman" w:hAnsi="Times New Roman"/>
                <w:kern w:val="0"/>
                <w:sz w:val="18"/>
                <w:szCs w:val="18"/>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DA220E4"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495604">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FD499F3"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495604">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A22F849"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C58AF">
              <w:rPr>
                <w:rFonts w:ascii="Times New Roman" w:hAnsi="Times New Roman"/>
                <w:color w:val="000000"/>
                <w:kern w:val="0"/>
                <w:sz w:val="18"/>
                <w:szCs w:val="18"/>
              </w:rPr>
              <w:t>Кількість встановлених майданчиків</w:t>
            </w:r>
          </w:p>
        </w:tc>
        <w:tc>
          <w:tcPr>
            <w:tcW w:w="993" w:type="dxa"/>
            <w:tcBorders>
              <w:top w:val="single" w:sz="4" w:space="0" w:color="auto"/>
              <w:left w:val="nil"/>
              <w:bottom w:val="single" w:sz="4" w:space="0" w:color="auto"/>
              <w:right w:val="single" w:sz="4" w:space="0" w:color="auto"/>
            </w:tcBorders>
            <w:shd w:val="clear" w:color="auto" w:fill="auto"/>
          </w:tcPr>
          <w:p w14:paraId="3A9BEFD9"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B4D1DD2"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C58AF">
              <w:rPr>
                <w:rFonts w:ascii="Times New Roman" w:hAnsi="Times New Roman"/>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287DA76E" w14:textId="77777777" w:rsidR="00DA4CEC" w:rsidRPr="00994A78" w:rsidRDefault="00DA4CEC" w:rsidP="000252E1">
            <w:pPr>
              <w:spacing w:after="0" w:line="240" w:lineRule="auto"/>
              <w:jc w:val="center"/>
              <w:rPr>
                <w:rFonts w:ascii="Times New Roman" w:hAnsi="Times New Roman"/>
                <w:kern w:val="0"/>
                <w:sz w:val="18"/>
                <w:szCs w:val="18"/>
              </w:rPr>
            </w:pPr>
            <w:r w:rsidRPr="00994A78">
              <w:rPr>
                <w:rFonts w:ascii="Times New Roman" w:hAnsi="Times New Roman"/>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778CEBE4"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color w:val="000000"/>
                <w:kern w:val="0"/>
                <w:sz w:val="18"/>
                <w:szCs w:val="18"/>
                <w14:ligatures w14:val="none"/>
              </w:rPr>
              <w:t>-</w:t>
            </w:r>
          </w:p>
        </w:tc>
      </w:tr>
      <w:tr w:rsidR="00DA4CEC" w:rsidRPr="00D41029" w14:paraId="566C0B0F"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38571F69" w14:textId="77777777" w:rsidR="00DA4CEC" w:rsidRPr="00051345"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051345">
              <w:rPr>
                <w:rFonts w:ascii="Times New Roman" w:eastAsia="Times New Roman" w:hAnsi="Times New Roman" w:cs="Times New Roman"/>
                <w:bCs/>
                <w:color w:val="000000" w:themeColor="text1"/>
                <w:kern w:val="0"/>
                <w:sz w:val="18"/>
                <w:szCs w:val="18"/>
                <w14:ligatures w14:val="none"/>
              </w:rPr>
              <w:lastRenderedPageBreak/>
              <w:t xml:space="preserve">А.6.3. </w:t>
            </w:r>
          </w:p>
          <w:p w14:paraId="015CDEFB" w14:textId="77777777" w:rsidR="00DA4CEC" w:rsidRPr="00051345"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051345">
              <w:rPr>
                <w:rFonts w:ascii="Times New Roman" w:eastAsia="Times New Roman" w:hAnsi="Times New Roman" w:cs="Times New Roman"/>
                <w:bCs/>
                <w:color w:val="000000" w:themeColor="text1"/>
                <w:kern w:val="0"/>
                <w:sz w:val="18"/>
                <w:szCs w:val="18"/>
                <w14:ligatures w14:val="none"/>
              </w:rPr>
              <w:t>Громада дружня до дітей та молоді</w:t>
            </w:r>
          </w:p>
        </w:tc>
        <w:tc>
          <w:tcPr>
            <w:tcW w:w="1634" w:type="dxa"/>
            <w:tcBorders>
              <w:top w:val="single" w:sz="4" w:space="0" w:color="auto"/>
              <w:left w:val="nil"/>
              <w:bottom w:val="single" w:sz="4" w:space="0" w:color="auto"/>
              <w:right w:val="single" w:sz="4" w:space="0" w:color="auto"/>
            </w:tcBorders>
            <w:shd w:val="clear" w:color="auto" w:fill="auto"/>
          </w:tcPr>
          <w:p w14:paraId="62E302DF"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olor w:val="000000" w:themeColor="text1"/>
                <w:kern w:val="0"/>
                <w:sz w:val="18"/>
                <w:szCs w:val="18"/>
              </w:rPr>
              <w:t>А.6.3.5.</w:t>
            </w:r>
          </w:p>
          <w:p w14:paraId="39F20DFD"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olor w:val="000000" w:themeColor="text1"/>
                <w:kern w:val="0"/>
                <w:sz w:val="18"/>
                <w:szCs w:val="18"/>
              </w:rPr>
              <w:t>Розширення міжнародного молодіжного співробітництва</w:t>
            </w:r>
          </w:p>
        </w:tc>
        <w:tc>
          <w:tcPr>
            <w:tcW w:w="1602" w:type="dxa"/>
            <w:gridSpan w:val="2"/>
            <w:tcBorders>
              <w:top w:val="single" w:sz="4" w:space="0" w:color="auto"/>
              <w:left w:val="nil"/>
              <w:bottom w:val="single" w:sz="4" w:space="0" w:color="auto"/>
              <w:right w:val="single" w:sz="4" w:space="0" w:color="auto"/>
            </w:tcBorders>
            <w:shd w:val="clear" w:color="auto" w:fill="auto"/>
          </w:tcPr>
          <w:p w14:paraId="160F7436" w14:textId="77777777" w:rsidR="00DA4CEC" w:rsidRPr="00051345" w:rsidRDefault="00DA4CEC" w:rsidP="000252E1">
            <w:pPr>
              <w:pStyle w:val="docdata"/>
              <w:spacing w:before="0" w:beforeAutospacing="0" w:after="0" w:afterAutospacing="0"/>
              <w:jc w:val="center"/>
              <w:rPr>
                <w:color w:val="000000" w:themeColor="text1"/>
                <w:sz w:val="18"/>
                <w:szCs w:val="18"/>
              </w:rPr>
            </w:pPr>
            <w:r w:rsidRPr="00051345">
              <w:rPr>
                <w:color w:val="000000" w:themeColor="text1"/>
                <w:sz w:val="18"/>
                <w:szCs w:val="18"/>
              </w:rPr>
              <w:t>64.Проведення обміну молоді Рогатинщини в рамках міжнародної співпраці</w:t>
            </w:r>
          </w:p>
        </w:tc>
        <w:tc>
          <w:tcPr>
            <w:tcW w:w="636" w:type="dxa"/>
            <w:gridSpan w:val="2"/>
            <w:tcBorders>
              <w:top w:val="single" w:sz="4" w:space="0" w:color="auto"/>
              <w:left w:val="nil"/>
              <w:bottom w:val="single" w:sz="4" w:space="0" w:color="auto"/>
              <w:right w:val="single" w:sz="4" w:space="0" w:color="auto"/>
            </w:tcBorders>
            <w:shd w:val="clear" w:color="auto" w:fill="auto"/>
          </w:tcPr>
          <w:p w14:paraId="69E9F22A"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s="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EFC1816"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s="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3834F43C"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s="Times New Roman"/>
                <w:color w:val="000000" w:themeColor="text1"/>
                <w:kern w:val="0"/>
                <w:sz w:val="18"/>
                <w:szCs w:val="18"/>
                <w:lang w:val="en-US"/>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628A7F61"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eastAsia="Times New Roman" w:hAnsi="Times New Roman" w:cs="Times New Roman"/>
                <w:color w:val="000000" w:themeColor="text1"/>
                <w:kern w:val="0"/>
                <w:sz w:val="18"/>
                <w:szCs w:val="18"/>
                <w14:ligatures w14:val="none"/>
              </w:rPr>
              <w:t>22,1</w:t>
            </w:r>
          </w:p>
        </w:tc>
        <w:tc>
          <w:tcPr>
            <w:tcW w:w="1279" w:type="dxa"/>
            <w:gridSpan w:val="2"/>
            <w:tcBorders>
              <w:top w:val="single" w:sz="4" w:space="0" w:color="auto"/>
              <w:left w:val="nil"/>
              <w:bottom w:val="single" w:sz="4" w:space="0" w:color="auto"/>
              <w:right w:val="single" w:sz="4" w:space="0" w:color="auto"/>
            </w:tcBorders>
            <w:shd w:val="clear" w:color="auto" w:fill="auto"/>
          </w:tcPr>
          <w:p w14:paraId="7645A76B"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eastAsia="Times New Roman" w:hAnsi="Times New Roman" w:cs="Times New Roman"/>
                <w:color w:val="000000" w:themeColor="text1"/>
                <w:kern w:val="0"/>
                <w:sz w:val="18"/>
                <w:szCs w:val="18"/>
                <w14:ligatures w14:val="none"/>
              </w:rPr>
              <w:t>22,1</w:t>
            </w:r>
          </w:p>
        </w:tc>
        <w:tc>
          <w:tcPr>
            <w:tcW w:w="1134" w:type="dxa"/>
            <w:tcBorders>
              <w:top w:val="single" w:sz="4" w:space="0" w:color="auto"/>
              <w:left w:val="nil"/>
              <w:bottom w:val="single" w:sz="4" w:space="0" w:color="auto"/>
              <w:right w:val="single" w:sz="4" w:space="0" w:color="auto"/>
            </w:tcBorders>
            <w:shd w:val="clear" w:color="auto" w:fill="auto"/>
          </w:tcPr>
          <w:p w14:paraId="6934A563"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Pr>
                <w:rFonts w:ascii="Times New Roman" w:eastAsia="Times New Roman" w:hAnsi="Times New Roman" w:cs="Times New Roman"/>
                <w:color w:val="000000" w:themeColor="text1"/>
                <w:kern w:val="0"/>
                <w:sz w:val="18"/>
                <w:szCs w:val="18"/>
                <w14:ligatures w14:val="none"/>
              </w:rPr>
              <w:t>Кошти</w:t>
            </w:r>
            <w:r w:rsidRPr="00051345">
              <w:rPr>
                <w:rFonts w:ascii="Times New Roman" w:eastAsia="Times New Roman" w:hAnsi="Times New Roman" w:cs="Times New Roman"/>
                <w:color w:val="000000" w:themeColor="text1"/>
                <w:kern w:val="0"/>
                <w:sz w:val="18"/>
                <w:szCs w:val="18"/>
                <w14:ligatures w14:val="none"/>
              </w:rPr>
              <w:t xml:space="preserve"> Фонд</w:t>
            </w:r>
            <w:r>
              <w:rPr>
                <w:rFonts w:ascii="Times New Roman" w:eastAsia="Times New Roman" w:hAnsi="Times New Roman" w:cs="Times New Roman"/>
                <w:color w:val="000000" w:themeColor="text1"/>
                <w:kern w:val="0"/>
                <w:sz w:val="18"/>
                <w:szCs w:val="18"/>
                <w14:ligatures w14:val="none"/>
              </w:rPr>
              <w:t>у</w:t>
            </w:r>
            <w:r w:rsidRPr="00051345">
              <w:rPr>
                <w:rFonts w:ascii="Times New Roman" w:eastAsia="Times New Roman" w:hAnsi="Times New Roman" w:cs="Times New Roman"/>
                <w:color w:val="000000" w:themeColor="text1"/>
                <w:kern w:val="0"/>
                <w:sz w:val="18"/>
                <w:szCs w:val="18"/>
                <w14:ligatures w14:val="none"/>
              </w:rPr>
              <w:t xml:space="preserve"> розвитку освіти Республіки Польща</w:t>
            </w:r>
          </w:p>
        </w:tc>
        <w:tc>
          <w:tcPr>
            <w:tcW w:w="1559" w:type="dxa"/>
            <w:tcBorders>
              <w:top w:val="single" w:sz="4" w:space="0" w:color="auto"/>
              <w:left w:val="nil"/>
              <w:bottom w:val="single" w:sz="4" w:space="0" w:color="auto"/>
              <w:right w:val="single" w:sz="4" w:space="0" w:color="auto"/>
            </w:tcBorders>
            <w:shd w:val="clear" w:color="auto" w:fill="auto"/>
          </w:tcPr>
          <w:p w14:paraId="23B9A800"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s="Times New Roman"/>
                <w:color w:val="000000" w:themeColor="text1"/>
                <w:kern w:val="0"/>
                <w:sz w:val="18"/>
                <w:szCs w:val="18"/>
              </w:rPr>
              <w:t>Кількість здійснених обмінів молоддю із містами інших країн</w:t>
            </w:r>
          </w:p>
        </w:tc>
        <w:tc>
          <w:tcPr>
            <w:tcW w:w="993" w:type="dxa"/>
            <w:tcBorders>
              <w:top w:val="single" w:sz="4" w:space="0" w:color="auto"/>
              <w:left w:val="nil"/>
              <w:bottom w:val="single" w:sz="4" w:space="0" w:color="auto"/>
              <w:right w:val="single" w:sz="4" w:space="0" w:color="auto"/>
            </w:tcBorders>
            <w:shd w:val="clear" w:color="auto" w:fill="auto"/>
          </w:tcPr>
          <w:p w14:paraId="246EC418"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8659A1F"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s="Times New Roman"/>
                <w:color w:val="000000" w:themeColor="text1"/>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7CD66316"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051345">
              <w:rPr>
                <w:rFonts w:ascii="Times New Roman" w:eastAsia="Times New Roman" w:hAnsi="Times New Roman" w:cs="Times New Roman"/>
                <w:color w:val="000000" w:themeColor="text1"/>
                <w:kern w:val="0"/>
                <w:sz w:val="18"/>
                <w:szCs w:val="18"/>
                <w14:ligatures w14:val="none"/>
              </w:rPr>
              <w:t>1</w:t>
            </w:r>
            <w:r>
              <w:rPr>
                <w:rFonts w:ascii="Times New Roman" w:eastAsia="Times New Roman" w:hAnsi="Times New Roman" w:cs="Times New Roman"/>
                <w:color w:val="000000" w:themeColor="text1"/>
                <w:kern w:val="0"/>
                <w:sz w:val="18"/>
                <w:szCs w:val="18"/>
                <w14:ligatures w14:val="none"/>
              </w:rPr>
              <w:t xml:space="preserve"> </w:t>
            </w:r>
          </w:p>
          <w:p w14:paraId="47A43C4D"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Pr>
                <w:rFonts w:ascii="Times New Roman" w:eastAsia="Times New Roman" w:hAnsi="Times New Roman" w:cs="Times New Roman"/>
                <w:color w:val="000000" w:themeColor="text1"/>
                <w:kern w:val="0"/>
                <w:sz w:val="18"/>
                <w:szCs w:val="18"/>
                <w14:ligatures w14:val="none"/>
              </w:rPr>
              <w:t xml:space="preserve">(В рамках </w:t>
            </w:r>
            <w:r>
              <w:rPr>
                <w:rFonts w:ascii="Times New Roman" w:eastAsia="Times New Roman" w:hAnsi="Times New Roman" w:cs="Times New Roman"/>
                <w:kern w:val="0"/>
                <w:sz w:val="18"/>
                <w:szCs w:val="18"/>
              </w:rPr>
              <w:t>Угоди про співпрацю Рогатинського ЦДЮТ з початковою школою №2 імені Вацлава Потоцького міста Беч Республіки Польща, здійснено обмін молоддю. Участь взяли 17 вихованців та 3 педагоги з ЦДЮТ та 3 педагоги з Польщі)</w:t>
            </w:r>
          </w:p>
        </w:tc>
        <w:tc>
          <w:tcPr>
            <w:tcW w:w="1134" w:type="dxa"/>
            <w:tcBorders>
              <w:top w:val="single" w:sz="4" w:space="0" w:color="auto"/>
              <w:left w:val="nil"/>
              <w:bottom w:val="single" w:sz="4" w:space="0" w:color="auto"/>
              <w:right w:val="single" w:sz="4" w:space="0" w:color="auto"/>
            </w:tcBorders>
            <w:shd w:val="clear" w:color="auto" w:fill="auto"/>
          </w:tcPr>
          <w:p w14:paraId="02AA32D0"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eastAsia="Times New Roman" w:hAnsi="Times New Roman" w:cs="Times New Roman"/>
                <w:color w:val="000000" w:themeColor="text1"/>
                <w:kern w:val="0"/>
                <w:sz w:val="18"/>
                <w:szCs w:val="18"/>
                <w14:ligatures w14:val="none"/>
              </w:rPr>
              <w:t>33,3</w:t>
            </w:r>
          </w:p>
        </w:tc>
      </w:tr>
      <w:tr w:rsidR="00DA4CEC" w:rsidRPr="00D41029" w14:paraId="7BBC6C07"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09F132D2"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hAnsi="Times New Roman" w:cs="Times New Roman"/>
                <w:b/>
                <w:sz w:val="18"/>
                <w:szCs w:val="18"/>
              </w:rPr>
              <w:t>Всього по стратегічній цілі А.6.</w:t>
            </w:r>
          </w:p>
        </w:tc>
        <w:tc>
          <w:tcPr>
            <w:tcW w:w="1602" w:type="dxa"/>
            <w:gridSpan w:val="2"/>
            <w:tcBorders>
              <w:top w:val="single" w:sz="4" w:space="0" w:color="auto"/>
              <w:left w:val="nil"/>
              <w:bottom w:val="single" w:sz="4" w:space="0" w:color="auto"/>
              <w:right w:val="single" w:sz="4" w:space="0" w:color="auto"/>
            </w:tcBorders>
            <w:shd w:val="clear" w:color="auto" w:fill="FFFF00"/>
          </w:tcPr>
          <w:p w14:paraId="053749C8"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35162691"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 ТЗ</w:t>
            </w:r>
          </w:p>
          <w:p w14:paraId="2DD26943"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- 2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7C1CE7FB" w14:textId="77777777" w:rsidR="00DA4CEC" w:rsidRPr="009068D8" w:rsidRDefault="00DA4CEC" w:rsidP="000252E1">
            <w:pPr>
              <w:spacing w:after="0" w:line="240" w:lineRule="auto"/>
              <w:jc w:val="center"/>
              <w:rPr>
                <w:rFonts w:ascii="Times New Roman" w:hAnsi="Times New Roman"/>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BFC94AC"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23E07A81"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1850,0</w:t>
            </w:r>
          </w:p>
        </w:tc>
        <w:tc>
          <w:tcPr>
            <w:tcW w:w="851" w:type="dxa"/>
            <w:gridSpan w:val="2"/>
            <w:tcBorders>
              <w:top w:val="single" w:sz="4" w:space="0" w:color="auto"/>
              <w:left w:val="nil"/>
              <w:bottom w:val="single" w:sz="4" w:space="0" w:color="auto"/>
              <w:right w:val="single" w:sz="4" w:space="0" w:color="auto"/>
            </w:tcBorders>
            <w:shd w:val="clear" w:color="auto" w:fill="FFFF00"/>
          </w:tcPr>
          <w:p w14:paraId="75C86F9E"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56,5</w:t>
            </w:r>
          </w:p>
        </w:tc>
        <w:tc>
          <w:tcPr>
            <w:tcW w:w="1270" w:type="dxa"/>
            <w:tcBorders>
              <w:top w:val="single" w:sz="4" w:space="0" w:color="auto"/>
              <w:left w:val="nil"/>
              <w:bottom w:val="single" w:sz="4" w:space="0" w:color="auto"/>
              <w:right w:val="single" w:sz="4" w:space="0" w:color="auto"/>
            </w:tcBorders>
            <w:shd w:val="clear" w:color="auto" w:fill="FFFF00"/>
          </w:tcPr>
          <w:p w14:paraId="256EE88D"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3,1</w:t>
            </w:r>
          </w:p>
        </w:tc>
        <w:tc>
          <w:tcPr>
            <w:tcW w:w="1134" w:type="dxa"/>
            <w:tcBorders>
              <w:top w:val="single" w:sz="4" w:space="0" w:color="auto"/>
              <w:left w:val="nil"/>
              <w:bottom w:val="single" w:sz="4" w:space="0" w:color="auto"/>
              <w:right w:val="single" w:sz="4" w:space="0" w:color="auto"/>
            </w:tcBorders>
            <w:shd w:val="clear" w:color="auto" w:fill="FFFF00"/>
          </w:tcPr>
          <w:p w14:paraId="2ADC2F48" w14:textId="77777777" w:rsidR="00DA4CEC" w:rsidRPr="009068D8" w:rsidRDefault="00DA4CEC" w:rsidP="000252E1">
            <w:pPr>
              <w:spacing w:after="0" w:line="240" w:lineRule="auto"/>
              <w:jc w:val="center"/>
              <w:rPr>
                <w:rFonts w:ascii="Times New Roman" w:hAnsi="Times New Roman"/>
                <w:kern w:val="0"/>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5C0EB0A0" w14:textId="77777777" w:rsidR="00DA4CEC" w:rsidRPr="009068D8"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3A9AD14D" w14:textId="77777777" w:rsidR="00DA4CEC" w:rsidRPr="009068D8"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605C5561" w14:textId="77777777" w:rsidR="00DA4CEC" w:rsidRPr="009068D8"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51446558"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47F0CB84" w14:textId="77777777" w:rsidR="00DA4CEC" w:rsidRPr="009068D8" w:rsidRDefault="00DA4CEC" w:rsidP="000252E1">
            <w:pPr>
              <w:spacing w:after="0" w:line="240" w:lineRule="auto"/>
              <w:jc w:val="center"/>
              <w:rPr>
                <w:rFonts w:ascii="Times New Roman" w:hAnsi="Times New Roman"/>
                <w:kern w:val="0"/>
                <w:sz w:val="18"/>
                <w:szCs w:val="18"/>
              </w:rPr>
            </w:pPr>
          </w:p>
        </w:tc>
      </w:tr>
      <w:tr w:rsidR="00DA4CEC" w:rsidRPr="00D41029" w14:paraId="0BF7E9A5"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C000"/>
          </w:tcPr>
          <w:p w14:paraId="06894A06"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Всього по стратегічному напрямі А</w:t>
            </w:r>
          </w:p>
        </w:tc>
        <w:tc>
          <w:tcPr>
            <w:tcW w:w="1602" w:type="dxa"/>
            <w:gridSpan w:val="2"/>
            <w:tcBorders>
              <w:top w:val="single" w:sz="4" w:space="0" w:color="auto"/>
              <w:left w:val="nil"/>
              <w:bottom w:val="single" w:sz="4" w:space="0" w:color="auto"/>
              <w:right w:val="single" w:sz="4" w:space="0" w:color="auto"/>
            </w:tcBorders>
            <w:shd w:val="clear" w:color="auto" w:fill="FFC000"/>
          </w:tcPr>
          <w:p w14:paraId="5BE976DC"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2681B5FB"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51 ТЗ</w:t>
            </w:r>
          </w:p>
          <w:p w14:paraId="592F32C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Реалізовувалось  - 1</w:t>
            </w:r>
            <w:r>
              <w:rPr>
                <w:b/>
                <w:sz w:val="18"/>
                <w:szCs w:val="18"/>
              </w:rPr>
              <w:t>3</w:t>
            </w:r>
            <w:r w:rsidRPr="009068D8">
              <w:rPr>
                <w:b/>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02BBD8E9" w14:textId="77777777" w:rsidR="00DA4CEC" w:rsidRPr="009068D8" w:rsidRDefault="00DA4CEC" w:rsidP="000252E1">
            <w:pPr>
              <w:spacing w:after="0" w:line="240" w:lineRule="auto"/>
              <w:jc w:val="center"/>
              <w:rPr>
                <w:rFonts w:ascii="Times New Roman" w:hAnsi="Times New Roman"/>
                <w:b/>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7B7D033C"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C000"/>
          </w:tcPr>
          <w:p w14:paraId="05F21588" w14:textId="77777777" w:rsidR="00DA4CEC" w:rsidRPr="009068D8" w:rsidRDefault="00DA4CEC" w:rsidP="000252E1">
            <w:pPr>
              <w:spacing w:after="0" w:line="240" w:lineRule="auto"/>
              <w:jc w:val="center"/>
              <w:rPr>
                <w:rFonts w:ascii="Times New Roman" w:hAnsi="Times New Roman"/>
                <w:b/>
                <w:kern w:val="0"/>
                <w:sz w:val="18"/>
                <w:szCs w:val="18"/>
                <w:lang w:val="ru-RU"/>
              </w:rPr>
            </w:pPr>
            <w:r w:rsidRPr="009068D8">
              <w:rPr>
                <w:rFonts w:ascii="Times New Roman" w:hAnsi="Times New Roman"/>
                <w:b/>
                <w:kern w:val="0"/>
                <w:sz w:val="18"/>
                <w:szCs w:val="18"/>
                <w:lang w:val="ru-RU"/>
              </w:rPr>
              <w:t>135310,0</w:t>
            </w:r>
          </w:p>
        </w:tc>
        <w:tc>
          <w:tcPr>
            <w:tcW w:w="851" w:type="dxa"/>
            <w:gridSpan w:val="2"/>
            <w:tcBorders>
              <w:top w:val="single" w:sz="4" w:space="0" w:color="auto"/>
              <w:left w:val="nil"/>
              <w:bottom w:val="single" w:sz="4" w:space="0" w:color="auto"/>
              <w:right w:val="single" w:sz="4" w:space="0" w:color="auto"/>
            </w:tcBorders>
            <w:shd w:val="clear" w:color="auto" w:fill="FFC000"/>
          </w:tcPr>
          <w:p w14:paraId="3330A8D8" w14:textId="77777777" w:rsidR="00DA4CEC" w:rsidRPr="009068D8" w:rsidRDefault="00DA4CEC" w:rsidP="000252E1">
            <w:pPr>
              <w:spacing w:after="0" w:line="240" w:lineRule="auto"/>
              <w:jc w:val="center"/>
              <w:rPr>
                <w:rFonts w:ascii="Times New Roman" w:hAnsi="Times New Roman"/>
                <w:b/>
                <w:kern w:val="0"/>
                <w:sz w:val="18"/>
                <w:szCs w:val="18"/>
                <w:lang w:val="ru-RU"/>
              </w:rPr>
            </w:pPr>
            <w:r>
              <w:rPr>
                <w:rFonts w:ascii="Times New Roman" w:hAnsi="Times New Roman"/>
                <w:b/>
                <w:kern w:val="0"/>
                <w:sz w:val="18"/>
                <w:szCs w:val="18"/>
                <w:lang w:val="ru-RU"/>
              </w:rPr>
              <w:t>6233,242</w:t>
            </w:r>
          </w:p>
        </w:tc>
        <w:tc>
          <w:tcPr>
            <w:tcW w:w="1270" w:type="dxa"/>
            <w:tcBorders>
              <w:top w:val="single" w:sz="4" w:space="0" w:color="auto"/>
              <w:left w:val="nil"/>
              <w:bottom w:val="single" w:sz="4" w:space="0" w:color="auto"/>
              <w:right w:val="single" w:sz="4" w:space="0" w:color="auto"/>
            </w:tcBorders>
            <w:shd w:val="clear" w:color="auto" w:fill="FFC000"/>
          </w:tcPr>
          <w:p w14:paraId="6CCA4746" w14:textId="77777777" w:rsidR="00DA4CEC" w:rsidRPr="009068D8" w:rsidRDefault="00DA4CEC" w:rsidP="000252E1">
            <w:pPr>
              <w:spacing w:after="0" w:line="240" w:lineRule="auto"/>
              <w:jc w:val="center"/>
              <w:rPr>
                <w:rFonts w:ascii="Times New Roman" w:hAnsi="Times New Roman"/>
                <w:b/>
                <w:kern w:val="0"/>
                <w:sz w:val="18"/>
                <w:szCs w:val="18"/>
                <w:lang w:val="ru-RU"/>
              </w:rPr>
            </w:pPr>
            <w:r w:rsidRPr="009068D8">
              <w:rPr>
                <w:rFonts w:ascii="Times New Roman" w:hAnsi="Times New Roman"/>
                <w:b/>
                <w:kern w:val="0"/>
                <w:sz w:val="18"/>
                <w:szCs w:val="18"/>
                <w:lang w:val="ru-RU"/>
              </w:rPr>
              <w:t>4,</w:t>
            </w:r>
            <w:r>
              <w:rPr>
                <w:rFonts w:ascii="Times New Roman" w:hAnsi="Times New Roman"/>
                <w:b/>
                <w:kern w:val="0"/>
                <w:sz w:val="18"/>
                <w:szCs w:val="18"/>
                <w:lang w:val="ru-RU"/>
              </w:rPr>
              <w:t>6</w:t>
            </w:r>
          </w:p>
        </w:tc>
        <w:tc>
          <w:tcPr>
            <w:tcW w:w="1134" w:type="dxa"/>
            <w:tcBorders>
              <w:top w:val="single" w:sz="4" w:space="0" w:color="auto"/>
              <w:left w:val="nil"/>
              <w:bottom w:val="single" w:sz="4" w:space="0" w:color="auto"/>
              <w:right w:val="single" w:sz="4" w:space="0" w:color="auto"/>
            </w:tcBorders>
            <w:shd w:val="clear" w:color="auto" w:fill="FFC000"/>
          </w:tcPr>
          <w:p w14:paraId="271D3C58" w14:textId="77777777" w:rsidR="00DA4CEC" w:rsidRPr="009068D8" w:rsidRDefault="00DA4CEC" w:rsidP="000252E1">
            <w:pPr>
              <w:spacing w:after="0" w:line="240" w:lineRule="auto"/>
              <w:jc w:val="center"/>
              <w:rPr>
                <w:rFonts w:ascii="Times New Roman" w:hAnsi="Times New Roman"/>
                <w:kern w:val="0"/>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27A0D5CF" w14:textId="77777777" w:rsidR="00DA4CEC" w:rsidRPr="009068D8"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C000"/>
          </w:tcPr>
          <w:p w14:paraId="603737DF" w14:textId="77777777" w:rsidR="00DA4CEC" w:rsidRPr="009068D8"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C000"/>
          </w:tcPr>
          <w:p w14:paraId="41673F67" w14:textId="77777777" w:rsidR="00DA4CEC" w:rsidRPr="009068D8"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30F820A5"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3A0925B2" w14:textId="77777777" w:rsidR="00DA4CEC" w:rsidRPr="009068D8" w:rsidRDefault="00DA4CEC" w:rsidP="000252E1">
            <w:pPr>
              <w:spacing w:after="0" w:line="240" w:lineRule="auto"/>
              <w:jc w:val="center"/>
              <w:rPr>
                <w:rFonts w:ascii="Times New Roman" w:hAnsi="Times New Roman"/>
                <w:kern w:val="0"/>
                <w:sz w:val="18"/>
                <w:szCs w:val="18"/>
              </w:rPr>
            </w:pPr>
          </w:p>
        </w:tc>
      </w:tr>
      <w:tr w:rsidR="00DA4CEC" w:rsidRPr="00D41029" w14:paraId="4A9C9863"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40CB1976" w14:textId="77777777" w:rsidR="00DA4CEC" w:rsidRPr="00045B34" w:rsidRDefault="00DA4CEC" w:rsidP="000252E1">
            <w:pPr>
              <w:spacing w:after="0" w:line="240" w:lineRule="auto"/>
              <w:jc w:val="center"/>
              <w:rPr>
                <w:rFonts w:ascii="Times New Roman" w:hAnsi="Times New Roman"/>
                <w:b/>
                <w:kern w:val="0"/>
                <w:sz w:val="18"/>
                <w:szCs w:val="18"/>
              </w:rPr>
            </w:pPr>
            <w:r w:rsidRPr="00045B34">
              <w:rPr>
                <w:rFonts w:ascii="Times New Roman" w:hAnsi="Times New Roman"/>
                <w:b/>
                <w:kern w:val="0"/>
                <w:sz w:val="18"/>
                <w:szCs w:val="18"/>
              </w:rPr>
              <w:t>Стратегічний напрям Б. КОНКУРЕНТОСПРОМОЖНА ЕКОНОМІКА ЯК ЗАПОРУКА РОЗВИТКУ ГРОМАДИ</w:t>
            </w:r>
          </w:p>
        </w:tc>
      </w:tr>
      <w:tr w:rsidR="00DA4CEC" w:rsidRPr="00D41029" w14:paraId="28BEA2C0" w14:textId="77777777" w:rsidTr="000252E1">
        <w:trPr>
          <w:trHeight w:val="80"/>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748EE39B" w14:textId="77777777" w:rsidR="00DA4CEC" w:rsidRPr="00045B34" w:rsidRDefault="00DA4CEC" w:rsidP="000252E1">
            <w:pPr>
              <w:spacing w:after="0" w:line="240" w:lineRule="auto"/>
              <w:jc w:val="center"/>
              <w:rPr>
                <w:rFonts w:ascii="Times New Roman" w:hAnsi="Times New Roman"/>
                <w:b/>
                <w:kern w:val="0"/>
                <w:sz w:val="18"/>
                <w:szCs w:val="18"/>
              </w:rPr>
            </w:pPr>
            <w:r w:rsidRPr="00045B34">
              <w:rPr>
                <w:rFonts w:ascii="Times New Roman" w:hAnsi="Times New Roman"/>
                <w:b/>
                <w:kern w:val="0"/>
                <w:sz w:val="18"/>
                <w:szCs w:val="18"/>
              </w:rPr>
              <w:t>Стратегічна ціль Б.1. Стимулювання розвитку пріоритетних сфер економіки</w:t>
            </w:r>
          </w:p>
        </w:tc>
      </w:tr>
      <w:tr w:rsidR="00DA4CEC" w:rsidRPr="00690564" w14:paraId="73B420A5"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347679E4" w14:textId="77777777" w:rsidR="00DA4CEC" w:rsidRDefault="00DA4CEC" w:rsidP="000252E1">
            <w:pPr>
              <w:spacing w:after="0" w:line="240" w:lineRule="auto"/>
              <w:jc w:val="center"/>
              <w:rPr>
                <w:rFonts w:ascii="Times New Roman" w:eastAsia="Times New Roman" w:hAnsi="Times New Roman" w:cs="Times New Roman"/>
                <w:bCs/>
                <w:kern w:val="0"/>
                <w:sz w:val="18"/>
                <w:szCs w:val="18"/>
                <w14:ligatures w14:val="none"/>
              </w:rPr>
            </w:pPr>
            <w:r>
              <w:rPr>
                <w:rFonts w:ascii="Times New Roman" w:eastAsia="Times New Roman" w:hAnsi="Times New Roman" w:cs="Times New Roman"/>
                <w:bCs/>
                <w:kern w:val="0"/>
                <w:sz w:val="18"/>
                <w:szCs w:val="18"/>
                <w14:ligatures w14:val="none"/>
              </w:rPr>
              <w:lastRenderedPageBreak/>
              <w:t>Б.1.1.</w:t>
            </w:r>
          </w:p>
          <w:p w14:paraId="402EE703" w14:textId="77777777" w:rsidR="00DA4CEC" w:rsidRDefault="00DA4CEC" w:rsidP="000252E1">
            <w:pPr>
              <w:spacing w:after="0" w:line="240" w:lineRule="auto"/>
              <w:jc w:val="center"/>
              <w:rPr>
                <w:rFonts w:ascii="Times New Roman" w:eastAsia="Times New Roman" w:hAnsi="Times New Roman" w:cs="Times New Roman"/>
                <w:bCs/>
                <w:i/>
                <w:kern w:val="0"/>
                <w:sz w:val="18"/>
                <w:szCs w:val="18"/>
                <w14:ligatures w14:val="none"/>
              </w:rPr>
            </w:pPr>
            <w:r>
              <w:rPr>
                <w:rFonts w:ascii="Times New Roman" w:eastAsia="Times New Roman" w:hAnsi="Times New Roman" w:cs="Times New Roman"/>
                <w:bCs/>
                <w:kern w:val="0"/>
                <w:sz w:val="18"/>
                <w:szCs w:val="18"/>
                <w14:ligatures w14:val="none"/>
              </w:rPr>
              <w:t>Розвиток агропромислового комплексу</w:t>
            </w:r>
          </w:p>
          <w:p w14:paraId="626126FE"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4421D45C"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60DCB173"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olor w:val="000000" w:themeColor="text1"/>
                <w:sz w:val="18"/>
                <w:szCs w:val="18"/>
              </w:rPr>
              <w:t>Б.1.1.6. Стимулювання створення об'єднань суб’єктів агропромислового розвитку з метою створення підприємств з поглибленої переробки сільськогосподарської продукції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0D90756D" w14:textId="77777777" w:rsidR="00DA4CEC" w:rsidRPr="00D41029" w:rsidRDefault="00DA4CEC" w:rsidP="000252E1">
            <w:pPr>
              <w:pStyle w:val="docdata"/>
              <w:spacing w:before="0" w:beforeAutospacing="0" w:after="0" w:afterAutospacing="0"/>
              <w:jc w:val="center"/>
              <w:rPr>
                <w:color w:val="FF0000"/>
                <w:sz w:val="18"/>
                <w:szCs w:val="18"/>
              </w:rPr>
            </w:pPr>
            <w:r>
              <w:rPr>
                <w:bCs/>
                <w:iCs/>
                <w:color w:val="000000" w:themeColor="text1"/>
                <w:sz w:val="18"/>
                <w:szCs w:val="18"/>
                <w:lang w:val="ru-RU"/>
              </w:rPr>
              <w:t>65.</w:t>
            </w:r>
            <w:r>
              <w:rPr>
                <w:color w:val="000000" w:themeColor="text1"/>
                <w:sz w:val="18"/>
                <w:szCs w:val="18"/>
                <w:lang w:val="ru-RU"/>
              </w:rPr>
              <w:t xml:space="preserve"> </w:t>
            </w:r>
            <w:r>
              <w:rPr>
                <w:bCs/>
                <w:iCs/>
                <w:color w:val="000000" w:themeColor="text1"/>
                <w:sz w:val="18"/>
                <w:szCs w:val="18"/>
                <w:lang w:val="ru-RU"/>
              </w:rPr>
              <w:t>Підтримка створення та розвитку переробних підприємств сільськогосподарської продукції</w:t>
            </w:r>
          </w:p>
        </w:tc>
        <w:tc>
          <w:tcPr>
            <w:tcW w:w="636" w:type="dxa"/>
            <w:gridSpan w:val="2"/>
            <w:tcBorders>
              <w:top w:val="single" w:sz="4" w:space="0" w:color="auto"/>
              <w:left w:val="nil"/>
              <w:bottom w:val="single" w:sz="4" w:space="0" w:color="auto"/>
              <w:right w:val="single" w:sz="4" w:space="0" w:color="auto"/>
            </w:tcBorders>
            <w:shd w:val="clear" w:color="auto" w:fill="auto"/>
          </w:tcPr>
          <w:p w14:paraId="79F5989B"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color w:val="000000"/>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5DEC737C"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53173B94" w14:textId="77777777" w:rsidR="00DA4CEC" w:rsidRPr="00D41029" w:rsidRDefault="00DA4CEC" w:rsidP="000252E1">
            <w:pPr>
              <w:spacing w:after="0" w:line="240" w:lineRule="auto"/>
              <w:jc w:val="center"/>
              <w:rPr>
                <w:rFonts w:ascii="Times New Roman" w:hAnsi="Times New Roman"/>
                <w:color w:val="FF0000"/>
                <w:kern w:val="0"/>
                <w:sz w:val="18"/>
                <w:szCs w:val="18"/>
                <w:lang w:val="en-US"/>
              </w:rPr>
            </w:pPr>
            <w:r>
              <w:rPr>
                <w:rFonts w:ascii="Times New Roman" w:eastAsia="Times New Roman" w:hAnsi="Times New Roman" w:cs="Times New Roman"/>
                <w:color w:val="000000"/>
                <w:kern w:val="0"/>
                <w:sz w:val="18"/>
                <w:szCs w:val="18"/>
                <w14:ligatures w14:val="none"/>
              </w:rPr>
              <w:t>5,0</w:t>
            </w:r>
          </w:p>
        </w:tc>
        <w:tc>
          <w:tcPr>
            <w:tcW w:w="851" w:type="dxa"/>
            <w:gridSpan w:val="2"/>
            <w:tcBorders>
              <w:top w:val="single" w:sz="4" w:space="0" w:color="auto"/>
              <w:left w:val="nil"/>
              <w:bottom w:val="single" w:sz="4" w:space="0" w:color="auto"/>
              <w:right w:val="single" w:sz="4" w:space="0" w:color="auto"/>
            </w:tcBorders>
            <w:shd w:val="clear" w:color="auto" w:fill="auto"/>
          </w:tcPr>
          <w:p w14:paraId="3D558D4F"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61AE2CC"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hAnsi="Times New Roman"/>
                <w:color w:val="000000" w:themeColor="text1"/>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207B7072" w14:textId="77777777" w:rsidR="00DA4CEC" w:rsidRPr="00690564" w:rsidRDefault="00DA4CEC" w:rsidP="000252E1">
            <w:pPr>
              <w:pStyle w:val="a6"/>
              <w:jc w:val="center"/>
              <w:rPr>
                <w:rFonts w:ascii="Times New Roman" w:hAnsi="Times New Roman" w:cs="Times New Roman"/>
                <w:color w:val="000000" w:themeColor="text1"/>
                <w:kern w:val="0"/>
                <w:sz w:val="18"/>
                <w:szCs w:val="18"/>
              </w:rPr>
            </w:pPr>
            <w:r w:rsidRPr="00690564">
              <w:rPr>
                <w:rFonts w:ascii="Times New Roman" w:hAnsi="Times New Roman" w:cs="Times New Roman"/>
                <w:color w:val="000000" w:themeColor="text1"/>
                <w:kern w:val="0"/>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3A959211"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eastAsia="Times New Roman" w:hAnsi="Times New Roman"/>
                <w:color w:val="000000" w:themeColor="text1"/>
                <w:sz w:val="18"/>
                <w:szCs w:val="18"/>
                <w:lang w:eastAsia="uk-UA"/>
              </w:rPr>
              <w:t>Створення та розвиток підприємств із поглибленої переробки с/г продукції</w:t>
            </w:r>
          </w:p>
        </w:tc>
        <w:tc>
          <w:tcPr>
            <w:tcW w:w="993" w:type="dxa"/>
            <w:tcBorders>
              <w:top w:val="single" w:sz="4" w:space="0" w:color="auto"/>
              <w:left w:val="nil"/>
              <w:bottom w:val="single" w:sz="4" w:space="0" w:color="auto"/>
              <w:right w:val="single" w:sz="4" w:space="0" w:color="auto"/>
            </w:tcBorders>
            <w:shd w:val="clear" w:color="auto" w:fill="auto"/>
          </w:tcPr>
          <w:p w14:paraId="1711690D"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eastAsia="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11F7C728"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eastAsia="Times New Roman" w:hAnsi="Times New Roman" w:cs="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699FFC2E"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hAnsi="Times New Roman"/>
                <w:color w:val="000000" w:themeColor="text1"/>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399A68D2"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hAnsi="Times New Roman"/>
                <w:color w:val="000000" w:themeColor="text1"/>
                <w:kern w:val="0"/>
                <w:sz w:val="18"/>
                <w:szCs w:val="18"/>
              </w:rPr>
              <w:t>-</w:t>
            </w:r>
          </w:p>
        </w:tc>
      </w:tr>
      <w:tr w:rsidR="00DA4CEC" w:rsidRPr="00D41029" w14:paraId="6E6D21DA"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554A68"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3146A59" w14:textId="77777777" w:rsidR="00DA4CEC" w:rsidRPr="00D41029" w:rsidRDefault="00DA4CEC" w:rsidP="000252E1">
            <w:pPr>
              <w:spacing w:after="0" w:line="240" w:lineRule="auto"/>
              <w:jc w:val="center"/>
              <w:rPr>
                <w:rFonts w:ascii="Times New Roman" w:hAnsi="Times New Roman"/>
                <w:color w:val="FF0000"/>
                <w:sz w:val="18"/>
                <w:szCs w:val="18"/>
              </w:rPr>
            </w:pPr>
            <w:r>
              <w:rPr>
                <w:rFonts w:ascii="Times New Roman" w:hAnsi="Times New Roman"/>
                <w:color w:val="000000" w:themeColor="text1"/>
                <w:sz w:val="18"/>
                <w:szCs w:val="18"/>
              </w:rPr>
              <w:t>Б.1.1.7. Залучення приватних домогосподарств до вирощування плодово-ягідної, овочевої продукції та лікарської сировини в особистих селянських господарствах</w:t>
            </w:r>
          </w:p>
        </w:tc>
        <w:tc>
          <w:tcPr>
            <w:tcW w:w="1602" w:type="dxa"/>
            <w:gridSpan w:val="2"/>
            <w:tcBorders>
              <w:top w:val="single" w:sz="4" w:space="0" w:color="auto"/>
              <w:left w:val="nil"/>
              <w:bottom w:val="single" w:sz="4" w:space="0" w:color="auto"/>
              <w:right w:val="single" w:sz="4" w:space="0" w:color="auto"/>
            </w:tcBorders>
            <w:shd w:val="clear" w:color="auto" w:fill="auto"/>
          </w:tcPr>
          <w:p w14:paraId="0140A7C3" w14:textId="77777777" w:rsidR="00DA4CEC" w:rsidRPr="00D41029" w:rsidRDefault="00DA4CEC" w:rsidP="000252E1">
            <w:pPr>
              <w:pStyle w:val="docdata"/>
              <w:spacing w:before="0" w:beforeAutospacing="0" w:after="0" w:afterAutospacing="0"/>
              <w:jc w:val="center"/>
              <w:rPr>
                <w:bCs/>
                <w:iCs/>
                <w:color w:val="FF0000"/>
                <w:sz w:val="18"/>
                <w:szCs w:val="18"/>
                <w:lang w:val="ru-RU"/>
              </w:rPr>
            </w:pPr>
            <w:r>
              <w:rPr>
                <w:bCs/>
                <w:iCs/>
                <w:color w:val="000000" w:themeColor="text1"/>
                <w:sz w:val="18"/>
                <w:szCs w:val="18"/>
                <w:lang w:val="ru-RU"/>
              </w:rPr>
              <w:t>66.</w:t>
            </w:r>
            <w:r>
              <w:rPr>
                <w:color w:val="000000" w:themeColor="text1"/>
                <w:sz w:val="18"/>
                <w:szCs w:val="18"/>
                <w:lang w:val="ru-RU"/>
              </w:rPr>
              <w:t xml:space="preserve"> </w:t>
            </w:r>
            <w:r>
              <w:rPr>
                <w:bCs/>
                <w:iCs/>
                <w:color w:val="000000" w:themeColor="text1"/>
                <w:sz w:val="18"/>
                <w:szCs w:val="18"/>
                <w:lang w:val="ru-RU"/>
              </w:rPr>
              <w:t>Розвиток садівництва, ягідництва та вирощування лікарської сировини в особистих селянських господарствах</w:t>
            </w:r>
          </w:p>
        </w:tc>
        <w:tc>
          <w:tcPr>
            <w:tcW w:w="636" w:type="dxa"/>
            <w:gridSpan w:val="2"/>
            <w:tcBorders>
              <w:top w:val="single" w:sz="4" w:space="0" w:color="auto"/>
              <w:left w:val="nil"/>
              <w:bottom w:val="single" w:sz="4" w:space="0" w:color="auto"/>
              <w:right w:val="single" w:sz="4" w:space="0" w:color="auto"/>
            </w:tcBorders>
            <w:shd w:val="clear" w:color="auto" w:fill="auto"/>
          </w:tcPr>
          <w:p w14:paraId="287085A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7FC36E9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077795C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10,0</w:t>
            </w:r>
          </w:p>
        </w:tc>
        <w:tc>
          <w:tcPr>
            <w:tcW w:w="851" w:type="dxa"/>
            <w:gridSpan w:val="2"/>
            <w:tcBorders>
              <w:top w:val="single" w:sz="4" w:space="0" w:color="auto"/>
              <w:left w:val="nil"/>
              <w:bottom w:val="single" w:sz="4" w:space="0" w:color="auto"/>
              <w:right w:val="single" w:sz="4" w:space="0" w:color="auto"/>
            </w:tcBorders>
            <w:shd w:val="clear" w:color="auto" w:fill="auto"/>
          </w:tcPr>
          <w:p w14:paraId="11B9C498" w14:textId="77777777" w:rsidR="00DA4CEC" w:rsidRPr="00B81D5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81D55">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EB7B1C5" w14:textId="77777777" w:rsidR="00DA4CEC" w:rsidRPr="00B81D5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81D55">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82B8F0A" w14:textId="77777777" w:rsidR="00DA4CEC" w:rsidRPr="00B81D55" w:rsidRDefault="00DA4CEC" w:rsidP="000252E1">
            <w:pPr>
              <w:pStyle w:val="a6"/>
              <w:jc w:val="center"/>
              <w:rPr>
                <w:rFonts w:ascii="Times New Roman" w:eastAsia="Times New Roman" w:hAnsi="Times New Roman" w:cs="Times New Roman"/>
                <w:color w:val="000000" w:themeColor="text1"/>
                <w:sz w:val="18"/>
                <w:szCs w:val="18"/>
              </w:rPr>
            </w:pPr>
            <w:r w:rsidRPr="00B81D55">
              <w:rPr>
                <w:rFonts w:ascii="Times New Roman" w:eastAsia="Times New Roman" w:hAnsi="Times New Roman" w:cs="Times New Roman"/>
                <w:color w:val="000000" w:themeColor="text1"/>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0A1B1627" w14:textId="77777777" w:rsidR="00DA4CEC" w:rsidRPr="00B81D55" w:rsidRDefault="00DA4CEC" w:rsidP="000252E1">
            <w:pPr>
              <w:spacing w:after="0" w:line="240" w:lineRule="auto"/>
              <w:jc w:val="center"/>
              <w:rPr>
                <w:rFonts w:ascii="Times New Roman" w:hAnsi="Times New Roman"/>
                <w:color w:val="000000" w:themeColor="text1"/>
                <w:sz w:val="18"/>
                <w:szCs w:val="18"/>
              </w:rPr>
            </w:pPr>
            <w:r w:rsidRPr="00B81D55">
              <w:rPr>
                <w:rFonts w:ascii="Times New Roman" w:eastAsia="Calibri" w:hAnsi="Times New Roman"/>
                <w:color w:val="000000" w:themeColor="text1"/>
                <w:sz w:val="18"/>
                <w:szCs w:val="18"/>
              </w:rPr>
              <w:t>Укладено договорів між сільгосппідприємствами та  приватними домогоспо-дарствами</w:t>
            </w:r>
          </w:p>
        </w:tc>
        <w:tc>
          <w:tcPr>
            <w:tcW w:w="993" w:type="dxa"/>
            <w:tcBorders>
              <w:top w:val="single" w:sz="4" w:space="0" w:color="auto"/>
              <w:left w:val="nil"/>
              <w:bottom w:val="single" w:sz="4" w:space="0" w:color="auto"/>
              <w:right w:val="single" w:sz="4" w:space="0" w:color="auto"/>
            </w:tcBorders>
            <w:shd w:val="clear" w:color="auto" w:fill="auto"/>
          </w:tcPr>
          <w:p w14:paraId="4C2D8D64" w14:textId="77777777" w:rsidR="00DA4CEC" w:rsidRPr="00B81D55" w:rsidRDefault="00DA4CEC" w:rsidP="000252E1">
            <w:pPr>
              <w:spacing w:after="0" w:line="240" w:lineRule="auto"/>
              <w:jc w:val="center"/>
              <w:rPr>
                <w:rFonts w:ascii="Times New Roman" w:hAnsi="Times New Roman"/>
                <w:color w:val="000000" w:themeColor="text1"/>
                <w:kern w:val="0"/>
                <w:sz w:val="18"/>
                <w:szCs w:val="18"/>
              </w:rPr>
            </w:pPr>
            <w:r w:rsidRPr="00B81D55">
              <w:rPr>
                <w:rFonts w:ascii="Times New Roman" w:eastAsia="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A960A27" w14:textId="77777777" w:rsidR="00DA4CEC" w:rsidRPr="00B81D5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81D55">
              <w:rPr>
                <w:rFonts w:ascii="Times New Roman" w:eastAsia="Times New Roman" w:hAnsi="Times New Roman" w:cs="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39101EF5" w14:textId="77777777" w:rsidR="00DA4CEC" w:rsidRPr="00B81D5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81D55">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A807DF6" w14:textId="77777777" w:rsidR="00DA4CEC" w:rsidRPr="00B81D5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81D55">
              <w:rPr>
                <w:rFonts w:ascii="Times New Roman" w:eastAsia="Times New Roman" w:hAnsi="Times New Roman" w:cs="Times New Roman"/>
                <w:color w:val="000000" w:themeColor="text1"/>
                <w:kern w:val="0"/>
                <w:sz w:val="18"/>
                <w:szCs w:val="18"/>
                <w14:ligatures w14:val="none"/>
              </w:rPr>
              <w:t>-</w:t>
            </w:r>
          </w:p>
        </w:tc>
      </w:tr>
      <w:tr w:rsidR="00DA4CEC" w:rsidRPr="00D41029" w14:paraId="26B39868"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B8A014"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24E21115" w14:textId="77777777" w:rsidR="00DA4CEC" w:rsidRDefault="00DA4CEC" w:rsidP="000252E1">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Б.1.1.8. </w:t>
            </w:r>
          </w:p>
          <w:p w14:paraId="0FB6292D" w14:textId="77777777" w:rsidR="00DA4CEC" w:rsidRPr="00D41029" w:rsidRDefault="00DA4CEC" w:rsidP="000252E1">
            <w:pPr>
              <w:spacing w:after="0" w:line="240" w:lineRule="auto"/>
              <w:jc w:val="center"/>
              <w:rPr>
                <w:rFonts w:ascii="Times New Roman" w:hAnsi="Times New Roman"/>
                <w:color w:val="FF0000"/>
                <w:sz w:val="18"/>
                <w:szCs w:val="18"/>
              </w:rPr>
            </w:pPr>
            <w:r>
              <w:rPr>
                <w:rFonts w:ascii="Times New Roman" w:hAnsi="Times New Roman" w:cs="Times New Roman"/>
                <w:color w:val="000000" w:themeColor="text1"/>
                <w:sz w:val="18"/>
                <w:szCs w:val="18"/>
              </w:rPr>
              <w:t xml:space="preserve">Надання практичної допомоги сільськогосподарським виробникам громади по залученні додаткових </w:t>
            </w:r>
            <w:r>
              <w:rPr>
                <w:rFonts w:ascii="Times New Roman" w:hAnsi="Times New Roman" w:cs="Times New Roman"/>
                <w:color w:val="000000" w:themeColor="text1"/>
                <w:sz w:val="18"/>
                <w:szCs w:val="18"/>
              </w:rPr>
              <w:lastRenderedPageBreak/>
              <w:t>фінансових ресурсів, в тому числі міжнародних для впровадження новітніх технологій по вирощуванні, зберіганні та переробці сільськогосподарської продукції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5A564EF4" w14:textId="77777777" w:rsidR="00DA4CEC" w:rsidRPr="00D41029" w:rsidRDefault="00DA4CEC" w:rsidP="000252E1">
            <w:pPr>
              <w:pStyle w:val="docdata"/>
              <w:spacing w:before="0" w:beforeAutospacing="0" w:after="0" w:afterAutospacing="0"/>
              <w:jc w:val="center"/>
              <w:rPr>
                <w:bCs/>
                <w:iCs/>
                <w:color w:val="FF0000"/>
                <w:sz w:val="18"/>
                <w:szCs w:val="18"/>
                <w:lang w:val="ru-RU"/>
              </w:rPr>
            </w:pPr>
            <w:r>
              <w:rPr>
                <w:bCs/>
                <w:iCs/>
                <w:color w:val="000000" w:themeColor="text1"/>
                <w:sz w:val="18"/>
                <w:szCs w:val="18"/>
                <w:lang w:val="ru-RU"/>
              </w:rPr>
              <w:lastRenderedPageBreak/>
              <w:t>67.Підтримка розвитку аграрного комплексу</w:t>
            </w:r>
          </w:p>
        </w:tc>
        <w:tc>
          <w:tcPr>
            <w:tcW w:w="636" w:type="dxa"/>
            <w:gridSpan w:val="2"/>
            <w:tcBorders>
              <w:top w:val="single" w:sz="4" w:space="0" w:color="auto"/>
              <w:left w:val="nil"/>
              <w:bottom w:val="single" w:sz="4" w:space="0" w:color="auto"/>
              <w:right w:val="single" w:sz="4" w:space="0" w:color="auto"/>
            </w:tcBorders>
            <w:shd w:val="clear" w:color="auto" w:fill="auto"/>
          </w:tcPr>
          <w:p w14:paraId="3C1FDBE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2D44110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274DE06F" w14:textId="77777777" w:rsidR="00DA4CEC" w:rsidRPr="00690564"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690564">
              <w:rPr>
                <w:rFonts w:ascii="Times New Roman" w:eastAsia="Times New Roman" w:hAnsi="Times New Roman" w:cs="Times New Roman"/>
                <w:color w:val="000000" w:themeColor="text1"/>
                <w:kern w:val="0"/>
                <w:sz w:val="18"/>
                <w:szCs w:val="18"/>
                <w14:ligatures w14:val="none"/>
              </w:rPr>
              <w:t>10,0</w:t>
            </w:r>
          </w:p>
        </w:tc>
        <w:tc>
          <w:tcPr>
            <w:tcW w:w="851" w:type="dxa"/>
            <w:gridSpan w:val="2"/>
            <w:tcBorders>
              <w:top w:val="single" w:sz="4" w:space="0" w:color="auto"/>
              <w:left w:val="nil"/>
              <w:bottom w:val="single" w:sz="4" w:space="0" w:color="auto"/>
              <w:right w:val="single" w:sz="4" w:space="0" w:color="auto"/>
            </w:tcBorders>
            <w:shd w:val="clear" w:color="auto" w:fill="auto"/>
          </w:tcPr>
          <w:p w14:paraId="71A7C036" w14:textId="77777777" w:rsidR="00DA4CEC" w:rsidRPr="00690564"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690564">
              <w:rPr>
                <w:rFonts w:ascii="Times New Roman" w:eastAsia="Times New Roman" w:hAnsi="Times New Roman" w:cs="Times New Roman"/>
                <w:color w:val="000000" w:themeColor="text1"/>
                <w:kern w:val="0"/>
                <w:sz w:val="18"/>
                <w:szCs w:val="18"/>
                <w14:ligatures w14:val="none"/>
              </w:rPr>
              <w:t>500,0</w:t>
            </w:r>
          </w:p>
        </w:tc>
        <w:tc>
          <w:tcPr>
            <w:tcW w:w="1279" w:type="dxa"/>
            <w:gridSpan w:val="2"/>
            <w:tcBorders>
              <w:top w:val="single" w:sz="4" w:space="0" w:color="auto"/>
              <w:left w:val="nil"/>
              <w:bottom w:val="single" w:sz="4" w:space="0" w:color="auto"/>
              <w:right w:val="single" w:sz="4" w:space="0" w:color="auto"/>
            </w:tcBorders>
            <w:shd w:val="clear" w:color="auto" w:fill="auto"/>
          </w:tcPr>
          <w:p w14:paraId="4B85D92B" w14:textId="77777777" w:rsidR="00DA4CEC" w:rsidRPr="00690564"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690564">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8E922B5" w14:textId="77777777" w:rsidR="00DA4CEC" w:rsidRPr="00690564" w:rsidRDefault="00DA4CEC" w:rsidP="000252E1">
            <w:pPr>
              <w:pStyle w:val="a6"/>
              <w:jc w:val="center"/>
              <w:rPr>
                <w:rFonts w:ascii="Times New Roman" w:eastAsia="Times New Roman" w:hAnsi="Times New Roman" w:cs="Times New Roman"/>
                <w:color w:val="FF0000"/>
                <w:sz w:val="18"/>
                <w:szCs w:val="18"/>
              </w:rPr>
            </w:pPr>
            <w:r>
              <w:rPr>
                <w:rFonts w:ascii="Times New Roman" w:hAnsi="Times New Roman" w:cs="Times New Roman"/>
                <w:sz w:val="18"/>
                <w:szCs w:val="18"/>
              </w:rPr>
              <w:t xml:space="preserve">Кошти </w:t>
            </w:r>
            <w:r w:rsidRPr="009C0D0F">
              <w:rPr>
                <w:rFonts w:ascii="Times New Roman" w:hAnsi="Times New Roman" w:cs="Times New Roman"/>
                <w:sz w:val="18"/>
                <w:szCs w:val="18"/>
              </w:rPr>
              <w:t xml:space="preserve">Фонду загальнообов’язкового державного соціального страхування України </w:t>
            </w:r>
            <w:r w:rsidRPr="009C0D0F">
              <w:rPr>
                <w:rFonts w:ascii="Times New Roman" w:hAnsi="Times New Roman" w:cs="Times New Roman"/>
                <w:sz w:val="18"/>
                <w:szCs w:val="18"/>
              </w:rPr>
              <w:lastRenderedPageBreak/>
              <w:t>на випадок безробіття</w:t>
            </w:r>
          </w:p>
        </w:tc>
        <w:tc>
          <w:tcPr>
            <w:tcW w:w="1559" w:type="dxa"/>
            <w:tcBorders>
              <w:top w:val="single" w:sz="4" w:space="0" w:color="auto"/>
              <w:left w:val="nil"/>
              <w:bottom w:val="single" w:sz="4" w:space="0" w:color="auto"/>
              <w:right w:val="single" w:sz="4" w:space="0" w:color="auto"/>
            </w:tcBorders>
            <w:shd w:val="clear" w:color="auto" w:fill="auto"/>
          </w:tcPr>
          <w:p w14:paraId="52E55CA9" w14:textId="77777777" w:rsidR="00DA4CEC" w:rsidRPr="00D41029" w:rsidRDefault="00DA4CEC" w:rsidP="000252E1">
            <w:pPr>
              <w:spacing w:after="0" w:line="240" w:lineRule="auto"/>
              <w:jc w:val="center"/>
              <w:rPr>
                <w:rFonts w:ascii="Times New Roman" w:hAnsi="Times New Roman"/>
                <w:color w:val="FF0000"/>
                <w:sz w:val="18"/>
                <w:szCs w:val="18"/>
              </w:rPr>
            </w:pPr>
            <w:r>
              <w:rPr>
                <w:rFonts w:ascii="Times New Roman" w:hAnsi="Times New Roman" w:cs="Times New Roman"/>
                <w:color w:val="000000" w:themeColor="text1"/>
                <w:sz w:val="18"/>
                <w:szCs w:val="18"/>
              </w:rPr>
              <w:lastRenderedPageBreak/>
              <w:t>Кількість поданих проєктних заявок на отримання фінансування</w:t>
            </w:r>
          </w:p>
        </w:tc>
        <w:tc>
          <w:tcPr>
            <w:tcW w:w="993" w:type="dxa"/>
            <w:tcBorders>
              <w:top w:val="single" w:sz="4" w:space="0" w:color="auto"/>
              <w:left w:val="nil"/>
              <w:bottom w:val="single" w:sz="4" w:space="0" w:color="auto"/>
              <w:right w:val="single" w:sz="4" w:space="0" w:color="auto"/>
            </w:tcBorders>
            <w:shd w:val="clear" w:color="auto" w:fill="auto"/>
          </w:tcPr>
          <w:p w14:paraId="4420903E" w14:textId="77777777" w:rsidR="00DA4CEC"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04A73F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4 (1)</w:t>
            </w:r>
          </w:p>
        </w:tc>
        <w:tc>
          <w:tcPr>
            <w:tcW w:w="1376" w:type="dxa"/>
            <w:tcBorders>
              <w:top w:val="single" w:sz="4" w:space="0" w:color="auto"/>
              <w:left w:val="nil"/>
              <w:bottom w:val="single" w:sz="4" w:space="0" w:color="auto"/>
              <w:right w:val="single" w:sz="4" w:space="0" w:color="auto"/>
            </w:tcBorders>
            <w:shd w:val="clear" w:color="auto" w:fill="auto"/>
          </w:tcPr>
          <w:p w14:paraId="3350861B" w14:textId="77777777" w:rsidR="00DA4CEC" w:rsidRPr="00690564" w:rsidRDefault="00DA4CEC" w:rsidP="000252E1">
            <w:pPr>
              <w:spacing w:line="240" w:lineRule="auto"/>
              <w:jc w:val="center"/>
              <w:rPr>
                <w:rFonts w:ascii="Times New Roman" w:eastAsia="Times New Roman" w:hAnsi="Times New Roman" w:cs="Times New Roman"/>
                <w:color w:val="FF0000"/>
                <w:kern w:val="0"/>
                <w:sz w:val="18"/>
                <w:szCs w:val="18"/>
                <w14:ligatures w14:val="none"/>
              </w:rPr>
            </w:pPr>
            <w:r w:rsidRPr="00690564">
              <w:rPr>
                <w:rFonts w:ascii="Times New Roman" w:hAnsi="Times New Roman" w:cs="Times New Roman"/>
                <w:color w:val="000000"/>
                <w:sz w:val="18"/>
                <w:szCs w:val="18"/>
              </w:rPr>
              <w:t xml:space="preserve">В рамках урядового проєкту єРобота (надання мікрогрантів на створення або розвиток власного </w:t>
            </w:r>
            <w:r w:rsidRPr="00690564">
              <w:rPr>
                <w:rFonts w:ascii="Times New Roman" w:hAnsi="Times New Roman" w:cs="Times New Roman"/>
                <w:color w:val="000000"/>
                <w:sz w:val="18"/>
                <w:szCs w:val="18"/>
              </w:rPr>
              <w:lastRenderedPageBreak/>
              <w:t xml:space="preserve">бізнесу) Державний центр зайнятості прийняв позитивні рішення щодо надання мікрогрантів </w:t>
            </w:r>
            <w:r>
              <w:rPr>
                <w:rFonts w:ascii="Times New Roman" w:hAnsi="Times New Roman" w:cs="Times New Roman"/>
                <w:color w:val="000000"/>
                <w:sz w:val="18"/>
                <w:szCs w:val="18"/>
              </w:rPr>
              <w:t>2</w:t>
            </w:r>
            <w:r w:rsidRPr="00690564">
              <w:rPr>
                <w:rFonts w:ascii="Times New Roman" w:hAnsi="Times New Roman" w:cs="Times New Roman"/>
                <w:color w:val="000000"/>
                <w:sz w:val="18"/>
                <w:szCs w:val="18"/>
              </w:rPr>
              <w:t xml:space="preserve"> подавачам заяв та бізнес-планів в сфері сільського господарства</w:t>
            </w:r>
          </w:p>
        </w:tc>
        <w:tc>
          <w:tcPr>
            <w:tcW w:w="1134" w:type="dxa"/>
            <w:tcBorders>
              <w:top w:val="single" w:sz="4" w:space="0" w:color="auto"/>
              <w:left w:val="nil"/>
              <w:bottom w:val="single" w:sz="4" w:space="0" w:color="auto"/>
              <w:right w:val="single" w:sz="4" w:space="0" w:color="auto"/>
            </w:tcBorders>
            <w:shd w:val="clear" w:color="auto" w:fill="auto"/>
          </w:tcPr>
          <w:p w14:paraId="3335817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71E24">
              <w:rPr>
                <w:rFonts w:ascii="Times New Roman" w:eastAsia="Times New Roman" w:hAnsi="Times New Roman" w:cs="Times New Roman"/>
                <w:color w:val="000000" w:themeColor="text1"/>
                <w:kern w:val="0"/>
                <w:sz w:val="18"/>
                <w:szCs w:val="18"/>
                <w14:ligatures w14:val="none"/>
              </w:rPr>
              <w:lastRenderedPageBreak/>
              <w:t>50,0(200,0)</w:t>
            </w:r>
          </w:p>
        </w:tc>
      </w:tr>
      <w:tr w:rsidR="00DA4CEC" w:rsidRPr="00D41029" w14:paraId="0B7C9F93"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52EA84C7"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 xml:space="preserve">Б.1.2. </w:t>
            </w:r>
          </w:p>
          <w:p w14:paraId="09F4AC93"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Розвиток туристичної сфери</w:t>
            </w:r>
          </w:p>
        </w:tc>
        <w:tc>
          <w:tcPr>
            <w:tcW w:w="1634" w:type="dxa"/>
            <w:vMerge w:val="restart"/>
            <w:tcBorders>
              <w:top w:val="single" w:sz="4" w:space="0" w:color="auto"/>
              <w:left w:val="nil"/>
              <w:bottom w:val="single" w:sz="4" w:space="0" w:color="auto"/>
              <w:right w:val="single" w:sz="4" w:space="0" w:color="auto"/>
            </w:tcBorders>
            <w:shd w:val="clear" w:color="auto" w:fill="auto"/>
          </w:tcPr>
          <w:p w14:paraId="0A8D348F" w14:textId="77777777" w:rsidR="00DA4CEC" w:rsidRPr="00D41029" w:rsidRDefault="00DA4CEC" w:rsidP="000252E1">
            <w:pPr>
              <w:spacing w:after="0" w:line="240" w:lineRule="auto"/>
              <w:jc w:val="center"/>
              <w:rPr>
                <w:rFonts w:ascii="Times New Roman" w:hAnsi="Times New Roman"/>
                <w:color w:val="FF0000"/>
                <w:sz w:val="18"/>
                <w:szCs w:val="18"/>
              </w:rPr>
            </w:pPr>
            <w:r w:rsidRPr="00BC6491">
              <w:rPr>
                <w:rFonts w:ascii="Times New Roman" w:hAnsi="Times New Roman"/>
                <w:bCs/>
                <w:color w:val="000000" w:themeColor="text1"/>
                <w:sz w:val="18"/>
                <w:szCs w:val="18"/>
                <w:lang w:val="ru-RU"/>
              </w:rPr>
              <w:t>Б.1.2.2. Сприяння розвитку туристичної інфраструктури та навігації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66260B6B" w14:textId="77777777" w:rsidR="00DA4CEC" w:rsidRPr="00D41029" w:rsidRDefault="00DA4CEC" w:rsidP="000252E1">
            <w:pPr>
              <w:pStyle w:val="docdata"/>
              <w:spacing w:before="0" w:beforeAutospacing="0" w:after="0" w:afterAutospacing="0"/>
              <w:jc w:val="center"/>
              <w:rPr>
                <w:bCs/>
                <w:iCs/>
                <w:color w:val="FF0000"/>
                <w:sz w:val="18"/>
                <w:szCs w:val="18"/>
                <w:lang w:val="ru-RU"/>
              </w:rPr>
            </w:pPr>
            <w:r w:rsidRPr="00BC6491">
              <w:rPr>
                <w:bCs/>
                <w:color w:val="000000" w:themeColor="text1"/>
                <w:sz w:val="18"/>
                <w:szCs w:val="18"/>
                <w:lang w:val="ru-RU"/>
              </w:rPr>
              <w:t>68. Розроблення і встановлення знаків туристичної навігації</w:t>
            </w:r>
          </w:p>
        </w:tc>
        <w:tc>
          <w:tcPr>
            <w:tcW w:w="636" w:type="dxa"/>
            <w:gridSpan w:val="2"/>
            <w:tcBorders>
              <w:top w:val="single" w:sz="4" w:space="0" w:color="auto"/>
              <w:left w:val="nil"/>
              <w:bottom w:val="single" w:sz="4" w:space="0" w:color="auto"/>
              <w:right w:val="single" w:sz="4" w:space="0" w:color="auto"/>
            </w:tcBorders>
            <w:shd w:val="clear" w:color="auto" w:fill="auto"/>
          </w:tcPr>
          <w:p w14:paraId="5C90EDE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w:t>
            </w:r>
            <w:r>
              <w:rPr>
                <w:rFonts w:ascii="Times New Roman" w:hAnsi="Times New Roman" w:cs="Times New Roman"/>
                <w:color w:val="000000" w:themeColor="text1"/>
                <w:kern w:val="0"/>
                <w:sz w:val="18"/>
                <w:szCs w:val="18"/>
              </w:rPr>
              <w:t>4</w:t>
            </w:r>
            <w:r w:rsidRPr="00BC6491">
              <w:rPr>
                <w:rFonts w:ascii="Times New Roman" w:hAnsi="Times New Roman" w:cs="Times New Roman"/>
                <w:color w:val="000000" w:themeColor="text1"/>
                <w:kern w:val="0"/>
                <w:sz w:val="18"/>
                <w:szCs w:val="18"/>
              </w:rPr>
              <w:t>-2026</w:t>
            </w:r>
          </w:p>
        </w:tc>
        <w:tc>
          <w:tcPr>
            <w:tcW w:w="663" w:type="dxa"/>
            <w:gridSpan w:val="2"/>
            <w:tcBorders>
              <w:top w:val="single" w:sz="4" w:space="0" w:color="auto"/>
              <w:left w:val="nil"/>
              <w:bottom w:val="single" w:sz="4" w:space="0" w:color="auto"/>
              <w:right w:val="single" w:sz="4" w:space="0" w:color="auto"/>
            </w:tcBorders>
            <w:shd w:val="clear" w:color="auto" w:fill="auto"/>
          </w:tcPr>
          <w:p w14:paraId="3F045FB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25D88EF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7FF0E53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795EF6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E0F2C66" w14:textId="77777777" w:rsidR="00DA4CEC" w:rsidRPr="00D41029" w:rsidRDefault="00DA4CEC" w:rsidP="000252E1">
            <w:pPr>
              <w:pStyle w:val="a6"/>
              <w:jc w:val="center"/>
              <w:rPr>
                <w:rFonts w:ascii="Times New Roman" w:eastAsia="Times New Roman" w:hAnsi="Times New Roman" w:cs="Times New Roman"/>
                <w:color w:val="FF000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7270BF1" w14:textId="77777777" w:rsidR="00DA4CEC" w:rsidRPr="00BC6491" w:rsidRDefault="00DA4CEC" w:rsidP="000252E1">
            <w:pPr>
              <w:pStyle w:val="a6"/>
              <w:jc w:val="center"/>
              <w:rPr>
                <w:rFonts w:ascii="Times New Roman" w:hAnsi="Times New Roman" w:cs="Times New Roman"/>
                <w:color w:val="000000" w:themeColor="text1"/>
                <w:sz w:val="18"/>
                <w:szCs w:val="18"/>
              </w:rPr>
            </w:pPr>
            <w:r w:rsidRPr="00BC6491">
              <w:rPr>
                <w:rFonts w:ascii="Times New Roman" w:hAnsi="Times New Roman" w:cs="Times New Roman"/>
                <w:color w:val="000000" w:themeColor="text1"/>
                <w:sz w:val="18"/>
                <w:szCs w:val="18"/>
              </w:rPr>
              <w:t>Встановлено туристично-інформаційні вказівники, знаки, стенди.</w:t>
            </w:r>
          </w:p>
          <w:p w14:paraId="5001C995" w14:textId="77777777" w:rsidR="00DA4CEC" w:rsidRPr="00D41029" w:rsidRDefault="00DA4CEC" w:rsidP="000252E1">
            <w:pPr>
              <w:spacing w:after="0" w:line="240" w:lineRule="auto"/>
              <w:jc w:val="center"/>
              <w:rPr>
                <w:rFonts w:ascii="Times New Roman" w:hAnsi="Times New Roman"/>
                <w:color w:val="FF0000"/>
                <w:sz w:val="18"/>
                <w:szCs w:val="18"/>
              </w:rPr>
            </w:pPr>
            <w:r w:rsidRPr="00BC6491">
              <w:rPr>
                <w:rFonts w:ascii="Times New Roman" w:hAnsi="Times New Roman" w:cs="Times New Roman"/>
                <w:color w:val="000000" w:themeColor="text1"/>
                <w:sz w:val="18"/>
                <w:szCs w:val="18"/>
              </w:rPr>
              <w:t>Здійснено знакування та маркування туристичних об’єктів.</w:t>
            </w:r>
          </w:p>
        </w:tc>
        <w:tc>
          <w:tcPr>
            <w:tcW w:w="993" w:type="dxa"/>
            <w:tcBorders>
              <w:top w:val="single" w:sz="4" w:space="0" w:color="auto"/>
              <w:left w:val="nil"/>
              <w:bottom w:val="single" w:sz="4" w:space="0" w:color="auto"/>
              <w:right w:val="single" w:sz="4" w:space="0" w:color="auto"/>
            </w:tcBorders>
            <w:shd w:val="clear" w:color="auto" w:fill="auto"/>
          </w:tcPr>
          <w:p w14:paraId="6F9F3956"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color w:val="000000" w:themeColor="text1"/>
                <w:kern w:val="0"/>
                <w:sz w:val="18"/>
                <w:szCs w:val="18"/>
              </w:rPr>
              <w:t>Одиниць</w:t>
            </w:r>
            <w:r w:rsidRPr="00BC6491">
              <w:rPr>
                <w:rFonts w:ascii="Times New Roman" w:eastAsia="Times New Roman" w:hAnsi="Times New Roman" w:cs="Times New Roman"/>
                <w:color w:val="000000" w:themeColor="text1"/>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4A677AC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rPr>
              <w:t>8</w:t>
            </w:r>
          </w:p>
        </w:tc>
        <w:tc>
          <w:tcPr>
            <w:tcW w:w="1376" w:type="dxa"/>
            <w:tcBorders>
              <w:top w:val="single" w:sz="4" w:space="0" w:color="auto"/>
              <w:left w:val="nil"/>
              <w:bottom w:val="single" w:sz="4" w:space="0" w:color="auto"/>
              <w:right w:val="single" w:sz="4" w:space="0" w:color="auto"/>
            </w:tcBorders>
            <w:shd w:val="clear" w:color="auto" w:fill="auto"/>
          </w:tcPr>
          <w:p w14:paraId="7EDDD25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EDC7B8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r>
      <w:tr w:rsidR="00DA4CEC" w:rsidRPr="00D41029" w14:paraId="0E22AD26"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47028B97"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47B1FABE" w14:textId="77777777" w:rsidR="00DA4CEC" w:rsidRPr="00D41029" w:rsidRDefault="00DA4CEC" w:rsidP="000252E1">
            <w:pPr>
              <w:spacing w:after="0" w:line="240" w:lineRule="auto"/>
              <w:jc w:val="center"/>
              <w:rPr>
                <w:rFonts w:ascii="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11ED3187" w14:textId="77777777" w:rsidR="00DA4CEC" w:rsidRPr="00D41029" w:rsidRDefault="00DA4CEC" w:rsidP="000252E1">
            <w:pPr>
              <w:pStyle w:val="docdata"/>
              <w:spacing w:before="0" w:beforeAutospacing="0" w:after="0" w:afterAutospacing="0"/>
              <w:jc w:val="center"/>
              <w:rPr>
                <w:bCs/>
                <w:iCs/>
                <w:color w:val="FF0000"/>
                <w:sz w:val="18"/>
                <w:szCs w:val="18"/>
                <w:lang w:val="ru-RU"/>
              </w:rPr>
            </w:pPr>
            <w:r w:rsidRPr="00BC6491">
              <w:rPr>
                <w:bCs/>
                <w:color w:val="000000" w:themeColor="text1"/>
                <w:sz w:val="18"/>
                <w:szCs w:val="18"/>
                <w:lang w:val="ru-RU"/>
              </w:rPr>
              <w:t>69. Розроблення туристичних маршрутів із врахуванням потреб сучасного туриста</w:t>
            </w:r>
          </w:p>
        </w:tc>
        <w:tc>
          <w:tcPr>
            <w:tcW w:w="636" w:type="dxa"/>
            <w:gridSpan w:val="2"/>
            <w:tcBorders>
              <w:top w:val="single" w:sz="4" w:space="0" w:color="auto"/>
              <w:left w:val="nil"/>
              <w:bottom w:val="single" w:sz="4" w:space="0" w:color="auto"/>
              <w:right w:val="single" w:sz="4" w:space="0" w:color="auto"/>
            </w:tcBorders>
            <w:shd w:val="clear" w:color="auto" w:fill="auto"/>
          </w:tcPr>
          <w:p w14:paraId="5391CE1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w:t>
            </w:r>
            <w:r>
              <w:rPr>
                <w:rFonts w:ascii="Times New Roman" w:hAnsi="Times New Roman" w:cs="Times New Roman"/>
                <w:color w:val="000000" w:themeColor="text1"/>
                <w:kern w:val="0"/>
                <w:sz w:val="18"/>
                <w:szCs w:val="18"/>
              </w:rPr>
              <w:t>4</w:t>
            </w:r>
            <w:r w:rsidRPr="00BC6491">
              <w:rPr>
                <w:rFonts w:ascii="Times New Roman" w:hAnsi="Times New Roman" w:cs="Times New Roman"/>
                <w:color w:val="000000" w:themeColor="text1"/>
                <w:kern w:val="0"/>
                <w:sz w:val="18"/>
                <w:szCs w:val="18"/>
              </w:rPr>
              <w:t>-2026</w:t>
            </w:r>
          </w:p>
        </w:tc>
        <w:tc>
          <w:tcPr>
            <w:tcW w:w="663" w:type="dxa"/>
            <w:gridSpan w:val="2"/>
            <w:tcBorders>
              <w:top w:val="single" w:sz="4" w:space="0" w:color="auto"/>
              <w:left w:val="nil"/>
              <w:bottom w:val="single" w:sz="4" w:space="0" w:color="auto"/>
              <w:right w:val="single" w:sz="4" w:space="0" w:color="auto"/>
            </w:tcBorders>
            <w:shd w:val="clear" w:color="auto" w:fill="auto"/>
          </w:tcPr>
          <w:p w14:paraId="1B9C8EE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60238E2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50,0</w:t>
            </w:r>
          </w:p>
        </w:tc>
        <w:tc>
          <w:tcPr>
            <w:tcW w:w="851" w:type="dxa"/>
            <w:gridSpan w:val="2"/>
            <w:tcBorders>
              <w:top w:val="single" w:sz="4" w:space="0" w:color="auto"/>
              <w:left w:val="nil"/>
              <w:bottom w:val="single" w:sz="4" w:space="0" w:color="auto"/>
              <w:right w:val="single" w:sz="4" w:space="0" w:color="auto"/>
            </w:tcBorders>
            <w:shd w:val="clear" w:color="auto" w:fill="auto"/>
          </w:tcPr>
          <w:p w14:paraId="4F127F7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3B18CC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D730BEF" w14:textId="77777777" w:rsidR="00DA4CEC" w:rsidRPr="00D41029" w:rsidRDefault="00DA4CEC" w:rsidP="000252E1">
            <w:pPr>
              <w:pStyle w:val="a6"/>
              <w:jc w:val="center"/>
              <w:rPr>
                <w:rFonts w:ascii="Times New Roman" w:eastAsia="Times New Roman" w:hAnsi="Times New Roman" w:cs="Times New Roman"/>
                <w:color w:val="FF000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19D8E8A" w14:textId="77777777" w:rsidR="00DA4CEC" w:rsidRPr="00D41029" w:rsidRDefault="00DA4CEC" w:rsidP="000252E1">
            <w:pPr>
              <w:spacing w:after="0" w:line="240" w:lineRule="auto"/>
              <w:jc w:val="center"/>
              <w:rPr>
                <w:rFonts w:ascii="Times New Roman" w:hAnsi="Times New Roman"/>
                <w:color w:val="FF0000"/>
                <w:sz w:val="18"/>
                <w:szCs w:val="18"/>
              </w:rPr>
            </w:pPr>
            <w:r w:rsidRPr="00BC6491">
              <w:rPr>
                <w:rFonts w:ascii="Times New Roman" w:hAnsi="Times New Roman" w:cs="Times New Roman"/>
                <w:color w:val="000000" w:themeColor="text1"/>
                <w:sz w:val="18"/>
                <w:szCs w:val="18"/>
              </w:rPr>
              <w:t>Розроблено  систему туристичних маршрутів</w:t>
            </w:r>
          </w:p>
        </w:tc>
        <w:tc>
          <w:tcPr>
            <w:tcW w:w="993" w:type="dxa"/>
            <w:tcBorders>
              <w:top w:val="single" w:sz="4" w:space="0" w:color="auto"/>
              <w:left w:val="nil"/>
              <w:bottom w:val="single" w:sz="4" w:space="0" w:color="auto"/>
              <w:right w:val="single" w:sz="4" w:space="0" w:color="auto"/>
            </w:tcBorders>
            <w:shd w:val="clear" w:color="auto" w:fill="auto"/>
          </w:tcPr>
          <w:p w14:paraId="74721F3E"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color w:val="000000" w:themeColor="text1"/>
                <w:kern w:val="0"/>
                <w:sz w:val="18"/>
                <w:szCs w:val="18"/>
              </w:rPr>
              <w:t>Одиниць</w:t>
            </w:r>
            <w:r w:rsidRPr="00BC6491">
              <w:rPr>
                <w:rFonts w:ascii="Times New Roman" w:eastAsia="Times New Roman" w:hAnsi="Times New Roman" w:cs="Times New Roman"/>
                <w:color w:val="000000" w:themeColor="text1"/>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592588E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1002F29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C218CC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r>
      <w:tr w:rsidR="00DA4CEC" w:rsidRPr="00D41029" w14:paraId="71114B1A"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3595222"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t>Б.1.3.</w:t>
            </w:r>
          </w:p>
          <w:p w14:paraId="74B0DF8E"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lastRenderedPageBreak/>
              <w:t>Розвиток малого та середнього бізнесу</w:t>
            </w:r>
          </w:p>
          <w:p w14:paraId="407D386E"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Pr>
                <w:rFonts w:ascii="Times New Roman" w:eastAsia="Times New Roman" w:hAnsi="Times New Roman" w:cs="Times New Roman"/>
                <w:bCs/>
                <w:color w:val="00B050"/>
                <w:kern w:val="0"/>
                <w:sz w:val="18"/>
                <w:szCs w:val="18"/>
                <w14:ligatures w14:val="none"/>
              </w:rPr>
              <w:t xml:space="preserve"> </w:t>
            </w:r>
          </w:p>
        </w:tc>
        <w:tc>
          <w:tcPr>
            <w:tcW w:w="1634" w:type="dxa"/>
            <w:tcBorders>
              <w:top w:val="single" w:sz="4" w:space="0" w:color="auto"/>
              <w:left w:val="nil"/>
              <w:bottom w:val="single" w:sz="4" w:space="0" w:color="auto"/>
              <w:right w:val="single" w:sz="4" w:space="0" w:color="auto"/>
            </w:tcBorders>
            <w:shd w:val="clear" w:color="auto" w:fill="auto"/>
          </w:tcPr>
          <w:p w14:paraId="1EEAB8E4" w14:textId="77777777" w:rsidR="00DA4CEC" w:rsidRPr="00D41029" w:rsidRDefault="00DA4CEC" w:rsidP="000252E1">
            <w:pPr>
              <w:spacing w:after="0" w:line="240" w:lineRule="auto"/>
              <w:jc w:val="center"/>
              <w:rPr>
                <w:rFonts w:ascii="Times New Roman" w:hAnsi="Times New Roman"/>
                <w:color w:val="FF0000"/>
                <w:sz w:val="18"/>
                <w:szCs w:val="18"/>
              </w:rPr>
            </w:pPr>
            <w:r w:rsidRPr="00384F76">
              <w:rPr>
                <w:rFonts w:ascii="Times New Roman" w:hAnsi="Times New Roman"/>
                <w:bCs/>
                <w:color w:val="000000" w:themeColor="text1"/>
                <w:sz w:val="18"/>
                <w:szCs w:val="18"/>
                <w:lang w:val="ru-RU"/>
              </w:rPr>
              <w:lastRenderedPageBreak/>
              <w:t xml:space="preserve">Б.1.3.3. Інформаційне забезпечення </w:t>
            </w:r>
            <w:r w:rsidRPr="00384F76">
              <w:rPr>
                <w:rFonts w:ascii="Times New Roman" w:hAnsi="Times New Roman"/>
                <w:bCs/>
                <w:color w:val="000000" w:themeColor="text1"/>
                <w:sz w:val="18"/>
                <w:szCs w:val="18"/>
                <w:lang w:val="ru-RU"/>
              </w:rPr>
              <w:lastRenderedPageBreak/>
              <w:t>малого та середнього підприємництва.</w:t>
            </w:r>
          </w:p>
        </w:tc>
        <w:tc>
          <w:tcPr>
            <w:tcW w:w="1602" w:type="dxa"/>
            <w:gridSpan w:val="2"/>
            <w:tcBorders>
              <w:top w:val="single" w:sz="4" w:space="0" w:color="auto"/>
              <w:left w:val="nil"/>
              <w:bottom w:val="single" w:sz="4" w:space="0" w:color="auto"/>
              <w:right w:val="single" w:sz="4" w:space="0" w:color="auto"/>
            </w:tcBorders>
            <w:shd w:val="clear" w:color="auto" w:fill="auto"/>
          </w:tcPr>
          <w:p w14:paraId="2DC3D001" w14:textId="77777777" w:rsidR="00DA4CEC" w:rsidRPr="00BC6491" w:rsidRDefault="00DA4CEC" w:rsidP="000252E1">
            <w:pPr>
              <w:pStyle w:val="docdata"/>
              <w:spacing w:before="0" w:beforeAutospacing="0" w:after="0" w:afterAutospacing="0"/>
              <w:jc w:val="center"/>
              <w:rPr>
                <w:bCs/>
                <w:color w:val="000000" w:themeColor="text1"/>
                <w:sz w:val="18"/>
                <w:szCs w:val="18"/>
                <w:lang w:val="ru-RU"/>
              </w:rPr>
            </w:pPr>
            <w:r w:rsidRPr="00384F76">
              <w:rPr>
                <w:bCs/>
                <w:color w:val="000000" w:themeColor="text1"/>
                <w:sz w:val="18"/>
                <w:szCs w:val="18"/>
                <w:lang w:val="ru-RU"/>
              </w:rPr>
              <w:lastRenderedPageBreak/>
              <w:t xml:space="preserve">72. Підвищення професіоналізму представників </w:t>
            </w:r>
            <w:r w:rsidRPr="00384F76">
              <w:rPr>
                <w:bCs/>
                <w:color w:val="000000" w:themeColor="text1"/>
                <w:sz w:val="18"/>
                <w:szCs w:val="18"/>
                <w:lang w:val="ru-RU"/>
              </w:rPr>
              <w:lastRenderedPageBreak/>
              <w:t>малого і середнього бізнесу</w:t>
            </w:r>
          </w:p>
        </w:tc>
        <w:tc>
          <w:tcPr>
            <w:tcW w:w="636" w:type="dxa"/>
            <w:gridSpan w:val="2"/>
            <w:tcBorders>
              <w:top w:val="single" w:sz="4" w:space="0" w:color="auto"/>
              <w:left w:val="nil"/>
              <w:bottom w:val="single" w:sz="4" w:space="0" w:color="auto"/>
              <w:right w:val="single" w:sz="4" w:space="0" w:color="auto"/>
            </w:tcBorders>
            <w:shd w:val="clear" w:color="auto" w:fill="auto"/>
          </w:tcPr>
          <w:p w14:paraId="4C0F93A6" w14:textId="77777777" w:rsidR="00DA4CEC" w:rsidRPr="00BC6491" w:rsidRDefault="00DA4CEC" w:rsidP="000252E1">
            <w:pPr>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color w:val="000000"/>
                <w:kern w:val="0"/>
                <w:sz w:val="18"/>
                <w:szCs w:val="18"/>
              </w:rPr>
              <w:lastRenderedPageBreak/>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0CA0269E" w14:textId="77777777" w:rsidR="00DA4CEC" w:rsidRPr="00BC6491" w:rsidRDefault="00DA4CEC" w:rsidP="000252E1">
            <w:pPr>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color w:val="000000"/>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6F630AB"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hAnsi="Times New Roman" w:cs="Times New Roman"/>
                <w:color w:val="000000"/>
                <w:kern w:val="0"/>
                <w:sz w:val="18"/>
                <w:szCs w:val="18"/>
              </w:rPr>
              <w:t>5,0</w:t>
            </w:r>
          </w:p>
        </w:tc>
        <w:tc>
          <w:tcPr>
            <w:tcW w:w="851" w:type="dxa"/>
            <w:gridSpan w:val="2"/>
            <w:tcBorders>
              <w:top w:val="single" w:sz="4" w:space="0" w:color="auto"/>
              <w:left w:val="nil"/>
              <w:bottom w:val="single" w:sz="4" w:space="0" w:color="auto"/>
              <w:right w:val="single" w:sz="4" w:space="0" w:color="auto"/>
            </w:tcBorders>
            <w:shd w:val="clear" w:color="auto" w:fill="auto"/>
          </w:tcPr>
          <w:p w14:paraId="5DB615F1" w14:textId="77777777" w:rsidR="00DA4CEC" w:rsidRPr="00BD15F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D15F2">
              <w:rPr>
                <w:rFonts w:ascii="Times New Roman" w:eastAsia="Times New Roman" w:hAnsi="Times New Roman" w:cs="Times New Roman"/>
                <w:color w:val="000000" w:themeColor="text1"/>
                <w:kern w:val="0"/>
                <w:sz w:val="18"/>
                <w:szCs w:val="18"/>
                <w14:ligatures w14:val="none"/>
              </w:rPr>
              <w:t>2550,0</w:t>
            </w:r>
          </w:p>
        </w:tc>
        <w:tc>
          <w:tcPr>
            <w:tcW w:w="1279" w:type="dxa"/>
            <w:gridSpan w:val="2"/>
            <w:tcBorders>
              <w:top w:val="single" w:sz="4" w:space="0" w:color="auto"/>
              <w:left w:val="nil"/>
              <w:bottom w:val="single" w:sz="4" w:space="0" w:color="auto"/>
              <w:right w:val="single" w:sz="4" w:space="0" w:color="auto"/>
            </w:tcBorders>
            <w:shd w:val="clear" w:color="auto" w:fill="auto"/>
          </w:tcPr>
          <w:p w14:paraId="2D74A847" w14:textId="77777777" w:rsidR="00DA4CEC" w:rsidRPr="00BD15F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F686A95" w14:textId="77777777" w:rsidR="00DA4CEC" w:rsidRPr="009C0D0F" w:rsidRDefault="00DA4CEC" w:rsidP="000252E1">
            <w:pPr>
              <w:pStyle w:val="a6"/>
              <w:jc w:val="center"/>
              <w:rPr>
                <w:rFonts w:ascii="Times New Roman" w:eastAsia="Times New Roman" w:hAnsi="Times New Roman" w:cs="Times New Roman"/>
                <w:color w:val="000000" w:themeColor="text1"/>
                <w:kern w:val="0"/>
                <w:sz w:val="18"/>
                <w:szCs w:val="18"/>
                <w14:ligatures w14:val="none"/>
              </w:rPr>
            </w:pPr>
            <w:r>
              <w:rPr>
                <w:rFonts w:ascii="Times New Roman" w:hAnsi="Times New Roman" w:cs="Times New Roman"/>
                <w:sz w:val="18"/>
                <w:szCs w:val="18"/>
              </w:rPr>
              <w:t xml:space="preserve">Кошти </w:t>
            </w:r>
            <w:r w:rsidRPr="009C0D0F">
              <w:rPr>
                <w:rFonts w:ascii="Times New Roman" w:hAnsi="Times New Roman" w:cs="Times New Roman"/>
                <w:sz w:val="18"/>
                <w:szCs w:val="18"/>
              </w:rPr>
              <w:t>Фонду загальнооб</w:t>
            </w:r>
            <w:r w:rsidRPr="009C0D0F">
              <w:rPr>
                <w:rFonts w:ascii="Times New Roman" w:hAnsi="Times New Roman" w:cs="Times New Roman"/>
                <w:sz w:val="18"/>
                <w:szCs w:val="18"/>
              </w:rPr>
              <w:lastRenderedPageBreak/>
              <w:t>ов’язкового державного соціального страхування України на випадок безробіття</w:t>
            </w:r>
          </w:p>
        </w:tc>
        <w:tc>
          <w:tcPr>
            <w:tcW w:w="1559" w:type="dxa"/>
            <w:tcBorders>
              <w:top w:val="single" w:sz="4" w:space="0" w:color="auto"/>
              <w:left w:val="nil"/>
              <w:bottom w:val="single" w:sz="4" w:space="0" w:color="auto"/>
              <w:right w:val="single" w:sz="4" w:space="0" w:color="auto"/>
            </w:tcBorders>
            <w:shd w:val="clear" w:color="auto" w:fill="auto"/>
          </w:tcPr>
          <w:p w14:paraId="13CDB837" w14:textId="77777777" w:rsidR="00DA4CEC" w:rsidRPr="00BC6491" w:rsidRDefault="00DA4CEC" w:rsidP="000252E1">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kern w:val="0"/>
                <w:sz w:val="18"/>
                <w:szCs w:val="18"/>
              </w:rPr>
              <w:lastRenderedPageBreak/>
              <w:t>Надано інформаційну підтримку</w:t>
            </w:r>
          </w:p>
        </w:tc>
        <w:tc>
          <w:tcPr>
            <w:tcW w:w="993" w:type="dxa"/>
            <w:tcBorders>
              <w:top w:val="single" w:sz="4" w:space="0" w:color="auto"/>
              <w:left w:val="nil"/>
              <w:bottom w:val="single" w:sz="4" w:space="0" w:color="auto"/>
              <w:right w:val="single" w:sz="4" w:space="0" w:color="auto"/>
            </w:tcBorders>
            <w:shd w:val="clear" w:color="auto" w:fill="auto"/>
          </w:tcPr>
          <w:p w14:paraId="5620C09D"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Pr>
                <w:rFonts w:ascii="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18A2E70"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Pr>
                <w:rFonts w:ascii="Times New Roman" w:hAnsi="Times New Roman" w:cs="Times New Roman"/>
                <w:kern w:val="0"/>
                <w:sz w:val="18"/>
                <w:szCs w:val="18"/>
              </w:rPr>
              <w:t>10</w:t>
            </w:r>
          </w:p>
        </w:tc>
        <w:tc>
          <w:tcPr>
            <w:tcW w:w="1376" w:type="dxa"/>
            <w:tcBorders>
              <w:top w:val="single" w:sz="4" w:space="0" w:color="auto"/>
              <w:left w:val="nil"/>
              <w:bottom w:val="single" w:sz="4" w:space="0" w:color="auto"/>
              <w:right w:val="single" w:sz="4" w:space="0" w:color="auto"/>
            </w:tcBorders>
            <w:shd w:val="clear" w:color="auto" w:fill="auto"/>
          </w:tcPr>
          <w:p w14:paraId="6D244BA3" w14:textId="77777777" w:rsidR="00DA4CEC" w:rsidRPr="00F71E24" w:rsidRDefault="00DA4CEC" w:rsidP="000252E1">
            <w:pPr>
              <w:spacing w:line="240" w:lineRule="auto"/>
              <w:jc w:val="center"/>
              <w:rPr>
                <w:rFonts w:ascii="Times New Roman" w:eastAsia="Times New Roman" w:hAnsi="Times New Roman" w:cs="Times New Roman"/>
                <w:color w:val="000000" w:themeColor="text1"/>
                <w:kern w:val="0"/>
                <w:sz w:val="18"/>
                <w:szCs w:val="18"/>
                <w14:ligatures w14:val="none"/>
              </w:rPr>
            </w:pPr>
            <w:r w:rsidRPr="00F71E24">
              <w:rPr>
                <w:rFonts w:ascii="Times New Roman" w:eastAsia="Times New Roman" w:hAnsi="Times New Roman" w:cs="Times New Roman"/>
                <w:color w:val="000000" w:themeColor="text1"/>
                <w:kern w:val="0"/>
                <w:sz w:val="18"/>
                <w:szCs w:val="18"/>
                <w14:ligatures w14:val="none"/>
              </w:rPr>
              <w:t>11</w:t>
            </w:r>
          </w:p>
          <w:p w14:paraId="24769AF6" w14:textId="77777777" w:rsidR="00DA4CEC" w:rsidRPr="00F71E24" w:rsidRDefault="00DA4CEC" w:rsidP="000252E1">
            <w:pPr>
              <w:spacing w:line="240" w:lineRule="auto"/>
              <w:jc w:val="center"/>
              <w:rPr>
                <w:rFonts w:ascii="Times New Roman" w:eastAsia="Times New Roman" w:hAnsi="Times New Roman" w:cs="Times New Roman"/>
                <w:color w:val="000000" w:themeColor="text1"/>
                <w:kern w:val="0"/>
                <w:sz w:val="18"/>
                <w:szCs w:val="18"/>
                <w14:ligatures w14:val="none"/>
              </w:rPr>
            </w:pPr>
            <w:r w:rsidRPr="00F71E24">
              <w:rPr>
                <w:rFonts w:ascii="Times New Roman" w:eastAsia="Times New Roman" w:hAnsi="Times New Roman" w:cs="Times New Roman"/>
                <w:color w:val="000000" w:themeColor="text1"/>
                <w:kern w:val="0"/>
                <w:sz w:val="18"/>
                <w:szCs w:val="18"/>
                <w14:ligatures w14:val="none"/>
              </w:rPr>
              <w:t>(</w:t>
            </w:r>
            <w:r w:rsidRPr="00F71E24">
              <w:rPr>
                <w:rFonts w:ascii="Times New Roman" w:hAnsi="Times New Roman" w:cs="Times New Roman"/>
                <w:color w:val="000000"/>
                <w:sz w:val="18"/>
                <w:szCs w:val="18"/>
              </w:rPr>
              <w:t xml:space="preserve">В рамках урядового </w:t>
            </w:r>
            <w:r w:rsidRPr="00F71E24">
              <w:rPr>
                <w:rFonts w:ascii="Times New Roman" w:hAnsi="Times New Roman" w:cs="Times New Roman"/>
                <w:color w:val="000000"/>
                <w:sz w:val="18"/>
                <w:szCs w:val="18"/>
              </w:rPr>
              <w:lastRenderedPageBreak/>
              <w:t>проєкту єРобота (надання мікрогрантів на створення або розвиток власного бізнесу) Державний центр зайнятості прийняв позитивні рішення щодо надання мікрогрантів 11 подавачам заяв та бізнес-планів в сфері торгівлі, сільського господарства, легкої промисловості, ветеринарної діяльності, спеціалізованої медичної практики, функціонування атракціонів і тематичних парків</w:t>
            </w:r>
          </w:p>
        </w:tc>
        <w:tc>
          <w:tcPr>
            <w:tcW w:w="1134" w:type="dxa"/>
            <w:tcBorders>
              <w:top w:val="single" w:sz="4" w:space="0" w:color="auto"/>
              <w:left w:val="nil"/>
              <w:bottom w:val="single" w:sz="4" w:space="0" w:color="auto"/>
              <w:right w:val="single" w:sz="4" w:space="0" w:color="auto"/>
            </w:tcBorders>
            <w:shd w:val="clear" w:color="auto" w:fill="auto"/>
          </w:tcPr>
          <w:p w14:paraId="752394D3" w14:textId="77777777" w:rsidR="00DA4CEC" w:rsidRPr="00BD15F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D15F2">
              <w:rPr>
                <w:rFonts w:ascii="Times New Roman" w:eastAsia="Times New Roman" w:hAnsi="Times New Roman" w:cs="Times New Roman"/>
                <w:color w:val="000000" w:themeColor="text1"/>
                <w:kern w:val="0"/>
                <w:sz w:val="18"/>
                <w:szCs w:val="18"/>
                <w14:ligatures w14:val="none"/>
              </w:rPr>
              <w:lastRenderedPageBreak/>
              <w:t>110</w:t>
            </w:r>
          </w:p>
        </w:tc>
      </w:tr>
      <w:tr w:rsidR="00DA4CEC" w:rsidRPr="00D41029" w14:paraId="5C2AC960"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3F7B0661" w14:textId="77777777" w:rsidR="00DA4CEC" w:rsidRPr="009068D8" w:rsidRDefault="00DA4CEC" w:rsidP="000252E1">
            <w:pPr>
              <w:spacing w:after="0" w:line="240" w:lineRule="auto"/>
              <w:jc w:val="center"/>
              <w:rPr>
                <w:rFonts w:ascii="Times New Roman" w:hAnsi="Times New Roman"/>
                <w:sz w:val="18"/>
                <w:szCs w:val="18"/>
              </w:rPr>
            </w:pPr>
            <w:r w:rsidRPr="009068D8">
              <w:rPr>
                <w:rFonts w:ascii="Times New Roman" w:hAnsi="Times New Roman" w:cs="Times New Roman"/>
                <w:b/>
                <w:sz w:val="18"/>
                <w:szCs w:val="18"/>
              </w:rPr>
              <w:lastRenderedPageBreak/>
              <w:t>Всього по стратегічній цілі Б.1.</w:t>
            </w:r>
          </w:p>
        </w:tc>
        <w:tc>
          <w:tcPr>
            <w:tcW w:w="1602" w:type="dxa"/>
            <w:gridSpan w:val="2"/>
            <w:tcBorders>
              <w:top w:val="single" w:sz="4" w:space="0" w:color="auto"/>
              <w:left w:val="nil"/>
              <w:bottom w:val="single" w:sz="4" w:space="0" w:color="auto"/>
              <w:right w:val="single" w:sz="4" w:space="0" w:color="auto"/>
            </w:tcBorders>
            <w:shd w:val="clear" w:color="auto" w:fill="FFFF00"/>
          </w:tcPr>
          <w:p w14:paraId="6DB07A4C"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2650A541"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6 ТЗ</w:t>
            </w:r>
          </w:p>
          <w:p w14:paraId="7EE07AF6" w14:textId="77777777" w:rsidR="00DA4CEC" w:rsidRPr="009068D8" w:rsidRDefault="00DA4CEC" w:rsidP="000252E1">
            <w:pPr>
              <w:pStyle w:val="docdata"/>
              <w:spacing w:before="0" w:beforeAutospacing="0" w:after="0" w:afterAutospacing="0"/>
              <w:jc w:val="center"/>
              <w:rPr>
                <w:bCs/>
                <w:iCs/>
                <w:sz w:val="18"/>
                <w:szCs w:val="18"/>
                <w:lang w:val="ru-RU"/>
              </w:rPr>
            </w:pPr>
            <w:r w:rsidRPr="009068D8">
              <w:rPr>
                <w:b/>
                <w:sz w:val="18"/>
                <w:szCs w:val="18"/>
              </w:rPr>
              <w:t>Реалізовувалось  - 2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04DA3318"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41E6DFC8"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5123E11C"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280,0</w:t>
            </w:r>
          </w:p>
        </w:tc>
        <w:tc>
          <w:tcPr>
            <w:tcW w:w="851" w:type="dxa"/>
            <w:gridSpan w:val="2"/>
            <w:tcBorders>
              <w:top w:val="single" w:sz="4" w:space="0" w:color="auto"/>
              <w:left w:val="nil"/>
              <w:bottom w:val="single" w:sz="4" w:space="0" w:color="auto"/>
              <w:right w:val="single" w:sz="4" w:space="0" w:color="auto"/>
            </w:tcBorders>
            <w:shd w:val="clear" w:color="auto" w:fill="FFFF00"/>
          </w:tcPr>
          <w:p w14:paraId="687FC6C3"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3050,0</w:t>
            </w:r>
          </w:p>
        </w:tc>
        <w:tc>
          <w:tcPr>
            <w:tcW w:w="1270" w:type="dxa"/>
            <w:tcBorders>
              <w:top w:val="single" w:sz="4" w:space="0" w:color="auto"/>
              <w:left w:val="nil"/>
              <w:bottom w:val="single" w:sz="4" w:space="0" w:color="auto"/>
              <w:right w:val="single" w:sz="4" w:space="0" w:color="auto"/>
            </w:tcBorders>
            <w:shd w:val="clear" w:color="auto" w:fill="FFFF00"/>
          </w:tcPr>
          <w:p w14:paraId="08F90DA5"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В 10,9 р.б.</w:t>
            </w:r>
          </w:p>
        </w:tc>
        <w:tc>
          <w:tcPr>
            <w:tcW w:w="1134" w:type="dxa"/>
            <w:tcBorders>
              <w:top w:val="single" w:sz="4" w:space="0" w:color="auto"/>
              <w:left w:val="nil"/>
              <w:bottom w:val="single" w:sz="4" w:space="0" w:color="auto"/>
              <w:right w:val="single" w:sz="4" w:space="0" w:color="auto"/>
            </w:tcBorders>
            <w:shd w:val="clear" w:color="auto" w:fill="FFFF00"/>
          </w:tcPr>
          <w:p w14:paraId="558D2E82" w14:textId="77777777" w:rsidR="00DA4CEC" w:rsidRPr="009068D8" w:rsidRDefault="00DA4CEC" w:rsidP="000252E1">
            <w:pPr>
              <w:pStyle w:val="a6"/>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243E1A94" w14:textId="77777777" w:rsidR="00DA4CEC" w:rsidRPr="009068D8" w:rsidRDefault="00DA4CEC" w:rsidP="000252E1">
            <w:pPr>
              <w:spacing w:after="0" w:line="240" w:lineRule="auto"/>
              <w:jc w:val="center"/>
              <w:rPr>
                <w:rFonts w:ascii="Times New Roman" w:hAnsi="Times New Roman"/>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7D8E6213" w14:textId="77777777" w:rsidR="00DA4CEC" w:rsidRPr="009068D8"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5A55699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19C094E8"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0C1D53F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6B9E27E1"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707C4CE0" w14:textId="77777777" w:rsidR="00DA4CEC" w:rsidRPr="00045B3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45B34">
              <w:rPr>
                <w:rFonts w:ascii="Times New Roman" w:hAnsi="Times New Roman"/>
                <w:b/>
                <w:kern w:val="0"/>
                <w:sz w:val="18"/>
                <w:szCs w:val="18"/>
              </w:rPr>
              <w:t>Стратегічна ціль Б.2. Розвиток інвестиційної, міжнародної діяльності та промоція громади</w:t>
            </w:r>
          </w:p>
        </w:tc>
      </w:tr>
      <w:tr w:rsidR="00DA4CEC" w:rsidRPr="00D41029" w14:paraId="7FD4CDDD"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2D6CE258" w14:textId="77777777" w:rsidR="00DA4CEC" w:rsidRPr="00BD15F2"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BD15F2">
              <w:rPr>
                <w:rFonts w:ascii="Times New Roman" w:eastAsia="Times New Roman" w:hAnsi="Times New Roman" w:cs="Times New Roman"/>
                <w:bCs/>
                <w:color w:val="000000" w:themeColor="text1"/>
                <w:kern w:val="0"/>
                <w:sz w:val="18"/>
                <w:szCs w:val="18"/>
                <w14:ligatures w14:val="none"/>
              </w:rPr>
              <w:t xml:space="preserve">Б.2.1. </w:t>
            </w:r>
          </w:p>
          <w:p w14:paraId="45340A55" w14:textId="77777777" w:rsidR="00DA4CEC" w:rsidRPr="00BD15F2"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BD15F2">
              <w:rPr>
                <w:rFonts w:ascii="Times New Roman" w:eastAsia="Times New Roman" w:hAnsi="Times New Roman" w:cs="Times New Roman"/>
                <w:bCs/>
                <w:color w:val="000000" w:themeColor="text1"/>
                <w:kern w:val="0"/>
                <w:sz w:val="18"/>
                <w:szCs w:val="18"/>
                <w14:ligatures w14:val="none"/>
              </w:rPr>
              <w:t>Підвищення інвестиційної привабливості громади та промоції громади</w:t>
            </w:r>
          </w:p>
        </w:tc>
        <w:tc>
          <w:tcPr>
            <w:tcW w:w="1634" w:type="dxa"/>
            <w:tcBorders>
              <w:top w:val="single" w:sz="4" w:space="0" w:color="auto"/>
              <w:left w:val="nil"/>
              <w:bottom w:val="single" w:sz="4" w:space="0" w:color="auto"/>
              <w:right w:val="single" w:sz="4" w:space="0" w:color="auto"/>
            </w:tcBorders>
            <w:shd w:val="clear" w:color="auto" w:fill="auto"/>
          </w:tcPr>
          <w:p w14:paraId="787D39D7"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CF7716">
              <w:rPr>
                <w:rFonts w:ascii="Times New Roman" w:hAnsi="Times New Roman"/>
                <w:bCs/>
                <w:color w:val="000000" w:themeColor="text1"/>
                <w:sz w:val="18"/>
                <w:szCs w:val="18"/>
              </w:rPr>
              <w:t>Б</w:t>
            </w:r>
            <w:r w:rsidRPr="00BD15F2">
              <w:rPr>
                <w:rFonts w:ascii="Times New Roman" w:hAnsi="Times New Roman"/>
                <w:bCs/>
                <w:color w:val="000000" w:themeColor="text1"/>
                <w:sz w:val="18"/>
                <w:szCs w:val="18"/>
              </w:rPr>
              <w:t xml:space="preserve">.2.1.1. </w:t>
            </w:r>
            <w:r w:rsidRPr="00CF7716">
              <w:rPr>
                <w:rFonts w:ascii="Times New Roman" w:hAnsi="Times New Roman"/>
                <w:bCs/>
                <w:color w:val="000000" w:themeColor="text1"/>
                <w:sz w:val="18"/>
                <w:szCs w:val="18"/>
              </w:rPr>
              <w:t>Розробка</w:t>
            </w:r>
            <w:r w:rsidRPr="00BD15F2">
              <w:rPr>
                <w:rFonts w:ascii="Times New Roman" w:hAnsi="Times New Roman"/>
                <w:bCs/>
                <w:color w:val="000000" w:themeColor="text1"/>
                <w:sz w:val="18"/>
                <w:szCs w:val="18"/>
              </w:rPr>
              <w:t xml:space="preserve"> </w:t>
            </w:r>
            <w:r w:rsidRPr="00CF7716">
              <w:rPr>
                <w:rFonts w:ascii="Times New Roman" w:hAnsi="Times New Roman"/>
                <w:bCs/>
                <w:color w:val="000000" w:themeColor="text1"/>
                <w:sz w:val="18"/>
                <w:szCs w:val="18"/>
              </w:rPr>
              <w:t>інвестиційного</w:t>
            </w:r>
            <w:r w:rsidRPr="00BD15F2">
              <w:rPr>
                <w:rFonts w:ascii="Times New Roman" w:hAnsi="Times New Roman"/>
                <w:bCs/>
                <w:color w:val="000000" w:themeColor="text1"/>
                <w:sz w:val="18"/>
                <w:szCs w:val="18"/>
              </w:rPr>
              <w:t xml:space="preserve"> </w:t>
            </w:r>
            <w:r w:rsidRPr="00CF7716">
              <w:rPr>
                <w:rFonts w:ascii="Times New Roman" w:hAnsi="Times New Roman"/>
                <w:bCs/>
                <w:color w:val="000000" w:themeColor="text1"/>
                <w:sz w:val="18"/>
                <w:szCs w:val="18"/>
              </w:rPr>
              <w:t>паспорту</w:t>
            </w:r>
            <w:r w:rsidRPr="00BD15F2">
              <w:rPr>
                <w:rFonts w:ascii="Times New Roman" w:hAnsi="Times New Roman"/>
                <w:bCs/>
                <w:color w:val="000000" w:themeColor="text1"/>
                <w:sz w:val="18"/>
                <w:szCs w:val="18"/>
              </w:rPr>
              <w:t xml:space="preserve"> </w:t>
            </w:r>
            <w:r w:rsidRPr="00CF7716">
              <w:rPr>
                <w:rFonts w:ascii="Times New Roman" w:hAnsi="Times New Roman"/>
                <w:bCs/>
                <w:color w:val="000000" w:themeColor="text1"/>
                <w:sz w:val="18"/>
                <w:szCs w:val="18"/>
              </w:rPr>
              <w:t>та</w:t>
            </w:r>
            <w:r w:rsidRPr="00BD15F2">
              <w:rPr>
                <w:rFonts w:ascii="Times New Roman" w:hAnsi="Times New Roman"/>
                <w:bCs/>
                <w:color w:val="000000" w:themeColor="text1"/>
                <w:sz w:val="18"/>
                <w:szCs w:val="18"/>
              </w:rPr>
              <w:t xml:space="preserve"> </w:t>
            </w:r>
            <w:r w:rsidRPr="00CF7716">
              <w:rPr>
                <w:rFonts w:ascii="Times New Roman" w:hAnsi="Times New Roman"/>
                <w:bCs/>
                <w:color w:val="000000" w:themeColor="text1"/>
                <w:sz w:val="18"/>
                <w:szCs w:val="18"/>
              </w:rPr>
              <w:t>промоційних</w:t>
            </w:r>
            <w:r w:rsidRPr="00BD15F2">
              <w:rPr>
                <w:rFonts w:ascii="Times New Roman" w:hAnsi="Times New Roman"/>
                <w:bCs/>
                <w:color w:val="000000" w:themeColor="text1"/>
                <w:sz w:val="18"/>
                <w:szCs w:val="18"/>
              </w:rPr>
              <w:t xml:space="preserve"> </w:t>
            </w:r>
            <w:r w:rsidRPr="00CF7716">
              <w:rPr>
                <w:rFonts w:ascii="Times New Roman" w:hAnsi="Times New Roman"/>
                <w:bCs/>
                <w:color w:val="000000" w:themeColor="text1"/>
                <w:sz w:val="18"/>
                <w:szCs w:val="18"/>
              </w:rPr>
              <w:t>відеороликів</w:t>
            </w:r>
            <w:r w:rsidRPr="00BD15F2">
              <w:rPr>
                <w:rFonts w:ascii="Times New Roman" w:hAnsi="Times New Roman"/>
                <w:bCs/>
                <w:color w:val="000000" w:themeColor="text1"/>
                <w:sz w:val="18"/>
                <w:szCs w:val="18"/>
              </w:rPr>
              <w:t xml:space="preserve"> </w:t>
            </w:r>
            <w:r w:rsidRPr="00CF7716">
              <w:rPr>
                <w:rFonts w:ascii="Times New Roman" w:hAnsi="Times New Roman"/>
                <w:bCs/>
                <w:color w:val="000000" w:themeColor="text1"/>
                <w:sz w:val="18"/>
                <w:szCs w:val="18"/>
              </w:rPr>
              <w:t>Рогатинської</w:t>
            </w:r>
            <w:r w:rsidRPr="00BD15F2">
              <w:rPr>
                <w:rFonts w:ascii="Times New Roman" w:hAnsi="Times New Roman"/>
                <w:bCs/>
                <w:color w:val="000000" w:themeColor="text1"/>
                <w:sz w:val="18"/>
                <w:szCs w:val="18"/>
              </w:rPr>
              <w:t xml:space="preserve"> </w:t>
            </w:r>
            <w:r w:rsidRPr="00CF7716">
              <w:rPr>
                <w:rFonts w:ascii="Times New Roman" w:hAnsi="Times New Roman"/>
                <w:bCs/>
                <w:color w:val="000000" w:themeColor="text1"/>
                <w:sz w:val="18"/>
                <w:szCs w:val="18"/>
              </w:rPr>
              <w:t>міської</w:t>
            </w:r>
            <w:r w:rsidRPr="00BD15F2">
              <w:rPr>
                <w:rFonts w:ascii="Times New Roman" w:hAnsi="Times New Roman"/>
                <w:bCs/>
                <w:color w:val="000000" w:themeColor="text1"/>
                <w:sz w:val="18"/>
                <w:szCs w:val="18"/>
              </w:rPr>
              <w:t xml:space="preserve"> </w:t>
            </w:r>
            <w:r w:rsidRPr="00CF7716">
              <w:rPr>
                <w:rFonts w:ascii="Times New Roman" w:hAnsi="Times New Roman"/>
                <w:bCs/>
                <w:color w:val="000000" w:themeColor="text1"/>
                <w:sz w:val="18"/>
                <w:szCs w:val="18"/>
              </w:rPr>
              <w:t>територіальної</w:t>
            </w:r>
            <w:r w:rsidRPr="00BD15F2">
              <w:rPr>
                <w:rFonts w:ascii="Times New Roman" w:hAnsi="Times New Roman"/>
                <w:bCs/>
                <w:color w:val="000000" w:themeColor="text1"/>
                <w:sz w:val="18"/>
                <w:szCs w:val="18"/>
              </w:rPr>
              <w:t xml:space="preserve"> </w:t>
            </w:r>
            <w:r w:rsidRPr="00CF7716">
              <w:rPr>
                <w:rFonts w:ascii="Times New Roman" w:hAnsi="Times New Roman"/>
                <w:bCs/>
                <w:color w:val="000000" w:themeColor="text1"/>
                <w:sz w:val="18"/>
                <w:szCs w:val="18"/>
              </w:rPr>
              <w:t>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7720DA93" w14:textId="77777777" w:rsidR="00DA4CEC" w:rsidRPr="00BD15F2" w:rsidRDefault="00DA4CEC" w:rsidP="000252E1">
            <w:pPr>
              <w:pStyle w:val="docdata"/>
              <w:spacing w:before="0" w:beforeAutospacing="0" w:after="0" w:afterAutospacing="0"/>
              <w:jc w:val="center"/>
              <w:rPr>
                <w:color w:val="000000" w:themeColor="text1"/>
                <w:sz w:val="18"/>
                <w:szCs w:val="18"/>
              </w:rPr>
            </w:pPr>
            <w:r w:rsidRPr="00BD15F2">
              <w:rPr>
                <w:bCs/>
                <w:color w:val="000000" w:themeColor="text1"/>
                <w:sz w:val="18"/>
                <w:szCs w:val="18"/>
                <w:lang w:val="ru-RU"/>
              </w:rPr>
              <w:t>74. Створення промоційних відеороликів для популяризації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426E21C7"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hAnsi="Times New Roman" w:cs="Times New Roman"/>
                <w:color w:val="000000" w:themeColor="text1"/>
                <w:kern w:val="0"/>
                <w:sz w:val="18"/>
                <w:szCs w:val="18"/>
              </w:rPr>
              <w:t>2024</w:t>
            </w:r>
          </w:p>
        </w:tc>
        <w:tc>
          <w:tcPr>
            <w:tcW w:w="663" w:type="dxa"/>
            <w:gridSpan w:val="2"/>
            <w:tcBorders>
              <w:top w:val="single" w:sz="4" w:space="0" w:color="auto"/>
              <w:left w:val="nil"/>
              <w:bottom w:val="single" w:sz="4" w:space="0" w:color="auto"/>
              <w:right w:val="single" w:sz="4" w:space="0" w:color="auto"/>
            </w:tcBorders>
            <w:shd w:val="clear" w:color="auto" w:fill="auto"/>
          </w:tcPr>
          <w:p w14:paraId="1612AA2F"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hAnsi="Times New Roman" w:cs="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65178D36"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hAnsi="Times New Roman" w:cs="Times New Roman"/>
                <w:color w:val="000000" w:themeColor="text1"/>
                <w:kern w:val="0"/>
                <w:sz w:val="18"/>
                <w:szCs w:val="18"/>
              </w:rPr>
              <w:t>10,0</w:t>
            </w:r>
          </w:p>
        </w:tc>
        <w:tc>
          <w:tcPr>
            <w:tcW w:w="851" w:type="dxa"/>
            <w:gridSpan w:val="2"/>
            <w:tcBorders>
              <w:top w:val="single" w:sz="4" w:space="0" w:color="auto"/>
              <w:left w:val="nil"/>
              <w:bottom w:val="single" w:sz="4" w:space="0" w:color="auto"/>
              <w:right w:val="single" w:sz="4" w:space="0" w:color="auto"/>
            </w:tcBorders>
            <w:shd w:val="clear" w:color="auto" w:fill="auto"/>
          </w:tcPr>
          <w:p w14:paraId="53913D0A"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5DF7C1B"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9A8D89F"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D8B2A2D" w14:textId="77777777" w:rsidR="00DA4CEC" w:rsidRPr="00BD15F2" w:rsidRDefault="00DA4CEC" w:rsidP="000252E1">
            <w:pPr>
              <w:spacing w:after="0" w:line="240" w:lineRule="auto"/>
              <w:jc w:val="center"/>
              <w:rPr>
                <w:rFonts w:ascii="Times New Roman" w:hAnsi="Times New Roman" w:cs="Times New Roman"/>
                <w:color w:val="000000" w:themeColor="text1"/>
                <w:kern w:val="0"/>
                <w:sz w:val="18"/>
                <w:szCs w:val="18"/>
              </w:rPr>
            </w:pPr>
            <w:r w:rsidRPr="00BD15F2">
              <w:rPr>
                <w:rFonts w:ascii="Times New Roman" w:hAnsi="Times New Roman" w:cs="Times New Roman"/>
                <w:color w:val="000000" w:themeColor="text1"/>
                <w:kern w:val="0"/>
                <w:sz w:val="18"/>
                <w:szCs w:val="18"/>
              </w:rPr>
              <w:t>Створено промоційних роликів</w:t>
            </w:r>
          </w:p>
        </w:tc>
        <w:tc>
          <w:tcPr>
            <w:tcW w:w="993" w:type="dxa"/>
            <w:tcBorders>
              <w:top w:val="single" w:sz="4" w:space="0" w:color="auto"/>
              <w:left w:val="nil"/>
              <w:bottom w:val="single" w:sz="4" w:space="0" w:color="auto"/>
              <w:right w:val="single" w:sz="4" w:space="0" w:color="auto"/>
            </w:tcBorders>
            <w:shd w:val="clear" w:color="auto" w:fill="auto"/>
          </w:tcPr>
          <w:p w14:paraId="2EDDAEBB"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985001F"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hAnsi="Times New Roman" w:cs="Times New Roman"/>
                <w:color w:val="000000" w:themeColor="text1"/>
                <w:kern w:val="0"/>
                <w:sz w:val="18"/>
                <w:szCs w:val="18"/>
              </w:rPr>
              <w:t>2</w:t>
            </w:r>
          </w:p>
        </w:tc>
        <w:tc>
          <w:tcPr>
            <w:tcW w:w="1376" w:type="dxa"/>
            <w:tcBorders>
              <w:top w:val="single" w:sz="4" w:space="0" w:color="auto"/>
              <w:left w:val="nil"/>
              <w:bottom w:val="single" w:sz="4" w:space="0" w:color="auto"/>
              <w:right w:val="single" w:sz="4" w:space="0" w:color="auto"/>
            </w:tcBorders>
            <w:shd w:val="clear" w:color="auto" w:fill="auto"/>
          </w:tcPr>
          <w:p w14:paraId="4E6263FA"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FA248EF"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w:t>
            </w:r>
          </w:p>
        </w:tc>
      </w:tr>
      <w:tr w:rsidR="00DA4CEC" w:rsidRPr="00D41029" w14:paraId="74FA1270"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21EA9DB5"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0B0FD80" w14:textId="77777777" w:rsidR="00DA4CEC" w:rsidRPr="00384F76" w:rsidRDefault="00DA4CEC" w:rsidP="000252E1">
            <w:pPr>
              <w:spacing w:after="0" w:line="240" w:lineRule="auto"/>
              <w:jc w:val="center"/>
              <w:rPr>
                <w:rFonts w:ascii="Times New Roman" w:hAnsi="Times New Roman" w:cs="Times New Roman"/>
                <w:color w:val="000000"/>
                <w:kern w:val="0"/>
                <w:sz w:val="18"/>
                <w:szCs w:val="18"/>
              </w:rPr>
            </w:pPr>
            <w:r w:rsidRPr="00384F76">
              <w:rPr>
                <w:rFonts w:ascii="Times New Roman" w:hAnsi="Times New Roman" w:cs="Times New Roman"/>
                <w:color w:val="000000"/>
                <w:kern w:val="0"/>
                <w:sz w:val="18"/>
                <w:szCs w:val="18"/>
              </w:rPr>
              <w:t xml:space="preserve">Б.2.1.3. </w:t>
            </w:r>
          </w:p>
          <w:p w14:paraId="60F9DBAF"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384F76">
              <w:rPr>
                <w:rFonts w:ascii="Times New Roman" w:hAnsi="Times New Roman" w:cs="Times New Roman"/>
                <w:color w:val="000000"/>
                <w:kern w:val="0"/>
                <w:sz w:val="18"/>
                <w:szCs w:val="18"/>
              </w:rPr>
              <w:t>Залучення інвестицій в громаду через проєкти та конкурси Асоціацій та інших організацій</w:t>
            </w:r>
          </w:p>
        </w:tc>
        <w:tc>
          <w:tcPr>
            <w:tcW w:w="1602" w:type="dxa"/>
            <w:gridSpan w:val="2"/>
            <w:tcBorders>
              <w:top w:val="single" w:sz="4" w:space="0" w:color="auto"/>
              <w:left w:val="nil"/>
              <w:bottom w:val="single" w:sz="4" w:space="0" w:color="auto"/>
              <w:right w:val="single" w:sz="4" w:space="0" w:color="auto"/>
            </w:tcBorders>
            <w:shd w:val="clear" w:color="auto" w:fill="auto"/>
          </w:tcPr>
          <w:p w14:paraId="6C6DADA6" w14:textId="77777777" w:rsidR="00DA4CEC" w:rsidRPr="00D41029" w:rsidRDefault="00DA4CEC" w:rsidP="000252E1">
            <w:pPr>
              <w:pStyle w:val="docdata"/>
              <w:spacing w:before="0" w:beforeAutospacing="0" w:after="0" w:afterAutospacing="0"/>
              <w:jc w:val="center"/>
              <w:rPr>
                <w:color w:val="FF0000"/>
                <w:sz w:val="18"/>
                <w:szCs w:val="18"/>
              </w:rPr>
            </w:pPr>
            <w:r w:rsidRPr="00384F76">
              <w:rPr>
                <w:bCs/>
                <w:color w:val="000000" w:themeColor="text1"/>
                <w:sz w:val="18"/>
                <w:szCs w:val="18"/>
              </w:rPr>
              <w:t>75.</w:t>
            </w:r>
            <w:r>
              <w:rPr>
                <w:bCs/>
                <w:color w:val="000000" w:themeColor="text1"/>
                <w:sz w:val="18"/>
                <w:szCs w:val="18"/>
              </w:rPr>
              <w:t xml:space="preserve"> </w:t>
            </w:r>
            <w:r w:rsidRPr="00384F76">
              <w:rPr>
                <w:bCs/>
                <w:color w:val="000000" w:themeColor="text1"/>
                <w:sz w:val="18"/>
                <w:szCs w:val="18"/>
              </w:rPr>
              <w:t>Реалізація спільних проєктів та заходів з Асоціацією міст України, Асоціацією Єврорегіон Карпати Україна – Карпатська агенція регіонального розвитку, Асоціацією Енергоефективні міста України та іншими організаціями</w:t>
            </w:r>
          </w:p>
        </w:tc>
        <w:tc>
          <w:tcPr>
            <w:tcW w:w="636" w:type="dxa"/>
            <w:gridSpan w:val="2"/>
            <w:tcBorders>
              <w:top w:val="single" w:sz="4" w:space="0" w:color="auto"/>
              <w:left w:val="nil"/>
              <w:bottom w:val="single" w:sz="4" w:space="0" w:color="auto"/>
              <w:right w:val="single" w:sz="4" w:space="0" w:color="auto"/>
            </w:tcBorders>
            <w:shd w:val="clear" w:color="auto" w:fill="auto"/>
          </w:tcPr>
          <w:p w14:paraId="46ABBAC8"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384F76">
              <w:rPr>
                <w:rFonts w:ascii="Times New Roman" w:hAnsi="Times New Roman" w:cs="Times New Roman"/>
                <w:color w:val="000000"/>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5295FB3"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384F76">
              <w:rPr>
                <w:rFonts w:ascii="Times New Roman" w:hAnsi="Times New Roman" w:cs="Times New Roman"/>
                <w:color w:val="000000"/>
                <w:kern w:val="0"/>
                <w:sz w:val="18"/>
                <w:szCs w:val="18"/>
              </w:rPr>
              <w:t>202</w:t>
            </w:r>
            <w:r>
              <w:rPr>
                <w:rFonts w:ascii="Times New Roman" w:hAnsi="Times New Roman" w:cs="Times New Roman"/>
                <w:color w:val="000000"/>
                <w:kern w:val="0"/>
                <w:sz w:val="18"/>
                <w:szCs w:val="18"/>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5F493615"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384F76">
              <w:rPr>
                <w:rFonts w:ascii="Times New Roman" w:hAnsi="Times New Roman" w:cs="Times New Roman"/>
                <w:color w:val="000000"/>
                <w:kern w:val="0"/>
                <w:sz w:val="18"/>
                <w:szCs w:val="18"/>
              </w:rPr>
              <w:t>1500,0</w:t>
            </w:r>
          </w:p>
        </w:tc>
        <w:tc>
          <w:tcPr>
            <w:tcW w:w="851" w:type="dxa"/>
            <w:gridSpan w:val="2"/>
            <w:tcBorders>
              <w:top w:val="single" w:sz="4" w:space="0" w:color="auto"/>
              <w:left w:val="nil"/>
              <w:bottom w:val="single" w:sz="4" w:space="0" w:color="auto"/>
              <w:right w:val="single" w:sz="4" w:space="0" w:color="auto"/>
            </w:tcBorders>
            <w:shd w:val="clear" w:color="auto" w:fill="auto"/>
          </w:tcPr>
          <w:p w14:paraId="16ACBE97"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10600,2</w:t>
            </w:r>
          </w:p>
        </w:tc>
        <w:tc>
          <w:tcPr>
            <w:tcW w:w="1279" w:type="dxa"/>
            <w:gridSpan w:val="2"/>
            <w:tcBorders>
              <w:top w:val="single" w:sz="4" w:space="0" w:color="auto"/>
              <w:left w:val="nil"/>
              <w:bottom w:val="single" w:sz="4" w:space="0" w:color="auto"/>
              <w:right w:val="single" w:sz="4" w:space="0" w:color="auto"/>
            </w:tcBorders>
            <w:shd w:val="clear" w:color="auto" w:fill="auto"/>
          </w:tcPr>
          <w:p w14:paraId="7C185D1A"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 xml:space="preserve">706,7 </w:t>
            </w:r>
          </w:p>
        </w:tc>
        <w:tc>
          <w:tcPr>
            <w:tcW w:w="1134" w:type="dxa"/>
            <w:tcBorders>
              <w:top w:val="single" w:sz="4" w:space="0" w:color="auto"/>
              <w:left w:val="nil"/>
              <w:bottom w:val="single" w:sz="4" w:space="0" w:color="auto"/>
              <w:right w:val="single" w:sz="4" w:space="0" w:color="auto"/>
            </w:tcBorders>
            <w:shd w:val="clear" w:color="auto" w:fill="auto"/>
          </w:tcPr>
          <w:p w14:paraId="4DB89BC4"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Грантові кошти, кошти обласного та місцевого бюджетів</w:t>
            </w:r>
          </w:p>
        </w:tc>
        <w:tc>
          <w:tcPr>
            <w:tcW w:w="1559" w:type="dxa"/>
            <w:tcBorders>
              <w:top w:val="single" w:sz="4" w:space="0" w:color="auto"/>
              <w:left w:val="nil"/>
              <w:bottom w:val="single" w:sz="4" w:space="0" w:color="auto"/>
              <w:right w:val="single" w:sz="4" w:space="0" w:color="auto"/>
            </w:tcBorders>
            <w:shd w:val="clear" w:color="auto" w:fill="auto"/>
          </w:tcPr>
          <w:p w14:paraId="3E3C88A4" w14:textId="77777777" w:rsidR="00DA4CEC" w:rsidRPr="00BD15F2" w:rsidRDefault="00DA4CEC" w:rsidP="000252E1">
            <w:pPr>
              <w:spacing w:after="0" w:line="240" w:lineRule="auto"/>
              <w:jc w:val="center"/>
              <w:rPr>
                <w:rFonts w:ascii="Times New Roman" w:hAnsi="Times New Roman" w:cs="Times New Roman"/>
                <w:color w:val="000000" w:themeColor="text1"/>
                <w:sz w:val="18"/>
                <w:szCs w:val="18"/>
              </w:rPr>
            </w:pPr>
            <w:r w:rsidRPr="00BD15F2">
              <w:rPr>
                <w:rFonts w:ascii="Times New Roman" w:hAnsi="Times New Roman" w:cs="Times New Roman"/>
                <w:color w:val="000000" w:themeColor="text1"/>
                <w:kern w:val="0"/>
                <w:sz w:val="18"/>
                <w:szCs w:val="18"/>
              </w:rPr>
              <w:t>Кількість реалізованих проєктів</w:t>
            </w:r>
          </w:p>
        </w:tc>
        <w:tc>
          <w:tcPr>
            <w:tcW w:w="993" w:type="dxa"/>
            <w:tcBorders>
              <w:top w:val="single" w:sz="4" w:space="0" w:color="auto"/>
              <w:left w:val="nil"/>
              <w:bottom w:val="single" w:sz="4" w:space="0" w:color="auto"/>
              <w:right w:val="single" w:sz="4" w:space="0" w:color="auto"/>
            </w:tcBorders>
            <w:shd w:val="clear" w:color="auto" w:fill="auto"/>
          </w:tcPr>
          <w:p w14:paraId="3352DEA2"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D33CBA4"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hAnsi="Times New Roman" w:cs="Times New Roman"/>
                <w:color w:val="000000" w:themeColor="text1"/>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1717FD71"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14</w:t>
            </w:r>
          </w:p>
        </w:tc>
        <w:tc>
          <w:tcPr>
            <w:tcW w:w="1134" w:type="dxa"/>
            <w:tcBorders>
              <w:top w:val="single" w:sz="4" w:space="0" w:color="auto"/>
              <w:left w:val="nil"/>
              <w:bottom w:val="single" w:sz="4" w:space="0" w:color="auto"/>
              <w:right w:val="single" w:sz="4" w:space="0" w:color="auto"/>
            </w:tcBorders>
            <w:shd w:val="clear" w:color="auto" w:fill="auto"/>
          </w:tcPr>
          <w:p w14:paraId="0E6287A2"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466,7</w:t>
            </w:r>
          </w:p>
        </w:tc>
      </w:tr>
      <w:tr w:rsidR="00DA4CEC" w:rsidRPr="00D41029" w14:paraId="5CA4551E"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38A2428E"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hAnsi="Times New Roman" w:cs="Times New Roman"/>
                <w:b/>
                <w:sz w:val="18"/>
                <w:szCs w:val="18"/>
              </w:rPr>
              <w:t>Всього по стратегічній цілі Б.2.</w:t>
            </w:r>
          </w:p>
        </w:tc>
        <w:tc>
          <w:tcPr>
            <w:tcW w:w="1602" w:type="dxa"/>
            <w:gridSpan w:val="2"/>
            <w:tcBorders>
              <w:top w:val="single" w:sz="4" w:space="0" w:color="auto"/>
              <w:left w:val="nil"/>
              <w:bottom w:val="single" w:sz="4" w:space="0" w:color="auto"/>
              <w:right w:val="single" w:sz="4" w:space="0" w:color="auto"/>
            </w:tcBorders>
            <w:shd w:val="clear" w:color="auto" w:fill="FFFF00"/>
          </w:tcPr>
          <w:p w14:paraId="43E022C5"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08A2A999"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lastRenderedPageBreak/>
              <w:t>2 ТЗ</w:t>
            </w:r>
          </w:p>
          <w:p w14:paraId="635117BD" w14:textId="77777777" w:rsidR="00DA4CEC" w:rsidRPr="009068D8" w:rsidRDefault="00DA4CEC" w:rsidP="000252E1">
            <w:pPr>
              <w:pStyle w:val="docdata"/>
              <w:spacing w:before="0" w:beforeAutospacing="0" w:after="0" w:afterAutospacing="0"/>
              <w:jc w:val="center"/>
              <w:rPr>
                <w:bCs/>
                <w:sz w:val="18"/>
                <w:szCs w:val="18"/>
              </w:rPr>
            </w:pPr>
            <w:r w:rsidRPr="009068D8">
              <w:rPr>
                <w:b/>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3908A09A" w14:textId="77777777" w:rsidR="00DA4CEC" w:rsidRPr="009068D8" w:rsidRDefault="00DA4CEC" w:rsidP="000252E1">
            <w:pPr>
              <w:spacing w:after="0" w:line="240" w:lineRule="auto"/>
              <w:jc w:val="center"/>
              <w:rPr>
                <w:rFonts w:ascii="Times New Roman" w:hAnsi="Times New Roman"/>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1B05FFDA"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503501BF"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1500,0</w:t>
            </w:r>
          </w:p>
        </w:tc>
        <w:tc>
          <w:tcPr>
            <w:tcW w:w="851" w:type="dxa"/>
            <w:gridSpan w:val="2"/>
            <w:tcBorders>
              <w:top w:val="single" w:sz="4" w:space="0" w:color="auto"/>
              <w:left w:val="nil"/>
              <w:bottom w:val="single" w:sz="4" w:space="0" w:color="auto"/>
              <w:right w:val="single" w:sz="4" w:space="0" w:color="auto"/>
            </w:tcBorders>
            <w:shd w:val="clear" w:color="auto" w:fill="FFFF00"/>
          </w:tcPr>
          <w:p w14:paraId="1C90D508"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10600,2</w:t>
            </w:r>
          </w:p>
        </w:tc>
        <w:tc>
          <w:tcPr>
            <w:tcW w:w="1270" w:type="dxa"/>
            <w:tcBorders>
              <w:top w:val="single" w:sz="4" w:space="0" w:color="auto"/>
              <w:left w:val="nil"/>
              <w:bottom w:val="single" w:sz="4" w:space="0" w:color="auto"/>
              <w:right w:val="single" w:sz="4" w:space="0" w:color="auto"/>
            </w:tcBorders>
            <w:shd w:val="clear" w:color="auto" w:fill="FFFF00"/>
          </w:tcPr>
          <w:p w14:paraId="7B4942CF"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В 7,1 р.б.</w:t>
            </w:r>
          </w:p>
        </w:tc>
        <w:tc>
          <w:tcPr>
            <w:tcW w:w="1134" w:type="dxa"/>
            <w:tcBorders>
              <w:top w:val="single" w:sz="4" w:space="0" w:color="auto"/>
              <w:left w:val="nil"/>
              <w:bottom w:val="single" w:sz="4" w:space="0" w:color="auto"/>
              <w:right w:val="single" w:sz="4" w:space="0" w:color="auto"/>
            </w:tcBorders>
            <w:shd w:val="clear" w:color="auto" w:fill="FFFF00"/>
          </w:tcPr>
          <w:p w14:paraId="4494F42A"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2167B791" w14:textId="77777777" w:rsidR="00DA4CEC" w:rsidRPr="009068D8"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22F9F405" w14:textId="77777777" w:rsidR="00DA4CEC" w:rsidRPr="009068D8"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6A131C16" w14:textId="77777777" w:rsidR="00DA4CEC" w:rsidRPr="009068D8"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7A2961A3"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2093AEC4" w14:textId="77777777" w:rsidR="00DA4CEC" w:rsidRPr="009068D8" w:rsidRDefault="00DA4CEC" w:rsidP="000252E1">
            <w:pPr>
              <w:spacing w:after="0" w:line="240" w:lineRule="auto"/>
              <w:jc w:val="center"/>
              <w:rPr>
                <w:rFonts w:ascii="Times New Roman" w:hAnsi="Times New Roman"/>
                <w:kern w:val="0"/>
                <w:sz w:val="18"/>
                <w:szCs w:val="18"/>
              </w:rPr>
            </w:pPr>
          </w:p>
        </w:tc>
      </w:tr>
      <w:tr w:rsidR="00DA4CEC" w:rsidRPr="00D41029" w14:paraId="241179E5" w14:textId="77777777" w:rsidTr="00DA4CEC">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C000"/>
          </w:tcPr>
          <w:p w14:paraId="2762376B" w14:textId="77777777" w:rsidR="00DA4CEC" w:rsidRPr="009068D8" w:rsidRDefault="00DA4CEC" w:rsidP="000252E1">
            <w:pPr>
              <w:spacing w:after="0" w:line="240" w:lineRule="auto"/>
              <w:jc w:val="center"/>
              <w:rPr>
                <w:rFonts w:ascii="Times New Roman" w:hAnsi="Times New Roman" w:cs="Times New Roman"/>
                <w:b/>
                <w:sz w:val="18"/>
                <w:szCs w:val="18"/>
              </w:rPr>
            </w:pPr>
            <w:r w:rsidRPr="009068D8">
              <w:rPr>
                <w:rFonts w:ascii="Times New Roman" w:hAnsi="Times New Roman" w:cs="Times New Roman"/>
                <w:b/>
                <w:sz w:val="18"/>
                <w:szCs w:val="18"/>
              </w:rPr>
              <w:t>Всього по стратегічному напрямі Б</w:t>
            </w:r>
          </w:p>
        </w:tc>
        <w:tc>
          <w:tcPr>
            <w:tcW w:w="1602" w:type="dxa"/>
            <w:gridSpan w:val="2"/>
            <w:tcBorders>
              <w:top w:val="single" w:sz="4" w:space="0" w:color="auto"/>
              <w:left w:val="nil"/>
              <w:bottom w:val="single" w:sz="4" w:space="0" w:color="auto"/>
              <w:right w:val="single" w:sz="4" w:space="0" w:color="auto"/>
            </w:tcBorders>
            <w:shd w:val="clear" w:color="auto" w:fill="FFC000"/>
          </w:tcPr>
          <w:p w14:paraId="7DF4BD56"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311098A9"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8 ТЗ</w:t>
            </w:r>
          </w:p>
          <w:p w14:paraId="64BD4E2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Реалізовувалось  - 3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4D6C284D" w14:textId="77777777" w:rsidR="00DA4CEC" w:rsidRPr="009068D8" w:rsidRDefault="00DA4CEC" w:rsidP="000252E1">
            <w:pPr>
              <w:spacing w:after="0" w:line="240" w:lineRule="auto"/>
              <w:jc w:val="center"/>
              <w:rPr>
                <w:rFonts w:ascii="Times New Roman" w:hAnsi="Times New Roman"/>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4952EEA9"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C000"/>
          </w:tcPr>
          <w:p w14:paraId="0D9A9753"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1780,0</w:t>
            </w:r>
          </w:p>
        </w:tc>
        <w:tc>
          <w:tcPr>
            <w:tcW w:w="851" w:type="dxa"/>
            <w:gridSpan w:val="2"/>
            <w:tcBorders>
              <w:top w:val="single" w:sz="4" w:space="0" w:color="auto"/>
              <w:left w:val="nil"/>
              <w:bottom w:val="single" w:sz="4" w:space="0" w:color="auto"/>
              <w:right w:val="single" w:sz="4" w:space="0" w:color="auto"/>
            </w:tcBorders>
            <w:shd w:val="clear" w:color="auto" w:fill="FFC000"/>
          </w:tcPr>
          <w:p w14:paraId="7EABFB07"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13650,2</w:t>
            </w:r>
          </w:p>
        </w:tc>
        <w:tc>
          <w:tcPr>
            <w:tcW w:w="1270" w:type="dxa"/>
            <w:tcBorders>
              <w:top w:val="single" w:sz="4" w:space="0" w:color="auto"/>
              <w:left w:val="nil"/>
              <w:bottom w:val="single" w:sz="4" w:space="0" w:color="auto"/>
              <w:right w:val="single" w:sz="4" w:space="0" w:color="auto"/>
            </w:tcBorders>
            <w:shd w:val="clear" w:color="auto" w:fill="FFC000"/>
          </w:tcPr>
          <w:p w14:paraId="26CA3E5F"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В 7,7 р.б.</w:t>
            </w:r>
          </w:p>
        </w:tc>
        <w:tc>
          <w:tcPr>
            <w:tcW w:w="1134" w:type="dxa"/>
            <w:tcBorders>
              <w:top w:val="single" w:sz="4" w:space="0" w:color="auto"/>
              <w:left w:val="nil"/>
              <w:bottom w:val="single" w:sz="4" w:space="0" w:color="auto"/>
              <w:right w:val="single" w:sz="4" w:space="0" w:color="auto"/>
            </w:tcBorders>
            <w:shd w:val="clear" w:color="auto" w:fill="FFC000"/>
          </w:tcPr>
          <w:p w14:paraId="37C77BAF"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7AE0B2C0" w14:textId="77777777" w:rsidR="00DA4CEC" w:rsidRPr="009068D8"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C000"/>
          </w:tcPr>
          <w:p w14:paraId="19366936" w14:textId="77777777" w:rsidR="00DA4CEC" w:rsidRPr="009068D8"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C000"/>
          </w:tcPr>
          <w:p w14:paraId="576F0107" w14:textId="77777777" w:rsidR="00DA4CEC" w:rsidRPr="009068D8"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58873D29"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57424302" w14:textId="77777777" w:rsidR="00DA4CEC" w:rsidRPr="009068D8" w:rsidRDefault="00DA4CEC" w:rsidP="000252E1">
            <w:pPr>
              <w:spacing w:after="0" w:line="240" w:lineRule="auto"/>
              <w:jc w:val="center"/>
              <w:rPr>
                <w:rFonts w:ascii="Times New Roman" w:hAnsi="Times New Roman"/>
                <w:kern w:val="0"/>
                <w:sz w:val="18"/>
                <w:szCs w:val="18"/>
              </w:rPr>
            </w:pPr>
          </w:p>
        </w:tc>
      </w:tr>
      <w:tr w:rsidR="00DA4CEC" w:rsidRPr="00D41029" w14:paraId="79F8EC13" w14:textId="77777777" w:rsidTr="00DA4CEC">
        <w:trPr>
          <w:trHeight w:val="327"/>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4D7E1BAF" w14:textId="77777777" w:rsidR="00DA4CEC" w:rsidRPr="00045B34" w:rsidRDefault="00DA4CEC" w:rsidP="000252E1">
            <w:pPr>
              <w:spacing w:after="0" w:line="240" w:lineRule="auto"/>
              <w:jc w:val="center"/>
              <w:rPr>
                <w:rFonts w:ascii="Times New Roman" w:hAnsi="Times New Roman"/>
                <w:b/>
                <w:kern w:val="0"/>
                <w:sz w:val="18"/>
                <w:szCs w:val="18"/>
              </w:rPr>
            </w:pPr>
            <w:r w:rsidRPr="00045B34">
              <w:rPr>
                <w:rFonts w:ascii="Times New Roman" w:hAnsi="Times New Roman"/>
                <w:b/>
                <w:kern w:val="0"/>
                <w:sz w:val="18"/>
                <w:szCs w:val="18"/>
              </w:rPr>
              <w:t>Стратегічний напрям В. СОЦІАЛЬНО ОРІЄНТОВАНА ГРОМАДА ІЗ РІЗНОМАНІТНИМ КУЛЬТУРНИМ ТА СПОРТИВНИМ СЕРЕДОВИЩЕМ</w:t>
            </w:r>
          </w:p>
        </w:tc>
      </w:tr>
      <w:tr w:rsidR="00DA4CEC" w:rsidRPr="00D41029" w14:paraId="69F7F012" w14:textId="77777777" w:rsidTr="00DA4CEC">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5D859D7F" w14:textId="77777777" w:rsidR="00DA4CEC" w:rsidRPr="00045B34" w:rsidRDefault="00DA4CEC" w:rsidP="000252E1">
            <w:pPr>
              <w:spacing w:after="0" w:line="240" w:lineRule="auto"/>
              <w:jc w:val="center"/>
              <w:rPr>
                <w:rFonts w:ascii="Times New Roman" w:hAnsi="Times New Roman"/>
                <w:b/>
                <w:kern w:val="0"/>
                <w:sz w:val="18"/>
                <w:szCs w:val="18"/>
              </w:rPr>
            </w:pPr>
            <w:r w:rsidRPr="00045B34">
              <w:rPr>
                <w:rFonts w:ascii="Times New Roman" w:hAnsi="Times New Roman"/>
                <w:b/>
                <w:kern w:val="0"/>
                <w:sz w:val="18"/>
                <w:szCs w:val="18"/>
              </w:rPr>
              <w:t>Стратегічна ціль В.1. Доступна медицина</w:t>
            </w:r>
          </w:p>
        </w:tc>
      </w:tr>
      <w:tr w:rsidR="00DA4CEC" w:rsidRPr="00D41029" w14:paraId="45C3A444" w14:textId="77777777" w:rsidTr="00DA4CEC">
        <w:trPr>
          <w:trHeight w:val="2692"/>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67C1C1B2"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sidRPr="00CC042D">
              <w:rPr>
                <w:rFonts w:ascii="Times New Roman" w:eastAsia="Times New Roman" w:hAnsi="Times New Roman" w:cs="Times New Roman"/>
                <w:bCs/>
                <w:kern w:val="0"/>
                <w:sz w:val="18"/>
                <w:szCs w:val="18"/>
                <w14:ligatures w14:val="none"/>
              </w:rPr>
              <w:t>В.1.2. Модернізація медичних закладів</w:t>
            </w:r>
          </w:p>
        </w:tc>
        <w:tc>
          <w:tcPr>
            <w:tcW w:w="1634" w:type="dxa"/>
            <w:tcBorders>
              <w:top w:val="single" w:sz="4" w:space="0" w:color="auto"/>
              <w:left w:val="nil"/>
              <w:bottom w:val="single" w:sz="4" w:space="0" w:color="auto"/>
              <w:right w:val="single" w:sz="4" w:space="0" w:color="auto"/>
            </w:tcBorders>
            <w:shd w:val="clear" w:color="auto" w:fill="auto"/>
          </w:tcPr>
          <w:p w14:paraId="0F30BDBB"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В.1.2.1.</w:t>
            </w:r>
          </w:p>
          <w:p w14:paraId="5BEB7045"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eastAsia="Times New Roman" w:hAnsi="Times New Roman" w:cs="Times New Roman"/>
                <w:kern w:val="0"/>
                <w:sz w:val="18"/>
                <w:szCs w:val="18"/>
                <w14:ligatures w14:val="none"/>
              </w:rPr>
              <w:t>Забезпечення медичних закладів необхідним обладнанням для проведення ефективної діагностики та моніторингу стану здоров</w:t>
            </w:r>
            <w:r w:rsidRPr="00CC042D">
              <w:rPr>
                <w:rFonts w:ascii="Times New Roman" w:eastAsia="Times New Roman" w:hAnsi="Times New Roman" w:cs="Times New Roman"/>
                <w:kern w:val="0"/>
                <w:sz w:val="18"/>
                <w:szCs w:val="18"/>
                <w:lang w:val="ru-RU"/>
                <w14:ligatures w14:val="none"/>
              </w:rPr>
              <w:t>’я пацієнтів</w:t>
            </w:r>
          </w:p>
        </w:tc>
        <w:tc>
          <w:tcPr>
            <w:tcW w:w="1602" w:type="dxa"/>
            <w:gridSpan w:val="2"/>
            <w:tcBorders>
              <w:top w:val="single" w:sz="4" w:space="0" w:color="auto"/>
              <w:left w:val="nil"/>
              <w:bottom w:val="single" w:sz="4" w:space="0" w:color="auto"/>
              <w:right w:val="single" w:sz="4" w:space="0" w:color="auto"/>
            </w:tcBorders>
            <w:shd w:val="clear" w:color="auto" w:fill="auto"/>
          </w:tcPr>
          <w:p w14:paraId="723EEFE3" w14:textId="77777777" w:rsidR="00DA4CEC" w:rsidRPr="00D41029" w:rsidRDefault="00DA4CEC" w:rsidP="000252E1">
            <w:pPr>
              <w:spacing w:after="0" w:line="240" w:lineRule="auto"/>
              <w:jc w:val="center"/>
              <w:rPr>
                <w:color w:val="FF0000"/>
                <w:sz w:val="18"/>
                <w:szCs w:val="18"/>
              </w:rPr>
            </w:pPr>
            <w:r w:rsidRPr="00CC042D">
              <w:rPr>
                <w:rFonts w:ascii="Times New Roman" w:eastAsia="Times New Roman" w:hAnsi="Times New Roman" w:cs="Times New Roman"/>
                <w:kern w:val="0"/>
                <w:sz w:val="18"/>
                <w:szCs w:val="18"/>
                <w14:ligatures w14:val="none"/>
              </w:rPr>
              <w:t>76</w:t>
            </w:r>
            <w:r w:rsidRPr="00CC042D">
              <w:rPr>
                <w:rFonts w:ascii="Times New Roman" w:eastAsia="Times New Roman" w:hAnsi="Times New Roman" w:cs="Times New Roman"/>
                <w:b/>
                <w:kern w:val="0"/>
                <w:sz w:val="18"/>
                <w:szCs w:val="18"/>
                <w14:ligatures w14:val="none"/>
              </w:rPr>
              <w:t xml:space="preserve">. </w:t>
            </w:r>
            <w:r w:rsidRPr="00CC042D">
              <w:rPr>
                <w:rFonts w:ascii="Times New Roman" w:eastAsia="Times New Roman" w:hAnsi="Times New Roman" w:cs="Times New Roman"/>
                <w:kern w:val="0"/>
                <w:sz w:val="18"/>
                <w:szCs w:val="18"/>
                <w14:ligatures w14:val="none"/>
              </w:rPr>
              <w:t>Зміцнення матеріально – технічної бази медичних закладів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7385DC16"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2023-2026</w:t>
            </w:r>
          </w:p>
          <w:p w14:paraId="7159254F"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03F94881"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0D5F39A2"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1932BB3E"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auto"/>
          </w:tcPr>
          <w:p w14:paraId="4A4606A0"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hAnsi="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B78FE70"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2500,0</w:t>
            </w:r>
          </w:p>
          <w:p w14:paraId="6BC6187A"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9A60206"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0A863D7"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70B09C5"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D829C2A"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6ADC9AE"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41EEA8E"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11193B55"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14:ligatures w14:val="none"/>
              </w:rPr>
              <w:t>4112,9</w:t>
            </w:r>
          </w:p>
        </w:tc>
        <w:tc>
          <w:tcPr>
            <w:tcW w:w="1279" w:type="dxa"/>
            <w:gridSpan w:val="2"/>
            <w:tcBorders>
              <w:top w:val="single" w:sz="4" w:space="0" w:color="auto"/>
              <w:left w:val="nil"/>
              <w:bottom w:val="single" w:sz="4" w:space="0" w:color="auto"/>
              <w:right w:val="single" w:sz="4" w:space="0" w:color="auto"/>
            </w:tcBorders>
            <w:shd w:val="clear" w:color="auto" w:fill="auto"/>
          </w:tcPr>
          <w:p w14:paraId="1005D505"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eastAsia="Times New Roman" w:hAnsi="Times New Roman" w:cs="Times New Roman"/>
                <w:kern w:val="0"/>
                <w:sz w:val="18"/>
                <w:szCs w:val="18"/>
                <w14:ligatures w14:val="none"/>
              </w:rPr>
              <w:t>1</w:t>
            </w:r>
            <w:r>
              <w:rPr>
                <w:rFonts w:ascii="Times New Roman" w:eastAsia="Times New Roman" w:hAnsi="Times New Roman" w:cs="Times New Roman"/>
                <w:kern w:val="0"/>
                <w:sz w:val="18"/>
                <w:szCs w:val="18"/>
                <w14:ligatures w14:val="none"/>
              </w:rPr>
              <w:t>64,5</w:t>
            </w:r>
          </w:p>
        </w:tc>
        <w:tc>
          <w:tcPr>
            <w:tcW w:w="1134" w:type="dxa"/>
            <w:tcBorders>
              <w:top w:val="single" w:sz="4" w:space="0" w:color="auto"/>
              <w:left w:val="nil"/>
              <w:bottom w:val="single" w:sz="4" w:space="0" w:color="auto"/>
              <w:right w:val="single" w:sz="4" w:space="0" w:color="auto"/>
            </w:tcBorders>
            <w:shd w:val="clear" w:color="auto" w:fill="auto"/>
          </w:tcPr>
          <w:p w14:paraId="4AC9C994"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eastAsia="Times New Roman" w:hAnsi="Times New Roman" w:cs="Times New Roman"/>
                <w:kern w:val="0"/>
                <w:sz w:val="18"/>
                <w:szCs w:val="18"/>
                <w14:ligatures w14:val="none"/>
              </w:rPr>
              <w:t>Кошти НСЗУ, власні кошти</w:t>
            </w:r>
          </w:p>
        </w:tc>
        <w:tc>
          <w:tcPr>
            <w:tcW w:w="1559" w:type="dxa"/>
            <w:tcBorders>
              <w:top w:val="single" w:sz="4" w:space="0" w:color="auto"/>
              <w:left w:val="nil"/>
              <w:bottom w:val="single" w:sz="4" w:space="0" w:color="auto"/>
              <w:right w:val="single" w:sz="4" w:space="0" w:color="auto"/>
            </w:tcBorders>
            <w:shd w:val="clear" w:color="auto" w:fill="auto"/>
          </w:tcPr>
          <w:p w14:paraId="3A47056A"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Кількість придбаного медичного обладнання</w:t>
            </w:r>
            <w:r>
              <w:rPr>
                <w:rFonts w:ascii="Times New Roman" w:eastAsia="Times New Roman" w:hAnsi="Times New Roman" w:cs="Times New Roman"/>
                <w:kern w:val="0"/>
                <w:sz w:val="18"/>
                <w:szCs w:val="18"/>
                <w14:ligatures w14:val="none"/>
              </w:rPr>
              <w:t>, побутової техніки, меблів</w:t>
            </w:r>
          </w:p>
          <w:p w14:paraId="51A77465"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0292C12"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68C7F29"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6F732D1"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993" w:type="dxa"/>
            <w:tcBorders>
              <w:top w:val="single" w:sz="4" w:space="0" w:color="auto"/>
              <w:left w:val="nil"/>
              <w:bottom w:val="single" w:sz="4" w:space="0" w:color="auto"/>
              <w:right w:val="single" w:sz="4" w:space="0" w:color="auto"/>
            </w:tcBorders>
            <w:shd w:val="clear" w:color="auto" w:fill="auto"/>
          </w:tcPr>
          <w:p w14:paraId="44655D7C"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Одиниць</w:t>
            </w:r>
          </w:p>
          <w:p w14:paraId="7FC0248D"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9473282"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B694D51"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1C7D6B8"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A8536D2"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394F84B"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5064591"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CA789F1"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5263BA37"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19</w:t>
            </w:r>
          </w:p>
          <w:p w14:paraId="56EBBDC0"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CDB4C90"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414F3AC"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2D4F2A3"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E6D3973"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F41A946"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507BA9E"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48F3795"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5543674"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AB9EC7D"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9B243E9"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1376" w:type="dxa"/>
            <w:tcBorders>
              <w:top w:val="single" w:sz="4" w:space="0" w:color="auto"/>
              <w:left w:val="nil"/>
              <w:bottom w:val="single" w:sz="4" w:space="0" w:color="auto"/>
              <w:right w:val="single" w:sz="4" w:space="0" w:color="auto"/>
            </w:tcBorders>
            <w:shd w:val="clear" w:color="auto" w:fill="auto"/>
          </w:tcPr>
          <w:p w14:paraId="26E42CF2"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Придбано</w:t>
            </w:r>
            <w:r>
              <w:rPr>
                <w:rFonts w:ascii="Times New Roman" w:eastAsia="Times New Roman" w:hAnsi="Times New Roman" w:cs="Times New Roman"/>
                <w:kern w:val="0"/>
                <w:sz w:val="18"/>
                <w:szCs w:val="18"/>
                <w14:ligatures w14:val="none"/>
              </w:rPr>
              <w:t xml:space="preserve"> ЦРЛ</w:t>
            </w:r>
            <w:r w:rsidRPr="00CC042D">
              <w:rPr>
                <w:rFonts w:ascii="Times New Roman" w:eastAsia="Times New Roman" w:hAnsi="Times New Roman" w:cs="Times New Roman"/>
                <w:kern w:val="0"/>
                <w:sz w:val="18"/>
                <w:szCs w:val="18"/>
                <w14:ligatures w14:val="none"/>
              </w:rPr>
              <w:t xml:space="preserve">  медичн</w:t>
            </w:r>
            <w:r>
              <w:rPr>
                <w:rFonts w:ascii="Times New Roman" w:eastAsia="Times New Roman" w:hAnsi="Times New Roman" w:cs="Times New Roman"/>
                <w:kern w:val="0"/>
                <w:sz w:val="18"/>
                <w:szCs w:val="18"/>
                <w14:ligatures w14:val="none"/>
              </w:rPr>
              <w:t>е</w:t>
            </w:r>
            <w:r w:rsidRPr="00CC042D">
              <w:rPr>
                <w:rFonts w:ascii="Times New Roman" w:eastAsia="Times New Roman" w:hAnsi="Times New Roman" w:cs="Times New Roman"/>
                <w:kern w:val="0"/>
                <w:sz w:val="18"/>
                <w:szCs w:val="18"/>
                <w14:ligatures w14:val="none"/>
              </w:rPr>
              <w:t xml:space="preserve"> обладнання (21), побутов</w:t>
            </w:r>
            <w:r>
              <w:rPr>
                <w:rFonts w:ascii="Times New Roman" w:eastAsia="Times New Roman" w:hAnsi="Times New Roman" w:cs="Times New Roman"/>
                <w:kern w:val="0"/>
                <w:sz w:val="18"/>
                <w:szCs w:val="18"/>
                <w14:ligatures w14:val="none"/>
              </w:rPr>
              <w:t>у</w:t>
            </w:r>
            <w:r w:rsidRPr="00CC042D">
              <w:rPr>
                <w:rFonts w:ascii="Times New Roman" w:eastAsia="Times New Roman" w:hAnsi="Times New Roman" w:cs="Times New Roman"/>
                <w:kern w:val="0"/>
                <w:sz w:val="18"/>
                <w:szCs w:val="18"/>
                <w14:ligatures w14:val="none"/>
              </w:rPr>
              <w:t xml:space="preserve"> технік</w:t>
            </w:r>
            <w:r>
              <w:rPr>
                <w:rFonts w:ascii="Times New Roman" w:eastAsia="Times New Roman" w:hAnsi="Times New Roman" w:cs="Times New Roman"/>
                <w:kern w:val="0"/>
                <w:sz w:val="18"/>
                <w:szCs w:val="18"/>
                <w14:ligatures w14:val="none"/>
              </w:rPr>
              <w:t xml:space="preserve">у </w:t>
            </w:r>
            <w:r w:rsidRPr="00CC042D">
              <w:rPr>
                <w:rFonts w:ascii="Times New Roman" w:eastAsia="Times New Roman" w:hAnsi="Times New Roman" w:cs="Times New Roman"/>
                <w:kern w:val="0"/>
                <w:sz w:val="18"/>
                <w:szCs w:val="18"/>
                <w14:ligatures w14:val="none"/>
              </w:rPr>
              <w:t>(9), меблі (47)</w:t>
            </w:r>
            <w:r>
              <w:rPr>
                <w:rFonts w:ascii="Times New Roman" w:eastAsia="Times New Roman" w:hAnsi="Times New Roman" w:cs="Times New Roman"/>
                <w:kern w:val="0"/>
                <w:sz w:val="18"/>
                <w:szCs w:val="18"/>
                <w14:ligatures w14:val="none"/>
              </w:rPr>
              <w:t>.</w:t>
            </w:r>
          </w:p>
          <w:p w14:paraId="1A9CF797"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14:ligatures w14:val="none"/>
              </w:rPr>
              <w:t>Для Ц ПМСД придбано 2 кардіографи, гематологічний аналізатор та плантоскоп</w:t>
            </w:r>
            <w:r w:rsidRPr="00CC042D">
              <w:rPr>
                <w:rFonts w:ascii="Times New Roman" w:eastAsia="Times New Roman" w:hAnsi="Times New Roman" w:cs="Times New Roman"/>
                <w:kern w:val="0"/>
                <w:sz w:val="18"/>
                <w:szCs w:val="18"/>
                <w14:ligatures w14:val="none"/>
              </w:rPr>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12D30DC3"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14:ligatures w14:val="none"/>
              </w:rPr>
              <w:t>131,6</w:t>
            </w:r>
          </w:p>
        </w:tc>
      </w:tr>
      <w:tr w:rsidR="00DA4CEC" w:rsidRPr="00D41029" w14:paraId="21CDA0D4" w14:textId="77777777" w:rsidTr="00DA4CEC">
        <w:trPr>
          <w:trHeight w:val="1295"/>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7D81A7E8"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top w:val="single" w:sz="4" w:space="0" w:color="auto"/>
              <w:left w:val="nil"/>
              <w:bottom w:val="single" w:sz="4" w:space="0" w:color="auto"/>
              <w:right w:val="single" w:sz="4" w:space="0" w:color="auto"/>
            </w:tcBorders>
            <w:shd w:val="clear" w:color="auto" w:fill="auto"/>
          </w:tcPr>
          <w:p w14:paraId="72135C0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hAnsi="Times New Roman"/>
                <w:bCs/>
                <w:sz w:val="18"/>
                <w:szCs w:val="18"/>
                <w:lang w:val="ru-RU"/>
              </w:rPr>
              <w:t>В.1.2.2. Проведення ремонтних робіт у медичних закладах 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6BBD5B6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bCs/>
                <w:sz w:val="18"/>
                <w:szCs w:val="18"/>
                <w:lang w:val="ru-RU"/>
              </w:rPr>
              <w:t>77.  Капітальний ремонт фасаду (утеплення), покрівель та огорожі КНМП «Рогатинська ЦРЛ»</w:t>
            </w:r>
          </w:p>
        </w:tc>
        <w:tc>
          <w:tcPr>
            <w:tcW w:w="636" w:type="dxa"/>
            <w:gridSpan w:val="2"/>
            <w:tcBorders>
              <w:top w:val="single" w:sz="4" w:space="0" w:color="auto"/>
              <w:left w:val="nil"/>
              <w:bottom w:val="single" w:sz="4" w:space="0" w:color="auto"/>
              <w:right w:val="single" w:sz="4" w:space="0" w:color="auto"/>
            </w:tcBorders>
            <w:shd w:val="clear" w:color="auto" w:fill="auto"/>
          </w:tcPr>
          <w:p w14:paraId="5A68F59B"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2024-202</w:t>
            </w:r>
            <w:r>
              <w:rPr>
                <w:rFonts w:ascii="Times New Roman" w:eastAsia="Times New Roman" w:hAnsi="Times New Roman" w:cs="Times New Roman"/>
                <w:kern w:val="0"/>
                <w:sz w:val="18"/>
                <w:szCs w:val="18"/>
                <w14:ligatures w14:val="none"/>
              </w:rPr>
              <w:t>5</w:t>
            </w:r>
          </w:p>
          <w:p w14:paraId="07A31E25"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17C814F6"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71D8D896"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26F9EDAD" w14:textId="77777777" w:rsidR="00DA4CEC" w:rsidRPr="00D41029" w:rsidRDefault="00DA4CEC" w:rsidP="000252E1">
            <w:pPr>
              <w:spacing w:after="0" w:line="240" w:lineRule="auto"/>
              <w:rPr>
                <w:rFonts w:ascii="Times New Roman" w:eastAsia="Times New Roman" w:hAnsi="Times New Roman" w:cs="Times New Roman"/>
                <w:color w:val="FF0000"/>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5D1FD100"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hAnsi="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28A1CDF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2500,0</w:t>
            </w:r>
          </w:p>
        </w:tc>
        <w:tc>
          <w:tcPr>
            <w:tcW w:w="851" w:type="dxa"/>
            <w:gridSpan w:val="2"/>
            <w:tcBorders>
              <w:top w:val="single" w:sz="4" w:space="0" w:color="auto"/>
              <w:left w:val="nil"/>
              <w:bottom w:val="single" w:sz="4" w:space="0" w:color="auto"/>
              <w:right w:val="single" w:sz="4" w:space="0" w:color="auto"/>
            </w:tcBorders>
            <w:shd w:val="clear" w:color="auto" w:fill="auto"/>
          </w:tcPr>
          <w:p w14:paraId="62670B7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2630B24C"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3534D91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47781148"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643BC228" w14:textId="77777777" w:rsidR="00DA4CEC" w:rsidRPr="00D41029" w:rsidRDefault="00DA4CEC" w:rsidP="000252E1">
            <w:pPr>
              <w:spacing w:after="0" w:line="240" w:lineRule="auto"/>
              <w:jc w:val="center"/>
              <w:rPr>
                <w:rFonts w:ascii="Times New Roman" w:hAnsi="Times New Roman"/>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auto"/>
          </w:tcPr>
          <w:p w14:paraId="639471E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Проведено ремонт даху та фасаду</w:t>
            </w:r>
          </w:p>
        </w:tc>
        <w:tc>
          <w:tcPr>
            <w:tcW w:w="993" w:type="dxa"/>
            <w:tcBorders>
              <w:top w:val="single" w:sz="4" w:space="0" w:color="auto"/>
              <w:left w:val="nil"/>
              <w:bottom w:val="single" w:sz="4" w:space="0" w:color="auto"/>
              <w:right w:val="single" w:sz="4" w:space="0" w:color="auto"/>
            </w:tcBorders>
            <w:shd w:val="clear" w:color="auto" w:fill="auto"/>
          </w:tcPr>
          <w:p w14:paraId="50E301BD"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A58A9">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2FC6806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6D39F4D1"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6371F59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25E80291"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50B7448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r>
      <w:tr w:rsidR="00DA4CEC" w:rsidRPr="00D41029" w14:paraId="30C02D41" w14:textId="77777777" w:rsidTr="00DA4CEC">
        <w:trPr>
          <w:trHeight w:val="1685"/>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89FA30E"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4F3F393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4782A06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bCs/>
                <w:sz w:val="18"/>
                <w:szCs w:val="18"/>
                <w:lang w:val="ru-RU"/>
              </w:rPr>
              <w:t>78. Капітальний ремонт терапевтично-кардіологічного відділення КНМП «Рогатинська ЦРЛ»</w:t>
            </w:r>
          </w:p>
        </w:tc>
        <w:tc>
          <w:tcPr>
            <w:tcW w:w="636" w:type="dxa"/>
            <w:gridSpan w:val="2"/>
            <w:tcBorders>
              <w:top w:val="single" w:sz="4" w:space="0" w:color="auto"/>
              <w:left w:val="nil"/>
              <w:bottom w:val="single" w:sz="4" w:space="0" w:color="auto"/>
              <w:right w:val="single" w:sz="4" w:space="0" w:color="auto"/>
            </w:tcBorders>
            <w:shd w:val="clear" w:color="auto" w:fill="auto"/>
          </w:tcPr>
          <w:p w14:paraId="794FD2A6"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2023</w:t>
            </w:r>
          </w:p>
          <w:p w14:paraId="06511E99"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710F8375"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7B332253"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73B8D00C" w14:textId="77777777" w:rsidR="00DA4CEC" w:rsidRPr="00D41029" w:rsidRDefault="00DA4CEC" w:rsidP="000252E1">
            <w:pPr>
              <w:spacing w:after="0" w:line="240" w:lineRule="auto"/>
              <w:rPr>
                <w:rFonts w:ascii="Times New Roman" w:eastAsia="Times New Roman" w:hAnsi="Times New Roman" w:cs="Times New Roman"/>
                <w:color w:val="FF0000"/>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14124CFB"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hAnsi="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1D1FECF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5000,0</w:t>
            </w:r>
          </w:p>
        </w:tc>
        <w:tc>
          <w:tcPr>
            <w:tcW w:w="851" w:type="dxa"/>
            <w:gridSpan w:val="2"/>
            <w:tcBorders>
              <w:top w:val="single" w:sz="4" w:space="0" w:color="auto"/>
              <w:left w:val="nil"/>
              <w:bottom w:val="single" w:sz="4" w:space="0" w:color="auto"/>
              <w:right w:val="single" w:sz="4" w:space="0" w:color="auto"/>
            </w:tcBorders>
            <w:shd w:val="clear" w:color="auto" w:fill="auto"/>
          </w:tcPr>
          <w:p w14:paraId="6CD2608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6732,7</w:t>
            </w:r>
          </w:p>
        </w:tc>
        <w:tc>
          <w:tcPr>
            <w:tcW w:w="1279" w:type="dxa"/>
            <w:gridSpan w:val="2"/>
            <w:tcBorders>
              <w:top w:val="single" w:sz="4" w:space="0" w:color="auto"/>
              <w:left w:val="nil"/>
              <w:bottom w:val="single" w:sz="4" w:space="0" w:color="auto"/>
              <w:right w:val="single" w:sz="4" w:space="0" w:color="auto"/>
            </w:tcBorders>
            <w:shd w:val="clear" w:color="auto" w:fill="auto"/>
          </w:tcPr>
          <w:p w14:paraId="5DCECA2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134,6</w:t>
            </w:r>
          </w:p>
        </w:tc>
        <w:tc>
          <w:tcPr>
            <w:tcW w:w="1134" w:type="dxa"/>
            <w:tcBorders>
              <w:top w:val="single" w:sz="4" w:space="0" w:color="auto"/>
              <w:left w:val="nil"/>
              <w:bottom w:val="single" w:sz="4" w:space="0" w:color="auto"/>
              <w:right w:val="single" w:sz="4" w:space="0" w:color="auto"/>
            </w:tcBorders>
            <w:shd w:val="clear" w:color="auto" w:fill="auto"/>
          </w:tcPr>
          <w:p w14:paraId="612D23C9" w14:textId="77777777" w:rsidR="00DA4CEC" w:rsidRPr="00D41029" w:rsidRDefault="00DA4CEC" w:rsidP="000252E1">
            <w:pPr>
              <w:spacing w:after="0" w:line="240" w:lineRule="auto"/>
              <w:jc w:val="center"/>
              <w:rPr>
                <w:rFonts w:ascii="Times New Roman" w:hAnsi="Times New Roman"/>
                <w:color w:val="FF0000"/>
                <w:sz w:val="18"/>
                <w:szCs w:val="18"/>
              </w:rPr>
            </w:pPr>
            <w:r w:rsidRPr="00CC042D">
              <w:rPr>
                <w:rFonts w:ascii="Times New Roman" w:eastAsia="Times New Roman" w:hAnsi="Times New Roman" w:cs="Times New Roman"/>
                <w:kern w:val="0"/>
                <w:sz w:val="18"/>
                <w:szCs w:val="18"/>
                <w14:ligatures w14:val="none"/>
              </w:rPr>
              <w:t>Державний</w:t>
            </w:r>
            <w:r>
              <w:rPr>
                <w:rFonts w:ascii="Times New Roman" w:eastAsia="Times New Roman" w:hAnsi="Times New Roman" w:cs="Times New Roman"/>
                <w:kern w:val="0"/>
                <w:sz w:val="18"/>
                <w:szCs w:val="18"/>
                <w14:ligatures w14:val="none"/>
              </w:rPr>
              <w:t xml:space="preserve"> та </w:t>
            </w:r>
            <w:r w:rsidRPr="00CC042D">
              <w:rPr>
                <w:rFonts w:ascii="Times New Roman" w:eastAsia="Times New Roman" w:hAnsi="Times New Roman" w:cs="Times New Roman"/>
                <w:kern w:val="0"/>
                <w:sz w:val="18"/>
                <w:szCs w:val="18"/>
                <w14:ligatures w14:val="none"/>
              </w:rPr>
              <w:t>міс</w:t>
            </w:r>
            <w:r>
              <w:rPr>
                <w:rFonts w:ascii="Times New Roman" w:eastAsia="Times New Roman" w:hAnsi="Times New Roman" w:cs="Times New Roman"/>
                <w:kern w:val="0"/>
                <w:sz w:val="18"/>
                <w:szCs w:val="18"/>
                <w14:ligatures w14:val="none"/>
              </w:rPr>
              <w:t>цевий бюджети</w:t>
            </w:r>
          </w:p>
        </w:tc>
        <w:tc>
          <w:tcPr>
            <w:tcW w:w="1559" w:type="dxa"/>
            <w:tcBorders>
              <w:top w:val="single" w:sz="4" w:space="0" w:color="auto"/>
              <w:left w:val="nil"/>
              <w:bottom w:val="single" w:sz="4" w:space="0" w:color="auto"/>
              <w:right w:val="single" w:sz="4" w:space="0" w:color="auto"/>
            </w:tcBorders>
            <w:shd w:val="clear" w:color="auto" w:fill="auto"/>
          </w:tcPr>
          <w:p w14:paraId="1BC2C10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Проведено ремонтні роботи</w:t>
            </w:r>
          </w:p>
        </w:tc>
        <w:tc>
          <w:tcPr>
            <w:tcW w:w="993" w:type="dxa"/>
            <w:tcBorders>
              <w:top w:val="single" w:sz="4" w:space="0" w:color="auto"/>
              <w:left w:val="nil"/>
              <w:bottom w:val="single" w:sz="4" w:space="0" w:color="auto"/>
              <w:right w:val="single" w:sz="4" w:space="0" w:color="auto"/>
            </w:tcBorders>
            <w:shd w:val="clear" w:color="auto" w:fill="auto"/>
          </w:tcPr>
          <w:p w14:paraId="19739EFB"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A58A9">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3A6C59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2FF6495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bCs/>
                <w:sz w:val="18"/>
                <w:szCs w:val="18"/>
                <w:lang w:val="ru-RU"/>
              </w:rPr>
              <w:t>Проведено капітальний ремонт терапевтично-кардіологічного відділення</w:t>
            </w:r>
          </w:p>
        </w:tc>
        <w:tc>
          <w:tcPr>
            <w:tcW w:w="1134" w:type="dxa"/>
            <w:tcBorders>
              <w:top w:val="single" w:sz="4" w:space="0" w:color="auto"/>
              <w:left w:val="nil"/>
              <w:bottom w:val="single" w:sz="4" w:space="0" w:color="auto"/>
              <w:right w:val="single" w:sz="4" w:space="0" w:color="auto"/>
            </w:tcBorders>
            <w:shd w:val="clear" w:color="auto" w:fill="auto"/>
          </w:tcPr>
          <w:p w14:paraId="16680CC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100</w:t>
            </w:r>
            <w:r>
              <w:rPr>
                <w:rFonts w:ascii="Times New Roman" w:eastAsia="Times New Roman" w:hAnsi="Times New Roman" w:cs="Times New Roman"/>
                <w:kern w:val="0"/>
                <w:sz w:val="18"/>
                <w:szCs w:val="18"/>
                <w14:ligatures w14:val="none"/>
              </w:rPr>
              <w:t>,0</w:t>
            </w:r>
          </w:p>
        </w:tc>
      </w:tr>
      <w:tr w:rsidR="00DA4CEC" w:rsidRPr="00D41029" w14:paraId="7879785C" w14:textId="77777777" w:rsidTr="00DA4CEC">
        <w:trPr>
          <w:trHeight w:val="116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5794D819"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04332DD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3A728D7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bCs/>
                <w:sz w:val="18"/>
                <w:szCs w:val="18"/>
                <w:lang w:val="ru-RU"/>
              </w:rPr>
              <w:t>80. Ремонт поліклінічного відділення КНМП «Рогатинська ЦРЛ»</w:t>
            </w:r>
          </w:p>
        </w:tc>
        <w:tc>
          <w:tcPr>
            <w:tcW w:w="636" w:type="dxa"/>
            <w:gridSpan w:val="2"/>
            <w:tcBorders>
              <w:top w:val="single" w:sz="4" w:space="0" w:color="auto"/>
              <w:left w:val="nil"/>
              <w:bottom w:val="single" w:sz="4" w:space="0" w:color="auto"/>
              <w:right w:val="single" w:sz="4" w:space="0" w:color="auto"/>
            </w:tcBorders>
            <w:shd w:val="clear" w:color="auto" w:fill="auto"/>
          </w:tcPr>
          <w:p w14:paraId="57AABBF7"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2024</w:t>
            </w:r>
          </w:p>
          <w:p w14:paraId="4BF9DE7A"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4BD8CFCD"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57A8D160"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02752AEB" w14:textId="77777777" w:rsidR="00DA4CEC" w:rsidRPr="00D41029" w:rsidRDefault="00DA4CEC" w:rsidP="000252E1">
            <w:pPr>
              <w:spacing w:after="0" w:line="240" w:lineRule="auto"/>
              <w:rPr>
                <w:rFonts w:ascii="Times New Roman" w:eastAsia="Times New Roman" w:hAnsi="Times New Roman" w:cs="Times New Roman"/>
                <w:color w:val="FF0000"/>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63FC2115"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hAnsi="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5A8E06C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2500,0</w:t>
            </w:r>
          </w:p>
        </w:tc>
        <w:tc>
          <w:tcPr>
            <w:tcW w:w="851" w:type="dxa"/>
            <w:gridSpan w:val="2"/>
            <w:tcBorders>
              <w:top w:val="single" w:sz="4" w:space="0" w:color="auto"/>
              <w:left w:val="nil"/>
              <w:bottom w:val="single" w:sz="4" w:space="0" w:color="auto"/>
              <w:right w:val="single" w:sz="4" w:space="0" w:color="auto"/>
            </w:tcBorders>
            <w:shd w:val="clear" w:color="auto" w:fill="auto"/>
          </w:tcPr>
          <w:p w14:paraId="15A81E6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6DA3EC4C"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44AD225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410BFBEA"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03CC0758" w14:textId="77777777" w:rsidR="00DA4CEC" w:rsidRPr="00D41029" w:rsidRDefault="00DA4CEC" w:rsidP="000252E1">
            <w:pPr>
              <w:spacing w:after="0" w:line="240" w:lineRule="auto"/>
              <w:jc w:val="center"/>
              <w:rPr>
                <w:rFonts w:ascii="Times New Roman" w:hAnsi="Times New Roman"/>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auto"/>
          </w:tcPr>
          <w:p w14:paraId="45426B7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Проведено ремонтні роботи</w:t>
            </w:r>
          </w:p>
        </w:tc>
        <w:tc>
          <w:tcPr>
            <w:tcW w:w="993" w:type="dxa"/>
            <w:tcBorders>
              <w:top w:val="single" w:sz="4" w:space="0" w:color="auto"/>
              <w:left w:val="nil"/>
              <w:bottom w:val="single" w:sz="4" w:space="0" w:color="auto"/>
              <w:right w:val="single" w:sz="4" w:space="0" w:color="auto"/>
            </w:tcBorders>
            <w:shd w:val="clear" w:color="auto" w:fill="auto"/>
          </w:tcPr>
          <w:p w14:paraId="2020E243"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A58A9">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2894E2C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72CBEBB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41EB10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w:t>
            </w:r>
          </w:p>
        </w:tc>
      </w:tr>
      <w:tr w:rsidR="00DA4CEC" w:rsidRPr="00D41029" w14:paraId="5E3DA028" w14:textId="77777777" w:rsidTr="00DA4CEC">
        <w:trPr>
          <w:trHeight w:val="186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70B4B12"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374BCFE0" w14:textId="77777777" w:rsidR="00DA4CEC" w:rsidRPr="00A23577" w:rsidRDefault="00DA4CEC" w:rsidP="000252E1">
            <w:pPr>
              <w:spacing w:after="0" w:line="240" w:lineRule="auto"/>
              <w:jc w:val="center"/>
              <w:rPr>
                <w:rFonts w:ascii="Times New Roman" w:hAnsi="Times New Roman"/>
                <w:kern w:val="0"/>
                <w:sz w:val="18"/>
                <w:szCs w:val="18"/>
              </w:rPr>
            </w:pPr>
          </w:p>
        </w:tc>
        <w:tc>
          <w:tcPr>
            <w:tcW w:w="1602" w:type="dxa"/>
            <w:gridSpan w:val="2"/>
            <w:tcBorders>
              <w:top w:val="single" w:sz="4" w:space="0" w:color="auto"/>
              <w:left w:val="nil"/>
              <w:right w:val="single" w:sz="4" w:space="0" w:color="auto"/>
            </w:tcBorders>
            <w:shd w:val="clear" w:color="auto" w:fill="auto"/>
          </w:tcPr>
          <w:p w14:paraId="72729226" w14:textId="77777777" w:rsidR="00DA4CEC" w:rsidRPr="00A23577" w:rsidRDefault="00DA4CEC" w:rsidP="000252E1">
            <w:pPr>
              <w:pStyle w:val="docdata"/>
              <w:spacing w:before="0" w:after="0"/>
              <w:jc w:val="center"/>
              <w:rPr>
                <w:sz w:val="18"/>
                <w:szCs w:val="18"/>
              </w:rPr>
            </w:pPr>
            <w:r w:rsidRPr="00A23577">
              <w:rPr>
                <w:sz w:val="18"/>
                <w:szCs w:val="18"/>
              </w:rPr>
              <w:t>82.Завершення ремонтних робіт у приміщенні КНП «Рогатинський центр первинної медико-санітарної допомоги»</w:t>
            </w:r>
          </w:p>
        </w:tc>
        <w:tc>
          <w:tcPr>
            <w:tcW w:w="636" w:type="dxa"/>
            <w:gridSpan w:val="2"/>
            <w:tcBorders>
              <w:top w:val="single" w:sz="4" w:space="0" w:color="auto"/>
              <w:left w:val="nil"/>
              <w:right w:val="single" w:sz="4" w:space="0" w:color="auto"/>
            </w:tcBorders>
            <w:shd w:val="clear" w:color="auto" w:fill="auto"/>
          </w:tcPr>
          <w:p w14:paraId="305DAA7A"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hAnsi="Times New Roman" w:cs="Times New Roman"/>
                <w:sz w:val="18"/>
                <w:szCs w:val="18"/>
                <w:lang w:val="en-US"/>
              </w:rPr>
              <w:t>2023-2024</w:t>
            </w:r>
          </w:p>
        </w:tc>
        <w:tc>
          <w:tcPr>
            <w:tcW w:w="663" w:type="dxa"/>
            <w:gridSpan w:val="2"/>
            <w:tcBorders>
              <w:top w:val="single" w:sz="4" w:space="0" w:color="auto"/>
              <w:left w:val="nil"/>
              <w:right w:val="single" w:sz="4" w:space="0" w:color="auto"/>
            </w:tcBorders>
            <w:shd w:val="clear" w:color="auto" w:fill="auto"/>
          </w:tcPr>
          <w:p w14:paraId="1461C8BD"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hAnsi="Times New Roman" w:cs="Times New Roman"/>
                <w:kern w:val="0"/>
                <w:sz w:val="18"/>
                <w:szCs w:val="18"/>
              </w:rPr>
              <w:t>2024</w:t>
            </w:r>
          </w:p>
        </w:tc>
        <w:tc>
          <w:tcPr>
            <w:tcW w:w="850" w:type="dxa"/>
            <w:gridSpan w:val="2"/>
            <w:tcBorders>
              <w:top w:val="single" w:sz="4" w:space="0" w:color="auto"/>
              <w:left w:val="nil"/>
              <w:right w:val="single" w:sz="4" w:space="0" w:color="auto"/>
            </w:tcBorders>
            <w:shd w:val="clear" w:color="auto" w:fill="auto"/>
          </w:tcPr>
          <w:p w14:paraId="065EB9E7"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hAnsi="Times New Roman" w:cs="Times New Roman"/>
                <w:sz w:val="18"/>
                <w:szCs w:val="18"/>
              </w:rPr>
              <w:t>200,0</w:t>
            </w:r>
          </w:p>
        </w:tc>
        <w:tc>
          <w:tcPr>
            <w:tcW w:w="851" w:type="dxa"/>
            <w:gridSpan w:val="2"/>
            <w:tcBorders>
              <w:top w:val="single" w:sz="4" w:space="0" w:color="auto"/>
              <w:left w:val="nil"/>
              <w:right w:val="single" w:sz="4" w:space="0" w:color="auto"/>
            </w:tcBorders>
            <w:shd w:val="clear" w:color="auto" w:fill="auto"/>
          </w:tcPr>
          <w:p w14:paraId="7B0E9214"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477,7</w:t>
            </w:r>
          </w:p>
        </w:tc>
        <w:tc>
          <w:tcPr>
            <w:tcW w:w="1279" w:type="dxa"/>
            <w:gridSpan w:val="2"/>
            <w:tcBorders>
              <w:top w:val="single" w:sz="4" w:space="0" w:color="auto"/>
              <w:left w:val="nil"/>
              <w:right w:val="single" w:sz="4" w:space="0" w:color="auto"/>
            </w:tcBorders>
            <w:shd w:val="clear" w:color="auto" w:fill="auto"/>
          </w:tcPr>
          <w:p w14:paraId="79070E2F"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238,9</w:t>
            </w:r>
          </w:p>
        </w:tc>
        <w:tc>
          <w:tcPr>
            <w:tcW w:w="1134" w:type="dxa"/>
            <w:tcBorders>
              <w:top w:val="single" w:sz="4" w:space="0" w:color="auto"/>
              <w:left w:val="nil"/>
              <w:right w:val="single" w:sz="4" w:space="0" w:color="auto"/>
            </w:tcBorders>
            <w:shd w:val="clear" w:color="auto" w:fill="auto"/>
          </w:tcPr>
          <w:p w14:paraId="1EB82A45"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Обласний бюджет</w:t>
            </w:r>
          </w:p>
        </w:tc>
        <w:tc>
          <w:tcPr>
            <w:tcW w:w="1559" w:type="dxa"/>
            <w:tcBorders>
              <w:top w:val="single" w:sz="4" w:space="0" w:color="auto"/>
              <w:left w:val="nil"/>
              <w:right w:val="single" w:sz="4" w:space="0" w:color="auto"/>
            </w:tcBorders>
            <w:shd w:val="clear" w:color="auto" w:fill="auto"/>
          </w:tcPr>
          <w:p w14:paraId="1A3A6306"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Проведено ремонтних робіт</w:t>
            </w:r>
          </w:p>
        </w:tc>
        <w:tc>
          <w:tcPr>
            <w:tcW w:w="993" w:type="dxa"/>
            <w:tcBorders>
              <w:top w:val="single" w:sz="4" w:space="0" w:color="auto"/>
              <w:left w:val="nil"/>
              <w:right w:val="single" w:sz="4" w:space="0" w:color="auto"/>
            </w:tcBorders>
            <w:shd w:val="clear" w:color="auto" w:fill="auto"/>
          </w:tcPr>
          <w:p w14:paraId="4CF59B5F"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м</w:t>
            </w:r>
            <w:r>
              <w:rPr>
                <w:rFonts w:ascii="Times New Roman" w:eastAsia="Times New Roman" w:hAnsi="Times New Roman" w:cs="Times New Roman"/>
                <w:kern w:val="0"/>
                <w:sz w:val="18"/>
                <w:szCs w:val="18"/>
                <w:vertAlign w:val="superscript"/>
                <w14:ligatures w14:val="none"/>
              </w:rPr>
              <w:t>2</w:t>
            </w:r>
          </w:p>
        </w:tc>
        <w:tc>
          <w:tcPr>
            <w:tcW w:w="1033" w:type="dxa"/>
            <w:tcBorders>
              <w:top w:val="single" w:sz="4" w:space="0" w:color="auto"/>
              <w:left w:val="nil"/>
              <w:right w:val="single" w:sz="4" w:space="0" w:color="auto"/>
            </w:tcBorders>
            <w:shd w:val="clear" w:color="auto" w:fill="auto"/>
          </w:tcPr>
          <w:p w14:paraId="05565C37"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w:t>
            </w:r>
          </w:p>
        </w:tc>
        <w:tc>
          <w:tcPr>
            <w:tcW w:w="1376" w:type="dxa"/>
            <w:tcBorders>
              <w:top w:val="single" w:sz="4" w:space="0" w:color="auto"/>
              <w:left w:val="nil"/>
              <w:right w:val="single" w:sz="4" w:space="0" w:color="auto"/>
            </w:tcBorders>
            <w:shd w:val="clear" w:color="auto" w:fill="auto"/>
          </w:tcPr>
          <w:p w14:paraId="5D1C4F25" w14:textId="77777777" w:rsidR="00DA4CEC" w:rsidRDefault="00DA4CEC" w:rsidP="000252E1">
            <w:pPr>
              <w:spacing w:after="0" w:line="240" w:lineRule="auto"/>
              <w:jc w:val="center"/>
              <w:rPr>
                <w:rFonts w:ascii="Times New Roman" w:eastAsia="Times New Roman" w:hAnsi="Times New Roman" w:cs="Times New Roman"/>
                <w:kern w:val="0"/>
                <w:sz w:val="18"/>
                <w:szCs w:val="18"/>
                <w:vertAlign w:val="superscript"/>
                <w14:ligatures w14:val="none"/>
              </w:rPr>
            </w:pPr>
            <w:r>
              <w:rPr>
                <w:rFonts w:ascii="Times New Roman" w:eastAsia="Times New Roman" w:hAnsi="Times New Roman" w:cs="Times New Roman"/>
                <w:kern w:val="0"/>
                <w:sz w:val="18"/>
                <w:szCs w:val="18"/>
                <w14:ligatures w14:val="none"/>
              </w:rPr>
              <w:t>Проведено к</w:t>
            </w:r>
            <w:r w:rsidRPr="00A23577">
              <w:rPr>
                <w:rFonts w:ascii="Times New Roman" w:eastAsia="Times New Roman" w:hAnsi="Times New Roman" w:cs="Times New Roman"/>
                <w:kern w:val="0"/>
                <w:sz w:val="18"/>
                <w:szCs w:val="18"/>
                <w14:ligatures w14:val="none"/>
              </w:rPr>
              <w:t>апітальний ремонт частини виділеного приміщення площею 65 м</w:t>
            </w:r>
            <w:r>
              <w:rPr>
                <w:rFonts w:ascii="Times New Roman" w:eastAsia="Times New Roman" w:hAnsi="Times New Roman" w:cs="Times New Roman"/>
                <w:kern w:val="0"/>
                <w:sz w:val="18"/>
                <w:szCs w:val="18"/>
                <w:vertAlign w:val="superscript"/>
                <w14:ligatures w14:val="none"/>
              </w:rPr>
              <w:t xml:space="preserve">2 </w:t>
            </w:r>
          </w:p>
          <w:p w14:paraId="22151BE1"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(2 кабінети денного стаціонару та 2 кабінети лабораторії)</w:t>
            </w:r>
          </w:p>
        </w:tc>
        <w:tc>
          <w:tcPr>
            <w:tcW w:w="1134" w:type="dxa"/>
            <w:tcBorders>
              <w:top w:val="single" w:sz="4" w:space="0" w:color="auto"/>
              <w:left w:val="nil"/>
              <w:right w:val="single" w:sz="4" w:space="0" w:color="auto"/>
            </w:tcBorders>
            <w:shd w:val="clear" w:color="auto" w:fill="auto"/>
          </w:tcPr>
          <w:p w14:paraId="1EDB4D9F"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7A58A9">
              <w:rPr>
                <w:rFonts w:ascii="Times New Roman" w:eastAsia="Times New Roman" w:hAnsi="Times New Roman" w:cs="Times New Roman"/>
                <w:kern w:val="0"/>
                <w:sz w:val="18"/>
                <w:szCs w:val="18"/>
                <w14:ligatures w14:val="none"/>
              </w:rPr>
              <w:t>-</w:t>
            </w:r>
          </w:p>
        </w:tc>
      </w:tr>
      <w:tr w:rsidR="00DA4CEC" w:rsidRPr="00D41029" w14:paraId="68012757" w14:textId="77777777" w:rsidTr="00DA4CEC">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7D35FEBC"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hAnsi="Times New Roman" w:cs="Times New Roman"/>
                <w:b/>
                <w:sz w:val="18"/>
                <w:szCs w:val="18"/>
              </w:rPr>
              <w:t>Всього по стратегічній цілі В.1.</w:t>
            </w:r>
          </w:p>
        </w:tc>
        <w:tc>
          <w:tcPr>
            <w:tcW w:w="1602" w:type="dxa"/>
            <w:gridSpan w:val="2"/>
            <w:tcBorders>
              <w:top w:val="single" w:sz="4" w:space="0" w:color="auto"/>
              <w:left w:val="nil"/>
              <w:bottom w:val="single" w:sz="4" w:space="0" w:color="auto"/>
              <w:right w:val="single" w:sz="4" w:space="0" w:color="auto"/>
            </w:tcBorders>
            <w:shd w:val="clear" w:color="auto" w:fill="FFFF00"/>
          </w:tcPr>
          <w:p w14:paraId="1B7A7B32"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44D4DB3F"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5 ТЗ</w:t>
            </w:r>
          </w:p>
          <w:p w14:paraId="34EBCE90"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- 3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55603983" w14:textId="77777777" w:rsidR="00DA4CEC" w:rsidRPr="00CF7716" w:rsidRDefault="00DA4CEC" w:rsidP="000252E1">
            <w:pPr>
              <w:spacing w:after="0" w:line="240" w:lineRule="auto"/>
              <w:jc w:val="center"/>
              <w:rPr>
                <w:rFonts w:ascii="Times New Roman" w:hAnsi="Times New Roman"/>
                <w:sz w:val="18"/>
                <w:szCs w:val="18"/>
                <w:lang w:val="ru-RU"/>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678B3034"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61C51E05" w14:textId="77777777" w:rsidR="00DA4CEC" w:rsidRPr="009068D8" w:rsidRDefault="00DA4CEC" w:rsidP="000252E1">
            <w:pPr>
              <w:spacing w:after="0" w:line="240" w:lineRule="auto"/>
              <w:jc w:val="center"/>
              <w:rPr>
                <w:rFonts w:ascii="Times New Roman" w:hAnsi="Times New Roman"/>
                <w:b/>
                <w:sz w:val="18"/>
                <w:szCs w:val="18"/>
              </w:rPr>
            </w:pPr>
            <w:r w:rsidRPr="009068D8">
              <w:rPr>
                <w:rFonts w:ascii="Times New Roman" w:hAnsi="Times New Roman"/>
                <w:b/>
                <w:sz w:val="18"/>
                <w:szCs w:val="18"/>
              </w:rPr>
              <w:t>12700,0</w:t>
            </w:r>
          </w:p>
        </w:tc>
        <w:tc>
          <w:tcPr>
            <w:tcW w:w="851" w:type="dxa"/>
            <w:gridSpan w:val="2"/>
            <w:tcBorders>
              <w:top w:val="single" w:sz="4" w:space="0" w:color="auto"/>
              <w:left w:val="nil"/>
              <w:bottom w:val="single" w:sz="4" w:space="0" w:color="auto"/>
              <w:right w:val="single" w:sz="4" w:space="0" w:color="auto"/>
            </w:tcBorders>
            <w:shd w:val="clear" w:color="auto" w:fill="FFFF00"/>
          </w:tcPr>
          <w:p w14:paraId="621D8B91" w14:textId="77777777" w:rsidR="00DA4CEC" w:rsidRPr="009068D8" w:rsidRDefault="00DA4CEC" w:rsidP="000252E1">
            <w:pPr>
              <w:spacing w:after="0" w:line="240" w:lineRule="auto"/>
              <w:jc w:val="center"/>
              <w:rPr>
                <w:rFonts w:ascii="Times New Roman" w:hAnsi="Times New Roman"/>
                <w:b/>
                <w:sz w:val="18"/>
                <w:szCs w:val="18"/>
              </w:rPr>
            </w:pPr>
            <w:r w:rsidRPr="009068D8">
              <w:rPr>
                <w:rFonts w:ascii="Times New Roman" w:hAnsi="Times New Roman"/>
                <w:b/>
                <w:sz w:val="18"/>
                <w:szCs w:val="18"/>
              </w:rPr>
              <w:t>11323,3</w:t>
            </w:r>
          </w:p>
        </w:tc>
        <w:tc>
          <w:tcPr>
            <w:tcW w:w="1270" w:type="dxa"/>
            <w:tcBorders>
              <w:top w:val="single" w:sz="4" w:space="0" w:color="auto"/>
              <w:left w:val="nil"/>
              <w:bottom w:val="single" w:sz="4" w:space="0" w:color="auto"/>
              <w:right w:val="single" w:sz="4" w:space="0" w:color="auto"/>
            </w:tcBorders>
            <w:shd w:val="clear" w:color="auto" w:fill="FFFF00"/>
          </w:tcPr>
          <w:p w14:paraId="22802D24" w14:textId="77777777" w:rsidR="00DA4CEC" w:rsidRPr="009068D8" w:rsidRDefault="00DA4CEC" w:rsidP="000252E1">
            <w:pPr>
              <w:spacing w:after="0" w:line="240" w:lineRule="auto"/>
              <w:jc w:val="center"/>
              <w:rPr>
                <w:rFonts w:ascii="Times New Roman" w:hAnsi="Times New Roman"/>
                <w:b/>
                <w:sz w:val="18"/>
                <w:szCs w:val="18"/>
              </w:rPr>
            </w:pPr>
            <w:r w:rsidRPr="009068D8">
              <w:rPr>
                <w:rFonts w:ascii="Times New Roman" w:hAnsi="Times New Roman"/>
                <w:b/>
                <w:sz w:val="18"/>
                <w:szCs w:val="18"/>
              </w:rPr>
              <w:t>89,2</w:t>
            </w:r>
          </w:p>
        </w:tc>
        <w:tc>
          <w:tcPr>
            <w:tcW w:w="1134" w:type="dxa"/>
            <w:tcBorders>
              <w:top w:val="single" w:sz="4" w:space="0" w:color="auto"/>
              <w:left w:val="nil"/>
              <w:bottom w:val="single" w:sz="4" w:space="0" w:color="auto"/>
              <w:right w:val="single" w:sz="4" w:space="0" w:color="auto"/>
            </w:tcBorders>
            <w:shd w:val="clear" w:color="auto" w:fill="FFFF00"/>
          </w:tcPr>
          <w:p w14:paraId="2A509466" w14:textId="77777777" w:rsidR="00DA4CEC" w:rsidRPr="009068D8" w:rsidRDefault="00DA4CEC" w:rsidP="000252E1">
            <w:pPr>
              <w:spacing w:after="0" w:line="240" w:lineRule="auto"/>
              <w:jc w:val="center"/>
              <w:rPr>
                <w:rFonts w:ascii="Times New Roman" w:hAnsi="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7059CA1E" w14:textId="77777777" w:rsidR="00DA4CEC" w:rsidRPr="009068D8"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3FABE28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FF00"/>
          </w:tcPr>
          <w:p w14:paraId="401E11CF"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5C9E17F3"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3809B8BE" w14:textId="77777777" w:rsidR="00DA4CEC" w:rsidRPr="009068D8" w:rsidRDefault="00DA4CEC" w:rsidP="000252E1">
            <w:pPr>
              <w:spacing w:after="0" w:line="240" w:lineRule="auto"/>
              <w:jc w:val="center"/>
              <w:rPr>
                <w:rFonts w:ascii="Times New Roman" w:hAnsi="Times New Roman"/>
                <w:sz w:val="18"/>
                <w:szCs w:val="18"/>
              </w:rPr>
            </w:pPr>
          </w:p>
        </w:tc>
      </w:tr>
      <w:tr w:rsidR="00DA4CEC" w:rsidRPr="00D41029" w14:paraId="6859EC88" w14:textId="77777777" w:rsidTr="00DA4CEC">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0F4F180A" w14:textId="77777777" w:rsidR="00DA4CEC" w:rsidRPr="00333526" w:rsidRDefault="00DA4CEC" w:rsidP="000252E1">
            <w:pPr>
              <w:spacing w:after="0" w:line="240" w:lineRule="auto"/>
              <w:jc w:val="center"/>
              <w:rPr>
                <w:rFonts w:ascii="Times New Roman" w:hAnsi="Times New Roman"/>
                <w:b/>
                <w:sz w:val="18"/>
                <w:szCs w:val="18"/>
              </w:rPr>
            </w:pPr>
            <w:r w:rsidRPr="00333526">
              <w:rPr>
                <w:rFonts w:ascii="Times New Roman" w:hAnsi="Times New Roman"/>
                <w:b/>
                <w:sz w:val="18"/>
                <w:szCs w:val="18"/>
              </w:rPr>
              <w:t>Стратегічна ціль В.2. Надійний і ефективний соціальних захист</w:t>
            </w:r>
          </w:p>
        </w:tc>
      </w:tr>
      <w:tr w:rsidR="00DA4CEC" w:rsidRPr="00D41029" w14:paraId="130C9A78" w14:textId="77777777" w:rsidTr="00DA4CEC">
        <w:trPr>
          <w:trHeight w:val="2125"/>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5CD40063"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lastRenderedPageBreak/>
              <w:t>В.2.1</w:t>
            </w:r>
          </w:p>
          <w:p w14:paraId="4C1FADC8"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Підтримка  соціально вразливих і незахищених верств населення</w:t>
            </w:r>
          </w:p>
        </w:tc>
        <w:tc>
          <w:tcPr>
            <w:tcW w:w="1634" w:type="dxa"/>
            <w:tcBorders>
              <w:top w:val="single" w:sz="4" w:space="0" w:color="auto"/>
              <w:left w:val="nil"/>
              <w:bottom w:val="single" w:sz="4" w:space="0" w:color="auto"/>
              <w:right w:val="single" w:sz="4" w:space="0" w:color="auto"/>
            </w:tcBorders>
            <w:shd w:val="clear" w:color="auto" w:fill="auto"/>
          </w:tcPr>
          <w:p w14:paraId="765AA6FF"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В.2.1.2. Забезпечення одиноких громадян похилого віку постійним або тимчасовим доглядом в умовах відділення стаціонарного догляду</w:t>
            </w:r>
          </w:p>
        </w:tc>
        <w:tc>
          <w:tcPr>
            <w:tcW w:w="1602" w:type="dxa"/>
            <w:gridSpan w:val="2"/>
            <w:tcBorders>
              <w:top w:val="single" w:sz="4" w:space="0" w:color="auto"/>
              <w:left w:val="nil"/>
              <w:bottom w:val="single" w:sz="4" w:space="0" w:color="auto"/>
              <w:right w:val="single" w:sz="4" w:space="0" w:color="auto"/>
            </w:tcBorders>
            <w:shd w:val="clear" w:color="auto" w:fill="auto"/>
          </w:tcPr>
          <w:p w14:paraId="0EC58092" w14:textId="77777777" w:rsidR="00DA4CEC" w:rsidRPr="00A23577" w:rsidRDefault="00DA4CEC" w:rsidP="000252E1">
            <w:pPr>
              <w:spacing w:after="0" w:line="240" w:lineRule="auto"/>
              <w:jc w:val="center"/>
              <w:rPr>
                <w:sz w:val="18"/>
                <w:szCs w:val="18"/>
              </w:rPr>
            </w:pPr>
            <w:r w:rsidRPr="00A23577">
              <w:rPr>
                <w:rFonts w:ascii="Times New Roman" w:eastAsia="Times New Roman" w:hAnsi="Times New Roman" w:cs="Times New Roman"/>
                <w:kern w:val="0"/>
                <w:sz w:val="18"/>
                <w:szCs w:val="18"/>
                <w14:ligatures w14:val="none"/>
              </w:rPr>
              <w:t>83.Підтримка відділення стаціонарного догляду у</w:t>
            </w:r>
            <w:r w:rsidRPr="00A23577">
              <w:rPr>
                <w:rFonts w:ascii="Times New Roman" w:eastAsia="Times New Roman" w:hAnsi="Times New Roman" w:cs="Times New Roman"/>
                <w:kern w:val="0"/>
                <w:sz w:val="18"/>
                <w:szCs w:val="18"/>
                <w:lang w:val="ru-RU"/>
                <w14:ligatures w14:val="none"/>
              </w:rPr>
              <w:t xml:space="preserve">  с.Данильче комунальної установи «Центр соціальних служб Рогатинської міської ради»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49E2254C"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rPr>
            </w:pPr>
            <w:r w:rsidRPr="009E5285">
              <w:rPr>
                <w:rFonts w:ascii="Times New Roman" w:eastAsia="Times New Roman" w:hAnsi="Times New Roman" w:cs="Times New Roman"/>
                <w:color w:val="000000"/>
                <w:kern w:val="0"/>
                <w:sz w:val="18"/>
                <w:szCs w:val="18"/>
              </w:rPr>
              <w:t>2023-2026</w:t>
            </w:r>
          </w:p>
          <w:p w14:paraId="03BDC0A9"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rPr>
            </w:pPr>
          </w:p>
          <w:p w14:paraId="2194C406"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rPr>
            </w:pPr>
          </w:p>
          <w:p w14:paraId="6330EF99"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rPr>
            </w:pPr>
          </w:p>
          <w:p w14:paraId="67649D1E"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auto"/>
          </w:tcPr>
          <w:p w14:paraId="19EC6E41"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E5285">
              <w:rPr>
                <w:rFonts w:ascii="Times New Roman" w:hAnsi="Times New Roman"/>
                <w:color w:val="000000"/>
                <w:kern w:val="0"/>
                <w:sz w:val="18"/>
                <w:szCs w:val="18"/>
              </w:rPr>
              <w:t>202</w:t>
            </w:r>
            <w:r>
              <w:rPr>
                <w:rFonts w:ascii="Times New Roman" w:hAnsi="Times New Roman"/>
                <w:color w:val="000000"/>
                <w:kern w:val="0"/>
                <w:sz w:val="18"/>
                <w:szCs w:val="18"/>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1E4E6BBD"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r w:rsidRPr="009E5285">
              <w:rPr>
                <w:rFonts w:ascii="Times New Roman" w:eastAsia="Times New Roman" w:hAnsi="Times New Roman" w:cs="Times New Roman"/>
                <w:color w:val="000000"/>
                <w:kern w:val="0"/>
                <w:sz w:val="18"/>
                <w:szCs w:val="18"/>
              </w:rPr>
              <w:t>2500,0</w:t>
            </w:r>
          </w:p>
          <w:p w14:paraId="4187E702"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15B61E28"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06AFA3A0"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1B24E25B"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710C7D7F"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07375312"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707A9C99" w14:textId="77777777" w:rsidR="00DA4CEC" w:rsidRPr="00D41029" w:rsidRDefault="00DA4CEC" w:rsidP="000252E1">
            <w:pPr>
              <w:spacing w:after="0" w:line="240" w:lineRule="auto"/>
              <w:rPr>
                <w:rFonts w:ascii="Times New Roman" w:hAnsi="Times New Roman"/>
                <w:color w:val="FF0000"/>
                <w:kern w:val="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2AD6893A"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rPr>
              <w:t>3959,21</w:t>
            </w:r>
          </w:p>
        </w:tc>
        <w:tc>
          <w:tcPr>
            <w:tcW w:w="1279" w:type="dxa"/>
            <w:gridSpan w:val="2"/>
            <w:tcBorders>
              <w:top w:val="single" w:sz="4" w:space="0" w:color="auto"/>
              <w:left w:val="nil"/>
              <w:bottom w:val="single" w:sz="4" w:space="0" w:color="auto"/>
              <w:right w:val="single" w:sz="4" w:space="0" w:color="auto"/>
            </w:tcBorders>
            <w:shd w:val="clear" w:color="auto" w:fill="auto"/>
          </w:tcPr>
          <w:p w14:paraId="035B426D"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rPr>
              <w:t>158,</w:t>
            </w:r>
            <w:r>
              <w:rPr>
                <w:rFonts w:ascii="Times New Roman" w:eastAsia="Times New Roman" w:hAnsi="Times New Roman" w:cs="Times New Roman"/>
                <w:kern w:val="0"/>
                <w:sz w:val="18"/>
                <w:szCs w:val="18"/>
              </w:rPr>
              <w:t>4</w:t>
            </w:r>
          </w:p>
        </w:tc>
        <w:tc>
          <w:tcPr>
            <w:tcW w:w="1134" w:type="dxa"/>
            <w:tcBorders>
              <w:top w:val="single" w:sz="4" w:space="0" w:color="auto"/>
              <w:left w:val="nil"/>
              <w:bottom w:val="single" w:sz="4" w:space="0" w:color="auto"/>
              <w:right w:val="single" w:sz="4" w:space="0" w:color="auto"/>
            </w:tcBorders>
            <w:shd w:val="clear" w:color="auto" w:fill="auto"/>
          </w:tcPr>
          <w:p w14:paraId="5F100698"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04D9DB80"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rPr>
              <w:t>Кількість забезпечених одиноких громадян похилого віку постійним або тимчасовим доглядом в умовах відділення стаціонарного догляду</w:t>
            </w:r>
          </w:p>
        </w:tc>
        <w:tc>
          <w:tcPr>
            <w:tcW w:w="993" w:type="dxa"/>
            <w:tcBorders>
              <w:top w:val="single" w:sz="4" w:space="0" w:color="auto"/>
              <w:left w:val="nil"/>
              <w:bottom w:val="single" w:sz="4" w:space="0" w:color="auto"/>
              <w:right w:val="single" w:sz="4" w:space="0" w:color="auto"/>
            </w:tcBorders>
            <w:shd w:val="clear" w:color="auto" w:fill="auto"/>
          </w:tcPr>
          <w:p w14:paraId="34C66EA7"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w:t>
            </w:r>
            <w:r w:rsidRPr="00A23577">
              <w:rPr>
                <w:rFonts w:ascii="Times New Roman" w:eastAsia="Times New Roman" w:hAnsi="Times New Roman" w:cs="Times New Roman"/>
                <w:kern w:val="0"/>
                <w:sz w:val="18"/>
                <w:szCs w:val="18"/>
              </w:rPr>
              <w:t>сіб</w:t>
            </w:r>
          </w:p>
          <w:p w14:paraId="3B8FDC80"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p>
          <w:p w14:paraId="190B008E"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p>
          <w:p w14:paraId="56210A32"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p>
          <w:p w14:paraId="4C910C5C"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p>
          <w:p w14:paraId="73940A59"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p>
          <w:p w14:paraId="115DEBE0" w14:textId="77777777" w:rsidR="00DA4CEC" w:rsidRPr="00A23577"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5B2EA772"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r w:rsidRPr="00A23577">
              <w:rPr>
                <w:rFonts w:ascii="Times New Roman" w:eastAsia="Times New Roman" w:hAnsi="Times New Roman" w:cs="Times New Roman"/>
                <w:iCs/>
                <w:kern w:val="0"/>
                <w:sz w:val="18"/>
                <w:szCs w:val="18"/>
              </w:rPr>
              <w:t>30</w:t>
            </w:r>
          </w:p>
          <w:p w14:paraId="27DAADA9" w14:textId="77777777" w:rsidR="00DA4CEC" w:rsidRPr="00A23577" w:rsidRDefault="00DA4CEC" w:rsidP="000252E1">
            <w:pPr>
              <w:spacing w:after="0" w:line="240" w:lineRule="auto"/>
              <w:jc w:val="center"/>
              <w:rPr>
                <w:rFonts w:ascii="Times New Roman" w:eastAsia="Times New Roman" w:hAnsi="Times New Roman" w:cs="Times New Roman"/>
                <w:iCs/>
                <w:kern w:val="0"/>
                <w:sz w:val="18"/>
                <w:szCs w:val="18"/>
              </w:rPr>
            </w:pPr>
          </w:p>
          <w:p w14:paraId="0B44FFCB"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7115C897"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6BBD2B62"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53364968"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64AB0FE4"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118D9A5D"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006790EB"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202F4484"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506437D2" w14:textId="77777777" w:rsidR="00DA4CEC" w:rsidRPr="00A23577"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auto"/>
          </w:tcPr>
          <w:p w14:paraId="2FBE6089"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rPr>
              <w:t>35</w:t>
            </w:r>
          </w:p>
        </w:tc>
        <w:tc>
          <w:tcPr>
            <w:tcW w:w="1134" w:type="dxa"/>
            <w:tcBorders>
              <w:top w:val="single" w:sz="4" w:space="0" w:color="auto"/>
              <w:left w:val="nil"/>
              <w:bottom w:val="single" w:sz="4" w:space="0" w:color="auto"/>
              <w:right w:val="single" w:sz="4" w:space="0" w:color="auto"/>
            </w:tcBorders>
            <w:shd w:val="clear" w:color="auto" w:fill="auto"/>
          </w:tcPr>
          <w:p w14:paraId="358A3B2A"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rPr>
              <w:t>116,</w:t>
            </w:r>
            <w:r>
              <w:rPr>
                <w:rFonts w:ascii="Times New Roman" w:eastAsia="Times New Roman" w:hAnsi="Times New Roman" w:cs="Times New Roman"/>
                <w:kern w:val="0"/>
                <w:sz w:val="18"/>
                <w:szCs w:val="18"/>
              </w:rPr>
              <w:t>7</w:t>
            </w:r>
          </w:p>
        </w:tc>
      </w:tr>
      <w:tr w:rsidR="00DA4CEC" w:rsidRPr="00D41029" w14:paraId="7FEF3F17"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58EA9C2"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top w:val="single" w:sz="4" w:space="0" w:color="auto"/>
              <w:left w:val="nil"/>
              <w:bottom w:val="single" w:sz="4" w:space="0" w:color="auto"/>
              <w:right w:val="single" w:sz="4" w:space="0" w:color="auto"/>
            </w:tcBorders>
            <w:shd w:val="clear" w:color="auto" w:fill="auto"/>
          </w:tcPr>
          <w:p w14:paraId="2D137236" w14:textId="77777777" w:rsidR="00DA4CEC" w:rsidRPr="006568D7" w:rsidRDefault="00DA4CEC" w:rsidP="000252E1">
            <w:pPr>
              <w:spacing w:after="0" w:line="240" w:lineRule="auto"/>
              <w:jc w:val="center"/>
              <w:rPr>
                <w:rFonts w:ascii="Times New Roman" w:eastAsia="Times New Roman" w:hAnsi="Times New Roman"/>
                <w:sz w:val="18"/>
                <w:szCs w:val="18"/>
              </w:rPr>
            </w:pPr>
            <w:r w:rsidRPr="006568D7">
              <w:rPr>
                <w:rFonts w:ascii="Times New Roman" w:eastAsia="Times New Roman" w:hAnsi="Times New Roman"/>
                <w:sz w:val="18"/>
                <w:szCs w:val="18"/>
              </w:rPr>
              <w:t xml:space="preserve">В.2.1.6. </w:t>
            </w:r>
          </w:p>
          <w:p w14:paraId="5E114952"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sz w:val="18"/>
                <w:szCs w:val="18"/>
              </w:rPr>
              <w:t>Реалізація проєктів різносторонньої допомоги соціально вразливим верствам населення</w:t>
            </w:r>
          </w:p>
        </w:tc>
        <w:tc>
          <w:tcPr>
            <w:tcW w:w="1602" w:type="dxa"/>
            <w:gridSpan w:val="2"/>
            <w:tcBorders>
              <w:top w:val="single" w:sz="4" w:space="0" w:color="auto"/>
              <w:left w:val="nil"/>
              <w:bottom w:val="single" w:sz="4" w:space="0" w:color="auto"/>
              <w:right w:val="single" w:sz="4" w:space="0" w:color="auto"/>
            </w:tcBorders>
            <w:shd w:val="clear" w:color="auto" w:fill="auto"/>
          </w:tcPr>
          <w:p w14:paraId="5836C879"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bCs/>
                <w:sz w:val="18"/>
                <w:szCs w:val="18"/>
              </w:rPr>
              <w:t>84.Забезпечення безоплатним харчуванням одиноких громадян похилого віку та осіб, що перебувають у складних життєвих обставинах</w:t>
            </w:r>
          </w:p>
        </w:tc>
        <w:tc>
          <w:tcPr>
            <w:tcW w:w="636" w:type="dxa"/>
            <w:gridSpan w:val="2"/>
            <w:tcBorders>
              <w:top w:val="single" w:sz="4" w:space="0" w:color="auto"/>
              <w:left w:val="nil"/>
              <w:bottom w:val="single" w:sz="4" w:space="0" w:color="auto"/>
              <w:right w:val="single" w:sz="4" w:space="0" w:color="auto"/>
            </w:tcBorders>
            <w:shd w:val="clear" w:color="auto" w:fill="auto"/>
          </w:tcPr>
          <w:p w14:paraId="48B5A332"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hAnsi="Times New Roman" w:cs="Times New Roman"/>
                <w:sz w:val="18"/>
                <w:szCs w:val="18"/>
                <w:lang w:val="en-US"/>
              </w:rPr>
              <w:t>2023-202</w:t>
            </w:r>
            <w:r>
              <w:rPr>
                <w:rFonts w:ascii="Times New Roman" w:hAnsi="Times New Roman" w:cs="Times New Roman"/>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7B429BD0"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hAnsi="Times New Roman" w:cs="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456074EC"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hAnsi="Times New Roman" w:cs="Times New Roman"/>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20724D0A" w14:textId="77777777" w:rsidR="00DA4CEC" w:rsidRPr="006568D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6568D7">
              <w:rPr>
                <w:rFonts w:ascii="Times New Roman" w:eastAsia="Times New Roman" w:hAnsi="Times New Roman" w:cs="Times New Roman"/>
                <w:kern w:val="0"/>
                <w:sz w:val="18"/>
                <w:szCs w:val="18"/>
              </w:rPr>
              <w:t>500,0</w:t>
            </w:r>
          </w:p>
        </w:tc>
        <w:tc>
          <w:tcPr>
            <w:tcW w:w="1279" w:type="dxa"/>
            <w:gridSpan w:val="2"/>
            <w:tcBorders>
              <w:top w:val="single" w:sz="4" w:space="0" w:color="auto"/>
              <w:left w:val="nil"/>
              <w:bottom w:val="single" w:sz="4" w:space="0" w:color="auto"/>
              <w:right w:val="single" w:sz="4" w:space="0" w:color="auto"/>
            </w:tcBorders>
            <w:shd w:val="clear" w:color="auto" w:fill="auto"/>
          </w:tcPr>
          <w:p w14:paraId="5C024129" w14:textId="77777777" w:rsidR="00DA4CEC" w:rsidRPr="006568D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6568D7">
              <w:rPr>
                <w:rFonts w:ascii="Times New Roman" w:eastAsia="Times New Roman" w:hAnsi="Times New Roman" w:cs="Times New Roman"/>
                <w:kern w:val="0"/>
                <w:sz w:val="18"/>
                <w:szCs w:val="18"/>
              </w:rPr>
              <w:t>50,0</w:t>
            </w:r>
          </w:p>
        </w:tc>
        <w:tc>
          <w:tcPr>
            <w:tcW w:w="1134" w:type="dxa"/>
            <w:tcBorders>
              <w:top w:val="single" w:sz="4" w:space="0" w:color="auto"/>
              <w:left w:val="nil"/>
              <w:bottom w:val="single" w:sz="4" w:space="0" w:color="auto"/>
              <w:right w:val="single" w:sz="4" w:space="0" w:color="auto"/>
            </w:tcBorders>
            <w:shd w:val="clear" w:color="auto" w:fill="auto"/>
          </w:tcPr>
          <w:p w14:paraId="5D8ABB80"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E481623"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cs="Times New Roman"/>
                <w:kern w:val="0"/>
                <w:sz w:val="18"/>
                <w:szCs w:val="18"/>
              </w:rPr>
              <w:t>Кількість осіб, які скористалися послугами</w:t>
            </w:r>
          </w:p>
        </w:tc>
        <w:tc>
          <w:tcPr>
            <w:tcW w:w="993" w:type="dxa"/>
            <w:tcBorders>
              <w:top w:val="single" w:sz="4" w:space="0" w:color="auto"/>
              <w:left w:val="nil"/>
              <w:bottom w:val="single" w:sz="4" w:space="0" w:color="auto"/>
              <w:right w:val="single" w:sz="4" w:space="0" w:color="auto"/>
            </w:tcBorders>
            <w:shd w:val="clear" w:color="auto" w:fill="auto"/>
          </w:tcPr>
          <w:p w14:paraId="1E860120"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cs="Times New Roman"/>
                <w:kern w:val="0"/>
                <w:sz w:val="18"/>
                <w:szCs w:val="18"/>
              </w:rPr>
              <w:t>Осіб</w:t>
            </w:r>
          </w:p>
        </w:tc>
        <w:tc>
          <w:tcPr>
            <w:tcW w:w="1033" w:type="dxa"/>
            <w:tcBorders>
              <w:top w:val="single" w:sz="4" w:space="0" w:color="auto"/>
              <w:left w:val="nil"/>
              <w:bottom w:val="single" w:sz="4" w:space="0" w:color="auto"/>
              <w:right w:val="single" w:sz="4" w:space="0" w:color="auto"/>
            </w:tcBorders>
            <w:shd w:val="clear" w:color="auto" w:fill="auto"/>
          </w:tcPr>
          <w:p w14:paraId="15E5FC3F" w14:textId="77777777" w:rsidR="00DA4CEC" w:rsidRPr="006568D7" w:rsidRDefault="00DA4CEC" w:rsidP="000252E1">
            <w:pPr>
              <w:spacing w:after="0" w:line="240" w:lineRule="auto"/>
              <w:jc w:val="center"/>
              <w:rPr>
                <w:rFonts w:ascii="Times New Roman" w:eastAsia="Times New Roman" w:hAnsi="Times New Roman" w:cs="Times New Roman"/>
                <w:iCs/>
                <w:kern w:val="0"/>
                <w:sz w:val="18"/>
                <w:szCs w:val="18"/>
                <w14:ligatures w14:val="none"/>
              </w:rPr>
            </w:pPr>
            <w:r w:rsidRPr="006568D7">
              <w:rPr>
                <w:rFonts w:ascii="Times New Roman" w:eastAsia="Times New Roman" w:hAnsi="Times New Roman" w:cs="Times New Roman"/>
                <w:iCs/>
                <w:kern w:val="0"/>
                <w:sz w:val="18"/>
                <w:szCs w:val="18"/>
              </w:rPr>
              <w:t>100</w:t>
            </w:r>
          </w:p>
        </w:tc>
        <w:tc>
          <w:tcPr>
            <w:tcW w:w="1376" w:type="dxa"/>
            <w:tcBorders>
              <w:top w:val="single" w:sz="4" w:space="0" w:color="auto"/>
              <w:left w:val="nil"/>
              <w:bottom w:val="single" w:sz="4" w:space="0" w:color="auto"/>
              <w:right w:val="single" w:sz="4" w:space="0" w:color="auto"/>
            </w:tcBorders>
            <w:shd w:val="clear" w:color="auto" w:fill="auto"/>
          </w:tcPr>
          <w:p w14:paraId="330ACBA3"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cs="Times New Roman"/>
                <w:kern w:val="0"/>
                <w:sz w:val="18"/>
                <w:szCs w:val="18"/>
                <w14:ligatures w14:val="none"/>
              </w:rPr>
              <w:t>33</w:t>
            </w:r>
          </w:p>
        </w:tc>
        <w:tc>
          <w:tcPr>
            <w:tcW w:w="1134" w:type="dxa"/>
            <w:tcBorders>
              <w:top w:val="single" w:sz="4" w:space="0" w:color="auto"/>
              <w:left w:val="nil"/>
              <w:bottom w:val="single" w:sz="4" w:space="0" w:color="auto"/>
              <w:right w:val="single" w:sz="4" w:space="0" w:color="auto"/>
            </w:tcBorders>
            <w:shd w:val="clear" w:color="auto" w:fill="auto"/>
          </w:tcPr>
          <w:p w14:paraId="40330262"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cs="Times New Roman"/>
                <w:kern w:val="0"/>
                <w:sz w:val="18"/>
                <w:szCs w:val="18"/>
                <w14:ligatures w14:val="none"/>
              </w:rPr>
              <w:t>33,0</w:t>
            </w:r>
          </w:p>
        </w:tc>
      </w:tr>
      <w:tr w:rsidR="00DA4CEC" w:rsidRPr="00D41029" w14:paraId="66FD3630"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18545F3A"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77D5EFEF" w14:textId="77777777" w:rsidR="00DA4CEC" w:rsidRPr="00D41029"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6562A90B" w14:textId="77777777" w:rsidR="00DA4CEC" w:rsidRPr="00A23577" w:rsidRDefault="00DA4CEC" w:rsidP="000252E1">
            <w:pPr>
              <w:spacing w:after="0" w:line="240" w:lineRule="auto"/>
              <w:jc w:val="center"/>
              <w:rPr>
                <w:rFonts w:ascii="Times New Roman" w:eastAsia="Times New Roman" w:hAnsi="Times New Roman"/>
                <w:bCs/>
                <w:sz w:val="18"/>
                <w:szCs w:val="18"/>
              </w:rPr>
            </w:pPr>
            <w:r w:rsidRPr="00A23577">
              <w:rPr>
                <w:rFonts w:ascii="Times New Roman" w:eastAsia="Times New Roman" w:hAnsi="Times New Roman"/>
                <w:bCs/>
                <w:sz w:val="18"/>
                <w:szCs w:val="18"/>
              </w:rPr>
              <w:t xml:space="preserve">85.Залучення міжнародної технічної допомоги, благодійних фондів та інших джерел фінансування щодо створення умов та надання якісної допомоги </w:t>
            </w:r>
            <w:r w:rsidRPr="00A23577">
              <w:rPr>
                <w:rFonts w:ascii="Times New Roman" w:eastAsia="Times New Roman" w:hAnsi="Times New Roman"/>
                <w:bCs/>
                <w:sz w:val="18"/>
                <w:szCs w:val="18"/>
              </w:rPr>
              <w:lastRenderedPageBreak/>
              <w:t>соціально вразливій категорії жителів громади та внутрішньо переміщеним особам</w:t>
            </w:r>
          </w:p>
        </w:tc>
        <w:tc>
          <w:tcPr>
            <w:tcW w:w="636" w:type="dxa"/>
            <w:gridSpan w:val="2"/>
            <w:tcBorders>
              <w:top w:val="single" w:sz="4" w:space="0" w:color="auto"/>
              <w:left w:val="nil"/>
              <w:bottom w:val="single" w:sz="4" w:space="0" w:color="auto"/>
              <w:right w:val="single" w:sz="4" w:space="0" w:color="auto"/>
            </w:tcBorders>
            <w:shd w:val="clear" w:color="auto" w:fill="auto"/>
          </w:tcPr>
          <w:p w14:paraId="14FC09B4"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lang w:val="en-US"/>
              </w:rPr>
              <w:lastRenderedPageBreak/>
              <w:t>2023-202</w:t>
            </w:r>
            <w:r>
              <w:rPr>
                <w:rFonts w:ascii="Times New Roman" w:hAnsi="Times New Roman" w:cs="Times New Roman"/>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240CF7CA"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208AB91B"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04EC078B"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Pr>
                <w:rFonts w:ascii="Times New Roman" w:eastAsia="Times New Roman" w:hAnsi="Times New Roman" w:cs="Times New Roman"/>
                <w:bCs/>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6DEA24F4"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Pr>
                <w:rFonts w:ascii="Times New Roman" w:eastAsia="Times New Roman" w:hAnsi="Times New Roman" w:cs="Times New Roman"/>
                <w:bCs/>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A988D17"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9698D49"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rPr>
              <w:t>Кількість проведених ремонтних робіт</w:t>
            </w:r>
          </w:p>
        </w:tc>
        <w:tc>
          <w:tcPr>
            <w:tcW w:w="993" w:type="dxa"/>
            <w:tcBorders>
              <w:top w:val="single" w:sz="4" w:space="0" w:color="auto"/>
              <w:left w:val="nil"/>
              <w:bottom w:val="single" w:sz="4" w:space="0" w:color="auto"/>
              <w:right w:val="single" w:sz="4" w:space="0" w:color="auto"/>
            </w:tcBorders>
            <w:shd w:val="clear" w:color="auto" w:fill="auto"/>
          </w:tcPr>
          <w:p w14:paraId="415E12DE"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106B753" w14:textId="77777777" w:rsidR="00DA4CEC" w:rsidRPr="00A23577" w:rsidRDefault="00DA4CEC" w:rsidP="000252E1">
            <w:pPr>
              <w:spacing w:after="0" w:line="240" w:lineRule="auto"/>
              <w:jc w:val="center"/>
              <w:rPr>
                <w:rFonts w:ascii="Times New Roman" w:eastAsia="Times New Roman" w:hAnsi="Times New Roman" w:cs="Times New Roman"/>
                <w:iCs/>
                <w:kern w:val="0"/>
                <w:sz w:val="18"/>
                <w:szCs w:val="18"/>
                <w14:ligatures w14:val="none"/>
              </w:rPr>
            </w:pPr>
            <w:r w:rsidRPr="00A23577">
              <w:rPr>
                <w:rFonts w:ascii="Times New Roman" w:eastAsia="Times New Roman" w:hAnsi="Times New Roman" w:cs="Times New Roman"/>
                <w:iCs/>
                <w:kern w:val="0"/>
                <w:sz w:val="18"/>
                <w:szCs w:val="18"/>
              </w:rPr>
              <w:t>2</w:t>
            </w:r>
          </w:p>
        </w:tc>
        <w:tc>
          <w:tcPr>
            <w:tcW w:w="1376" w:type="dxa"/>
            <w:tcBorders>
              <w:top w:val="single" w:sz="4" w:space="0" w:color="auto"/>
              <w:left w:val="nil"/>
              <w:bottom w:val="single" w:sz="4" w:space="0" w:color="auto"/>
              <w:right w:val="single" w:sz="4" w:space="0" w:color="auto"/>
            </w:tcBorders>
            <w:shd w:val="clear" w:color="auto" w:fill="auto"/>
          </w:tcPr>
          <w:p w14:paraId="09B3BB7B"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F2C065E"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r>
      <w:tr w:rsidR="00DA4CEC" w:rsidRPr="00D41029" w14:paraId="0C3939C0" w14:textId="77777777" w:rsidTr="00DA4CEC">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B14BAD0"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В.2.2. Забезпечення спроможності територіальної громади у наданні якісних соціальних послуг, та посилення кадрового потенціалу суб'єктів, які їх надають</w:t>
            </w:r>
          </w:p>
        </w:tc>
        <w:tc>
          <w:tcPr>
            <w:tcW w:w="1634" w:type="dxa"/>
            <w:tcBorders>
              <w:top w:val="single" w:sz="4" w:space="0" w:color="auto"/>
              <w:left w:val="nil"/>
              <w:bottom w:val="single" w:sz="4" w:space="0" w:color="auto"/>
              <w:right w:val="single" w:sz="4" w:space="0" w:color="auto"/>
            </w:tcBorders>
            <w:shd w:val="clear" w:color="auto" w:fill="auto"/>
          </w:tcPr>
          <w:p w14:paraId="054F7C35" w14:textId="77777777" w:rsidR="00DA4CEC" w:rsidRPr="00A23577" w:rsidRDefault="00DA4CEC" w:rsidP="000252E1">
            <w:pPr>
              <w:spacing w:after="0" w:line="240" w:lineRule="auto"/>
              <w:jc w:val="center"/>
              <w:rPr>
                <w:rFonts w:ascii="Times New Roman" w:eastAsia="Times New Roman" w:hAnsi="Times New Roman"/>
                <w:sz w:val="18"/>
                <w:szCs w:val="18"/>
              </w:rPr>
            </w:pPr>
            <w:r w:rsidRPr="00A23577">
              <w:rPr>
                <w:rFonts w:ascii="Times New Roman" w:eastAsia="Times New Roman" w:hAnsi="Times New Roman"/>
                <w:sz w:val="18"/>
                <w:szCs w:val="18"/>
              </w:rPr>
              <w:t>В.2.2.1. Підвищення матеріально – технічного забезпечення сфери надання соціальних послуг</w:t>
            </w:r>
          </w:p>
        </w:tc>
        <w:tc>
          <w:tcPr>
            <w:tcW w:w="1602" w:type="dxa"/>
            <w:gridSpan w:val="2"/>
            <w:tcBorders>
              <w:top w:val="single" w:sz="4" w:space="0" w:color="auto"/>
              <w:left w:val="nil"/>
              <w:bottom w:val="single" w:sz="4" w:space="0" w:color="auto"/>
              <w:right w:val="single" w:sz="4" w:space="0" w:color="auto"/>
            </w:tcBorders>
            <w:shd w:val="clear" w:color="auto" w:fill="auto"/>
          </w:tcPr>
          <w:p w14:paraId="555CAB09" w14:textId="77777777" w:rsidR="00DA4CEC" w:rsidRPr="00A23577" w:rsidRDefault="00DA4CEC" w:rsidP="000252E1">
            <w:pPr>
              <w:spacing w:after="0" w:line="240" w:lineRule="auto"/>
              <w:jc w:val="center"/>
              <w:rPr>
                <w:rFonts w:ascii="Times New Roman" w:eastAsia="Times New Roman" w:hAnsi="Times New Roman"/>
                <w:bCs/>
                <w:sz w:val="18"/>
                <w:szCs w:val="18"/>
              </w:rPr>
            </w:pPr>
            <w:r w:rsidRPr="00A23577">
              <w:rPr>
                <w:rFonts w:ascii="Times New Roman" w:eastAsia="Times New Roman" w:hAnsi="Times New Roman"/>
                <w:bCs/>
                <w:sz w:val="18"/>
                <w:szCs w:val="18"/>
              </w:rPr>
              <w:t>86.Покращення матеріально – технічної бази КУ «Центр соціальних служб Рогатинської міської ради»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5F1A516F"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lang w:val="en-US"/>
              </w:rPr>
              <w:t>2023-202</w:t>
            </w:r>
            <w:r>
              <w:rPr>
                <w:rFonts w:ascii="Times New Roman" w:hAnsi="Times New Roman" w:cs="Times New Roman"/>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0FB2EF03"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5E87F7D7"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213BE453"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1B3093D"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C762EC5"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CED0B96"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rPr>
              <w:t>Кількість придбаних технічних засобів</w:t>
            </w:r>
          </w:p>
        </w:tc>
        <w:tc>
          <w:tcPr>
            <w:tcW w:w="993" w:type="dxa"/>
            <w:tcBorders>
              <w:top w:val="single" w:sz="4" w:space="0" w:color="auto"/>
              <w:left w:val="nil"/>
              <w:bottom w:val="single" w:sz="4" w:space="0" w:color="auto"/>
              <w:right w:val="single" w:sz="4" w:space="0" w:color="auto"/>
            </w:tcBorders>
            <w:shd w:val="clear" w:color="auto" w:fill="auto"/>
          </w:tcPr>
          <w:p w14:paraId="2CE27965"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757F3EF" w14:textId="77777777" w:rsidR="00DA4CEC" w:rsidRPr="00A23577" w:rsidRDefault="00DA4CEC" w:rsidP="000252E1">
            <w:pPr>
              <w:spacing w:after="0" w:line="240" w:lineRule="auto"/>
              <w:jc w:val="center"/>
              <w:rPr>
                <w:rFonts w:ascii="Times New Roman" w:eastAsia="Times New Roman" w:hAnsi="Times New Roman" w:cs="Times New Roman"/>
                <w:iCs/>
                <w:kern w:val="0"/>
                <w:sz w:val="18"/>
                <w:szCs w:val="18"/>
                <w14:ligatures w14:val="none"/>
              </w:rPr>
            </w:pPr>
            <w:r w:rsidRPr="00A23577">
              <w:rPr>
                <w:rFonts w:ascii="Times New Roman" w:eastAsia="Times New Roman" w:hAnsi="Times New Roman" w:cs="Times New Roman"/>
                <w:iCs/>
                <w:kern w:val="0"/>
                <w:sz w:val="18"/>
                <w:szCs w:val="18"/>
              </w:rPr>
              <w:t>10</w:t>
            </w:r>
          </w:p>
        </w:tc>
        <w:tc>
          <w:tcPr>
            <w:tcW w:w="1376" w:type="dxa"/>
            <w:tcBorders>
              <w:top w:val="single" w:sz="4" w:space="0" w:color="auto"/>
              <w:left w:val="nil"/>
              <w:bottom w:val="single" w:sz="4" w:space="0" w:color="auto"/>
              <w:right w:val="single" w:sz="4" w:space="0" w:color="auto"/>
            </w:tcBorders>
            <w:shd w:val="clear" w:color="auto" w:fill="auto"/>
          </w:tcPr>
          <w:p w14:paraId="5435BBF0"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C77D528"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w:t>
            </w:r>
          </w:p>
        </w:tc>
      </w:tr>
      <w:tr w:rsidR="00DA4CEC" w:rsidRPr="00D41029" w14:paraId="56BE242B" w14:textId="77777777" w:rsidTr="00DA4CEC">
        <w:trPr>
          <w:trHeight w:val="7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0A69228A"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В.2.3.</w:t>
            </w:r>
          </w:p>
          <w:p w14:paraId="7E5ECCEA"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Розвиток якісного інклюзивного середовища</w:t>
            </w:r>
          </w:p>
        </w:tc>
        <w:tc>
          <w:tcPr>
            <w:tcW w:w="1634" w:type="dxa"/>
            <w:tcBorders>
              <w:top w:val="single" w:sz="4" w:space="0" w:color="auto"/>
              <w:left w:val="nil"/>
              <w:bottom w:val="single" w:sz="4" w:space="0" w:color="auto"/>
              <w:right w:val="single" w:sz="4" w:space="0" w:color="auto"/>
            </w:tcBorders>
            <w:shd w:val="clear" w:color="auto" w:fill="auto"/>
          </w:tcPr>
          <w:p w14:paraId="15E82379"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hAnsi="Times New Roman"/>
                <w:kern w:val="0"/>
                <w:sz w:val="18"/>
                <w:szCs w:val="18"/>
              </w:rPr>
              <w:t>В.2.3.1.</w:t>
            </w:r>
          </w:p>
          <w:p w14:paraId="05A5932E" w14:textId="77777777" w:rsidR="00DA4CEC" w:rsidRPr="00A23577" w:rsidRDefault="00DA4CEC" w:rsidP="000252E1">
            <w:pPr>
              <w:spacing w:after="0" w:line="240" w:lineRule="auto"/>
              <w:jc w:val="center"/>
              <w:rPr>
                <w:rFonts w:ascii="Times New Roman" w:eastAsia="Times New Roman" w:hAnsi="Times New Roman"/>
                <w:sz w:val="18"/>
                <w:szCs w:val="18"/>
              </w:rPr>
            </w:pPr>
            <w:r w:rsidRPr="00A23577">
              <w:rPr>
                <w:rFonts w:ascii="Times New Roman" w:hAnsi="Times New Roman"/>
                <w:kern w:val="0"/>
                <w:sz w:val="18"/>
                <w:szCs w:val="18"/>
              </w:rPr>
              <w:t>Розширення мережі інклюзивних та спеціальних класів (груп) в закладах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3C0C045B" w14:textId="77777777" w:rsidR="00DA4CEC" w:rsidRPr="00A23577" w:rsidRDefault="00DA4CEC" w:rsidP="000252E1">
            <w:pPr>
              <w:spacing w:after="0" w:line="240" w:lineRule="auto"/>
              <w:jc w:val="center"/>
              <w:rPr>
                <w:rFonts w:ascii="Times New Roman" w:eastAsia="Times New Roman" w:hAnsi="Times New Roman"/>
                <w:bCs/>
                <w:sz w:val="18"/>
                <w:szCs w:val="18"/>
              </w:rPr>
            </w:pPr>
            <w:r w:rsidRPr="00A23577">
              <w:rPr>
                <w:rFonts w:ascii="Times New Roman" w:hAnsi="Times New Roman"/>
                <w:kern w:val="0"/>
                <w:sz w:val="18"/>
                <w:szCs w:val="18"/>
              </w:rPr>
              <w:t>87.Створення інклюзивних класів в закладах освіти з метою формування інклюзивного середовища у громаді</w:t>
            </w:r>
          </w:p>
        </w:tc>
        <w:tc>
          <w:tcPr>
            <w:tcW w:w="636" w:type="dxa"/>
            <w:gridSpan w:val="2"/>
            <w:tcBorders>
              <w:top w:val="single" w:sz="4" w:space="0" w:color="auto"/>
              <w:left w:val="nil"/>
              <w:bottom w:val="single" w:sz="4" w:space="0" w:color="auto"/>
              <w:right w:val="single" w:sz="4" w:space="0" w:color="auto"/>
            </w:tcBorders>
            <w:shd w:val="clear" w:color="auto" w:fill="auto"/>
          </w:tcPr>
          <w:p w14:paraId="340FFD30" w14:textId="77777777" w:rsidR="00DA4CEC" w:rsidRPr="00A23577" w:rsidRDefault="00DA4CEC" w:rsidP="000252E1">
            <w:pPr>
              <w:spacing w:after="0" w:line="240" w:lineRule="auto"/>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2023-2026</w:t>
            </w:r>
          </w:p>
          <w:p w14:paraId="6470E404" w14:textId="77777777" w:rsidR="00DA4CEC" w:rsidRPr="00A23577" w:rsidRDefault="00DA4CEC" w:rsidP="000252E1">
            <w:pPr>
              <w:spacing w:after="0" w:line="240" w:lineRule="auto"/>
              <w:rPr>
                <w:rFonts w:ascii="Times New Roman" w:eastAsia="Times New Roman" w:hAnsi="Times New Roman" w:cs="Times New Roman"/>
                <w:kern w:val="0"/>
                <w:sz w:val="18"/>
                <w:szCs w:val="18"/>
                <w14:ligatures w14:val="none"/>
              </w:rPr>
            </w:pPr>
          </w:p>
          <w:p w14:paraId="59E85587" w14:textId="77777777" w:rsidR="00DA4CEC" w:rsidRPr="00A23577" w:rsidRDefault="00DA4CEC" w:rsidP="000252E1">
            <w:pPr>
              <w:spacing w:after="0" w:line="240" w:lineRule="auto"/>
              <w:rPr>
                <w:rFonts w:ascii="Times New Roman" w:eastAsia="Times New Roman" w:hAnsi="Times New Roman" w:cs="Times New Roman"/>
                <w:kern w:val="0"/>
                <w:sz w:val="18"/>
                <w:szCs w:val="18"/>
                <w14:ligatures w14:val="none"/>
              </w:rPr>
            </w:pPr>
          </w:p>
          <w:p w14:paraId="41260159" w14:textId="77777777" w:rsidR="00DA4CEC" w:rsidRPr="00A23577" w:rsidRDefault="00DA4CEC" w:rsidP="000252E1">
            <w:pPr>
              <w:spacing w:after="0" w:line="240" w:lineRule="auto"/>
              <w:rPr>
                <w:rFonts w:ascii="Times New Roman" w:eastAsia="Times New Roman" w:hAnsi="Times New Roman" w:cs="Times New Roman"/>
                <w:kern w:val="0"/>
                <w:sz w:val="18"/>
                <w:szCs w:val="18"/>
                <w14:ligatures w14:val="none"/>
              </w:rPr>
            </w:pPr>
          </w:p>
          <w:p w14:paraId="6A0E7CFC"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48DDBE97"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DE58809"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100,0</w:t>
            </w:r>
          </w:p>
          <w:p w14:paraId="69A0B1A9"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851" w:type="dxa"/>
            <w:gridSpan w:val="2"/>
            <w:tcBorders>
              <w:top w:val="single" w:sz="4" w:space="0" w:color="auto"/>
              <w:left w:val="nil"/>
              <w:bottom w:val="single" w:sz="4" w:space="0" w:color="auto"/>
              <w:right w:val="single" w:sz="4" w:space="0" w:color="auto"/>
            </w:tcBorders>
            <w:shd w:val="clear" w:color="auto" w:fill="auto"/>
          </w:tcPr>
          <w:p w14:paraId="54CC8BEA" w14:textId="77777777" w:rsidR="00DA4CEC" w:rsidRPr="00EE43C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E43C2">
              <w:rPr>
                <w:rFonts w:ascii="Times New Roman" w:eastAsia="Times New Roman" w:hAnsi="Times New Roman" w:cs="Times New Roman"/>
                <w:kern w:val="0"/>
                <w:sz w:val="18"/>
                <w:szCs w:val="18"/>
                <w14:ligatures w14:val="none"/>
              </w:rPr>
              <w:t>330,260</w:t>
            </w:r>
          </w:p>
        </w:tc>
        <w:tc>
          <w:tcPr>
            <w:tcW w:w="1279" w:type="dxa"/>
            <w:gridSpan w:val="2"/>
            <w:tcBorders>
              <w:top w:val="single" w:sz="4" w:space="0" w:color="auto"/>
              <w:left w:val="nil"/>
              <w:bottom w:val="single" w:sz="4" w:space="0" w:color="auto"/>
              <w:right w:val="single" w:sz="4" w:space="0" w:color="auto"/>
            </w:tcBorders>
            <w:shd w:val="clear" w:color="auto" w:fill="auto"/>
          </w:tcPr>
          <w:p w14:paraId="462082F3" w14:textId="77777777" w:rsidR="00DA4CEC" w:rsidRPr="00EE43C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E43C2">
              <w:rPr>
                <w:rFonts w:ascii="Times New Roman" w:eastAsia="Times New Roman" w:hAnsi="Times New Roman" w:cs="Times New Roman"/>
                <w:bCs/>
                <w:kern w:val="0"/>
                <w:sz w:val="18"/>
                <w:szCs w:val="18"/>
                <w14:ligatures w14:val="none"/>
              </w:rPr>
              <w:t>330,3</w:t>
            </w:r>
          </w:p>
        </w:tc>
        <w:tc>
          <w:tcPr>
            <w:tcW w:w="1134" w:type="dxa"/>
            <w:tcBorders>
              <w:top w:val="single" w:sz="4" w:space="0" w:color="auto"/>
              <w:left w:val="nil"/>
              <w:bottom w:val="single" w:sz="4" w:space="0" w:color="auto"/>
              <w:right w:val="single" w:sz="4" w:space="0" w:color="auto"/>
            </w:tcBorders>
            <w:shd w:val="clear" w:color="auto" w:fill="auto"/>
          </w:tcPr>
          <w:p w14:paraId="684C702D"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eastAsia="Times New Roman" w:hAnsi="Times New Roman" w:cs="Times New Roman"/>
                <w:kern w:val="0"/>
                <w:sz w:val="18"/>
                <w:szCs w:val="18"/>
                <w14:ligatures w14:val="none"/>
              </w:rPr>
              <w:t>Субвенція з державного бюджету місцевим бюджетам на надання державної підтримки особам з особливими освітніми потребами,</w:t>
            </w:r>
          </w:p>
          <w:p w14:paraId="57786EA0"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eastAsia="Times New Roman" w:hAnsi="Times New Roman" w:cs="Times New Roman"/>
                <w:kern w:val="0"/>
                <w:sz w:val="18"/>
                <w:szCs w:val="18"/>
                <w14:ligatures w14:val="none"/>
              </w:rPr>
              <w:t>освітня субвенція</w:t>
            </w:r>
          </w:p>
        </w:tc>
        <w:tc>
          <w:tcPr>
            <w:tcW w:w="1559" w:type="dxa"/>
            <w:tcBorders>
              <w:top w:val="single" w:sz="4" w:space="0" w:color="auto"/>
              <w:left w:val="nil"/>
              <w:bottom w:val="single" w:sz="4" w:space="0" w:color="auto"/>
              <w:right w:val="single" w:sz="4" w:space="0" w:color="auto"/>
            </w:tcBorders>
            <w:shd w:val="clear" w:color="auto" w:fill="auto"/>
          </w:tcPr>
          <w:p w14:paraId="4238C8C4"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eastAsia="Times New Roman" w:hAnsi="Times New Roman"/>
                <w:sz w:val="18"/>
                <w:szCs w:val="18"/>
              </w:rPr>
              <w:t>Кількість створених інклюзивних та спеціальних класів (груп) у закладах освіти</w:t>
            </w:r>
          </w:p>
        </w:tc>
        <w:tc>
          <w:tcPr>
            <w:tcW w:w="993" w:type="dxa"/>
            <w:tcBorders>
              <w:top w:val="single" w:sz="4" w:space="0" w:color="auto"/>
              <w:left w:val="nil"/>
              <w:bottom w:val="single" w:sz="4" w:space="0" w:color="auto"/>
              <w:right w:val="single" w:sz="4" w:space="0" w:color="auto"/>
            </w:tcBorders>
            <w:shd w:val="clear" w:color="auto" w:fill="auto"/>
          </w:tcPr>
          <w:p w14:paraId="177ADC79"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hAnsi="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F68DC8E" w14:textId="77777777" w:rsidR="00DA4CEC" w:rsidRPr="00EE43C2" w:rsidRDefault="00DA4CEC" w:rsidP="000252E1">
            <w:pPr>
              <w:spacing w:after="0" w:line="240" w:lineRule="auto"/>
              <w:jc w:val="center"/>
              <w:rPr>
                <w:rFonts w:ascii="Times New Roman" w:eastAsia="Times New Roman" w:hAnsi="Times New Roman" w:cs="Times New Roman"/>
                <w:iCs/>
                <w:kern w:val="0"/>
                <w:sz w:val="18"/>
                <w:szCs w:val="18"/>
                <w:lang w:val="en-US"/>
                <w14:ligatures w14:val="none"/>
              </w:rPr>
            </w:pPr>
            <w:r w:rsidRPr="00EE43C2">
              <w:rPr>
                <w:rFonts w:ascii="Times New Roman" w:eastAsia="Times New Roman" w:hAnsi="Times New Roman" w:cs="Times New Roman"/>
                <w:iCs/>
                <w:kern w:val="0"/>
                <w:sz w:val="18"/>
                <w:szCs w:val="18"/>
                <w:lang w:val="en-US"/>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54E2222E"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eastAsia="Times New Roman" w:hAnsi="Times New Roman" w:cs="Times New Roman"/>
                <w:kern w:val="0"/>
                <w:sz w:val="18"/>
                <w:szCs w:val="18"/>
              </w:rPr>
              <w:t>Відкрито 7 інклюзивних класів</w:t>
            </w:r>
          </w:p>
        </w:tc>
        <w:tc>
          <w:tcPr>
            <w:tcW w:w="1134" w:type="dxa"/>
            <w:tcBorders>
              <w:top w:val="single" w:sz="4" w:space="0" w:color="auto"/>
              <w:left w:val="nil"/>
              <w:bottom w:val="single" w:sz="4" w:space="0" w:color="auto"/>
              <w:right w:val="single" w:sz="4" w:space="0" w:color="auto"/>
            </w:tcBorders>
            <w:shd w:val="clear" w:color="auto" w:fill="auto"/>
          </w:tcPr>
          <w:p w14:paraId="02461C73"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eastAsia="Times New Roman" w:hAnsi="Times New Roman" w:cs="Times New Roman"/>
                <w:kern w:val="0"/>
                <w:sz w:val="18"/>
                <w:szCs w:val="18"/>
                <w14:ligatures w14:val="none"/>
              </w:rPr>
              <w:t>100,0</w:t>
            </w:r>
          </w:p>
        </w:tc>
      </w:tr>
      <w:tr w:rsidR="00DA4CEC" w:rsidRPr="00D41029" w14:paraId="07590955"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577E6EE6"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28713FE7" w14:textId="77777777" w:rsidR="00DA4CEC" w:rsidRPr="00A23577" w:rsidRDefault="00DA4CEC" w:rsidP="000252E1">
            <w:pPr>
              <w:spacing w:after="0" w:line="240" w:lineRule="auto"/>
              <w:jc w:val="center"/>
              <w:rPr>
                <w:rFonts w:ascii="Times New Roman" w:eastAsia="Times New Roman" w:hAnsi="Times New Roman"/>
                <w:sz w:val="18"/>
                <w:szCs w:val="18"/>
              </w:rPr>
            </w:pPr>
            <w:r w:rsidRPr="00A23577">
              <w:rPr>
                <w:rFonts w:ascii="Times New Roman" w:eastAsia="Times New Roman" w:hAnsi="Times New Roman" w:cs="Arial"/>
                <w:sz w:val="18"/>
                <w:szCs w:val="18"/>
              </w:rPr>
              <w:t>В.2.3.2. Створення матеріально-технічних умов необхідних для функціонування інклюзивно-ресурсного центру</w:t>
            </w:r>
          </w:p>
        </w:tc>
        <w:tc>
          <w:tcPr>
            <w:tcW w:w="1602" w:type="dxa"/>
            <w:gridSpan w:val="2"/>
            <w:tcBorders>
              <w:top w:val="single" w:sz="4" w:space="0" w:color="auto"/>
              <w:left w:val="nil"/>
              <w:bottom w:val="single" w:sz="4" w:space="0" w:color="auto"/>
              <w:right w:val="single" w:sz="4" w:space="0" w:color="auto"/>
            </w:tcBorders>
            <w:shd w:val="clear" w:color="auto" w:fill="auto"/>
          </w:tcPr>
          <w:p w14:paraId="1BAD4C4C" w14:textId="77777777" w:rsidR="00DA4CEC" w:rsidRPr="00A23577" w:rsidRDefault="00DA4CEC" w:rsidP="000252E1">
            <w:pPr>
              <w:spacing w:after="0" w:line="240" w:lineRule="auto"/>
              <w:jc w:val="center"/>
              <w:rPr>
                <w:rFonts w:ascii="Times New Roman" w:eastAsia="Times New Roman" w:hAnsi="Times New Roman"/>
                <w:bCs/>
                <w:sz w:val="18"/>
                <w:szCs w:val="18"/>
              </w:rPr>
            </w:pPr>
            <w:r w:rsidRPr="00A23577">
              <w:rPr>
                <w:rFonts w:ascii="Times New Roman" w:eastAsia="Times New Roman" w:hAnsi="Times New Roman" w:cs="Arial"/>
                <w:sz w:val="18"/>
                <w:szCs w:val="18"/>
              </w:rPr>
              <w:t>88.Проведення ремонтних робіт у приміщенні комунальної установи «Інклюзивно-ресурсний центр» Рогатинської міської ради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6254CF1B"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lang w:val="en-US"/>
              </w:rPr>
              <w:t>2023</w:t>
            </w:r>
          </w:p>
        </w:tc>
        <w:tc>
          <w:tcPr>
            <w:tcW w:w="663" w:type="dxa"/>
            <w:gridSpan w:val="2"/>
            <w:tcBorders>
              <w:top w:val="single" w:sz="4" w:space="0" w:color="auto"/>
              <w:left w:val="nil"/>
              <w:bottom w:val="single" w:sz="4" w:space="0" w:color="auto"/>
              <w:right w:val="single" w:sz="4" w:space="0" w:color="auto"/>
            </w:tcBorders>
            <w:shd w:val="clear" w:color="auto" w:fill="auto"/>
          </w:tcPr>
          <w:p w14:paraId="6A9A344B"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38D51A42"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625D16DD"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kern w:val="0"/>
                <w:sz w:val="18"/>
                <w:szCs w:val="18"/>
                <w14:ligatures w14:val="none"/>
              </w:rPr>
              <w:t>100,00</w:t>
            </w:r>
          </w:p>
        </w:tc>
        <w:tc>
          <w:tcPr>
            <w:tcW w:w="1279" w:type="dxa"/>
            <w:gridSpan w:val="2"/>
            <w:tcBorders>
              <w:top w:val="single" w:sz="4" w:space="0" w:color="auto"/>
              <w:left w:val="nil"/>
              <w:bottom w:val="single" w:sz="4" w:space="0" w:color="auto"/>
              <w:right w:val="single" w:sz="4" w:space="0" w:color="auto"/>
            </w:tcBorders>
            <w:shd w:val="clear" w:color="auto" w:fill="auto"/>
          </w:tcPr>
          <w:p w14:paraId="284301AA"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kern w:val="0"/>
                <w:sz w:val="18"/>
                <w:szCs w:val="18"/>
                <w14:ligatures w14:val="none"/>
              </w:rPr>
              <w:t>10</w:t>
            </w:r>
            <w:r>
              <w:rPr>
                <w:rFonts w:ascii="Times New Roman" w:eastAsia="Times New Roman" w:hAnsi="Times New Roman" w:cs="Times New Roman"/>
                <w:kern w:val="0"/>
                <w:sz w:val="18"/>
                <w:szCs w:val="18"/>
                <w14:ligatures w14:val="none"/>
              </w:rPr>
              <w:t>0,0</w:t>
            </w:r>
          </w:p>
        </w:tc>
        <w:tc>
          <w:tcPr>
            <w:tcW w:w="1134" w:type="dxa"/>
            <w:tcBorders>
              <w:top w:val="single" w:sz="4" w:space="0" w:color="auto"/>
              <w:left w:val="nil"/>
              <w:bottom w:val="single" w:sz="4" w:space="0" w:color="auto"/>
              <w:right w:val="single" w:sz="4" w:space="0" w:color="auto"/>
            </w:tcBorders>
            <w:shd w:val="clear" w:color="auto" w:fill="auto"/>
          </w:tcPr>
          <w:p w14:paraId="2DA3A762"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7A591F28"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sidRPr="00A23577">
              <w:rPr>
                <w:rFonts w:ascii="Times New Roman" w:eastAsia="Times New Roman" w:hAnsi="Times New Roman" w:cs="Times New Roman"/>
                <w:sz w:val="18"/>
                <w:szCs w:val="18"/>
              </w:rPr>
              <w:t>Проведено ремонтних робіт</w:t>
            </w:r>
          </w:p>
          <w:p w14:paraId="480D4973"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auto"/>
          </w:tcPr>
          <w:p w14:paraId="40C7ADCC"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hAnsi="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7634FF6" w14:textId="77777777" w:rsidR="00DA4CEC" w:rsidRPr="00A23577" w:rsidRDefault="00DA4CEC" w:rsidP="000252E1">
            <w:pPr>
              <w:spacing w:after="0" w:line="240" w:lineRule="auto"/>
              <w:jc w:val="center"/>
              <w:rPr>
                <w:rFonts w:ascii="Times New Roman" w:eastAsia="Times New Roman" w:hAnsi="Times New Roman" w:cs="Times New Roman"/>
                <w:iCs/>
                <w:kern w:val="0"/>
                <w:sz w:val="18"/>
                <w:szCs w:val="18"/>
                <w14:ligatures w14:val="none"/>
              </w:rPr>
            </w:pPr>
            <w:r w:rsidRPr="00A23577">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47FF7CF0" w14:textId="77777777" w:rsidR="00DA4CEC" w:rsidRPr="00A23577" w:rsidRDefault="00DA4CEC" w:rsidP="000252E1">
            <w:pPr>
              <w:spacing w:after="0" w:line="240" w:lineRule="auto"/>
              <w:ind w:left="-105" w:right="-155"/>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Закуплено матеріали</w:t>
            </w:r>
            <w:r>
              <w:rPr>
                <w:rFonts w:ascii="Times New Roman" w:eastAsia="Times New Roman" w:hAnsi="Times New Roman" w:cs="Times New Roman"/>
                <w:kern w:val="0"/>
                <w:sz w:val="18"/>
                <w:szCs w:val="18"/>
                <w14:ligatures w14:val="none"/>
              </w:rPr>
              <w:t xml:space="preserve"> </w:t>
            </w:r>
            <w:r w:rsidRPr="00A23577">
              <w:rPr>
                <w:rFonts w:ascii="Times New Roman" w:eastAsia="Times New Roman" w:hAnsi="Times New Roman" w:cs="Times New Roman"/>
                <w:kern w:val="0"/>
                <w:sz w:val="18"/>
                <w:szCs w:val="18"/>
                <w14:ligatures w14:val="none"/>
              </w:rPr>
              <w:t>для</w:t>
            </w:r>
          </w:p>
          <w:p w14:paraId="2F68E498" w14:textId="77777777" w:rsidR="00DA4CEC" w:rsidRPr="00A23577" w:rsidRDefault="00DA4CEC" w:rsidP="000252E1">
            <w:pPr>
              <w:spacing w:after="0" w:line="240" w:lineRule="auto"/>
              <w:ind w:left="-105" w:right="-155"/>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Ремонту</w:t>
            </w:r>
            <w:r>
              <w:rPr>
                <w:rFonts w:ascii="Times New Roman" w:eastAsia="Times New Roman" w:hAnsi="Times New Roman" w:cs="Times New Roman"/>
                <w:kern w:val="0"/>
                <w:sz w:val="18"/>
                <w:szCs w:val="18"/>
                <w14:ligatures w14:val="none"/>
              </w:rPr>
              <w:t xml:space="preserve"> та п</w:t>
            </w:r>
            <w:r w:rsidRPr="00A23577">
              <w:rPr>
                <w:rFonts w:ascii="Times New Roman" w:eastAsia="Times New Roman" w:hAnsi="Times New Roman" w:cs="Times New Roman"/>
                <w:kern w:val="0"/>
                <w:sz w:val="18"/>
                <w:szCs w:val="18"/>
                <w14:ligatures w14:val="none"/>
              </w:rPr>
              <w:t>роведено ремонтні роботи господарським способом</w:t>
            </w:r>
          </w:p>
        </w:tc>
        <w:tc>
          <w:tcPr>
            <w:tcW w:w="1134" w:type="dxa"/>
            <w:tcBorders>
              <w:top w:val="single" w:sz="4" w:space="0" w:color="auto"/>
              <w:left w:val="nil"/>
              <w:bottom w:val="single" w:sz="4" w:space="0" w:color="auto"/>
              <w:right w:val="single" w:sz="4" w:space="0" w:color="auto"/>
            </w:tcBorders>
            <w:shd w:val="clear" w:color="auto" w:fill="auto"/>
          </w:tcPr>
          <w:p w14:paraId="66167A27"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100</w:t>
            </w:r>
            <w:r>
              <w:rPr>
                <w:rFonts w:ascii="Times New Roman" w:eastAsia="Times New Roman" w:hAnsi="Times New Roman" w:cs="Times New Roman"/>
                <w:kern w:val="0"/>
                <w:sz w:val="18"/>
                <w:szCs w:val="18"/>
                <w14:ligatures w14:val="none"/>
              </w:rPr>
              <w:t>,0</w:t>
            </w:r>
          </w:p>
        </w:tc>
      </w:tr>
      <w:tr w:rsidR="00DA4CEC" w:rsidRPr="00D41029" w14:paraId="58C50F63" w14:textId="77777777" w:rsidTr="00DA4CEC">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7DC7A936"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t>В.2.4.</w:t>
            </w:r>
          </w:p>
          <w:p w14:paraId="6FB38AAE"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Створення безбар'єрного простору</w:t>
            </w:r>
          </w:p>
        </w:tc>
        <w:tc>
          <w:tcPr>
            <w:tcW w:w="1634" w:type="dxa"/>
            <w:tcBorders>
              <w:top w:val="single" w:sz="4" w:space="0" w:color="auto"/>
              <w:left w:val="nil"/>
              <w:bottom w:val="single" w:sz="4" w:space="0" w:color="auto"/>
              <w:right w:val="single" w:sz="4" w:space="0" w:color="auto"/>
            </w:tcBorders>
            <w:shd w:val="clear" w:color="auto" w:fill="auto"/>
          </w:tcPr>
          <w:p w14:paraId="55DC1E09" w14:textId="77777777" w:rsidR="00DA4CEC" w:rsidRPr="00D41029" w:rsidRDefault="00DA4CEC" w:rsidP="000252E1">
            <w:pPr>
              <w:spacing w:after="0" w:line="240" w:lineRule="auto"/>
              <w:jc w:val="center"/>
              <w:rPr>
                <w:rFonts w:ascii="Times New Roman" w:eastAsia="Times New Roman" w:hAnsi="Times New Roman" w:cs="Arial"/>
                <w:color w:val="FF0000"/>
                <w:sz w:val="18"/>
                <w:szCs w:val="18"/>
              </w:rPr>
            </w:pPr>
            <w:r w:rsidRPr="00FC70A7">
              <w:rPr>
                <w:rFonts w:ascii="Times New Roman" w:hAnsi="Times New Roman"/>
                <w:bCs/>
                <w:color w:val="000000" w:themeColor="text1"/>
                <w:sz w:val="18"/>
                <w:szCs w:val="18"/>
                <w:lang w:val="ru-RU"/>
              </w:rPr>
              <w:t>В.2.4.1. Забезпечення безперешкодним доступом людей з особливими потребами до об’єктів соціальної інфраструктури</w:t>
            </w:r>
          </w:p>
        </w:tc>
        <w:tc>
          <w:tcPr>
            <w:tcW w:w="1602" w:type="dxa"/>
            <w:gridSpan w:val="2"/>
            <w:tcBorders>
              <w:top w:val="single" w:sz="4" w:space="0" w:color="auto"/>
              <w:left w:val="nil"/>
              <w:bottom w:val="single" w:sz="4" w:space="0" w:color="auto"/>
              <w:right w:val="single" w:sz="4" w:space="0" w:color="auto"/>
            </w:tcBorders>
            <w:shd w:val="clear" w:color="auto" w:fill="auto"/>
          </w:tcPr>
          <w:p w14:paraId="78791D9A" w14:textId="77777777" w:rsidR="00DA4CEC" w:rsidRPr="00D41029" w:rsidRDefault="00DA4CEC" w:rsidP="000252E1">
            <w:pPr>
              <w:spacing w:after="0" w:line="240" w:lineRule="auto"/>
              <w:jc w:val="center"/>
              <w:rPr>
                <w:rFonts w:ascii="Times New Roman" w:eastAsia="Times New Roman" w:hAnsi="Times New Roman" w:cs="Arial"/>
                <w:color w:val="FF0000"/>
                <w:sz w:val="18"/>
                <w:szCs w:val="18"/>
              </w:rPr>
            </w:pPr>
            <w:r w:rsidRPr="00FC70A7">
              <w:rPr>
                <w:rFonts w:ascii="Times New Roman" w:hAnsi="Times New Roman"/>
                <w:bCs/>
                <w:color w:val="000000" w:themeColor="text1"/>
                <w:sz w:val="18"/>
                <w:szCs w:val="18"/>
                <w:lang w:val="ru-RU"/>
              </w:rPr>
              <w:t>89. Будівництво і ремонт пандусів в закладах соціальної інфраструктури для маломобільних груп населення</w:t>
            </w:r>
          </w:p>
        </w:tc>
        <w:tc>
          <w:tcPr>
            <w:tcW w:w="636" w:type="dxa"/>
            <w:gridSpan w:val="2"/>
            <w:tcBorders>
              <w:top w:val="single" w:sz="4" w:space="0" w:color="auto"/>
              <w:left w:val="nil"/>
              <w:bottom w:val="single" w:sz="4" w:space="0" w:color="auto"/>
              <w:right w:val="single" w:sz="4" w:space="0" w:color="auto"/>
            </w:tcBorders>
            <w:shd w:val="clear" w:color="auto" w:fill="auto"/>
          </w:tcPr>
          <w:p w14:paraId="59719115"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FC70A7">
              <w:rPr>
                <w:rFonts w:ascii="Times New Roman" w:hAnsi="Times New Roman" w:cs="Times New Roman"/>
                <w:color w:val="000000"/>
                <w:kern w:val="0"/>
                <w:sz w:val="18"/>
                <w:szCs w:val="18"/>
              </w:rPr>
              <w:t>202</w:t>
            </w:r>
            <w:r>
              <w:rPr>
                <w:rFonts w:ascii="Times New Roman" w:hAnsi="Times New Roman" w:cs="Times New Roman"/>
                <w:color w:val="000000"/>
                <w:kern w:val="0"/>
                <w:sz w:val="18"/>
                <w:szCs w:val="18"/>
              </w:rPr>
              <w:t>4</w:t>
            </w:r>
            <w:r w:rsidRPr="00FC70A7">
              <w:rPr>
                <w:rFonts w:ascii="Times New Roman" w:hAnsi="Times New Roman" w:cs="Times New Roman"/>
                <w:color w:val="000000"/>
                <w:kern w:val="0"/>
                <w:sz w:val="18"/>
                <w:szCs w:val="18"/>
              </w:rPr>
              <w:t>-2026</w:t>
            </w:r>
          </w:p>
        </w:tc>
        <w:tc>
          <w:tcPr>
            <w:tcW w:w="663" w:type="dxa"/>
            <w:gridSpan w:val="2"/>
            <w:tcBorders>
              <w:top w:val="single" w:sz="4" w:space="0" w:color="auto"/>
              <w:left w:val="nil"/>
              <w:bottom w:val="single" w:sz="4" w:space="0" w:color="auto"/>
              <w:right w:val="single" w:sz="4" w:space="0" w:color="auto"/>
            </w:tcBorders>
            <w:shd w:val="clear" w:color="auto" w:fill="auto"/>
          </w:tcPr>
          <w:p w14:paraId="74D7C172"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FC70A7">
              <w:rPr>
                <w:rFonts w:ascii="Times New Roman" w:hAnsi="Times New Roman" w:cs="Times New Roman"/>
                <w:color w:val="000000"/>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1425250F"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hAnsi="Times New Roman" w:cs="Times New Roman"/>
                <w:color w:val="000000"/>
                <w:kern w:val="0"/>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700B60A0"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sidRPr="00A23577">
              <w:rPr>
                <w:rFonts w:ascii="Times New Roman" w:eastAsia="Times New Roman" w:hAnsi="Times New Roman" w:cs="Times New Roman"/>
                <w:kern w:val="0"/>
                <w:sz w:val="18"/>
                <w:szCs w:val="18"/>
                <w14:ligatures w14:val="none"/>
              </w:rPr>
              <w:t>293,1</w:t>
            </w:r>
          </w:p>
        </w:tc>
        <w:tc>
          <w:tcPr>
            <w:tcW w:w="1279" w:type="dxa"/>
            <w:gridSpan w:val="2"/>
            <w:tcBorders>
              <w:top w:val="single" w:sz="4" w:space="0" w:color="auto"/>
              <w:left w:val="nil"/>
              <w:bottom w:val="single" w:sz="4" w:space="0" w:color="auto"/>
              <w:right w:val="single" w:sz="4" w:space="0" w:color="auto"/>
            </w:tcBorders>
            <w:shd w:val="clear" w:color="auto" w:fill="auto"/>
          </w:tcPr>
          <w:p w14:paraId="7F86D275"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sidRPr="00A23577">
              <w:rPr>
                <w:rFonts w:ascii="Times New Roman" w:eastAsia="Times New Roman" w:hAnsi="Times New Roman" w:cs="Times New Roman"/>
                <w:kern w:val="0"/>
                <w:sz w:val="18"/>
                <w:szCs w:val="18"/>
                <w14:ligatures w14:val="none"/>
              </w:rPr>
              <w:t>146,5</w:t>
            </w:r>
          </w:p>
        </w:tc>
        <w:tc>
          <w:tcPr>
            <w:tcW w:w="1134" w:type="dxa"/>
            <w:tcBorders>
              <w:top w:val="single" w:sz="4" w:space="0" w:color="auto"/>
              <w:left w:val="nil"/>
              <w:bottom w:val="single" w:sz="4" w:space="0" w:color="auto"/>
              <w:right w:val="single" w:sz="4" w:space="0" w:color="auto"/>
            </w:tcBorders>
            <w:shd w:val="clear" w:color="auto" w:fill="auto"/>
          </w:tcPr>
          <w:p w14:paraId="7244C7EA"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0"/>
                <w:sz w:val="18"/>
                <w:szCs w:val="18"/>
                <w14:ligatures w14:val="none"/>
              </w:rPr>
              <w:t>К</w:t>
            </w:r>
            <w:r w:rsidRPr="00A23577">
              <w:rPr>
                <w:rFonts w:ascii="Times New Roman" w:eastAsia="Times New Roman" w:hAnsi="Times New Roman" w:cs="Times New Roman"/>
                <w:kern w:val="0"/>
                <w:sz w:val="18"/>
                <w:szCs w:val="18"/>
                <w14:ligatures w14:val="none"/>
              </w:rPr>
              <w:t>ошти НСЗУ</w:t>
            </w:r>
            <w:r>
              <w:rPr>
                <w:rFonts w:ascii="Times New Roman" w:eastAsia="Times New Roman" w:hAnsi="Times New Roman" w:cs="Times New Roman"/>
                <w:kern w:val="0"/>
                <w:sz w:val="18"/>
                <w:szCs w:val="18"/>
                <w14:ligatures w14:val="none"/>
              </w:rPr>
              <w:t xml:space="preserve"> та місцевого бюджету</w:t>
            </w:r>
          </w:p>
        </w:tc>
        <w:tc>
          <w:tcPr>
            <w:tcW w:w="1559" w:type="dxa"/>
            <w:tcBorders>
              <w:top w:val="single" w:sz="4" w:space="0" w:color="auto"/>
              <w:left w:val="nil"/>
              <w:bottom w:val="single" w:sz="4" w:space="0" w:color="auto"/>
              <w:right w:val="single" w:sz="4" w:space="0" w:color="auto"/>
            </w:tcBorders>
            <w:shd w:val="clear" w:color="auto" w:fill="auto"/>
          </w:tcPr>
          <w:p w14:paraId="53B64E1F" w14:textId="77777777" w:rsidR="00DA4CEC" w:rsidRPr="00A23577" w:rsidRDefault="00DA4CEC" w:rsidP="000252E1">
            <w:pPr>
              <w:spacing w:after="0" w:line="240" w:lineRule="auto"/>
              <w:jc w:val="center"/>
              <w:rPr>
                <w:rFonts w:ascii="Times New Roman" w:hAnsi="Times New Roman" w:cs="Times New Roman"/>
                <w:kern w:val="0"/>
                <w:sz w:val="18"/>
                <w:szCs w:val="18"/>
              </w:rPr>
            </w:pPr>
            <w:r w:rsidRPr="00A23577">
              <w:rPr>
                <w:rFonts w:ascii="Times New Roman" w:hAnsi="Times New Roman" w:cs="Times New Roman"/>
                <w:kern w:val="0"/>
                <w:sz w:val="18"/>
                <w:szCs w:val="18"/>
              </w:rPr>
              <w:t>Влаштовано  або відремонтовано</w:t>
            </w:r>
          </w:p>
          <w:p w14:paraId="13DFEDAE"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sidRPr="00A23577">
              <w:rPr>
                <w:rFonts w:ascii="Times New Roman" w:hAnsi="Times New Roman" w:cs="Times New Roman"/>
                <w:kern w:val="0"/>
                <w:sz w:val="18"/>
                <w:szCs w:val="18"/>
              </w:rPr>
              <w:t>пандусів</w:t>
            </w:r>
          </w:p>
        </w:tc>
        <w:tc>
          <w:tcPr>
            <w:tcW w:w="993" w:type="dxa"/>
            <w:tcBorders>
              <w:top w:val="single" w:sz="4" w:space="0" w:color="auto"/>
              <w:left w:val="nil"/>
              <w:bottom w:val="single" w:sz="4" w:space="0" w:color="auto"/>
              <w:right w:val="single" w:sz="4" w:space="0" w:color="auto"/>
            </w:tcBorders>
            <w:shd w:val="clear" w:color="auto" w:fill="auto"/>
          </w:tcPr>
          <w:p w14:paraId="10ADEDB4"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B84BC6C"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sidRPr="00A23577">
              <w:rPr>
                <w:rFonts w:ascii="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2E3D779E"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0"/>
                <w:sz w:val="18"/>
                <w:szCs w:val="18"/>
                <w14:ligatures w14:val="none"/>
              </w:rPr>
              <w:t xml:space="preserve">Обстежено </w:t>
            </w:r>
            <w:r w:rsidRPr="00A23577">
              <w:rPr>
                <w:rFonts w:ascii="Times New Roman" w:eastAsia="Times New Roman" w:hAnsi="Times New Roman" w:cs="Times New Roman"/>
                <w:kern w:val="0"/>
                <w:sz w:val="18"/>
                <w:szCs w:val="18"/>
                <w14:ligatures w14:val="none"/>
              </w:rPr>
              <w:t>23 ПЗ та 11 АЗПСМ</w:t>
            </w:r>
            <w:r>
              <w:rPr>
                <w:rFonts w:ascii="Times New Roman" w:eastAsia="Times New Roman" w:hAnsi="Times New Roman" w:cs="Times New Roman"/>
                <w:kern w:val="0"/>
                <w:sz w:val="18"/>
                <w:szCs w:val="18"/>
                <w14:ligatures w14:val="none"/>
              </w:rPr>
              <w:t xml:space="preserve"> на предмет доступності. З</w:t>
            </w:r>
            <w:r w:rsidRPr="00A23577">
              <w:rPr>
                <w:rFonts w:ascii="Times New Roman" w:eastAsia="Times New Roman" w:hAnsi="Times New Roman" w:cs="Times New Roman"/>
                <w:kern w:val="0"/>
                <w:sz w:val="18"/>
                <w:szCs w:val="18"/>
                <w14:ligatures w14:val="none"/>
              </w:rPr>
              <w:t>акуплено та встановлено попереджувальну та направляючу тактильну плитку на 23 ПЗ та 11 АЗПСМ</w:t>
            </w:r>
            <w:r>
              <w:rPr>
                <w:rFonts w:ascii="Times New Roman" w:eastAsia="Times New Roman" w:hAnsi="Times New Roman" w:cs="Times New Roman"/>
                <w:kern w:val="0"/>
                <w:sz w:val="18"/>
                <w:szCs w:val="18"/>
                <w14:ligatures w14:val="none"/>
              </w:rPr>
              <w:t xml:space="preserve">, </w:t>
            </w:r>
            <w:r w:rsidRPr="00A23577">
              <w:rPr>
                <w:rFonts w:ascii="Times New Roman" w:eastAsia="Times New Roman" w:hAnsi="Times New Roman" w:cs="Times New Roman"/>
                <w:kern w:val="0"/>
                <w:sz w:val="18"/>
                <w:szCs w:val="18"/>
                <w14:ligatures w14:val="none"/>
              </w:rPr>
              <w:t xml:space="preserve">таблички-вивіски шрифтом Брайля </w:t>
            </w:r>
          </w:p>
        </w:tc>
        <w:tc>
          <w:tcPr>
            <w:tcW w:w="1134" w:type="dxa"/>
            <w:tcBorders>
              <w:top w:val="single" w:sz="4" w:space="0" w:color="auto"/>
              <w:left w:val="nil"/>
              <w:bottom w:val="single" w:sz="4" w:space="0" w:color="auto"/>
              <w:right w:val="single" w:sz="4" w:space="0" w:color="auto"/>
            </w:tcBorders>
            <w:shd w:val="clear" w:color="auto" w:fill="auto"/>
          </w:tcPr>
          <w:p w14:paraId="0722AFF5"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7A58A9">
              <w:rPr>
                <w:rFonts w:ascii="Times New Roman" w:eastAsia="Times New Roman" w:hAnsi="Times New Roman" w:cs="Times New Roman"/>
                <w:sz w:val="18"/>
                <w:szCs w:val="18"/>
              </w:rPr>
              <w:t>-</w:t>
            </w:r>
          </w:p>
        </w:tc>
      </w:tr>
      <w:tr w:rsidR="00DA4CEC" w:rsidRPr="00D41029" w14:paraId="5E7B77BB" w14:textId="77777777" w:rsidTr="00DA4CEC">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1AEC2A73" w14:textId="77777777" w:rsidR="00DA4CEC" w:rsidRPr="009068D8" w:rsidRDefault="00DA4CEC" w:rsidP="000252E1">
            <w:pPr>
              <w:spacing w:after="0" w:line="240" w:lineRule="auto"/>
              <w:jc w:val="center"/>
              <w:rPr>
                <w:rFonts w:ascii="Times New Roman" w:eastAsia="Times New Roman" w:hAnsi="Times New Roman" w:cs="Arial"/>
                <w:sz w:val="18"/>
                <w:szCs w:val="18"/>
              </w:rPr>
            </w:pPr>
            <w:r w:rsidRPr="009068D8">
              <w:rPr>
                <w:rFonts w:ascii="Times New Roman" w:hAnsi="Times New Roman" w:cs="Times New Roman"/>
                <w:b/>
                <w:sz w:val="18"/>
                <w:szCs w:val="18"/>
              </w:rPr>
              <w:t>Всього по стратегічній цілі В.2.</w:t>
            </w:r>
          </w:p>
        </w:tc>
        <w:tc>
          <w:tcPr>
            <w:tcW w:w="1602" w:type="dxa"/>
            <w:gridSpan w:val="2"/>
            <w:tcBorders>
              <w:top w:val="single" w:sz="4" w:space="0" w:color="auto"/>
              <w:left w:val="nil"/>
              <w:bottom w:val="single" w:sz="4" w:space="0" w:color="auto"/>
              <w:right w:val="single" w:sz="4" w:space="0" w:color="auto"/>
            </w:tcBorders>
            <w:shd w:val="clear" w:color="auto" w:fill="FFFF00"/>
          </w:tcPr>
          <w:p w14:paraId="71253D50"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3CAE277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7 ТЗ</w:t>
            </w:r>
          </w:p>
          <w:p w14:paraId="002CCE63"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- 5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51F64A63"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0908810"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73C0BCB4" w14:textId="77777777" w:rsidR="00DA4CEC" w:rsidRPr="009068D8" w:rsidRDefault="00DA4CEC" w:rsidP="000252E1">
            <w:pPr>
              <w:spacing w:after="0" w:line="240" w:lineRule="auto"/>
              <w:jc w:val="center"/>
              <w:rPr>
                <w:rFonts w:ascii="Times New Roman" w:eastAsia="Times New Roman" w:hAnsi="Times New Roman" w:cs="Times New Roman"/>
                <w:b/>
                <w:sz w:val="18"/>
                <w:szCs w:val="18"/>
              </w:rPr>
            </w:pPr>
            <w:r w:rsidRPr="009068D8">
              <w:rPr>
                <w:rFonts w:ascii="Times New Roman" w:eastAsia="Times New Roman" w:hAnsi="Times New Roman" w:cs="Times New Roman"/>
                <w:b/>
                <w:sz w:val="18"/>
                <w:szCs w:val="18"/>
              </w:rPr>
              <w:t>4300,0</w:t>
            </w:r>
          </w:p>
        </w:tc>
        <w:tc>
          <w:tcPr>
            <w:tcW w:w="851" w:type="dxa"/>
            <w:gridSpan w:val="2"/>
            <w:tcBorders>
              <w:top w:val="single" w:sz="4" w:space="0" w:color="auto"/>
              <w:left w:val="nil"/>
              <w:bottom w:val="single" w:sz="4" w:space="0" w:color="auto"/>
              <w:right w:val="single" w:sz="4" w:space="0" w:color="auto"/>
            </w:tcBorders>
            <w:shd w:val="clear" w:color="auto" w:fill="FFFF00"/>
          </w:tcPr>
          <w:p w14:paraId="44143F00" w14:textId="77777777" w:rsidR="00DA4CEC" w:rsidRPr="009068D8" w:rsidRDefault="00DA4CEC" w:rsidP="000252E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5182,57</w:t>
            </w:r>
          </w:p>
        </w:tc>
        <w:tc>
          <w:tcPr>
            <w:tcW w:w="1270" w:type="dxa"/>
            <w:tcBorders>
              <w:top w:val="single" w:sz="4" w:space="0" w:color="auto"/>
              <w:left w:val="nil"/>
              <w:bottom w:val="single" w:sz="4" w:space="0" w:color="auto"/>
              <w:right w:val="single" w:sz="4" w:space="0" w:color="auto"/>
            </w:tcBorders>
            <w:shd w:val="clear" w:color="auto" w:fill="FFFF00"/>
          </w:tcPr>
          <w:p w14:paraId="57C1B558" w14:textId="77777777" w:rsidR="00DA4CEC" w:rsidRPr="009068D8" w:rsidRDefault="00DA4CEC" w:rsidP="000252E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120,5</w:t>
            </w:r>
          </w:p>
        </w:tc>
        <w:tc>
          <w:tcPr>
            <w:tcW w:w="1134" w:type="dxa"/>
            <w:tcBorders>
              <w:top w:val="single" w:sz="4" w:space="0" w:color="auto"/>
              <w:left w:val="nil"/>
              <w:bottom w:val="single" w:sz="4" w:space="0" w:color="auto"/>
              <w:right w:val="single" w:sz="4" w:space="0" w:color="auto"/>
            </w:tcBorders>
            <w:shd w:val="clear" w:color="auto" w:fill="FFFF00"/>
          </w:tcPr>
          <w:p w14:paraId="3D56E2B6"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49442F9E"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57E38F86"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5005DA53"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0B958968"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02C519CD"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r>
      <w:tr w:rsidR="00DA4CEC" w:rsidRPr="00D41029" w14:paraId="2B78691F" w14:textId="77777777" w:rsidTr="00DA4CEC">
        <w:trPr>
          <w:trHeight w:val="70"/>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41AD2BDC" w14:textId="77777777" w:rsidR="00DA4CEC" w:rsidRPr="00045B34" w:rsidRDefault="00DA4CEC" w:rsidP="000252E1">
            <w:pPr>
              <w:spacing w:after="0" w:line="240" w:lineRule="auto"/>
              <w:jc w:val="center"/>
              <w:rPr>
                <w:rFonts w:ascii="Times New Roman" w:eastAsia="Times New Roman" w:hAnsi="Times New Roman" w:cs="Times New Roman"/>
                <w:b/>
                <w:sz w:val="18"/>
                <w:szCs w:val="18"/>
              </w:rPr>
            </w:pPr>
            <w:r w:rsidRPr="00045B34">
              <w:rPr>
                <w:rFonts w:ascii="Times New Roman" w:eastAsia="Times New Roman" w:hAnsi="Times New Roman" w:cs="Times New Roman"/>
                <w:b/>
                <w:sz w:val="18"/>
                <w:szCs w:val="18"/>
              </w:rPr>
              <w:t>Стратегічна ціль В.3. Формування освітнього середовища в громаді</w:t>
            </w:r>
          </w:p>
        </w:tc>
      </w:tr>
      <w:tr w:rsidR="00DA4CEC" w:rsidRPr="00D41029" w14:paraId="25AE7950" w14:textId="77777777" w:rsidTr="00DA4CEC">
        <w:trPr>
          <w:trHeight w:val="7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456587B4"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lastRenderedPageBreak/>
              <w:t>В.3.2.</w:t>
            </w:r>
          </w:p>
          <w:p w14:paraId="6313DC21"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Підвищення ефективності надання освітніх послуг</w:t>
            </w:r>
          </w:p>
        </w:tc>
        <w:tc>
          <w:tcPr>
            <w:tcW w:w="1634" w:type="dxa"/>
            <w:vMerge w:val="restart"/>
            <w:tcBorders>
              <w:top w:val="single" w:sz="4" w:space="0" w:color="auto"/>
              <w:left w:val="nil"/>
              <w:bottom w:val="single" w:sz="4" w:space="0" w:color="auto"/>
              <w:right w:val="single" w:sz="4" w:space="0" w:color="auto"/>
            </w:tcBorders>
            <w:shd w:val="clear" w:color="auto" w:fill="auto"/>
          </w:tcPr>
          <w:p w14:paraId="0BF0D2BB"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bCs/>
                <w:color w:val="000000" w:themeColor="text1"/>
                <w:sz w:val="18"/>
                <w:szCs w:val="18"/>
                <w:lang w:val="ru-RU"/>
              </w:rPr>
              <w:t>В.3.2.3. Проведення ремонтних робіт у закладах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30D10343"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F7716">
              <w:rPr>
                <w:rFonts w:ascii="Times New Roman" w:hAnsi="Times New Roman"/>
                <w:bCs/>
                <w:color w:val="000000" w:themeColor="text1"/>
                <w:sz w:val="18"/>
                <w:szCs w:val="18"/>
              </w:rPr>
              <w:t>90. Заміна покрівлі будівлі у Центрі дитячої та юнацької творчості в м.Рогатин Івано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5D76E513"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s="Times New Roman"/>
                <w:color w:val="000000"/>
                <w:kern w:val="0"/>
                <w:sz w:val="18"/>
                <w:szCs w:val="18"/>
              </w:rPr>
              <w:t>2024</w:t>
            </w:r>
          </w:p>
        </w:tc>
        <w:tc>
          <w:tcPr>
            <w:tcW w:w="663" w:type="dxa"/>
            <w:gridSpan w:val="2"/>
            <w:tcBorders>
              <w:top w:val="single" w:sz="4" w:space="0" w:color="auto"/>
              <w:left w:val="nil"/>
              <w:bottom w:val="single" w:sz="4" w:space="0" w:color="auto"/>
              <w:right w:val="single" w:sz="4" w:space="0" w:color="auto"/>
            </w:tcBorders>
            <w:shd w:val="clear" w:color="auto" w:fill="auto"/>
          </w:tcPr>
          <w:p w14:paraId="353EEB89"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s="Times New Roman"/>
                <w:color w:val="000000"/>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49DEB43F"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s="Times New Roman"/>
                <w:color w:val="000000"/>
                <w:kern w:val="0"/>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7FB5A7AE"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6EEB365"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134" w:type="dxa"/>
            <w:tcBorders>
              <w:top w:val="single" w:sz="4" w:space="0" w:color="auto"/>
              <w:left w:val="nil"/>
              <w:bottom w:val="single" w:sz="4" w:space="0" w:color="auto"/>
              <w:right w:val="single" w:sz="4" w:space="0" w:color="auto"/>
            </w:tcBorders>
            <w:shd w:val="clear" w:color="auto" w:fill="auto"/>
          </w:tcPr>
          <w:p w14:paraId="3E652D31"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559" w:type="dxa"/>
            <w:tcBorders>
              <w:top w:val="single" w:sz="4" w:space="0" w:color="auto"/>
              <w:left w:val="nil"/>
              <w:bottom w:val="single" w:sz="4" w:space="0" w:color="auto"/>
              <w:right w:val="single" w:sz="4" w:space="0" w:color="auto"/>
            </w:tcBorders>
            <w:shd w:val="clear" w:color="auto" w:fill="auto"/>
          </w:tcPr>
          <w:p w14:paraId="4A83823F" w14:textId="77777777" w:rsidR="00DA4CEC" w:rsidRPr="009000FB" w:rsidRDefault="00DA4CEC" w:rsidP="000252E1">
            <w:pPr>
              <w:spacing w:after="0" w:line="240" w:lineRule="auto"/>
              <w:jc w:val="center"/>
              <w:rPr>
                <w:rFonts w:ascii="Times New Roman" w:eastAsia="Times New Roman" w:hAnsi="Times New Roman" w:cs="Times New Roman"/>
                <w:sz w:val="18"/>
                <w:szCs w:val="18"/>
              </w:rPr>
            </w:pPr>
            <w:r w:rsidRPr="009000FB">
              <w:rPr>
                <w:rFonts w:ascii="Times New Roman" w:hAnsi="Times New Roman" w:cs="Times New Roman"/>
                <w:kern w:val="0"/>
                <w:sz w:val="18"/>
                <w:szCs w:val="18"/>
              </w:rPr>
              <w:t>Проведено ремонтних робіт</w:t>
            </w:r>
          </w:p>
        </w:tc>
        <w:tc>
          <w:tcPr>
            <w:tcW w:w="993" w:type="dxa"/>
            <w:tcBorders>
              <w:top w:val="single" w:sz="4" w:space="0" w:color="auto"/>
              <w:left w:val="nil"/>
              <w:bottom w:val="single" w:sz="4" w:space="0" w:color="auto"/>
              <w:right w:val="single" w:sz="4" w:space="0" w:color="auto"/>
            </w:tcBorders>
            <w:shd w:val="clear" w:color="auto" w:fill="auto"/>
          </w:tcPr>
          <w:p w14:paraId="322895BC" w14:textId="77777777" w:rsidR="00DA4CEC" w:rsidRPr="009000FB" w:rsidRDefault="00DA4CEC" w:rsidP="000252E1">
            <w:pPr>
              <w:spacing w:after="0" w:line="240" w:lineRule="auto"/>
              <w:jc w:val="center"/>
              <w:rPr>
                <w:rFonts w:ascii="Times New Roman" w:eastAsia="Times New Roman" w:hAnsi="Times New Roman" w:cs="Times New Roman"/>
                <w:sz w:val="18"/>
                <w:szCs w:val="18"/>
              </w:rPr>
            </w:pPr>
            <w:r>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A0527E2" w14:textId="77777777" w:rsidR="00DA4CEC" w:rsidRPr="009000FB" w:rsidRDefault="00DA4CEC" w:rsidP="000252E1">
            <w:pPr>
              <w:spacing w:after="0" w:line="240" w:lineRule="auto"/>
              <w:jc w:val="center"/>
              <w:rPr>
                <w:rFonts w:ascii="Times New Roman" w:eastAsia="Times New Roman" w:hAnsi="Times New Roman" w:cs="Times New Roman"/>
                <w:sz w:val="18"/>
                <w:szCs w:val="18"/>
              </w:rPr>
            </w:pPr>
            <w:r w:rsidRPr="009000FB">
              <w:rPr>
                <w:rFonts w:ascii="Times New Roman" w:hAnsi="Times New Roman" w:cs="Times New Roman"/>
                <w:kern w:val="0"/>
                <w:sz w:val="18"/>
                <w:szCs w:val="18"/>
              </w:rPr>
              <w:t>4</w:t>
            </w:r>
          </w:p>
        </w:tc>
        <w:tc>
          <w:tcPr>
            <w:tcW w:w="1376" w:type="dxa"/>
            <w:tcBorders>
              <w:top w:val="single" w:sz="4" w:space="0" w:color="auto"/>
              <w:left w:val="nil"/>
              <w:bottom w:val="single" w:sz="4" w:space="0" w:color="auto"/>
              <w:right w:val="single" w:sz="4" w:space="0" w:color="auto"/>
            </w:tcBorders>
            <w:shd w:val="clear" w:color="auto" w:fill="auto"/>
          </w:tcPr>
          <w:p w14:paraId="12D7FA19"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134" w:type="dxa"/>
            <w:tcBorders>
              <w:top w:val="single" w:sz="4" w:space="0" w:color="auto"/>
              <w:left w:val="nil"/>
              <w:bottom w:val="single" w:sz="4" w:space="0" w:color="auto"/>
              <w:right w:val="single" w:sz="4" w:space="0" w:color="auto"/>
            </w:tcBorders>
            <w:shd w:val="clear" w:color="auto" w:fill="auto"/>
          </w:tcPr>
          <w:p w14:paraId="02A24144" w14:textId="77777777" w:rsidR="00DA4CEC" w:rsidRPr="009000FB" w:rsidRDefault="00DA4CEC" w:rsidP="000252E1">
            <w:pPr>
              <w:spacing w:after="0" w:line="240" w:lineRule="auto"/>
              <w:jc w:val="center"/>
              <w:rPr>
                <w:rFonts w:ascii="Times New Roman" w:eastAsia="Times New Roman" w:hAnsi="Times New Roman" w:cs="Times New Roman"/>
                <w:sz w:val="18"/>
                <w:szCs w:val="18"/>
                <w:lang w:val="en-US"/>
              </w:rPr>
            </w:pPr>
            <w:r w:rsidRPr="009000FB">
              <w:rPr>
                <w:rFonts w:ascii="Times New Roman" w:eastAsia="Times New Roman" w:hAnsi="Times New Roman" w:cs="Times New Roman"/>
                <w:sz w:val="18"/>
                <w:szCs w:val="18"/>
                <w:lang w:val="en-US"/>
              </w:rPr>
              <w:t>-</w:t>
            </w:r>
          </w:p>
        </w:tc>
      </w:tr>
      <w:tr w:rsidR="00DA4CEC" w:rsidRPr="00D41029" w14:paraId="3CCFD8F5"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3170C0F7"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4DA79879" w14:textId="77777777" w:rsidR="00DA4CEC" w:rsidRDefault="00DA4CEC" w:rsidP="000252E1">
            <w:pPr>
              <w:spacing w:after="0" w:line="240" w:lineRule="auto"/>
              <w:jc w:val="center"/>
              <w:rPr>
                <w:rFonts w:ascii="Times New Roman" w:hAnsi="Times New Roman"/>
                <w:bCs/>
                <w:color w:val="000000" w:themeColor="text1"/>
                <w:sz w:val="18"/>
                <w:szCs w:val="18"/>
                <w:lang w:val="ru-RU"/>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31914482" w14:textId="77777777" w:rsidR="00DA4CEC" w:rsidRDefault="00DA4CEC" w:rsidP="000252E1">
            <w:pPr>
              <w:spacing w:after="0" w:line="240" w:lineRule="auto"/>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91.Капітальний ремонт покрівлі будівлі у Рогатинському ліцеї імені Братів Рогатинців по вул.Шевченка,12 в м.Рогатин Івано-Франківської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2CFDEDF1" w14:textId="77777777" w:rsidR="00DA4CEC" w:rsidRDefault="00DA4CEC" w:rsidP="000252E1">
            <w:pPr>
              <w:spacing w:after="0" w:line="24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2024</w:t>
            </w:r>
          </w:p>
        </w:tc>
        <w:tc>
          <w:tcPr>
            <w:tcW w:w="663" w:type="dxa"/>
            <w:gridSpan w:val="2"/>
            <w:tcBorders>
              <w:top w:val="single" w:sz="4" w:space="0" w:color="auto"/>
              <w:left w:val="nil"/>
              <w:bottom w:val="single" w:sz="4" w:space="0" w:color="auto"/>
              <w:right w:val="single" w:sz="4" w:space="0" w:color="auto"/>
            </w:tcBorders>
            <w:shd w:val="clear" w:color="auto" w:fill="auto"/>
          </w:tcPr>
          <w:p w14:paraId="249E11AA" w14:textId="77777777" w:rsidR="00DA4CEC" w:rsidRDefault="00DA4CEC" w:rsidP="000252E1">
            <w:pPr>
              <w:spacing w:after="0" w:line="24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5F187BCD" w14:textId="77777777" w:rsidR="00DA4CEC" w:rsidRDefault="00DA4CEC" w:rsidP="000252E1">
            <w:pPr>
              <w:spacing w:after="0" w:line="24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49524788"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48F00FF"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134" w:type="dxa"/>
            <w:tcBorders>
              <w:top w:val="single" w:sz="4" w:space="0" w:color="auto"/>
              <w:left w:val="nil"/>
              <w:bottom w:val="single" w:sz="4" w:space="0" w:color="auto"/>
              <w:right w:val="single" w:sz="4" w:space="0" w:color="auto"/>
            </w:tcBorders>
            <w:shd w:val="clear" w:color="auto" w:fill="auto"/>
          </w:tcPr>
          <w:p w14:paraId="2D26399D"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559" w:type="dxa"/>
            <w:tcBorders>
              <w:top w:val="single" w:sz="4" w:space="0" w:color="auto"/>
              <w:left w:val="nil"/>
              <w:bottom w:val="single" w:sz="4" w:space="0" w:color="auto"/>
              <w:right w:val="single" w:sz="4" w:space="0" w:color="auto"/>
            </w:tcBorders>
            <w:shd w:val="clear" w:color="auto" w:fill="auto"/>
          </w:tcPr>
          <w:p w14:paraId="2E7D02FE" w14:textId="77777777" w:rsidR="00DA4CEC" w:rsidRPr="009000FB" w:rsidRDefault="00DA4CEC" w:rsidP="000252E1">
            <w:pPr>
              <w:spacing w:after="0" w:line="240" w:lineRule="auto"/>
              <w:jc w:val="center"/>
              <w:rPr>
                <w:rFonts w:ascii="Times New Roman" w:hAnsi="Times New Roman" w:cs="Times New Roman"/>
                <w:kern w:val="0"/>
                <w:sz w:val="18"/>
                <w:szCs w:val="18"/>
              </w:rPr>
            </w:pPr>
            <w:r w:rsidRPr="009000FB">
              <w:rPr>
                <w:rFonts w:ascii="Times New Roman" w:hAnsi="Times New Roman" w:cs="Times New Roman"/>
                <w:kern w:val="0"/>
                <w:sz w:val="18"/>
                <w:szCs w:val="18"/>
              </w:rPr>
              <w:t>Проведено ремонтних робіт</w:t>
            </w:r>
          </w:p>
        </w:tc>
        <w:tc>
          <w:tcPr>
            <w:tcW w:w="993" w:type="dxa"/>
            <w:tcBorders>
              <w:top w:val="single" w:sz="4" w:space="0" w:color="auto"/>
              <w:left w:val="nil"/>
              <w:bottom w:val="single" w:sz="4" w:space="0" w:color="auto"/>
              <w:right w:val="single" w:sz="4" w:space="0" w:color="auto"/>
            </w:tcBorders>
            <w:shd w:val="clear" w:color="auto" w:fill="auto"/>
          </w:tcPr>
          <w:p w14:paraId="0CE8A4A4" w14:textId="77777777" w:rsidR="00DA4CEC"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400DD4D" w14:textId="77777777" w:rsidR="00DA4CEC" w:rsidRPr="009000FB"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4036B5E1"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134" w:type="dxa"/>
            <w:tcBorders>
              <w:top w:val="single" w:sz="4" w:space="0" w:color="auto"/>
              <w:left w:val="nil"/>
              <w:bottom w:val="single" w:sz="4" w:space="0" w:color="auto"/>
              <w:right w:val="single" w:sz="4" w:space="0" w:color="auto"/>
            </w:tcBorders>
            <w:shd w:val="clear" w:color="auto" w:fill="auto"/>
          </w:tcPr>
          <w:p w14:paraId="0DEC4997" w14:textId="77777777" w:rsidR="00DA4CEC" w:rsidRPr="009000FB" w:rsidRDefault="00DA4CEC" w:rsidP="000252E1">
            <w:pPr>
              <w:spacing w:after="0" w:line="240" w:lineRule="auto"/>
              <w:jc w:val="center"/>
              <w:rPr>
                <w:rFonts w:ascii="Times New Roman" w:eastAsia="Times New Roman" w:hAnsi="Times New Roman" w:cs="Times New Roman"/>
                <w:sz w:val="18"/>
                <w:szCs w:val="18"/>
                <w:lang w:val="en-US"/>
              </w:rPr>
            </w:pPr>
            <w:r w:rsidRPr="009000FB">
              <w:rPr>
                <w:rFonts w:ascii="Times New Roman" w:eastAsia="Times New Roman" w:hAnsi="Times New Roman" w:cs="Times New Roman"/>
                <w:sz w:val="18"/>
                <w:szCs w:val="18"/>
                <w:lang w:val="en-US"/>
              </w:rPr>
              <w:t>-</w:t>
            </w:r>
          </w:p>
        </w:tc>
      </w:tr>
      <w:tr w:rsidR="00DA4CEC" w:rsidRPr="00D41029" w14:paraId="3A41789F"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0CC30433"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rPr>
            </w:pPr>
            <w:r w:rsidRPr="009E5285">
              <w:rPr>
                <w:rFonts w:ascii="Times New Roman" w:eastAsia="Times New Roman" w:hAnsi="Times New Roman" w:cs="Times New Roman"/>
                <w:bCs/>
                <w:color w:val="000000"/>
                <w:kern w:val="0"/>
                <w:sz w:val="18"/>
                <w:szCs w:val="18"/>
              </w:rPr>
              <w:t>В.3.</w:t>
            </w:r>
            <w:r>
              <w:rPr>
                <w:rFonts w:ascii="Times New Roman" w:eastAsia="Times New Roman" w:hAnsi="Times New Roman" w:cs="Times New Roman"/>
                <w:bCs/>
                <w:color w:val="000000"/>
                <w:kern w:val="0"/>
                <w:sz w:val="18"/>
                <w:szCs w:val="18"/>
              </w:rPr>
              <w:t>1.</w:t>
            </w:r>
          </w:p>
          <w:p w14:paraId="3084E029"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rPr>
              <w:t>Підвищення ефективності надання освітніх послуг</w:t>
            </w:r>
          </w:p>
        </w:tc>
        <w:tc>
          <w:tcPr>
            <w:tcW w:w="1634" w:type="dxa"/>
            <w:tcBorders>
              <w:top w:val="single" w:sz="4" w:space="0" w:color="auto"/>
              <w:left w:val="nil"/>
              <w:bottom w:val="single" w:sz="4" w:space="0" w:color="auto"/>
              <w:right w:val="single" w:sz="4" w:space="0" w:color="auto"/>
            </w:tcBorders>
            <w:shd w:val="clear" w:color="auto" w:fill="auto"/>
          </w:tcPr>
          <w:p w14:paraId="7498513E" w14:textId="77777777" w:rsidR="00DA4CEC" w:rsidRPr="009E5285" w:rsidRDefault="00DA4CEC" w:rsidP="000252E1">
            <w:pPr>
              <w:spacing w:after="0" w:line="240" w:lineRule="auto"/>
              <w:jc w:val="center"/>
              <w:rPr>
                <w:rFonts w:ascii="Times New Roman" w:hAnsi="Times New Roman"/>
                <w:color w:val="000000"/>
                <w:kern w:val="0"/>
                <w:sz w:val="18"/>
                <w:szCs w:val="18"/>
              </w:rPr>
            </w:pPr>
            <w:r w:rsidRPr="009E5285">
              <w:rPr>
                <w:rFonts w:ascii="Times New Roman" w:hAnsi="Times New Roman"/>
                <w:color w:val="000000"/>
                <w:kern w:val="0"/>
                <w:sz w:val="18"/>
                <w:szCs w:val="18"/>
              </w:rPr>
              <w:t>В.3.2.5</w:t>
            </w:r>
          </w:p>
          <w:p w14:paraId="1271BB40" w14:textId="77777777" w:rsidR="00DA4CEC" w:rsidRDefault="00DA4CEC" w:rsidP="000252E1">
            <w:pPr>
              <w:spacing w:after="0" w:line="240" w:lineRule="auto"/>
              <w:jc w:val="center"/>
              <w:rPr>
                <w:rFonts w:ascii="Times New Roman" w:hAnsi="Times New Roman"/>
                <w:bCs/>
                <w:color w:val="000000" w:themeColor="text1"/>
                <w:sz w:val="18"/>
                <w:szCs w:val="18"/>
                <w:lang w:val="ru-RU"/>
              </w:rPr>
            </w:pPr>
            <w:r w:rsidRPr="009E5285">
              <w:rPr>
                <w:rFonts w:ascii="Times New Roman" w:hAnsi="Times New Roman"/>
                <w:color w:val="000000"/>
                <w:kern w:val="0"/>
                <w:sz w:val="18"/>
                <w:szCs w:val="18"/>
              </w:rPr>
              <w:t>Модернізація навчального обладнання закладів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30294651" w14:textId="77777777" w:rsidR="00DA4CEC" w:rsidRDefault="00DA4CEC" w:rsidP="000252E1">
            <w:pPr>
              <w:spacing w:after="0" w:line="240" w:lineRule="auto"/>
              <w:jc w:val="center"/>
              <w:rPr>
                <w:rFonts w:ascii="Times New Roman" w:hAnsi="Times New Roman"/>
                <w:bCs/>
                <w:color w:val="000000" w:themeColor="text1"/>
                <w:sz w:val="18"/>
                <w:szCs w:val="18"/>
                <w:lang w:val="ru-RU"/>
              </w:rPr>
            </w:pPr>
            <w:r w:rsidRPr="009E5285">
              <w:rPr>
                <w:rFonts w:ascii="Times New Roman" w:hAnsi="Times New Roman"/>
                <w:color w:val="000000"/>
                <w:kern w:val="0"/>
                <w:sz w:val="18"/>
                <w:szCs w:val="18"/>
              </w:rPr>
              <w:t>94. Зміцнення матеріально – технічної бази закладів освіти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3A7B5084" w14:textId="77777777" w:rsidR="00DA4CEC" w:rsidRDefault="00DA4CEC" w:rsidP="000252E1">
            <w:pPr>
              <w:spacing w:after="0" w:line="240" w:lineRule="auto"/>
              <w:jc w:val="center"/>
              <w:rPr>
                <w:rFonts w:ascii="Times New Roman" w:hAnsi="Times New Roman" w:cs="Times New Roman"/>
                <w:color w:val="000000"/>
                <w:kern w:val="0"/>
                <w:sz w:val="18"/>
                <w:szCs w:val="18"/>
              </w:rPr>
            </w:pPr>
            <w:r w:rsidRPr="009E5285">
              <w:rPr>
                <w:rFonts w:ascii="Times New Roman" w:hAnsi="Times New Roman"/>
                <w:color w:val="000000"/>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27CCAF8C" w14:textId="77777777" w:rsidR="00DA4CEC" w:rsidRDefault="00DA4CEC" w:rsidP="000252E1">
            <w:pPr>
              <w:spacing w:after="0" w:line="240" w:lineRule="auto"/>
              <w:jc w:val="center"/>
              <w:rPr>
                <w:rFonts w:ascii="Times New Roman" w:hAnsi="Times New Roman" w:cs="Times New Roman"/>
                <w:color w:val="000000"/>
                <w:kern w:val="0"/>
                <w:sz w:val="18"/>
                <w:szCs w:val="18"/>
              </w:rPr>
            </w:pPr>
            <w:r w:rsidRPr="009E5285">
              <w:rPr>
                <w:rFonts w:ascii="Times New Roman" w:hAnsi="Times New Roman"/>
                <w:color w:val="000000"/>
                <w:kern w:val="0"/>
                <w:sz w:val="18"/>
                <w:szCs w:val="18"/>
              </w:rPr>
              <w:t>202</w:t>
            </w:r>
            <w:r>
              <w:rPr>
                <w:rFonts w:ascii="Times New Roman" w:hAnsi="Times New Roman"/>
                <w:color w:val="000000"/>
                <w:kern w:val="0"/>
                <w:sz w:val="18"/>
                <w:szCs w:val="18"/>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72774E4C" w14:textId="77777777" w:rsidR="00DA4CEC" w:rsidRDefault="00DA4CEC" w:rsidP="000252E1">
            <w:pPr>
              <w:spacing w:after="0" w:line="240" w:lineRule="auto"/>
              <w:jc w:val="center"/>
              <w:rPr>
                <w:rFonts w:ascii="Times New Roman" w:hAnsi="Times New Roman" w:cs="Times New Roman"/>
                <w:color w:val="000000"/>
                <w:kern w:val="0"/>
                <w:sz w:val="18"/>
                <w:szCs w:val="18"/>
              </w:rPr>
            </w:pPr>
            <w:r w:rsidRPr="009E5285">
              <w:rPr>
                <w:rFonts w:ascii="Times New Roman" w:hAnsi="Times New Roman"/>
                <w:color w:val="000000"/>
                <w:kern w:val="0"/>
                <w:sz w:val="18"/>
                <w:szCs w:val="18"/>
              </w:rPr>
              <w:t>500,0</w:t>
            </w:r>
          </w:p>
        </w:tc>
        <w:tc>
          <w:tcPr>
            <w:tcW w:w="851" w:type="dxa"/>
            <w:gridSpan w:val="2"/>
            <w:tcBorders>
              <w:top w:val="single" w:sz="4" w:space="0" w:color="auto"/>
              <w:left w:val="nil"/>
              <w:bottom w:val="single" w:sz="4" w:space="0" w:color="auto"/>
              <w:right w:val="single" w:sz="4" w:space="0" w:color="auto"/>
            </w:tcBorders>
            <w:shd w:val="clear" w:color="auto" w:fill="auto"/>
          </w:tcPr>
          <w:p w14:paraId="66039B8A" w14:textId="77777777" w:rsidR="00DA4CEC" w:rsidRPr="009000FB" w:rsidRDefault="00DA4CEC" w:rsidP="000252E1">
            <w:pPr>
              <w:spacing w:after="0" w:line="240" w:lineRule="auto"/>
              <w:jc w:val="center"/>
              <w:rPr>
                <w:rFonts w:ascii="Times New Roman" w:hAnsi="Times New Roman"/>
                <w:kern w:val="0"/>
                <w:sz w:val="18"/>
                <w:szCs w:val="18"/>
                <w:lang w:val="en-US"/>
              </w:rPr>
            </w:pPr>
            <w:r>
              <w:rPr>
                <w:rFonts w:ascii="Times New Roman" w:eastAsia="Times New Roman" w:hAnsi="Times New Roman" w:cs="Times New Roman"/>
                <w:kern w:val="0"/>
                <w:sz w:val="18"/>
                <w:szCs w:val="18"/>
              </w:rPr>
              <w:t>3241,488</w:t>
            </w:r>
          </w:p>
        </w:tc>
        <w:tc>
          <w:tcPr>
            <w:tcW w:w="1279" w:type="dxa"/>
            <w:gridSpan w:val="2"/>
            <w:tcBorders>
              <w:top w:val="single" w:sz="4" w:space="0" w:color="auto"/>
              <w:left w:val="nil"/>
              <w:bottom w:val="single" w:sz="4" w:space="0" w:color="auto"/>
              <w:right w:val="single" w:sz="4" w:space="0" w:color="auto"/>
            </w:tcBorders>
            <w:shd w:val="clear" w:color="auto" w:fill="auto"/>
          </w:tcPr>
          <w:p w14:paraId="3372E68F" w14:textId="77777777" w:rsidR="00DA4CEC" w:rsidRPr="009000FB" w:rsidRDefault="00DA4CEC" w:rsidP="000252E1">
            <w:pPr>
              <w:spacing w:after="0" w:line="240" w:lineRule="auto"/>
              <w:jc w:val="center"/>
              <w:rPr>
                <w:rFonts w:ascii="Times New Roman" w:hAnsi="Times New Roman"/>
                <w:kern w:val="0"/>
                <w:sz w:val="18"/>
                <w:szCs w:val="18"/>
                <w:lang w:val="en-US"/>
              </w:rPr>
            </w:pPr>
            <w:r>
              <w:rPr>
                <w:rFonts w:ascii="Times New Roman" w:eastAsia="Times New Roman" w:hAnsi="Times New Roman" w:cs="Times New Roman"/>
                <w:kern w:val="0"/>
                <w:sz w:val="18"/>
                <w:szCs w:val="18"/>
              </w:rPr>
              <w:t>648,3</w:t>
            </w:r>
          </w:p>
        </w:tc>
        <w:tc>
          <w:tcPr>
            <w:tcW w:w="1134" w:type="dxa"/>
            <w:tcBorders>
              <w:top w:val="single" w:sz="4" w:space="0" w:color="auto"/>
              <w:left w:val="nil"/>
              <w:bottom w:val="single" w:sz="4" w:space="0" w:color="auto"/>
              <w:right w:val="single" w:sz="4" w:space="0" w:color="auto"/>
            </w:tcBorders>
            <w:shd w:val="clear" w:color="auto" w:fill="auto"/>
          </w:tcPr>
          <w:p w14:paraId="5A03C53A" w14:textId="77777777" w:rsidR="00DA4CEC" w:rsidRPr="009000FB" w:rsidRDefault="00DA4CEC" w:rsidP="000252E1">
            <w:pPr>
              <w:spacing w:after="0" w:line="240" w:lineRule="auto"/>
              <w:jc w:val="center"/>
              <w:rPr>
                <w:rFonts w:ascii="Times New Roman" w:hAnsi="Times New Roman"/>
                <w:kern w:val="0"/>
                <w:sz w:val="18"/>
                <w:szCs w:val="18"/>
                <w:lang w:val="en-US"/>
              </w:rPr>
            </w:pPr>
            <w:r>
              <w:rPr>
                <w:rFonts w:ascii="Times New Roman" w:eastAsia="Times New Roman" w:hAnsi="Times New Roman" w:cs="Times New Roman"/>
                <w:bCs/>
                <w:color w:val="000000"/>
                <w:kern w:val="0"/>
                <w:sz w:val="18"/>
                <w:szCs w:val="18"/>
              </w:rPr>
              <w:t>Обласний та місцевий бюджети</w:t>
            </w:r>
          </w:p>
        </w:tc>
        <w:tc>
          <w:tcPr>
            <w:tcW w:w="1559" w:type="dxa"/>
            <w:tcBorders>
              <w:top w:val="single" w:sz="4" w:space="0" w:color="auto"/>
              <w:left w:val="nil"/>
              <w:bottom w:val="single" w:sz="4" w:space="0" w:color="auto"/>
              <w:right w:val="single" w:sz="4" w:space="0" w:color="auto"/>
            </w:tcBorders>
            <w:shd w:val="clear" w:color="auto" w:fill="auto"/>
          </w:tcPr>
          <w:p w14:paraId="5DB234A2" w14:textId="77777777" w:rsidR="00DA4CEC" w:rsidRDefault="00DA4CEC" w:rsidP="000252E1">
            <w:pPr>
              <w:spacing w:after="0" w:line="240" w:lineRule="auto"/>
              <w:jc w:val="center"/>
              <w:rPr>
                <w:rFonts w:ascii="Times New Roman" w:eastAsia="Times New Roman" w:hAnsi="Times New Roman" w:cs="Times New Roman"/>
                <w:color w:val="000000"/>
                <w:sz w:val="18"/>
                <w:szCs w:val="18"/>
              </w:rPr>
            </w:pPr>
            <w:r w:rsidRPr="009E5285">
              <w:rPr>
                <w:rFonts w:ascii="Times New Roman" w:eastAsia="Times New Roman" w:hAnsi="Times New Roman" w:cs="Times New Roman"/>
                <w:color w:val="000000"/>
                <w:sz w:val="18"/>
                <w:szCs w:val="18"/>
              </w:rPr>
              <w:t xml:space="preserve">Кількість придбаного </w:t>
            </w:r>
          </w:p>
          <w:p w14:paraId="189A20A4" w14:textId="77777777" w:rsidR="00DA4CEC" w:rsidRPr="009000FB" w:rsidRDefault="00DA4CEC" w:rsidP="000252E1">
            <w:pPr>
              <w:spacing w:after="0" w:line="240" w:lineRule="auto"/>
              <w:jc w:val="center"/>
              <w:rPr>
                <w:rFonts w:ascii="Times New Roman" w:hAnsi="Times New Roman" w:cs="Times New Roman"/>
                <w:kern w:val="0"/>
                <w:sz w:val="18"/>
                <w:szCs w:val="18"/>
              </w:rPr>
            </w:pPr>
            <w:r w:rsidRPr="009E5285">
              <w:rPr>
                <w:rFonts w:ascii="Times New Roman" w:eastAsia="Times New Roman" w:hAnsi="Times New Roman" w:cs="Times New Roman"/>
                <w:color w:val="000000"/>
                <w:sz w:val="18"/>
                <w:szCs w:val="18"/>
              </w:rPr>
              <w:t>обладнання</w:t>
            </w:r>
          </w:p>
        </w:tc>
        <w:tc>
          <w:tcPr>
            <w:tcW w:w="993" w:type="dxa"/>
            <w:tcBorders>
              <w:top w:val="single" w:sz="4" w:space="0" w:color="auto"/>
              <w:left w:val="nil"/>
              <w:bottom w:val="single" w:sz="4" w:space="0" w:color="auto"/>
              <w:right w:val="single" w:sz="4" w:space="0" w:color="auto"/>
            </w:tcBorders>
            <w:shd w:val="clear" w:color="auto" w:fill="auto"/>
          </w:tcPr>
          <w:p w14:paraId="6BE2FBBB" w14:textId="77777777" w:rsidR="00DA4CEC" w:rsidRPr="009000FB" w:rsidRDefault="00DA4CEC" w:rsidP="000252E1">
            <w:pPr>
              <w:spacing w:after="0" w:line="240" w:lineRule="auto"/>
              <w:jc w:val="center"/>
              <w:rPr>
                <w:rFonts w:ascii="Times New Roman" w:hAnsi="Times New Roman" w:cs="Times New Roman"/>
                <w:kern w:val="0"/>
                <w:sz w:val="18"/>
                <w:szCs w:val="18"/>
              </w:rPr>
            </w:pPr>
            <w:r>
              <w:rPr>
                <w:rFonts w:ascii="Times New Roman" w:eastAsia="Times New Roman" w:hAnsi="Times New Roman" w:cs="Times New Roman"/>
                <w:color w:val="00000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DE0320F" w14:textId="77777777" w:rsidR="00DA4CEC" w:rsidRPr="009000FB" w:rsidRDefault="00DA4CEC" w:rsidP="000252E1">
            <w:pPr>
              <w:spacing w:after="0" w:line="240" w:lineRule="auto"/>
              <w:jc w:val="center"/>
              <w:rPr>
                <w:rFonts w:ascii="Times New Roman" w:hAnsi="Times New Roman" w:cs="Times New Roman"/>
                <w:kern w:val="0"/>
                <w:sz w:val="18"/>
                <w:szCs w:val="18"/>
              </w:rPr>
            </w:pPr>
            <w:r w:rsidRPr="009E5285">
              <w:rPr>
                <w:rFonts w:ascii="Times New Roman" w:eastAsia="Times New Roman" w:hAnsi="Times New Roman" w:cs="Times New Roman"/>
                <w:color w:val="000000"/>
                <w:sz w:val="18"/>
                <w:szCs w:val="18"/>
              </w:rPr>
              <w:t>10</w:t>
            </w:r>
          </w:p>
        </w:tc>
        <w:tc>
          <w:tcPr>
            <w:tcW w:w="1376" w:type="dxa"/>
            <w:tcBorders>
              <w:top w:val="single" w:sz="4" w:space="0" w:color="auto"/>
              <w:left w:val="nil"/>
              <w:bottom w:val="single" w:sz="4" w:space="0" w:color="auto"/>
              <w:right w:val="single" w:sz="4" w:space="0" w:color="auto"/>
            </w:tcBorders>
            <w:shd w:val="clear" w:color="auto" w:fill="auto"/>
          </w:tcPr>
          <w:p w14:paraId="1CED76D7" w14:textId="77777777" w:rsidR="00DA4CEC" w:rsidRPr="000621FA"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Для закладів освіти придбано 10 генераторі, встановлено броньовані двері у найпростіших укриттях придбано будівельні матеріали та проведено ремонти</w:t>
            </w:r>
          </w:p>
        </w:tc>
        <w:tc>
          <w:tcPr>
            <w:tcW w:w="1134" w:type="dxa"/>
            <w:tcBorders>
              <w:top w:val="single" w:sz="4" w:space="0" w:color="auto"/>
              <w:left w:val="nil"/>
              <w:bottom w:val="single" w:sz="4" w:space="0" w:color="auto"/>
              <w:right w:val="single" w:sz="4" w:space="0" w:color="auto"/>
            </w:tcBorders>
            <w:shd w:val="clear" w:color="auto" w:fill="auto"/>
          </w:tcPr>
          <w:p w14:paraId="5CF4E6A7" w14:textId="77777777" w:rsidR="00DA4CEC" w:rsidRPr="009000FB" w:rsidRDefault="00DA4CEC" w:rsidP="000252E1">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kern w:val="0"/>
                <w:sz w:val="18"/>
                <w:szCs w:val="18"/>
              </w:rPr>
              <w:t>100,0</w:t>
            </w:r>
          </w:p>
        </w:tc>
      </w:tr>
      <w:tr w:rsidR="00DA4CEC" w:rsidRPr="00D41029" w14:paraId="500A5D4D" w14:textId="77777777" w:rsidTr="000252E1">
        <w:trPr>
          <w:trHeight w:val="73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7CBD5170"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lastRenderedPageBreak/>
              <w:t>В.3.3.</w:t>
            </w:r>
          </w:p>
          <w:p w14:paraId="05EA2230"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sz w:val="18"/>
                <w:szCs w:val="18"/>
              </w:rPr>
              <w:t>Підвищення доступності до високоякісних освітніх послуг, що відповідають вимогам ринку праці</w:t>
            </w:r>
          </w:p>
        </w:tc>
        <w:tc>
          <w:tcPr>
            <w:tcW w:w="1634" w:type="dxa"/>
            <w:tcBorders>
              <w:top w:val="single" w:sz="4" w:space="0" w:color="auto"/>
              <w:left w:val="nil"/>
              <w:bottom w:val="single" w:sz="4" w:space="0" w:color="auto"/>
              <w:right w:val="single" w:sz="4" w:space="0" w:color="auto"/>
            </w:tcBorders>
            <w:shd w:val="clear" w:color="auto" w:fill="auto"/>
          </w:tcPr>
          <w:p w14:paraId="022E3F84"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hAnsi="Times New Roman"/>
                <w:kern w:val="0"/>
                <w:sz w:val="18"/>
                <w:szCs w:val="18"/>
              </w:rPr>
              <w:t>В.3.3.1.</w:t>
            </w:r>
          </w:p>
          <w:p w14:paraId="434767A5" w14:textId="77777777" w:rsidR="00DA4CEC" w:rsidRPr="00A23577" w:rsidRDefault="00DA4CEC" w:rsidP="000252E1">
            <w:pPr>
              <w:spacing w:after="0" w:line="240" w:lineRule="auto"/>
              <w:jc w:val="center"/>
              <w:rPr>
                <w:rFonts w:ascii="Times New Roman" w:eastAsia="Times New Roman" w:hAnsi="Times New Roman" w:cs="Arial"/>
                <w:sz w:val="18"/>
                <w:szCs w:val="18"/>
              </w:rPr>
            </w:pPr>
            <w:r w:rsidRPr="00A23577">
              <w:rPr>
                <w:rFonts w:ascii="Times New Roman" w:hAnsi="Times New Roman"/>
                <w:kern w:val="0"/>
                <w:sz w:val="18"/>
                <w:szCs w:val="18"/>
              </w:rPr>
              <w:t>Популяризація та розвиток позашкільної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256003BB" w14:textId="77777777" w:rsidR="00DA4CEC" w:rsidRPr="00A23577" w:rsidRDefault="00DA4CEC" w:rsidP="000252E1">
            <w:pPr>
              <w:spacing w:after="0" w:line="240" w:lineRule="auto"/>
              <w:jc w:val="center"/>
              <w:rPr>
                <w:rFonts w:ascii="Times New Roman" w:eastAsia="Times New Roman" w:hAnsi="Times New Roman" w:cs="Arial"/>
                <w:sz w:val="18"/>
                <w:szCs w:val="18"/>
              </w:rPr>
            </w:pPr>
            <w:r w:rsidRPr="00A23577">
              <w:rPr>
                <w:rFonts w:ascii="Times New Roman" w:hAnsi="Times New Roman"/>
                <w:kern w:val="0"/>
                <w:sz w:val="18"/>
                <w:szCs w:val="18"/>
              </w:rPr>
              <w:t>95.Запровадження концепції нового освітнього простору в позашкільній освіті та роботі з дітьми і молоддю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6F7BDECB"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9E5285">
              <w:rPr>
                <w:rFonts w:ascii="Times New Roman" w:hAnsi="Times New Roman"/>
                <w:color w:val="000000"/>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7E1F04FB"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9E5285">
              <w:rPr>
                <w:rFonts w:ascii="Times New Roman" w:hAnsi="Times New Roman"/>
                <w:color w:val="000000"/>
                <w:kern w:val="0"/>
                <w:sz w:val="18"/>
                <w:szCs w:val="18"/>
              </w:rPr>
              <w:t>202</w:t>
            </w:r>
            <w:r>
              <w:rPr>
                <w:rFonts w:ascii="Times New Roman" w:hAnsi="Times New Roman"/>
                <w:color w:val="000000"/>
                <w:kern w:val="0"/>
                <w:sz w:val="18"/>
                <w:szCs w:val="18"/>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070F1F7A" w14:textId="77777777" w:rsidR="00DA4CEC" w:rsidRPr="009E5285" w:rsidRDefault="00DA4CEC" w:rsidP="000252E1">
            <w:pPr>
              <w:spacing w:after="0" w:line="240" w:lineRule="auto"/>
              <w:jc w:val="center"/>
              <w:rPr>
                <w:rFonts w:ascii="Times New Roman" w:hAnsi="Times New Roman"/>
                <w:color w:val="000000"/>
                <w:kern w:val="0"/>
                <w:sz w:val="18"/>
                <w:szCs w:val="18"/>
              </w:rPr>
            </w:pPr>
            <w:r w:rsidRPr="009E5285">
              <w:rPr>
                <w:rFonts w:ascii="Times New Roman" w:hAnsi="Times New Roman"/>
                <w:color w:val="000000"/>
                <w:kern w:val="0"/>
                <w:sz w:val="18"/>
                <w:szCs w:val="18"/>
              </w:rPr>
              <w:t>400,0</w:t>
            </w:r>
          </w:p>
          <w:p w14:paraId="6A373C65"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6414EDEB"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11F83A8C"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7AEACF18"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1D17BB70"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327E8AEF"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3BA4C519"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3B2A147E"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5860F964"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1B4C6672"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kern w:val="0"/>
                <w:sz w:val="18"/>
                <w:szCs w:val="18"/>
              </w:rPr>
              <w:t>81,0</w:t>
            </w:r>
          </w:p>
        </w:tc>
        <w:tc>
          <w:tcPr>
            <w:tcW w:w="1279" w:type="dxa"/>
            <w:gridSpan w:val="2"/>
            <w:tcBorders>
              <w:top w:val="single" w:sz="4" w:space="0" w:color="auto"/>
              <w:left w:val="nil"/>
              <w:bottom w:val="single" w:sz="4" w:space="0" w:color="auto"/>
              <w:right w:val="single" w:sz="4" w:space="0" w:color="auto"/>
            </w:tcBorders>
            <w:shd w:val="clear" w:color="auto" w:fill="auto"/>
          </w:tcPr>
          <w:p w14:paraId="5D02D338"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kern w:val="0"/>
                <w:sz w:val="18"/>
                <w:szCs w:val="18"/>
              </w:rPr>
              <w:t>20,0</w:t>
            </w:r>
          </w:p>
        </w:tc>
        <w:tc>
          <w:tcPr>
            <w:tcW w:w="1134" w:type="dxa"/>
            <w:tcBorders>
              <w:top w:val="single" w:sz="4" w:space="0" w:color="auto"/>
              <w:left w:val="nil"/>
              <w:bottom w:val="single" w:sz="4" w:space="0" w:color="auto"/>
              <w:right w:val="single" w:sz="4" w:space="0" w:color="auto"/>
            </w:tcBorders>
            <w:shd w:val="clear" w:color="auto" w:fill="auto"/>
          </w:tcPr>
          <w:p w14:paraId="506DE0D6"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2575540" w14:textId="77777777" w:rsidR="00DA4CEC" w:rsidRDefault="00DA4CEC" w:rsidP="000252E1">
            <w:pPr>
              <w:spacing w:after="0" w:line="240" w:lineRule="auto"/>
              <w:jc w:val="center"/>
              <w:rPr>
                <w:rFonts w:ascii="Times New Roman" w:hAnsi="Times New Roman"/>
                <w:sz w:val="18"/>
                <w:szCs w:val="18"/>
              </w:rPr>
            </w:pPr>
            <w:r w:rsidRPr="009E5285">
              <w:rPr>
                <w:rFonts w:ascii="Times New Roman" w:hAnsi="Times New Roman"/>
                <w:sz w:val="18"/>
                <w:szCs w:val="18"/>
              </w:rPr>
              <w:t>Створено мережу гуртків, творчих об</w:t>
            </w:r>
            <w:r w:rsidRPr="009E5285">
              <w:rPr>
                <w:rFonts w:ascii="Times New Roman" w:hAnsi="Times New Roman"/>
                <w:sz w:val="18"/>
                <w:szCs w:val="18"/>
                <w:lang w:val="ru-RU"/>
              </w:rPr>
              <w:t>’</w:t>
            </w:r>
            <w:r w:rsidRPr="009E5285">
              <w:rPr>
                <w:rFonts w:ascii="Times New Roman" w:hAnsi="Times New Roman"/>
                <w:sz w:val="18"/>
                <w:szCs w:val="18"/>
              </w:rPr>
              <w:t xml:space="preserve">єднань. </w:t>
            </w:r>
          </w:p>
          <w:p w14:paraId="0B6E341F" w14:textId="77777777" w:rsidR="00DA4CEC" w:rsidRDefault="00DA4CEC" w:rsidP="000252E1">
            <w:pPr>
              <w:spacing w:after="0" w:line="240" w:lineRule="auto"/>
              <w:jc w:val="center"/>
              <w:rPr>
                <w:rFonts w:ascii="Times New Roman" w:hAnsi="Times New Roman"/>
                <w:sz w:val="18"/>
                <w:szCs w:val="18"/>
              </w:rPr>
            </w:pPr>
            <w:r>
              <w:rPr>
                <w:rFonts w:ascii="Times New Roman" w:hAnsi="Times New Roman"/>
                <w:sz w:val="18"/>
                <w:szCs w:val="18"/>
              </w:rPr>
              <w:t>Створено пластові гуртки.</w:t>
            </w:r>
          </w:p>
          <w:p w14:paraId="1DD241C3" w14:textId="77777777" w:rsidR="00DA4CEC" w:rsidRDefault="00DA4CEC" w:rsidP="000252E1">
            <w:pPr>
              <w:spacing w:after="0" w:line="240" w:lineRule="auto"/>
              <w:jc w:val="center"/>
              <w:rPr>
                <w:rFonts w:ascii="Times New Roman" w:hAnsi="Times New Roman"/>
                <w:sz w:val="18"/>
                <w:szCs w:val="18"/>
              </w:rPr>
            </w:pPr>
          </w:p>
          <w:p w14:paraId="263187AB" w14:textId="77777777" w:rsidR="00DA4CEC" w:rsidRPr="00D41029" w:rsidRDefault="00DA4CEC" w:rsidP="000252E1">
            <w:pPr>
              <w:jc w:val="center"/>
              <w:rPr>
                <w:rFonts w:ascii="Times New Roman" w:eastAsia="Times New Roman" w:hAnsi="Times New Roman" w:cs="Times New Roman"/>
                <w:color w:val="FF0000"/>
                <w:sz w:val="18"/>
                <w:szCs w:val="18"/>
              </w:rPr>
            </w:pPr>
            <w:r w:rsidRPr="009E5285">
              <w:rPr>
                <w:rFonts w:ascii="Times New Roman" w:eastAsia="Times New Roman" w:hAnsi="Times New Roman" w:cs="Times New Roman"/>
                <w:color w:val="000000"/>
                <w:sz w:val="18"/>
                <w:szCs w:val="18"/>
              </w:rPr>
              <w:t>Кількість придбаного обладнання</w:t>
            </w:r>
          </w:p>
        </w:tc>
        <w:tc>
          <w:tcPr>
            <w:tcW w:w="993" w:type="dxa"/>
            <w:tcBorders>
              <w:top w:val="single" w:sz="4" w:space="0" w:color="auto"/>
              <w:left w:val="nil"/>
              <w:bottom w:val="single" w:sz="4" w:space="0" w:color="auto"/>
              <w:right w:val="single" w:sz="4" w:space="0" w:color="auto"/>
            </w:tcBorders>
            <w:shd w:val="clear" w:color="auto" w:fill="auto"/>
          </w:tcPr>
          <w:p w14:paraId="552E7CF1"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color w:val="00000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37C10E0" w14:textId="77777777" w:rsidR="00DA4CEC" w:rsidRDefault="00DA4CEC" w:rsidP="000252E1">
            <w:pPr>
              <w:spacing w:after="0" w:line="240" w:lineRule="auto"/>
              <w:jc w:val="center"/>
              <w:rPr>
                <w:rFonts w:ascii="Times New Roman" w:hAnsi="Times New Roman" w:cs="Times New Roman"/>
                <w:kern w:val="0"/>
                <w:sz w:val="18"/>
                <w:szCs w:val="18"/>
              </w:rPr>
            </w:pPr>
          </w:p>
          <w:p w14:paraId="79A04DB8" w14:textId="77777777" w:rsidR="00DA4CEC"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1</w:t>
            </w:r>
          </w:p>
          <w:p w14:paraId="15D27EDD" w14:textId="77777777" w:rsidR="00DA4CEC" w:rsidRDefault="00DA4CEC" w:rsidP="000252E1">
            <w:pPr>
              <w:spacing w:after="0" w:line="240" w:lineRule="auto"/>
              <w:jc w:val="center"/>
              <w:rPr>
                <w:rFonts w:ascii="Times New Roman" w:hAnsi="Times New Roman" w:cs="Times New Roman"/>
                <w:kern w:val="0"/>
                <w:sz w:val="18"/>
                <w:szCs w:val="18"/>
              </w:rPr>
            </w:pPr>
          </w:p>
          <w:p w14:paraId="475990DE" w14:textId="77777777" w:rsidR="00DA4CEC" w:rsidRDefault="00DA4CEC" w:rsidP="000252E1">
            <w:pPr>
              <w:spacing w:after="0" w:line="240" w:lineRule="auto"/>
              <w:jc w:val="center"/>
              <w:rPr>
                <w:rFonts w:ascii="Times New Roman" w:hAnsi="Times New Roman" w:cs="Times New Roman"/>
                <w:kern w:val="0"/>
                <w:sz w:val="18"/>
                <w:szCs w:val="18"/>
              </w:rPr>
            </w:pPr>
          </w:p>
          <w:p w14:paraId="52177169" w14:textId="77777777" w:rsidR="00DA4CEC"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5</w:t>
            </w:r>
          </w:p>
          <w:p w14:paraId="68669E09" w14:textId="77777777" w:rsidR="00DA4CEC" w:rsidRDefault="00DA4CEC" w:rsidP="000252E1">
            <w:pPr>
              <w:spacing w:after="0" w:line="240" w:lineRule="auto"/>
              <w:jc w:val="center"/>
              <w:rPr>
                <w:rFonts w:ascii="Times New Roman" w:hAnsi="Times New Roman" w:cs="Times New Roman"/>
                <w:kern w:val="0"/>
                <w:sz w:val="18"/>
                <w:szCs w:val="18"/>
              </w:rPr>
            </w:pPr>
          </w:p>
          <w:p w14:paraId="43C9B7C1" w14:textId="77777777" w:rsidR="00DA4CEC" w:rsidRDefault="00DA4CEC" w:rsidP="000252E1">
            <w:pPr>
              <w:spacing w:after="0" w:line="240" w:lineRule="auto"/>
              <w:jc w:val="center"/>
              <w:rPr>
                <w:rFonts w:ascii="Times New Roman" w:hAnsi="Times New Roman" w:cs="Times New Roman"/>
                <w:kern w:val="0"/>
                <w:sz w:val="18"/>
                <w:szCs w:val="18"/>
              </w:rPr>
            </w:pPr>
          </w:p>
          <w:p w14:paraId="2C9B43F3" w14:textId="77777777" w:rsidR="00DA4CEC" w:rsidRDefault="00DA4CEC" w:rsidP="000252E1">
            <w:pPr>
              <w:spacing w:after="0" w:line="240" w:lineRule="auto"/>
              <w:jc w:val="center"/>
              <w:rPr>
                <w:rFonts w:ascii="Times New Roman" w:hAnsi="Times New Roman" w:cs="Times New Roman"/>
                <w:kern w:val="0"/>
                <w:sz w:val="18"/>
                <w:szCs w:val="18"/>
              </w:rPr>
            </w:pPr>
          </w:p>
          <w:p w14:paraId="5B8A9D23"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hAnsi="Times New Roman" w:cs="Times New Roman"/>
                <w:kern w:val="0"/>
                <w:sz w:val="18"/>
                <w:szCs w:val="18"/>
              </w:rPr>
              <w:t>5</w:t>
            </w:r>
          </w:p>
        </w:tc>
        <w:tc>
          <w:tcPr>
            <w:tcW w:w="1376" w:type="dxa"/>
            <w:tcBorders>
              <w:top w:val="single" w:sz="4" w:space="0" w:color="auto"/>
              <w:left w:val="nil"/>
              <w:bottom w:val="single" w:sz="4" w:space="0" w:color="auto"/>
              <w:right w:val="single" w:sz="4" w:space="0" w:color="auto"/>
            </w:tcBorders>
            <w:shd w:val="clear" w:color="auto" w:fill="auto"/>
          </w:tcPr>
          <w:p w14:paraId="6FBB3C13" w14:textId="77777777" w:rsidR="00DA4CEC" w:rsidRDefault="00DA4CEC" w:rsidP="000252E1">
            <w:pPr>
              <w:spacing w:after="0" w:line="240" w:lineRule="auto"/>
              <w:jc w:val="center"/>
              <w:rPr>
                <w:rFonts w:ascii="Times New Roman" w:eastAsia="Times New Roman" w:hAnsi="Times New Roman" w:cs="Times New Roman"/>
                <w:color w:val="FF0000"/>
                <w:kern w:val="0"/>
                <w:sz w:val="18"/>
                <w:szCs w:val="18"/>
              </w:rPr>
            </w:pPr>
          </w:p>
          <w:p w14:paraId="7CFCA879"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w:t>
            </w:r>
          </w:p>
          <w:p w14:paraId="03D828AA"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169CBB3B"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15C78620"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15</w:t>
            </w:r>
          </w:p>
          <w:p w14:paraId="22713C3D"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(11 гімназій та 4 ліцеї)</w:t>
            </w:r>
          </w:p>
          <w:p w14:paraId="6D20B5FE"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1AF2B634"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w:t>
            </w:r>
          </w:p>
          <w:p w14:paraId="6C44B624"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kern w:val="0"/>
                <w:sz w:val="18"/>
                <w:szCs w:val="18"/>
              </w:rPr>
              <w:t>(меблі)</w:t>
            </w:r>
          </w:p>
        </w:tc>
        <w:tc>
          <w:tcPr>
            <w:tcW w:w="1134" w:type="dxa"/>
            <w:tcBorders>
              <w:top w:val="single" w:sz="4" w:space="0" w:color="auto"/>
              <w:left w:val="nil"/>
              <w:bottom w:val="single" w:sz="4" w:space="0" w:color="auto"/>
              <w:right w:val="single" w:sz="4" w:space="0" w:color="auto"/>
            </w:tcBorders>
            <w:shd w:val="clear" w:color="auto" w:fill="auto"/>
          </w:tcPr>
          <w:p w14:paraId="230C6756"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2DE50338"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100,0</w:t>
            </w:r>
          </w:p>
          <w:p w14:paraId="45B93EEE"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6EB00427"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719C483F"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300,0</w:t>
            </w:r>
          </w:p>
          <w:p w14:paraId="138C914D"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12AEE68E"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5ACF962C"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68C105DA"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kern w:val="0"/>
                <w:sz w:val="18"/>
                <w:szCs w:val="18"/>
              </w:rPr>
              <w:t>20,0</w:t>
            </w:r>
          </w:p>
        </w:tc>
      </w:tr>
      <w:tr w:rsidR="00DA4CEC" w:rsidRPr="00D41029" w14:paraId="2FF05B41"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38AA3C66"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hAnsi="Times New Roman" w:cs="Times New Roman"/>
                <w:b/>
                <w:sz w:val="18"/>
                <w:szCs w:val="18"/>
              </w:rPr>
              <w:t>Всього по стратегічній цілі В.3.</w:t>
            </w:r>
          </w:p>
        </w:tc>
        <w:tc>
          <w:tcPr>
            <w:tcW w:w="1602" w:type="dxa"/>
            <w:gridSpan w:val="2"/>
            <w:tcBorders>
              <w:top w:val="single" w:sz="4" w:space="0" w:color="auto"/>
              <w:left w:val="nil"/>
              <w:bottom w:val="single" w:sz="4" w:space="0" w:color="auto"/>
              <w:right w:val="single" w:sz="4" w:space="0" w:color="auto"/>
            </w:tcBorders>
            <w:shd w:val="clear" w:color="auto" w:fill="FFFF00"/>
          </w:tcPr>
          <w:p w14:paraId="75DBDE55"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0EED5573"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 ТЗ</w:t>
            </w:r>
          </w:p>
          <w:p w14:paraId="41F3C5EA"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- 2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3FFC7122" w14:textId="77777777" w:rsidR="00DA4CEC" w:rsidRPr="009068D8" w:rsidRDefault="00DA4CEC" w:rsidP="000252E1">
            <w:pPr>
              <w:spacing w:after="0" w:line="240" w:lineRule="auto"/>
              <w:jc w:val="center"/>
              <w:rPr>
                <w:rFonts w:ascii="Times New Roman" w:hAnsi="Times New Roman"/>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528CF7FF"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0512D8E4" w14:textId="77777777" w:rsidR="00DA4CEC" w:rsidRPr="009068D8"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3</w:t>
            </w:r>
            <w:r w:rsidRPr="009068D8">
              <w:rPr>
                <w:rFonts w:ascii="Times New Roman" w:hAnsi="Times New Roman"/>
                <w:b/>
                <w:kern w:val="0"/>
                <w:sz w:val="18"/>
                <w:szCs w:val="18"/>
              </w:rPr>
              <w:t>900,0</w:t>
            </w:r>
          </w:p>
        </w:tc>
        <w:tc>
          <w:tcPr>
            <w:tcW w:w="851" w:type="dxa"/>
            <w:gridSpan w:val="2"/>
            <w:tcBorders>
              <w:top w:val="single" w:sz="4" w:space="0" w:color="auto"/>
              <w:left w:val="nil"/>
              <w:bottom w:val="single" w:sz="4" w:space="0" w:color="auto"/>
              <w:right w:val="single" w:sz="4" w:space="0" w:color="auto"/>
            </w:tcBorders>
            <w:shd w:val="clear" w:color="auto" w:fill="FFFF00"/>
          </w:tcPr>
          <w:p w14:paraId="3F1761D8" w14:textId="77777777" w:rsidR="00DA4CEC" w:rsidRPr="009068D8" w:rsidRDefault="00DA4CEC" w:rsidP="000252E1">
            <w:pPr>
              <w:spacing w:after="0" w:line="240" w:lineRule="auto"/>
              <w:jc w:val="center"/>
              <w:rPr>
                <w:rFonts w:ascii="Times New Roman" w:eastAsia="Times New Roman" w:hAnsi="Times New Roman" w:cs="Times New Roman"/>
                <w:b/>
                <w:sz w:val="18"/>
                <w:szCs w:val="18"/>
              </w:rPr>
            </w:pPr>
            <w:r w:rsidRPr="009068D8">
              <w:rPr>
                <w:rFonts w:ascii="Times New Roman" w:eastAsia="Times New Roman" w:hAnsi="Times New Roman" w:cs="Times New Roman"/>
                <w:b/>
                <w:sz w:val="18"/>
                <w:szCs w:val="18"/>
              </w:rPr>
              <w:t>3322,488</w:t>
            </w:r>
          </w:p>
        </w:tc>
        <w:tc>
          <w:tcPr>
            <w:tcW w:w="1270" w:type="dxa"/>
            <w:tcBorders>
              <w:top w:val="single" w:sz="4" w:space="0" w:color="auto"/>
              <w:left w:val="nil"/>
              <w:bottom w:val="single" w:sz="4" w:space="0" w:color="auto"/>
              <w:right w:val="single" w:sz="4" w:space="0" w:color="auto"/>
            </w:tcBorders>
            <w:shd w:val="clear" w:color="auto" w:fill="FFFF00"/>
          </w:tcPr>
          <w:p w14:paraId="7F116C17" w14:textId="77777777" w:rsidR="00DA4CEC" w:rsidRPr="009068D8" w:rsidRDefault="00DA4CEC" w:rsidP="000252E1">
            <w:pPr>
              <w:spacing w:after="0" w:line="240" w:lineRule="auto"/>
              <w:jc w:val="center"/>
              <w:rPr>
                <w:rFonts w:ascii="Times New Roman" w:eastAsia="Times New Roman" w:hAnsi="Times New Roman" w:cs="Times New Roman"/>
                <w:b/>
                <w:sz w:val="18"/>
                <w:szCs w:val="18"/>
              </w:rPr>
            </w:pPr>
            <w:r w:rsidRPr="009068D8">
              <w:rPr>
                <w:rFonts w:ascii="Times New Roman" w:eastAsia="Times New Roman" w:hAnsi="Times New Roman" w:cs="Times New Roman"/>
                <w:b/>
                <w:sz w:val="18"/>
                <w:szCs w:val="18"/>
              </w:rPr>
              <w:t>174,9</w:t>
            </w:r>
          </w:p>
        </w:tc>
        <w:tc>
          <w:tcPr>
            <w:tcW w:w="1134" w:type="dxa"/>
            <w:tcBorders>
              <w:top w:val="single" w:sz="4" w:space="0" w:color="auto"/>
              <w:left w:val="nil"/>
              <w:bottom w:val="single" w:sz="4" w:space="0" w:color="auto"/>
              <w:right w:val="single" w:sz="4" w:space="0" w:color="auto"/>
            </w:tcBorders>
            <w:shd w:val="clear" w:color="auto" w:fill="FFFF00"/>
          </w:tcPr>
          <w:p w14:paraId="5A6C9947" w14:textId="77777777" w:rsidR="00DA4CEC" w:rsidRPr="009068D8" w:rsidRDefault="00DA4CEC" w:rsidP="000252E1">
            <w:pPr>
              <w:spacing w:after="0" w:line="240" w:lineRule="auto"/>
              <w:jc w:val="center"/>
              <w:rPr>
                <w:rFonts w:ascii="Times New Roman" w:hAnsi="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13411A6D" w14:textId="77777777" w:rsidR="00DA4CEC" w:rsidRPr="009068D8" w:rsidRDefault="00DA4CEC" w:rsidP="000252E1">
            <w:pPr>
              <w:jc w:val="center"/>
              <w:rPr>
                <w:rFonts w:ascii="Times New Roman" w:hAnsi="Times New Roman"/>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439F9513"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5C26CCB2"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5787BDDA"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0D8B3156"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r>
      <w:tr w:rsidR="00DA4CEC" w:rsidRPr="00D41029" w14:paraId="4464F2B3" w14:textId="77777777" w:rsidTr="000252E1">
        <w:trPr>
          <w:trHeight w:val="94"/>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32E98A21" w14:textId="77777777" w:rsidR="00DA4CEC" w:rsidRPr="00045B34" w:rsidRDefault="00DA4CEC" w:rsidP="000252E1">
            <w:pPr>
              <w:spacing w:after="0" w:line="240" w:lineRule="auto"/>
              <w:jc w:val="center"/>
              <w:rPr>
                <w:rFonts w:ascii="Times New Roman" w:eastAsia="Times New Roman" w:hAnsi="Times New Roman" w:cs="Times New Roman"/>
                <w:b/>
                <w:sz w:val="18"/>
                <w:szCs w:val="18"/>
              </w:rPr>
            </w:pPr>
            <w:r w:rsidRPr="00045B34">
              <w:rPr>
                <w:rFonts w:ascii="Times New Roman" w:eastAsia="Times New Roman" w:hAnsi="Times New Roman" w:cs="Times New Roman"/>
                <w:b/>
                <w:sz w:val="18"/>
                <w:szCs w:val="18"/>
              </w:rPr>
              <w:t xml:space="preserve">Стратегічна ціль В.4. Формування культурного середовища в громаді </w:t>
            </w:r>
          </w:p>
        </w:tc>
      </w:tr>
      <w:tr w:rsidR="00DA4CEC" w:rsidRPr="00D41029" w14:paraId="3F049FFB" w14:textId="77777777" w:rsidTr="00DA4CEC">
        <w:trPr>
          <w:trHeight w:val="7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6FBF8747"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t>В.4.1.</w:t>
            </w:r>
          </w:p>
          <w:p w14:paraId="21B5AF39"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Відродження та пропагування культурної спадщини</w:t>
            </w:r>
          </w:p>
        </w:tc>
        <w:tc>
          <w:tcPr>
            <w:tcW w:w="1634" w:type="dxa"/>
            <w:tcBorders>
              <w:top w:val="single" w:sz="4" w:space="0" w:color="auto"/>
              <w:left w:val="nil"/>
              <w:bottom w:val="single" w:sz="4" w:space="0" w:color="auto"/>
              <w:right w:val="single" w:sz="4" w:space="0" w:color="auto"/>
            </w:tcBorders>
            <w:shd w:val="clear" w:color="auto" w:fill="auto"/>
          </w:tcPr>
          <w:p w14:paraId="520FDE12" w14:textId="77777777" w:rsidR="00DA4CEC" w:rsidRDefault="00DA4CEC" w:rsidP="000252E1">
            <w:pPr>
              <w:spacing w:after="0"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В.4.1.2.</w:t>
            </w:r>
          </w:p>
          <w:p w14:paraId="45C73381" w14:textId="77777777" w:rsidR="00DA4CEC" w:rsidRPr="00D41029" w:rsidRDefault="00DA4CEC" w:rsidP="000252E1">
            <w:pPr>
              <w:spacing w:after="0" w:line="240" w:lineRule="auto"/>
              <w:jc w:val="center"/>
              <w:rPr>
                <w:rFonts w:ascii="Times New Roman" w:eastAsia="Times New Roman" w:hAnsi="Times New Roman" w:cs="Arial"/>
                <w:color w:val="FF0000"/>
                <w:sz w:val="18"/>
                <w:szCs w:val="18"/>
              </w:rPr>
            </w:pPr>
            <w:r>
              <w:rPr>
                <w:rFonts w:ascii="Times New Roman" w:hAnsi="Times New Roman"/>
                <w:color w:val="000000"/>
                <w:kern w:val="0"/>
                <w:sz w:val="18"/>
                <w:szCs w:val="18"/>
              </w:rPr>
              <w:t>Сприяння діяльності Рогатинського Пласту</w:t>
            </w:r>
          </w:p>
        </w:tc>
        <w:tc>
          <w:tcPr>
            <w:tcW w:w="1602" w:type="dxa"/>
            <w:gridSpan w:val="2"/>
            <w:tcBorders>
              <w:top w:val="single" w:sz="4" w:space="0" w:color="auto"/>
              <w:left w:val="nil"/>
              <w:bottom w:val="single" w:sz="4" w:space="0" w:color="auto"/>
              <w:right w:val="single" w:sz="4" w:space="0" w:color="auto"/>
            </w:tcBorders>
            <w:shd w:val="clear" w:color="auto" w:fill="auto"/>
          </w:tcPr>
          <w:p w14:paraId="060FA2F9" w14:textId="77777777" w:rsidR="00DA4CEC" w:rsidRPr="00D41029" w:rsidRDefault="00DA4CEC" w:rsidP="000252E1">
            <w:pPr>
              <w:spacing w:after="0" w:line="240" w:lineRule="auto"/>
              <w:jc w:val="center"/>
              <w:rPr>
                <w:rFonts w:ascii="Times New Roman" w:eastAsia="Times New Roman" w:hAnsi="Times New Roman" w:cs="Arial"/>
                <w:color w:val="FF0000"/>
                <w:sz w:val="18"/>
                <w:szCs w:val="18"/>
              </w:rPr>
            </w:pPr>
            <w:r>
              <w:rPr>
                <w:rFonts w:ascii="Times New Roman" w:hAnsi="Times New Roman"/>
                <w:color w:val="000000"/>
                <w:kern w:val="0"/>
                <w:sz w:val="18"/>
                <w:szCs w:val="18"/>
              </w:rPr>
              <w:t>96.Проведення заходів національно – патріотичного спрямування Рогатинськими пластунами</w:t>
            </w:r>
          </w:p>
        </w:tc>
        <w:tc>
          <w:tcPr>
            <w:tcW w:w="636" w:type="dxa"/>
            <w:gridSpan w:val="2"/>
            <w:tcBorders>
              <w:top w:val="single" w:sz="4" w:space="0" w:color="auto"/>
              <w:left w:val="nil"/>
              <w:bottom w:val="single" w:sz="4" w:space="0" w:color="auto"/>
              <w:right w:val="single" w:sz="4" w:space="0" w:color="auto"/>
            </w:tcBorders>
            <w:shd w:val="clear" w:color="auto" w:fill="auto"/>
          </w:tcPr>
          <w:p w14:paraId="20EBEC65"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hAnsi="Times New Roman"/>
                <w:color w:val="000000"/>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15D8B28A"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hAnsi="Times New Roman"/>
                <w:color w:val="000000"/>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3546156D"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hAnsi="Times New Roman"/>
                <w:color w:val="000000"/>
                <w:kern w:val="0"/>
                <w:sz w:val="18"/>
                <w:szCs w:val="18"/>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5CB0C067"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49,5</w:t>
            </w:r>
          </w:p>
          <w:p w14:paraId="03D2060A"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p>
        </w:tc>
        <w:tc>
          <w:tcPr>
            <w:tcW w:w="1279" w:type="dxa"/>
            <w:gridSpan w:val="2"/>
            <w:tcBorders>
              <w:top w:val="single" w:sz="4" w:space="0" w:color="auto"/>
              <w:left w:val="nil"/>
              <w:bottom w:val="single" w:sz="4" w:space="0" w:color="auto"/>
              <w:right w:val="single" w:sz="4" w:space="0" w:color="auto"/>
            </w:tcBorders>
            <w:shd w:val="clear" w:color="auto" w:fill="auto"/>
          </w:tcPr>
          <w:p w14:paraId="2B3E6036"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color w:val="000000" w:themeColor="text1"/>
                <w:kern w:val="0"/>
                <w:sz w:val="18"/>
                <w:szCs w:val="18"/>
                <w14:ligatures w14:val="none"/>
              </w:rPr>
              <w:t>49,5</w:t>
            </w:r>
          </w:p>
        </w:tc>
        <w:tc>
          <w:tcPr>
            <w:tcW w:w="1134" w:type="dxa"/>
            <w:tcBorders>
              <w:top w:val="single" w:sz="4" w:space="0" w:color="auto"/>
              <w:left w:val="nil"/>
              <w:bottom w:val="single" w:sz="4" w:space="0" w:color="auto"/>
              <w:right w:val="single" w:sz="4" w:space="0" w:color="auto"/>
            </w:tcBorders>
            <w:shd w:val="clear" w:color="auto" w:fill="auto"/>
          </w:tcPr>
          <w:p w14:paraId="12FDC266"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BC6491">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C17812C"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BC6491">
              <w:rPr>
                <w:rFonts w:ascii="Times New Roman" w:eastAsia="Times New Roman" w:hAnsi="Times New Roman"/>
                <w:bCs/>
                <w:color w:val="000000" w:themeColor="text1"/>
                <w:sz w:val="18"/>
                <w:szCs w:val="18"/>
              </w:rPr>
              <w:t>Кількість проведених наметових таборів, змагань, навчально-польових зборів та інших заходів військово-патріотичного спрямування</w:t>
            </w:r>
          </w:p>
        </w:tc>
        <w:tc>
          <w:tcPr>
            <w:tcW w:w="993" w:type="dxa"/>
            <w:tcBorders>
              <w:top w:val="single" w:sz="4" w:space="0" w:color="auto"/>
              <w:left w:val="nil"/>
              <w:bottom w:val="single" w:sz="4" w:space="0" w:color="auto"/>
              <w:right w:val="single" w:sz="4" w:space="0" w:color="auto"/>
            </w:tcBorders>
            <w:shd w:val="clear" w:color="auto" w:fill="auto"/>
          </w:tcPr>
          <w:p w14:paraId="1CC33EB7" w14:textId="77777777" w:rsidR="00DA4CEC" w:rsidRPr="00BC6491" w:rsidRDefault="00DA4CEC" w:rsidP="000252E1">
            <w:pPr>
              <w:spacing w:after="0" w:line="240" w:lineRule="auto"/>
              <w:rPr>
                <w:rFonts w:ascii="Times New Roman" w:hAnsi="Times New Roman"/>
                <w:color w:val="000000" w:themeColor="text1"/>
                <w:kern w:val="0"/>
                <w:sz w:val="18"/>
                <w:szCs w:val="18"/>
              </w:rPr>
            </w:pPr>
            <w:r>
              <w:rPr>
                <w:rFonts w:ascii="Times New Roman" w:hAnsi="Times New Roman"/>
                <w:color w:val="000000" w:themeColor="text1"/>
                <w:kern w:val="0"/>
                <w:sz w:val="18"/>
                <w:szCs w:val="18"/>
              </w:rPr>
              <w:t>Одиниць</w:t>
            </w:r>
          </w:p>
          <w:p w14:paraId="0949C222"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6DA9490C"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12644221"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2B49ADB4"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44999155"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hAnsi="Times New Roman"/>
                <w:color w:val="000000" w:themeColor="text1"/>
                <w:kern w:val="0"/>
                <w:sz w:val="18"/>
                <w:szCs w:val="18"/>
              </w:rPr>
              <w:t>4</w:t>
            </w:r>
            <w:r>
              <w:rPr>
                <w:rFonts w:ascii="Times New Roman" w:hAnsi="Times New Roman"/>
                <w:color w:val="000000" w:themeColor="text1"/>
                <w:kern w:val="0"/>
                <w:sz w:val="18"/>
                <w:szCs w:val="18"/>
              </w:rPr>
              <w:t xml:space="preserve"> </w:t>
            </w:r>
            <w:r w:rsidRPr="00BC6491">
              <w:rPr>
                <w:rFonts w:ascii="Times New Roman" w:hAnsi="Times New Roman"/>
                <w:color w:val="000000" w:themeColor="text1"/>
                <w:kern w:val="0"/>
                <w:sz w:val="18"/>
                <w:szCs w:val="18"/>
              </w:rPr>
              <w:t>(1)</w:t>
            </w:r>
          </w:p>
          <w:p w14:paraId="52693388"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28EAD774"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545837F5"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5767A265"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3DCDE837"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1F52528F"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BC6491">
              <w:rPr>
                <w:rFonts w:ascii="Times New Roman" w:hAnsi="Times New Roman"/>
                <w:color w:val="000000" w:themeColor="text1"/>
                <w:kern w:val="0"/>
                <w:sz w:val="18"/>
                <w:szCs w:val="18"/>
              </w:rPr>
              <w:t xml:space="preserve"> </w:t>
            </w:r>
          </w:p>
        </w:tc>
        <w:tc>
          <w:tcPr>
            <w:tcW w:w="1376" w:type="dxa"/>
            <w:tcBorders>
              <w:top w:val="single" w:sz="4" w:space="0" w:color="auto"/>
              <w:left w:val="nil"/>
              <w:bottom w:val="single" w:sz="4" w:space="0" w:color="auto"/>
              <w:right w:val="single" w:sz="4" w:space="0" w:color="auto"/>
            </w:tcBorders>
            <w:shd w:val="clear" w:color="auto" w:fill="auto"/>
          </w:tcPr>
          <w:p w14:paraId="343603DA"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4</w:t>
            </w:r>
          </w:p>
          <w:p w14:paraId="173E9C1D" w14:textId="77777777" w:rsidR="00DA4CEC" w:rsidRPr="00FC1381" w:rsidRDefault="00DA4CEC" w:rsidP="000252E1">
            <w:pPr>
              <w:pStyle w:val="a7"/>
              <w:numPr>
                <w:ilvl w:val="0"/>
                <w:numId w:val="6"/>
              </w:numPr>
              <w:spacing w:after="0" w:line="240" w:lineRule="auto"/>
              <w:ind w:left="43"/>
              <w:jc w:val="center"/>
              <w:rPr>
                <w:rFonts w:eastAsia="Times New Roman"/>
                <w:color w:val="000000" w:themeColor="text1"/>
                <w:sz w:val="18"/>
                <w:szCs w:val="18"/>
                <w:lang w:val="ru-RU"/>
              </w:rPr>
            </w:pPr>
            <w:r w:rsidRPr="00C56841">
              <w:rPr>
                <w:rFonts w:ascii="Calibri" w:hAnsi="Calibri" w:cs="Calibri"/>
                <w:color w:val="000000" w:themeColor="text1"/>
                <w:sz w:val="18"/>
                <w:szCs w:val="18"/>
                <w:shd w:val="clear" w:color="auto" w:fill="FFFFFF"/>
              </w:rPr>
              <w:t>(</w:t>
            </w:r>
            <w:r w:rsidRPr="00C56841">
              <w:rPr>
                <w:rFonts w:ascii="Times New Roman" w:hAnsi="Times New Roman" w:cs="Times New Roman"/>
                <w:color w:val="000000" w:themeColor="text1"/>
                <w:sz w:val="18"/>
                <w:szCs w:val="18"/>
                <w:shd w:val="clear" w:color="auto" w:fill="FFFFFF"/>
              </w:rPr>
              <w:t xml:space="preserve">Проведено вишкіл «Стрілецька Слава», </w:t>
            </w:r>
            <w:r w:rsidRPr="00C56841">
              <w:rPr>
                <w:rFonts w:ascii="Times New Roman" w:hAnsi="Times New Roman" w:cs="Times New Roman"/>
                <w:color w:val="000000" w:themeColor="text1"/>
                <w:sz w:val="18"/>
                <w:szCs w:val="18"/>
                <w:lang w:val="ru-RU"/>
              </w:rPr>
              <w:t>літній пластовий наметовий вишкільний військово-патріотичний табір</w:t>
            </w:r>
            <w:r w:rsidRPr="00C56841">
              <w:rPr>
                <w:rFonts w:ascii="Times New Roman" w:hAnsi="Times New Roman" w:cs="Times New Roman"/>
                <w:color w:val="000000" w:themeColor="text1"/>
                <w:sz w:val="18"/>
                <w:szCs w:val="18"/>
                <w:shd w:val="clear" w:color="auto" w:fill="FFFFFF"/>
                <w:lang w:val="ru-RU"/>
              </w:rPr>
              <w:t xml:space="preserve"> «УСУСУСИ/</w:t>
            </w:r>
          </w:p>
          <w:p w14:paraId="57F7B6D0" w14:textId="77777777" w:rsidR="00DA4CEC" w:rsidRPr="00C56841" w:rsidRDefault="00DA4CEC" w:rsidP="000252E1">
            <w:pPr>
              <w:pStyle w:val="a7"/>
              <w:numPr>
                <w:ilvl w:val="0"/>
                <w:numId w:val="6"/>
              </w:numPr>
              <w:spacing w:after="0" w:line="240" w:lineRule="auto"/>
              <w:ind w:left="43"/>
              <w:jc w:val="center"/>
              <w:rPr>
                <w:rFonts w:eastAsia="Times New Roman"/>
                <w:color w:val="000000" w:themeColor="text1"/>
                <w:sz w:val="18"/>
                <w:szCs w:val="18"/>
                <w:lang w:val="ru-RU"/>
              </w:rPr>
            </w:pPr>
            <w:r w:rsidRPr="00C56841">
              <w:rPr>
                <w:rFonts w:ascii="Times New Roman" w:hAnsi="Times New Roman" w:cs="Times New Roman"/>
                <w:color w:val="000000" w:themeColor="text1"/>
                <w:sz w:val="18"/>
                <w:szCs w:val="18"/>
                <w:shd w:val="clear" w:color="auto" w:fill="FFFFFF"/>
                <w:lang w:val="ru-RU"/>
              </w:rPr>
              <w:t xml:space="preserve">Без Меж»,  День Пласту та відзначення «Дня святого </w:t>
            </w:r>
            <w:r w:rsidRPr="00C56841">
              <w:rPr>
                <w:rFonts w:ascii="Times New Roman" w:hAnsi="Times New Roman" w:cs="Times New Roman"/>
                <w:color w:val="000000" w:themeColor="text1"/>
                <w:sz w:val="18"/>
                <w:szCs w:val="18"/>
                <w:shd w:val="clear" w:color="auto" w:fill="FFFFFF"/>
                <w:lang w:val="ru-RU"/>
              </w:rPr>
              <w:lastRenderedPageBreak/>
              <w:t>Юрія – опікуна пластунів», захід РОЗмова</w:t>
            </w:r>
          </w:p>
        </w:tc>
        <w:tc>
          <w:tcPr>
            <w:tcW w:w="1134" w:type="dxa"/>
            <w:tcBorders>
              <w:top w:val="single" w:sz="4" w:space="0" w:color="auto"/>
              <w:left w:val="nil"/>
              <w:bottom w:val="single" w:sz="4" w:space="0" w:color="auto"/>
              <w:right w:val="single" w:sz="4" w:space="0" w:color="auto"/>
            </w:tcBorders>
            <w:shd w:val="clear" w:color="auto" w:fill="auto"/>
          </w:tcPr>
          <w:p w14:paraId="552D1ED4"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BC6491">
              <w:rPr>
                <w:rFonts w:ascii="Times New Roman" w:eastAsia="Times New Roman" w:hAnsi="Times New Roman" w:cs="Times New Roman"/>
                <w:color w:val="000000" w:themeColor="text1"/>
                <w:kern w:val="0"/>
                <w:sz w:val="18"/>
                <w:szCs w:val="18"/>
                <w14:ligatures w14:val="none"/>
              </w:rPr>
              <w:lastRenderedPageBreak/>
              <w:t>100</w:t>
            </w:r>
            <w:r>
              <w:rPr>
                <w:rFonts w:ascii="Times New Roman" w:eastAsia="Times New Roman" w:hAnsi="Times New Roman" w:cs="Times New Roman"/>
                <w:color w:val="000000" w:themeColor="text1"/>
                <w:kern w:val="0"/>
                <w:sz w:val="18"/>
                <w:szCs w:val="18"/>
                <w14:ligatures w14:val="none"/>
              </w:rPr>
              <w:t>,0</w:t>
            </w:r>
          </w:p>
        </w:tc>
      </w:tr>
      <w:tr w:rsidR="00DA4CEC" w:rsidRPr="00D41029" w14:paraId="6961387F"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2F7A286A"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7C6D483D" w14:textId="77777777" w:rsidR="00DA4CEC" w:rsidRDefault="00DA4CEC" w:rsidP="000252E1">
            <w:pPr>
              <w:spacing w:after="0" w:line="240" w:lineRule="auto"/>
              <w:jc w:val="center"/>
              <w:rPr>
                <w:rFonts w:ascii="Times New Roman" w:hAnsi="Times New Roman"/>
                <w:color w:val="000000"/>
                <w:kern w:val="0"/>
                <w:sz w:val="18"/>
                <w:szCs w:val="18"/>
              </w:rPr>
            </w:pPr>
            <w:r w:rsidRPr="00BC6491">
              <w:rPr>
                <w:rFonts w:ascii="Times New Roman" w:hAnsi="Times New Roman"/>
                <w:bCs/>
                <w:color w:val="000000" w:themeColor="text1"/>
                <w:sz w:val="18"/>
                <w:szCs w:val="18"/>
                <w:lang w:val="ru-RU"/>
              </w:rPr>
              <w:t>В.4.1.4. Збереження об’єктів культурної спадщини</w:t>
            </w:r>
          </w:p>
        </w:tc>
        <w:tc>
          <w:tcPr>
            <w:tcW w:w="1602" w:type="dxa"/>
            <w:gridSpan w:val="2"/>
            <w:tcBorders>
              <w:top w:val="single" w:sz="4" w:space="0" w:color="auto"/>
              <w:left w:val="nil"/>
              <w:bottom w:val="single" w:sz="4" w:space="0" w:color="auto"/>
              <w:right w:val="single" w:sz="4" w:space="0" w:color="auto"/>
            </w:tcBorders>
            <w:shd w:val="clear" w:color="auto" w:fill="auto"/>
          </w:tcPr>
          <w:p w14:paraId="07795548" w14:textId="77777777" w:rsidR="00DA4CEC" w:rsidRDefault="00DA4CEC" w:rsidP="000252E1">
            <w:pPr>
              <w:spacing w:after="0" w:line="240" w:lineRule="auto"/>
              <w:jc w:val="center"/>
              <w:rPr>
                <w:rFonts w:ascii="Times New Roman" w:hAnsi="Times New Roman"/>
                <w:color w:val="000000"/>
                <w:kern w:val="0"/>
                <w:sz w:val="18"/>
                <w:szCs w:val="18"/>
              </w:rPr>
            </w:pPr>
            <w:r w:rsidRPr="00BC6491">
              <w:rPr>
                <w:rFonts w:ascii="Times New Roman" w:hAnsi="Times New Roman"/>
                <w:bCs/>
                <w:color w:val="000000" w:themeColor="text1"/>
                <w:sz w:val="18"/>
                <w:szCs w:val="18"/>
                <w:lang w:val="ru-RU"/>
              </w:rPr>
              <w:t>97.Паспортизація об’єктів культурної спадщини</w:t>
            </w:r>
          </w:p>
        </w:tc>
        <w:tc>
          <w:tcPr>
            <w:tcW w:w="636" w:type="dxa"/>
            <w:gridSpan w:val="2"/>
            <w:tcBorders>
              <w:top w:val="single" w:sz="4" w:space="0" w:color="auto"/>
              <w:left w:val="nil"/>
              <w:bottom w:val="single" w:sz="4" w:space="0" w:color="auto"/>
              <w:right w:val="single" w:sz="4" w:space="0" w:color="auto"/>
            </w:tcBorders>
            <w:shd w:val="clear" w:color="auto" w:fill="auto"/>
          </w:tcPr>
          <w:p w14:paraId="54C96E37" w14:textId="77777777" w:rsidR="00DA4CEC" w:rsidRDefault="00DA4CEC" w:rsidP="000252E1">
            <w:pPr>
              <w:spacing w:after="0" w:line="240" w:lineRule="auto"/>
              <w:jc w:val="center"/>
              <w:rPr>
                <w:rFonts w:ascii="Times New Roman" w:hAnsi="Times New Roman"/>
                <w:color w:val="000000"/>
                <w:kern w:val="0"/>
                <w:sz w:val="18"/>
                <w:szCs w:val="18"/>
              </w:rPr>
            </w:pPr>
            <w:r w:rsidRPr="00BC6491">
              <w:rPr>
                <w:rFonts w:ascii="Times New Roman" w:hAnsi="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E9623A0" w14:textId="77777777" w:rsidR="00DA4CEC" w:rsidRDefault="00DA4CEC" w:rsidP="000252E1">
            <w:pPr>
              <w:spacing w:after="0" w:line="240" w:lineRule="auto"/>
              <w:jc w:val="center"/>
              <w:rPr>
                <w:rFonts w:ascii="Times New Roman" w:hAnsi="Times New Roman"/>
                <w:color w:val="000000"/>
                <w:kern w:val="0"/>
                <w:sz w:val="18"/>
                <w:szCs w:val="18"/>
              </w:rPr>
            </w:pPr>
            <w:r w:rsidRPr="00BC6491">
              <w:rPr>
                <w:rFonts w:ascii="Times New Roman" w:hAnsi="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0E17D53" w14:textId="77777777" w:rsidR="00DA4CEC" w:rsidRDefault="00DA4CEC" w:rsidP="000252E1">
            <w:pPr>
              <w:spacing w:after="0" w:line="240" w:lineRule="auto"/>
              <w:jc w:val="center"/>
              <w:rPr>
                <w:rFonts w:ascii="Times New Roman" w:hAnsi="Times New Roman"/>
                <w:color w:val="000000"/>
                <w:kern w:val="0"/>
                <w:sz w:val="18"/>
                <w:szCs w:val="18"/>
              </w:rPr>
            </w:pPr>
            <w:r w:rsidRPr="00BC6491">
              <w:rPr>
                <w:rFonts w:ascii="Times New Roman" w:hAnsi="Times New Roman"/>
                <w:color w:val="000000" w:themeColor="text1"/>
                <w:kern w:val="0"/>
                <w:sz w:val="18"/>
                <w:szCs w:val="18"/>
              </w:rPr>
              <w:t>30,0</w:t>
            </w:r>
          </w:p>
        </w:tc>
        <w:tc>
          <w:tcPr>
            <w:tcW w:w="851" w:type="dxa"/>
            <w:gridSpan w:val="2"/>
            <w:tcBorders>
              <w:top w:val="single" w:sz="4" w:space="0" w:color="auto"/>
              <w:left w:val="nil"/>
              <w:bottom w:val="single" w:sz="4" w:space="0" w:color="auto"/>
              <w:right w:val="single" w:sz="4" w:space="0" w:color="auto"/>
            </w:tcBorders>
            <w:shd w:val="clear" w:color="auto" w:fill="auto"/>
          </w:tcPr>
          <w:p w14:paraId="1591CEF1"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5BCBBB6"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479E586"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3670631" w14:textId="77777777" w:rsidR="00DA4CEC" w:rsidRPr="00BC6491" w:rsidRDefault="00DA4CEC" w:rsidP="000252E1">
            <w:pPr>
              <w:spacing w:after="0" w:line="240" w:lineRule="auto"/>
              <w:jc w:val="center"/>
              <w:rPr>
                <w:rFonts w:ascii="Times New Roman" w:eastAsia="Times New Roman" w:hAnsi="Times New Roman"/>
                <w:bCs/>
                <w:color w:val="000000" w:themeColor="text1"/>
                <w:sz w:val="18"/>
                <w:szCs w:val="18"/>
              </w:rPr>
            </w:pPr>
            <w:r w:rsidRPr="00BC6491">
              <w:rPr>
                <w:rFonts w:ascii="Times New Roman" w:eastAsia="Times New Roman" w:hAnsi="Times New Roman"/>
                <w:bCs/>
                <w:color w:val="000000" w:themeColor="text1"/>
                <w:sz w:val="18"/>
                <w:szCs w:val="18"/>
              </w:rPr>
              <w:t xml:space="preserve">Проведено паспортизацію </w:t>
            </w:r>
            <w:r w:rsidRPr="00BC6491">
              <w:rPr>
                <w:rFonts w:ascii="Times New Roman" w:hAnsi="Times New Roman"/>
                <w:bCs/>
                <w:color w:val="000000" w:themeColor="text1"/>
                <w:sz w:val="18"/>
                <w:szCs w:val="18"/>
                <w:lang w:val="ru-RU"/>
              </w:rPr>
              <w:t>об’єктів культурної спадщини</w:t>
            </w:r>
            <w:r w:rsidRPr="00BC6491">
              <w:rPr>
                <w:rFonts w:ascii="Times New Roman" w:eastAsia="Times New Roman" w:hAnsi="Times New Roman"/>
                <w:bCs/>
                <w:color w:val="000000" w:themeColor="text1"/>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tcPr>
          <w:p w14:paraId="32656EB4" w14:textId="77777777" w:rsidR="00DA4CEC" w:rsidRPr="00BC6491" w:rsidRDefault="00DA4CEC" w:rsidP="000252E1">
            <w:pPr>
              <w:spacing w:after="0" w:line="240" w:lineRule="auto"/>
              <w:rPr>
                <w:rFonts w:ascii="Times New Roman" w:hAnsi="Times New Roman"/>
                <w:color w:val="000000" w:themeColor="text1"/>
                <w:kern w:val="0"/>
                <w:sz w:val="18"/>
                <w:szCs w:val="18"/>
              </w:rPr>
            </w:pPr>
            <w:r>
              <w:rPr>
                <w:rFonts w:ascii="Times New Roman" w:hAnsi="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854AE41"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hAnsi="Times New Roman"/>
                <w:color w:val="000000" w:themeColor="text1"/>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63ADDCA9"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FF732B6"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r>
      <w:tr w:rsidR="00DA4CEC" w:rsidRPr="00D41029" w14:paraId="7C7F4F1D" w14:textId="77777777" w:rsidTr="00DA4CEC">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51C14BCF" w14:textId="77777777" w:rsidR="00DA4CEC" w:rsidRPr="00A90486" w:rsidRDefault="00DA4CEC" w:rsidP="000252E1">
            <w:pPr>
              <w:spacing w:after="0"/>
              <w:jc w:val="center"/>
              <w:rPr>
                <w:rFonts w:ascii="Times New Roman" w:hAnsi="Times New Roman"/>
                <w:sz w:val="18"/>
                <w:szCs w:val="18"/>
              </w:rPr>
            </w:pPr>
            <w:r w:rsidRPr="00A90486">
              <w:rPr>
                <w:rFonts w:ascii="Times New Roman" w:hAnsi="Times New Roman"/>
                <w:sz w:val="18"/>
                <w:szCs w:val="18"/>
              </w:rPr>
              <w:t xml:space="preserve">В.4.2. </w:t>
            </w:r>
          </w:p>
          <w:p w14:paraId="7F861EB6"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A90486">
              <w:rPr>
                <w:rFonts w:ascii="Times New Roman" w:hAnsi="Times New Roman"/>
                <w:sz w:val="18"/>
                <w:szCs w:val="18"/>
              </w:rPr>
              <w:t>Створення умов  для функціонування мережі закладів культури, надання якісних культурних послуг для всіх верств населення</w:t>
            </w:r>
          </w:p>
        </w:tc>
        <w:tc>
          <w:tcPr>
            <w:tcW w:w="1634" w:type="dxa"/>
            <w:tcBorders>
              <w:top w:val="single" w:sz="4" w:space="0" w:color="auto"/>
              <w:left w:val="nil"/>
              <w:bottom w:val="single" w:sz="4" w:space="0" w:color="auto"/>
              <w:right w:val="single" w:sz="4" w:space="0" w:color="auto"/>
            </w:tcBorders>
            <w:shd w:val="clear" w:color="auto" w:fill="auto"/>
          </w:tcPr>
          <w:p w14:paraId="57551624" w14:textId="77777777" w:rsidR="00DA4CEC" w:rsidRPr="00A90486" w:rsidRDefault="00DA4CEC" w:rsidP="000252E1">
            <w:pPr>
              <w:spacing w:after="0" w:line="240" w:lineRule="auto"/>
              <w:jc w:val="center"/>
              <w:rPr>
                <w:rFonts w:ascii="Times New Roman" w:eastAsia="Times New Roman" w:hAnsi="Times New Roman"/>
                <w:bCs/>
                <w:sz w:val="18"/>
                <w:szCs w:val="18"/>
              </w:rPr>
            </w:pPr>
            <w:r w:rsidRPr="00A90486">
              <w:rPr>
                <w:rFonts w:ascii="Times New Roman" w:eastAsia="Times New Roman" w:hAnsi="Times New Roman"/>
                <w:bCs/>
                <w:sz w:val="18"/>
                <w:szCs w:val="18"/>
              </w:rPr>
              <w:t xml:space="preserve">В.4.2.1. </w:t>
            </w:r>
          </w:p>
          <w:p w14:paraId="763F3DD0" w14:textId="77777777" w:rsidR="00DA4CEC" w:rsidRPr="00BC6491" w:rsidRDefault="00DA4CEC" w:rsidP="000252E1">
            <w:pPr>
              <w:spacing w:after="0" w:line="240" w:lineRule="auto"/>
              <w:jc w:val="center"/>
              <w:rPr>
                <w:rFonts w:ascii="Times New Roman" w:hAnsi="Times New Roman"/>
                <w:bCs/>
                <w:color w:val="000000" w:themeColor="text1"/>
                <w:sz w:val="18"/>
                <w:szCs w:val="18"/>
                <w:lang w:val="ru-RU"/>
              </w:rPr>
            </w:pPr>
            <w:r w:rsidRPr="00A90486">
              <w:rPr>
                <w:rFonts w:ascii="Times New Roman" w:eastAsia="Times New Roman" w:hAnsi="Times New Roman"/>
                <w:bCs/>
                <w:sz w:val="18"/>
                <w:szCs w:val="18"/>
              </w:rPr>
              <w:t>Зміцнення матеріально-технічної бази закладів</w:t>
            </w:r>
          </w:p>
        </w:tc>
        <w:tc>
          <w:tcPr>
            <w:tcW w:w="1602" w:type="dxa"/>
            <w:gridSpan w:val="2"/>
            <w:tcBorders>
              <w:top w:val="single" w:sz="4" w:space="0" w:color="auto"/>
              <w:left w:val="nil"/>
              <w:bottom w:val="single" w:sz="4" w:space="0" w:color="auto"/>
              <w:right w:val="single" w:sz="4" w:space="0" w:color="auto"/>
            </w:tcBorders>
            <w:shd w:val="clear" w:color="auto" w:fill="auto"/>
          </w:tcPr>
          <w:p w14:paraId="7333537D" w14:textId="77777777" w:rsidR="00DA4CEC" w:rsidRPr="00BC6491" w:rsidRDefault="00DA4CEC" w:rsidP="000252E1">
            <w:pPr>
              <w:spacing w:after="0" w:line="240" w:lineRule="auto"/>
              <w:jc w:val="center"/>
              <w:rPr>
                <w:rFonts w:ascii="Times New Roman" w:hAnsi="Times New Roman"/>
                <w:bCs/>
                <w:color w:val="000000" w:themeColor="text1"/>
                <w:sz w:val="18"/>
                <w:szCs w:val="18"/>
                <w:lang w:val="ru-RU"/>
              </w:rPr>
            </w:pPr>
            <w:r w:rsidRPr="00A90486">
              <w:rPr>
                <w:rFonts w:ascii="Times New Roman" w:eastAsia="Times New Roman" w:hAnsi="Times New Roman"/>
                <w:bCs/>
                <w:sz w:val="18"/>
                <w:szCs w:val="18"/>
              </w:rPr>
              <w:t>100.Проведення заходів по облаштуванню  закладів культури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1316D73A"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eastAsia="Times New Roman" w:hAnsi="Times New Roman" w:cs="Times New Roman"/>
                <w:bCs/>
                <w:color w:val="000000" w:themeColor="text1"/>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6E4B8670"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hAnsi="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627163A2"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eastAsia="Times New Roman" w:hAnsi="Times New Roman" w:cs="Times New Roman"/>
                <w:bCs/>
                <w:color w:val="000000" w:themeColor="text1"/>
                <w:kern w:val="0"/>
                <w:sz w:val="18"/>
                <w:szCs w:val="18"/>
                <w14:ligatures w14:val="none"/>
              </w:rPr>
              <w:t>300,0</w:t>
            </w:r>
          </w:p>
        </w:tc>
        <w:tc>
          <w:tcPr>
            <w:tcW w:w="851" w:type="dxa"/>
            <w:gridSpan w:val="2"/>
            <w:tcBorders>
              <w:top w:val="single" w:sz="4" w:space="0" w:color="auto"/>
              <w:left w:val="nil"/>
              <w:bottom w:val="single" w:sz="4" w:space="0" w:color="auto"/>
              <w:right w:val="single" w:sz="4" w:space="0" w:color="auto"/>
            </w:tcBorders>
            <w:shd w:val="clear" w:color="auto" w:fill="auto"/>
          </w:tcPr>
          <w:p w14:paraId="33081BE3"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605,1</w:t>
            </w:r>
          </w:p>
        </w:tc>
        <w:tc>
          <w:tcPr>
            <w:tcW w:w="1279" w:type="dxa"/>
            <w:gridSpan w:val="2"/>
            <w:tcBorders>
              <w:top w:val="single" w:sz="4" w:space="0" w:color="auto"/>
              <w:left w:val="nil"/>
              <w:bottom w:val="single" w:sz="4" w:space="0" w:color="auto"/>
              <w:right w:val="single" w:sz="4" w:space="0" w:color="auto"/>
            </w:tcBorders>
            <w:shd w:val="clear" w:color="auto" w:fill="auto"/>
          </w:tcPr>
          <w:p w14:paraId="5922ABBB"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201,7</w:t>
            </w:r>
          </w:p>
        </w:tc>
        <w:tc>
          <w:tcPr>
            <w:tcW w:w="1134" w:type="dxa"/>
            <w:tcBorders>
              <w:top w:val="single" w:sz="4" w:space="0" w:color="auto"/>
              <w:left w:val="nil"/>
              <w:bottom w:val="single" w:sz="4" w:space="0" w:color="auto"/>
              <w:right w:val="single" w:sz="4" w:space="0" w:color="auto"/>
            </w:tcBorders>
            <w:shd w:val="clear" w:color="auto" w:fill="auto"/>
          </w:tcPr>
          <w:p w14:paraId="2222FDBA"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Місцевий бюджет.</w:t>
            </w:r>
          </w:p>
          <w:p w14:paraId="336C856A"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Грантові кошти</w:t>
            </w:r>
          </w:p>
        </w:tc>
        <w:tc>
          <w:tcPr>
            <w:tcW w:w="1559" w:type="dxa"/>
            <w:tcBorders>
              <w:top w:val="single" w:sz="4" w:space="0" w:color="auto"/>
              <w:left w:val="nil"/>
              <w:bottom w:val="single" w:sz="4" w:space="0" w:color="auto"/>
              <w:right w:val="single" w:sz="4" w:space="0" w:color="auto"/>
            </w:tcBorders>
            <w:shd w:val="clear" w:color="auto" w:fill="auto"/>
          </w:tcPr>
          <w:p w14:paraId="6546F9DD"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 xml:space="preserve"> Проведено ремонтних робіт.</w:t>
            </w:r>
          </w:p>
          <w:p w14:paraId="6EEC82A0" w14:textId="77777777" w:rsidR="00DA4CEC" w:rsidRPr="00BC6491" w:rsidRDefault="00DA4CEC" w:rsidP="000252E1">
            <w:pPr>
              <w:spacing w:after="0" w:line="240" w:lineRule="auto"/>
              <w:jc w:val="center"/>
              <w:rPr>
                <w:rFonts w:ascii="Times New Roman" w:eastAsia="Times New Roman" w:hAnsi="Times New Roman"/>
                <w:bCs/>
                <w:color w:val="000000" w:themeColor="text1"/>
                <w:sz w:val="18"/>
                <w:szCs w:val="18"/>
              </w:rPr>
            </w:pPr>
            <w:r w:rsidRPr="00BC6491">
              <w:rPr>
                <w:rFonts w:ascii="Times New Roman" w:eastAsia="Times New Roman" w:hAnsi="Times New Roman" w:cs="Times New Roman"/>
                <w:color w:val="000000" w:themeColor="text1"/>
                <w:sz w:val="18"/>
                <w:szCs w:val="18"/>
              </w:rPr>
              <w:t>Придбаного обладнання</w:t>
            </w:r>
          </w:p>
        </w:tc>
        <w:tc>
          <w:tcPr>
            <w:tcW w:w="993" w:type="dxa"/>
            <w:tcBorders>
              <w:top w:val="single" w:sz="4" w:space="0" w:color="auto"/>
              <w:left w:val="nil"/>
              <w:bottom w:val="single" w:sz="4" w:space="0" w:color="auto"/>
              <w:right w:val="single" w:sz="4" w:space="0" w:color="auto"/>
            </w:tcBorders>
            <w:shd w:val="clear" w:color="auto" w:fill="auto"/>
          </w:tcPr>
          <w:p w14:paraId="025C312F" w14:textId="77777777" w:rsidR="00DA4CEC" w:rsidRDefault="00DA4CEC" w:rsidP="000252E1">
            <w:pPr>
              <w:spacing w:after="0" w:line="240" w:lineRule="auto"/>
              <w:rPr>
                <w:rFonts w:ascii="Times New Roman" w:hAnsi="Times New Roman"/>
                <w:color w:val="000000" w:themeColor="text1"/>
                <w:kern w:val="0"/>
                <w:sz w:val="18"/>
                <w:szCs w:val="18"/>
              </w:rPr>
            </w:pPr>
            <w:r>
              <w:rPr>
                <w:rFonts w:ascii="Times New Roman" w:eastAsia="Times New Roman" w:hAnsi="Times New Roman" w:cs="Times New Roman"/>
                <w:bCs/>
                <w:color w:val="000000" w:themeColor="text1"/>
                <w:kern w:val="0"/>
                <w:sz w:val="18"/>
                <w:szCs w:val="18"/>
                <w14:ligatures w14:val="none"/>
              </w:rPr>
              <w:t>Одиниць</w:t>
            </w:r>
            <w:r w:rsidRPr="00BC6491">
              <w:rPr>
                <w:rFonts w:ascii="Times New Roman" w:eastAsia="Times New Roman" w:hAnsi="Times New Roman" w:cs="Times New Roman"/>
                <w:bCs/>
                <w:color w:val="000000" w:themeColor="text1"/>
                <w:kern w:val="0"/>
                <w:sz w:val="18"/>
                <w:szCs w:val="18"/>
                <w14:ligatures w14:val="none"/>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25D791B2"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eastAsia="Times New Roman" w:hAnsi="Times New Roman"/>
                <w:bCs/>
                <w:color w:val="000000" w:themeColor="text1"/>
                <w:sz w:val="18"/>
                <w:szCs w:val="18"/>
              </w:rPr>
              <w:t>11</w:t>
            </w:r>
          </w:p>
        </w:tc>
        <w:tc>
          <w:tcPr>
            <w:tcW w:w="1376" w:type="dxa"/>
            <w:tcBorders>
              <w:top w:val="single" w:sz="4" w:space="0" w:color="auto"/>
              <w:left w:val="nil"/>
              <w:bottom w:val="single" w:sz="4" w:space="0" w:color="auto"/>
              <w:right w:val="single" w:sz="4" w:space="0" w:color="auto"/>
            </w:tcBorders>
            <w:shd w:val="clear" w:color="auto" w:fill="auto"/>
          </w:tcPr>
          <w:p w14:paraId="59FD274A" w14:textId="77777777" w:rsidR="00DA4CEC" w:rsidRPr="000A728A" w:rsidRDefault="00DA4CEC" w:rsidP="000252E1">
            <w:pPr>
              <w:pStyle w:val="a7"/>
              <w:spacing w:after="0" w:line="240" w:lineRule="auto"/>
              <w:ind w:left="43"/>
              <w:jc w:val="center"/>
              <w:rPr>
                <w:rFonts w:ascii="Times New Roman" w:eastAsia="Times New Roman" w:hAnsi="Times New Roman"/>
                <w:color w:val="000000" w:themeColor="text1"/>
                <w:sz w:val="18"/>
                <w:szCs w:val="18"/>
                <w:lang w:val="ru-RU"/>
              </w:rPr>
            </w:pPr>
            <w:r w:rsidRPr="000A728A">
              <w:rPr>
                <w:rFonts w:ascii="Times New Roman" w:hAnsi="Times New Roman"/>
                <w:color w:val="000000" w:themeColor="text1"/>
                <w:sz w:val="18"/>
                <w:szCs w:val="18"/>
              </w:rPr>
              <w:t>18</w:t>
            </w:r>
          </w:p>
          <w:p w14:paraId="5FD9399E" w14:textId="77777777" w:rsidR="00DA4CEC" w:rsidRPr="000A728A" w:rsidRDefault="00DA4CEC" w:rsidP="000252E1">
            <w:pPr>
              <w:pStyle w:val="a7"/>
              <w:spacing w:after="0" w:line="240" w:lineRule="auto"/>
              <w:ind w:left="43"/>
              <w:jc w:val="center"/>
              <w:rPr>
                <w:rFonts w:ascii="Times New Roman" w:eastAsia="Times New Roman" w:hAnsi="Times New Roman"/>
                <w:color w:val="000000" w:themeColor="text1"/>
                <w:sz w:val="18"/>
                <w:szCs w:val="18"/>
                <w:lang w:val="ru-RU"/>
              </w:rPr>
            </w:pPr>
            <w:r>
              <w:rPr>
                <w:rFonts w:ascii="Times New Roman" w:hAnsi="Times New Roman"/>
                <w:color w:val="000000" w:themeColor="text1"/>
                <w:sz w:val="18"/>
                <w:szCs w:val="18"/>
              </w:rPr>
              <w:t>( проведено р</w:t>
            </w:r>
            <w:r w:rsidRPr="000A728A">
              <w:rPr>
                <w:rFonts w:ascii="Times New Roman" w:hAnsi="Times New Roman"/>
                <w:color w:val="000000" w:themeColor="text1"/>
                <w:sz w:val="18"/>
                <w:szCs w:val="18"/>
              </w:rPr>
              <w:t xml:space="preserve">емонт </w:t>
            </w:r>
            <w:r>
              <w:rPr>
                <w:rFonts w:ascii="Times New Roman" w:hAnsi="Times New Roman"/>
                <w:color w:val="000000" w:themeColor="text1"/>
                <w:sz w:val="18"/>
                <w:szCs w:val="18"/>
              </w:rPr>
              <w:t xml:space="preserve">2 </w:t>
            </w:r>
            <w:r w:rsidRPr="000A728A">
              <w:rPr>
                <w:rFonts w:ascii="Times New Roman" w:hAnsi="Times New Roman"/>
                <w:color w:val="000000" w:themeColor="text1"/>
                <w:sz w:val="18"/>
                <w:szCs w:val="18"/>
              </w:rPr>
              <w:t>клуб</w:t>
            </w:r>
            <w:r>
              <w:rPr>
                <w:rFonts w:ascii="Times New Roman" w:hAnsi="Times New Roman"/>
                <w:color w:val="000000" w:themeColor="text1"/>
                <w:sz w:val="18"/>
                <w:szCs w:val="18"/>
              </w:rPr>
              <w:t>ів</w:t>
            </w:r>
            <w:r w:rsidRPr="000A728A">
              <w:rPr>
                <w:rFonts w:ascii="Times New Roman" w:hAnsi="Times New Roman"/>
                <w:color w:val="000000" w:themeColor="text1"/>
                <w:sz w:val="18"/>
                <w:szCs w:val="18"/>
              </w:rPr>
              <w:t>, бібліотеки та БК  с. Заланів, бібліотеки с. Путятинці; частковий ремонт клубу с. Помонята;</w:t>
            </w:r>
          </w:p>
          <w:p w14:paraId="2B844648"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C56841">
              <w:rPr>
                <w:rFonts w:ascii="Times New Roman" w:hAnsi="Times New Roman"/>
                <w:color w:val="000000" w:themeColor="text1"/>
                <w:sz w:val="18"/>
                <w:szCs w:val="18"/>
              </w:rPr>
              <w:t>придбано озвучувальну апаратуру</w:t>
            </w:r>
            <w:r w:rsidRPr="00C56841">
              <w:rPr>
                <w:rFonts w:ascii="Times New Roman" w:hAnsi="Times New Roman"/>
                <w:color w:val="000000" w:themeColor="text1"/>
                <w:sz w:val="18"/>
                <w:szCs w:val="18"/>
                <w:lang w:val="ru-RU"/>
              </w:rPr>
              <w:t>, встановлено натяжну стелю в БК с. В.Липиця;</w:t>
            </w:r>
            <w:r>
              <w:rPr>
                <w:rFonts w:ascii="Times New Roman" w:hAnsi="Times New Roman"/>
                <w:color w:val="000000" w:themeColor="text1"/>
                <w:sz w:val="18"/>
                <w:szCs w:val="18"/>
                <w:lang w:val="ru-RU"/>
              </w:rPr>
              <w:t xml:space="preserve"> </w:t>
            </w:r>
            <w:r w:rsidRPr="00C56841">
              <w:rPr>
                <w:rFonts w:ascii="Times New Roman" w:hAnsi="Times New Roman"/>
                <w:color w:val="000000" w:themeColor="text1"/>
                <w:sz w:val="18"/>
                <w:szCs w:val="18"/>
                <w:lang w:val="ru-RU"/>
              </w:rPr>
              <w:t xml:space="preserve">придбано </w:t>
            </w:r>
            <w:r>
              <w:rPr>
                <w:rFonts w:ascii="Times New Roman" w:hAnsi="Times New Roman"/>
                <w:color w:val="000000" w:themeColor="text1"/>
                <w:sz w:val="18"/>
                <w:szCs w:val="18"/>
                <w:lang w:val="ru-RU"/>
              </w:rPr>
              <w:t>обладнання</w:t>
            </w:r>
            <w:r w:rsidRPr="00C56841">
              <w:rPr>
                <w:rFonts w:ascii="Times New Roman" w:hAnsi="Times New Roman"/>
                <w:color w:val="000000" w:themeColor="text1"/>
                <w:sz w:val="18"/>
                <w:szCs w:val="18"/>
                <w:lang w:val="ru-RU"/>
              </w:rPr>
              <w:t xml:space="preserve"> та встановлено дзеркала в танцювальному просторі клубу с. Пуків</w:t>
            </w:r>
            <w:r>
              <w:rPr>
                <w:rFonts w:ascii="Times New Roman" w:eastAsia="Times New Roman" w:hAnsi="Times New Roman" w:cs="Times New Roman"/>
                <w:color w:val="000000" w:themeColor="text1"/>
                <w:sz w:val="18"/>
                <w:szCs w:val="18"/>
                <w:lang w:val="ru-RU"/>
              </w:rPr>
              <w:t xml:space="preserve">, </w:t>
            </w:r>
            <w:r>
              <w:rPr>
                <w:rFonts w:ascii="Times New Roman" w:eastAsia="Times New Roman" w:hAnsi="Times New Roman" w:cs="Times New Roman"/>
                <w:color w:val="000000" w:themeColor="text1"/>
                <w:sz w:val="18"/>
                <w:szCs w:val="18"/>
                <w:lang w:val="ru-RU"/>
              </w:rPr>
              <w:lastRenderedPageBreak/>
              <w:t xml:space="preserve">проведено </w:t>
            </w:r>
            <w:r w:rsidRPr="000A728A">
              <w:rPr>
                <w:rFonts w:ascii="Times New Roman" w:hAnsi="Times New Roman"/>
                <w:color w:val="000000" w:themeColor="text1"/>
                <w:sz w:val="18"/>
                <w:szCs w:val="18"/>
                <w:lang w:val="ru-RU"/>
              </w:rPr>
              <w:t>ремонт вхідних сходів БК</w:t>
            </w:r>
            <w:r w:rsidRPr="000A728A">
              <w:rPr>
                <w:rFonts w:ascii="Times New Roman" w:hAnsi="Times New Roman"/>
                <w:color w:val="000000" w:themeColor="text1"/>
                <w:sz w:val="18"/>
                <w:szCs w:val="18"/>
              </w:rPr>
              <w:t xml:space="preserve"> Чесники, частковий ремонт дахів </w:t>
            </w:r>
            <w:r>
              <w:rPr>
                <w:rFonts w:ascii="Times New Roman" w:hAnsi="Times New Roman"/>
                <w:color w:val="000000" w:themeColor="text1"/>
                <w:sz w:val="18"/>
                <w:szCs w:val="18"/>
              </w:rPr>
              <w:t xml:space="preserve">8 </w:t>
            </w:r>
            <w:r w:rsidRPr="000A728A">
              <w:rPr>
                <w:rFonts w:ascii="Times New Roman" w:hAnsi="Times New Roman"/>
                <w:color w:val="000000" w:themeColor="text1"/>
                <w:sz w:val="18"/>
                <w:szCs w:val="18"/>
              </w:rPr>
              <w:t>закладів культури</w:t>
            </w:r>
          </w:p>
        </w:tc>
        <w:tc>
          <w:tcPr>
            <w:tcW w:w="1134" w:type="dxa"/>
            <w:tcBorders>
              <w:top w:val="single" w:sz="4" w:space="0" w:color="auto"/>
              <w:left w:val="nil"/>
              <w:bottom w:val="single" w:sz="4" w:space="0" w:color="auto"/>
              <w:right w:val="single" w:sz="4" w:space="0" w:color="auto"/>
            </w:tcBorders>
            <w:shd w:val="clear" w:color="auto" w:fill="auto"/>
          </w:tcPr>
          <w:p w14:paraId="0C88F081"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lastRenderedPageBreak/>
              <w:t>16</w:t>
            </w:r>
            <w:r>
              <w:rPr>
                <w:rFonts w:ascii="Times New Roman" w:eastAsia="Times New Roman" w:hAnsi="Times New Roman" w:cs="Times New Roman"/>
                <w:color w:val="000000" w:themeColor="text1"/>
                <w:kern w:val="0"/>
                <w:sz w:val="18"/>
                <w:szCs w:val="18"/>
                <w14:ligatures w14:val="none"/>
              </w:rPr>
              <w:t>3,4</w:t>
            </w:r>
          </w:p>
        </w:tc>
      </w:tr>
      <w:tr w:rsidR="00DA4CEC" w:rsidRPr="00D41029" w14:paraId="6D08BDD2" w14:textId="77777777" w:rsidTr="00DA4CEC">
        <w:trPr>
          <w:trHeight w:val="7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3B0B0BF6"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top w:val="single" w:sz="4" w:space="0" w:color="auto"/>
              <w:left w:val="nil"/>
              <w:bottom w:val="single" w:sz="4" w:space="0" w:color="auto"/>
              <w:right w:val="single" w:sz="4" w:space="0" w:color="auto"/>
            </w:tcBorders>
            <w:shd w:val="clear" w:color="auto" w:fill="auto"/>
          </w:tcPr>
          <w:p w14:paraId="31D6C318"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bCs/>
                <w:color w:val="000000" w:themeColor="text1"/>
                <w:sz w:val="18"/>
                <w:szCs w:val="18"/>
                <w:lang w:val="ru-RU"/>
              </w:rPr>
              <w:t>В.4.2.3. Створення центрів культурних послуг</w:t>
            </w:r>
          </w:p>
        </w:tc>
        <w:tc>
          <w:tcPr>
            <w:tcW w:w="1602" w:type="dxa"/>
            <w:gridSpan w:val="2"/>
            <w:tcBorders>
              <w:left w:val="nil"/>
              <w:bottom w:val="single" w:sz="4" w:space="0" w:color="auto"/>
              <w:right w:val="single" w:sz="4" w:space="0" w:color="auto"/>
            </w:tcBorders>
            <w:shd w:val="clear" w:color="auto" w:fill="auto"/>
          </w:tcPr>
          <w:p w14:paraId="17074AAF"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bCs/>
                <w:color w:val="000000" w:themeColor="text1"/>
                <w:sz w:val="18"/>
                <w:szCs w:val="18"/>
                <w:lang w:val="ru-RU"/>
              </w:rPr>
              <w:t>101. Створення та облаштування центру культурних послуг у селі Липівка Рогатинської міської територіальної громади</w:t>
            </w:r>
          </w:p>
        </w:tc>
        <w:tc>
          <w:tcPr>
            <w:tcW w:w="636" w:type="dxa"/>
            <w:gridSpan w:val="2"/>
            <w:tcBorders>
              <w:left w:val="nil"/>
              <w:bottom w:val="single" w:sz="4" w:space="0" w:color="auto"/>
              <w:right w:val="single" w:sz="4" w:space="0" w:color="auto"/>
            </w:tcBorders>
            <w:shd w:val="clear" w:color="auto" w:fill="auto"/>
          </w:tcPr>
          <w:p w14:paraId="0DC8E2AF"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bCs/>
                <w:color w:val="000000" w:themeColor="text1"/>
                <w:kern w:val="0"/>
                <w:sz w:val="18"/>
                <w:szCs w:val="18"/>
                <w14:ligatures w14:val="none"/>
              </w:rPr>
              <w:t>2024-202</w:t>
            </w:r>
            <w:r>
              <w:rPr>
                <w:rFonts w:ascii="Times New Roman" w:eastAsia="Times New Roman" w:hAnsi="Times New Roman" w:cs="Times New Roman"/>
                <w:bCs/>
                <w:color w:val="000000" w:themeColor="text1"/>
                <w:kern w:val="0"/>
                <w:sz w:val="18"/>
                <w:szCs w:val="18"/>
                <w14:ligatures w14:val="none"/>
              </w:rPr>
              <w:t>5</w:t>
            </w:r>
          </w:p>
        </w:tc>
        <w:tc>
          <w:tcPr>
            <w:tcW w:w="663" w:type="dxa"/>
            <w:gridSpan w:val="2"/>
            <w:tcBorders>
              <w:left w:val="nil"/>
              <w:bottom w:val="single" w:sz="4" w:space="0" w:color="auto"/>
              <w:right w:val="single" w:sz="4" w:space="0" w:color="auto"/>
            </w:tcBorders>
            <w:shd w:val="clear" w:color="auto" w:fill="auto"/>
          </w:tcPr>
          <w:p w14:paraId="6EAD1582"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color w:val="000000" w:themeColor="text1"/>
                <w:kern w:val="0"/>
                <w:sz w:val="18"/>
                <w:szCs w:val="18"/>
              </w:rPr>
              <w:t>2024</w:t>
            </w:r>
          </w:p>
        </w:tc>
        <w:tc>
          <w:tcPr>
            <w:tcW w:w="850" w:type="dxa"/>
            <w:gridSpan w:val="2"/>
            <w:tcBorders>
              <w:left w:val="nil"/>
              <w:bottom w:val="single" w:sz="4" w:space="0" w:color="auto"/>
              <w:right w:val="single" w:sz="4" w:space="0" w:color="auto"/>
            </w:tcBorders>
            <w:shd w:val="clear" w:color="auto" w:fill="auto"/>
          </w:tcPr>
          <w:p w14:paraId="011F1670"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bCs/>
                <w:color w:val="000000" w:themeColor="text1"/>
                <w:kern w:val="0"/>
                <w:sz w:val="18"/>
                <w:szCs w:val="18"/>
                <w14:ligatures w14:val="none"/>
              </w:rPr>
              <w:t>600,0</w:t>
            </w:r>
          </w:p>
        </w:tc>
        <w:tc>
          <w:tcPr>
            <w:tcW w:w="851" w:type="dxa"/>
            <w:gridSpan w:val="2"/>
            <w:tcBorders>
              <w:left w:val="nil"/>
              <w:bottom w:val="single" w:sz="4" w:space="0" w:color="auto"/>
              <w:right w:val="single" w:sz="4" w:space="0" w:color="auto"/>
            </w:tcBorders>
            <w:shd w:val="clear" w:color="auto" w:fill="auto"/>
          </w:tcPr>
          <w:p w14:paraId="20AC840E"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279" w:type="dxa"/>
            <w:gridSpan w:val="2"/>
            <w:tcBorders>
              <w:left w:val="nil"/>
              <w:bottom w:val="single" w:sz="4" w:space="0" w:color="auto"/>
              <w:right w:val="single" w:sz="4" w:space="0" w:color="auto"/>
            </w:tcBorders>
            <w:shd w:val="clear" w:color="auto" w:fill="auto"/>
          </w:tcPr>
          <w:p w14:paraId="1552DDDD"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left w:val="nil"/>
              <w:bottom w:val="single" w:sz="4" w:space="0" w:color="auto"/>
              <w:right w:val="single" w:sz="4" w:space="0" w:color="auto"/>
            </w:tcBorders>
            <w:shd w:val="clear" w:color="auto" w:fill="auto"/>
          </w:tcPr>
          <w:p w14:paraId="27161EEC"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559" w:type="dxa"/>
            <w:tcBorders>
              <w:left w:val="nil"/>
              <w:bottom w:val="single" w:sz="4" w:space="0" w:color="auto"/>
              <w:right w:val="single" w:sz="4" w:space="0" w:color="auto"/>
            </w:tcBorders>
            <w:shd w:val="clear" w:color="auto" w:fill="auto"/>
          </w:tcPr>
          <w:p w14:paraId="16AD0556"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bCs/>
                <w:color w:val="000000" w:themeColor="text1"/>
                <w:sz w:val="18"/>
                <w:szCs w:val="18"/>
                <w:lang w:val="ru-RU"/>
              </w:rPr>
              <w:t>Створення та облаштування центру культурних послуг</w:t>
            </w:r>
          </w:p>
        </w:tc>
        <w:tc>
          <w:tcPr>
            <w:tcW w:w="993" w:type="dxa"/>
            <w:tcBorders>
              <w:left w:val="nil"/>
              <w:bottom w:val="single" w:sz="4" w:space="0" w:color="auto"/>
              <w:right w:val="single" w:sz="4" w:space="0" w:color="auto"/>
            </w:tcBorders>
            <w:shd w:val="clear" w:color="auto" w:fill="auto"/>
          </w:tcPr>
          <w:p w14:paraId="06B27BEA"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bCs/>
                <w:color w:val="000000" w:themeColor="text1"/>
                <w:kern w:val="0"/>
                <w:sz w:val="18"/>
                <w:szCs w:val="18"/>
                <w14:ligatures w14:val="none"/>
              </w:rPr>
              <w:t>Одиниць</w:t>
            </w:r>
          </w:p>
        </w:tc>
        <w:tc>
          <w:tcPr>
            <w:tcW w:w="1033" w:type="dxa"/>
            <w:tcBorders>
              <w:left w:val="nil"/>
              <w:bottom w:val="single" w:sz="4" w:space="0" w:color="auto"/>
              <w:right w:val="single" w:sz="4" w:space="0" w:color="auto"/>
            </w:tcBorders>
            <w:shd w:val="clear" w:color="auto" w:fill="auto"/>
          </w:tcPr>
          <w:p w14:paraId="08487CAA"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bCs/>
                <w:color w:val="000000" w:themeColor="text1"/>
                <w:sz w:val="18"/>
                <w:szCs w:val="18"/>
              </w:rPr>
              <w:t>1</w:t>
            </w:r>
          </w:p>
        </w:tc>
        <w:tc>
          <w:tcPr>
            <w:tcW w:w="1376" w:type="dxa"/>
            <w:tcBorders>
              <w:left w:val="nil"/>
              <w:bottom w:val="single" w:sz="4" w:space="0" w:color="auto"/>
              <w:right w:val="single" w:sz="4" w:space="0" w:color="auto"/>
            </w:tcBorders>
            <w:shd w:val="clear" w:color="auto" w:fill="auto"/>
          </w:tcPr>
          <w:p w14:paraId="5FE34DE0"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E2F70D7"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r>
      <w:tr w:rsidR="00DA4CEC" w:rsidRPr="00D41029" w14:paraId="2B17B25B"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036719B4"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2551BDF9"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1602" w:type="dxa"/>
            <w:gridSpan w:val="2"/>
            <w:tcBorders>
              <w:left w:val="nil"/>
              <w:bottom w:val="single" w:sz="4" w:space="0" w:color="auto"/>
              <w:right w:val="single" w:sz="4" w:space="0" w:color="auto"/>
            </w:tcBorders>
            <w:shd w:val="clear" w:color="auto" w:fill="auto"/>
          </w:tcPr>
          <w:p w14:paraId="4BF1BA0B"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bCs/>
                <w:color w:val="000000" w:themeColor="text1"/>
                <w:sz w:val="18"/>
                <w:szCs w:val="18"/>
                <w:lang w:val="ru-RU"/>
              </w:rPr>
              <w:t>102. Створення та облаштування центру культурних послуг у селі Верхня Липиця Рогатинської міської територіальної громади</w:t>
            </w:r>
          </w:p>
        </w:tc>
        <w:tc>
          <w:tcPr>
            <w:tcW w:w="636" w:type="dxa"/>
            <w:gridSpan w:val="2"/>
            <w:tcBorders>
              <w:left w:val="nil"/>
              <w:bottom w:val="single" w:sz="4" w:space="0" w:color="auto"/>
              <w:right w:val="single" w:sz="4" w:space="0" w:color="auto"/>
            </w:tcBorders>
            <w:shd w:val="clear" w:color="auto" w:fill="auto"/>
          </w:tcPr>
          <w:p w14:paraId="137B27DE"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bCs/>
                <w:color w:val="000000" w:themeColor="text1"/>
                <w:kern w:val="0"/>
                <w:sz w:val="18"/>
                <w:szCs w:val="18"/>
                <w14:ligatures w14:val="none"/>
              </w:rPr>
              <w:t>2024-202</w:t>
            </w:r>
            <w:r>
              <w:rPr>
                <w:rFonts w:ascii="Times New Roman" w:eastAsia="Times New Roman" w:hAnsi="Times New Roman" w:cs="Times New Roman"/>
                <w:bCs/>
                <w:color w:val="000000" w:themeColor="text1"/>
                <w:kern w:val="0"/>
                <w:sz w:val="18"/>
                <w:szCs w:val="18"/>
                <w14:ligatures w14:val="none"/>
              </w:rPr>
              <w:t>5</w:t>
            </w:r>
          </w:p>
        </w:tc>
        <w:tc>
          <w:tcPr>
            <w:tcW w:w="663" w:type="dxa"/>
            <w:gridSpan w:val="2"/>
            <w:tcBorders>
              <w:left w:val="nil"/>
              <w:bottom w:val="single" w:sz="4" w:space="0" w:color="auto"/>
              <w:right w:val="single" w:sz="4" w:space="0" w:color="auto"/>
            </w:tcBorders>
            <w:shd w:val="clear" w:color="auto" w:fill="auto"/>
          </w:tcPr>
          <w:p w14:paraId="76B52A64"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color w:val="000000" w:themeColor="text1"/>
                <w:kern w:val="0"/>
                <w:sz w:val="18"/>
                <w:szCs w:val="18"/>
              </w:rPr>
              <w:t>2024</w:t>
            </w:r>
          </w:p>
        </w:tc>
        <w:tc>
          <w:tcPr>
            <w:tcW w:w="850" w:type="dxa"/>
            <w:gridSpan w:val="2"/>
            <w:tcBorders>
              <w:left w:val="nil"/>
              <w:bottom w:val="single" w:sz="4" w:space="0" w:color="auto"/>
              <w:right w:val="single" w:sz="4" w:space="0" w:color="auto"/>
            </w:tcBorders>
            <w:shd w:val="clear" w:color="auto" w:fill="auto"/>
          </w:tcPr>
          <w:p w14:paraId="1F2827C1"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bCs/>
                <w:color w:val="000000" w:themeColor="text1"/>
                <w:kern w:val="0"/>
                <w:sz w:val="18"/>
                <w:szCs w:val="18"/>
                <w14:ligatures w14:val="none"/>
              </w:rPr>
              <w:t>800,0</w:t>
            </w:r>
          </w:p>
        </w:tc>
        <w:tc>
          <w:tcPr>
            <w:tcW w:w="851" w:type="dxa"/>
            <w:gridSpan w:val="2"/>
            <w:tcBorders>
              <w:left w:val="nil"/>
              <w:bottom w:val="single" w:sz="4" w:space="0" w:color="auto"/>
              <w:right w:val="single" w:sz="4" w:space="0" w:color="auto"/>
            </w:tcBorders>
            <w:shd w:val="clear" w:color="auto" w:fill="auto"/>
          </w:tcPr>
          <w:p w14:paraId="6289E077"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279" w:type="dxa"/>
            <w:gridSpan w:val="2"/>
            <w:tcBorders>
              <w:left w:val="nil"/>
              <w:bottom w:val="single" w:sz="4" w:space="0" w:color="auto"/>
              <w:right w:val="single" w:sz="4" w:space="0" w:color="auto"/>
            </w:tcBorders>
            <w:shd w:val="clear" w:color="auto" w:fill="auto"/>
          </w:tcPr>
          <w:p w14:paraId="5E752EC3"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left w:val="nil"/>
              <w:bottom w:val="single" w:sz="4" w:space="0" w:color="auto"/>
              <w:right w:val="single" w:sz="4" w:space="0" w:color="auto"/>
            </w:tcBorders>
            <w:shd w:val="clear" w:color="auto" w:fill="auto"/>
          </w:tcPr>
          <w:p w14:paraId="508FE081"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559" w:type="dxa"/>
            <w:tcBorders>
              <w:left w:val="nil"/>
              <w:bottom w:val="single" w:sz="4" w:space="0" w:color="auto"/>
              <w:right w:val="single" w:sz="4" w:space="0" w:color="auto"/>
            </w:tcBorders>
            <w:shd w:val="clear" w:color="auto" w:fill="auto"/>
          </w:tcPr>
          <w:p w14:paraId="3AA4A3C2"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bCs/>
                <w:color w:val="000000" w:themeColor="text1"/>
                <w:sz w:val="18"/>
                <w:szCs w:val="18"/>
                <w:lang w:val="ru-RU"/>
              </w:rPr>
              <w:t>Створення та облаштування центру культурних послуг</w:t>
            </w:r>
          </w:p>
        </w:tc>
        <w:tc>
          <w:tcPr>
            <w:tcW w:w="993" w:type="dxa"/>
            <w:tcBorders>
              <w:left w:val="nil"/>
              <w:bottom w:val="single" w:sz="4" w:space="0" w:color="auto"/>
              <w:right w:val="single" w:sz="4" w:space="0" w:color="auto"/>
            </w:tcBorders>
            <w:shd w:val="clear" w:color="auto" w:fill="auto"/>
          </w:tcPr>
          <w:p w14:paraId="592B1CB8"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bCs/>
                <w:color w:val="000000" w:themeColor="text1"/>
                <w:kern w:val="0"/>
                <w:sz w:val="18"/>
                <w:szCs w:val="18"/>
                <w14:ligatures w14:val="none"/>
              </w:rPr>
              <w:t>Одиниць</w:t>
            </w:r>
          </w:p>
        </w:tc>
        <w:tc>
          <w:tcPr>
            <w:tcW w:w="1033" w:type="dxa"/>
            <w:tcBorders>
              <w:left w:val="nil"/>
              <w:bottom w:val="single" w:sz="4" w:space="0" w:color="auto"/>
              <w:right w:val="single" w:sz="4" w:space="0" w:color="auto"/>
            </w:tcBorders>
            <w:shd w:val="clear" w:color="auto" w:fill="auto"/>
          </w:tcPr>
          <w:p w14:paraId="65F9B77A"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bCs/>
                <w:color w:val="000000" w:themeColor="text1"/>
                <w:sz w:val="18"/>
                <w:szCs w:val="18"/>
              </w:rPr>
              <w:t>1</w:t>
            </w:r>
          </w:p>
        </w:tc>
        <w:tc>
          <w:tcPr>
            <w:tcW w:w="1376" w:type="dxa"/>
            <w:tcBorders>
              <w:left w:val="nil"/>
              <w:bottom w:val="single" w:sz="4" w:space="0" w:color="auto"/>
              <w:right w:val="single" w:sz="4" w:space="0" w:color="auto"/>
            </w:tcBorders>
            <w:shd w:val="clear" w:color="auto" w:fill="auto"/>
          </w:tcPr>
          <w:p w14:paraId="3800AE18"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D23A258"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r>
      <w:tr w:rsidR="00DA4CEC" w:rsidRPr="00D41029" w14:paraId="1473A28B" w14:textId="77777777" w:rsidTr="00DA4CEC">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4722233A" w14:textId="77777777" w:rsidR="00DA4CEC" w:rsidRPr="009068D8" w:rsidRDefault="00DA4CEC" w:rsidP="000252E1">
            <w:pPr>
              <w:spacing w:after="0" w:line="240" w:lineRule="auto"/>
              <w:jc w:val="center"/>
              <w:rPr>
                <w:rFonts w:ascii="Times New Roman" w:hAnsi="Times New Roman" w:cs="Times New Roman"/>
                <w:kern w:val="0"/>
                <w:sz w:val="18"/>
                <w:szCs w:val="18"/>
              </w:rPr>
            </w:pPr>
            <w:r w:rsidRPr="009068D8">
              <w:rPr>
                <w:rFonts w:ascii="Times New Roman" w:hAnsi="Times New Roman" w:cs="Times New Roman"/>
                <w:b/>
                <w:sz w:val="18"/>
                <w:szCs w:val="18"/>
              </w:rPr>
              <w:t>Всього по стратегічній цілі В.4.</w:t>
            </w:r>
          </w:p>
        </w:tc>
        <w:tc>
          <w:tcPr>
            <w:tcW w:w="1602" w:type="dxa"/>
            <w:gridSpan w:val="2"/>
            <w:tcBorders>
              <w:top w:val="single" w:sz="4" w:space="0" w:color="auto"/>
              <w:left w:val="nil"/>
              <w:bottom w:val="single" w:sz="4" w:space="0" w:color="auto"/>
              <w:right w:val="single" w:sz="4" w:space="0" w:color="auto"/>
            </w:tcBorders>
            <w:shd w:val="clear" w:color="auto" w:fill="FFFF00"/>
          </w:tcPr>
          <w:p w14:paraId="03AE3D91"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4E7CA0D1"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5 ТЗ</w:t>
            </w:r>
          </w:p>
          <w:p w14:paraId="1E325429" w14:textId="77777777" w:rsidR="00DA4CEC" w:rsidRPr="009068D8" w:rsidRDefault="00DA4CEC" w:rsidP="000252E1">
            <w:pPr>
              <w:pStyle w:val="docdata"/>
              <w:spacing w:before="0" w:beforeAutospacing="0" w:after="0" w:afterAutospacing="0"/>
              <w:jc w:val="center"/>
              <w:rPr>
                <w:bCs/>
                <w:sz w:val="18"/>
                <w:szCs w:val="18"/>
              </w:rPr>
            </w:pPr>
            <w:r w:rsidRPr="009068D8">
              <w:rPr>
                <w:b/>
                <w:sz w:val="18"/>
                <w:szCs w:val="18"/>
              </w:rPr>
              <w:t>Реалізовувалось  - 2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0BD36165"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highlight w:val="yellow"/>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474C1185" w14:textId="77777777" w:rsidR="00DA4CEC" w:rsidRPr="009068D8" w:rsidRDefault="00DA4CEC" w:rsidP="000252E1">
            <w:pPr>
              <w:spacing w:after="0" w:line="240" w:lineRule="auto"/>
              <w:jc w:val="center"/>
              <w:rPr>
                <w:rFonts w:ascii="Times New Roman" w:hAnsi="Times New Roman" w:cs="Times New Roman"/>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4C48ED23"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9068D8">
              <w:rPr>
                <w:rFonts w:ascii="Times New Roman" w:eastAsia="Times New Roman" w:hAnsi="Times New Roman" w:cs="Times New Roman"/>
                <w:b/>
                <w:bCs/>
                <w:kern w:val="0"/>
                <w:sz w:val="18"/>
                <w:szCs w:val="18"/>
                <w14:ligatures w14:val="none"/>
              </w:rPr>
              <w:t>1830,0</w:t>
            </w:r>
          </w:p>
        </w:tc>
        <w:tc>
          <w:tcPr>
            <w:tcW w:w="851" w:type="dxa"/>
            <w:gridSpan w:val="2"/>
            <w:tcBorders>
              <w:top w:val="single" w:sz="4" w:space="0" w:color="auto"/>
              <w:left w:val="nil"/>
              <w:bottom w:val="single" w:sz="4" w:space="0" w:color="auto"/>
              <w:right w:val="single" w:sz="4" w:space="0" w:color="auto"/>
            </w:tcBorders>
            <w:shd w:val="clear" w:color="auto" w:fill="FFFF00"/>
          </w:tcPr>
          <w:p w14:paraId="24BE3F0B"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9068D8">
              <w:rPr>
                <w:rFonts w:ascii="Times New Roman" w:eastAsia="Times New Roman" w:hAnsi="Times New Roman" w:cs="Times New Roman"/>
                <w:b/>
                <w:bCs/>
                <w:kern w:val="0"/>
                <w:sz w:val="18"/>
                <w:szCs w:val="18"/>
                <w14:ligatures w14:val="none"/>
              </w:rPr>
              <w:t>654,6</w:t>
            </w:r>
          </w:p>
        </w:tc>
        <w:tc>
          <w:tcPr>
            <w:tcW w:w="1270" w:type="dxa"/>
            <w:tcBorders>
              <w:top w:val="single" w:sz="4" w:space="0" w:color="auto"/>
              <w:left w:val="nil"/>
              <w:bottom w:val="single" w:sz="4" w:space="0" w:color="auto"/>
              <w:right w:val="single" w:sz="4" w:space="0" w:color="auto"/>
            </w:tcBorders>
            <w:shd w:val="clear" w:color="auto" w:fill="FFFF00"/>
          </w:tcPr>
          <w:p w14:paraId="31854EFB"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9068D8">
              <w:rPr>
                <w:rFonts w:ascii="Times New Roman" w:eastAsia="Times New Roman" w:hAnsi="Times New Roman" w:cs="Times New Roman"/>
                <w:b/>
                <w:bCs/>
                <w:kern w:val="0"/>
                <w:sz w:val="18"/>
                <w:szCs w:val="18"/>
                <w14:ligatures w14:val="none"/>
              </w:rPr>
              <w:t>35,8</w:t>
            </w:r>
          </w:p>
        </w:tc>
        <w:tc>
          <w:tcPr>
            <w:tcW w:w="1134" w:type="dxa"/>
            <w:tcBorders>
              <w:top w:val="single" w:sz="4" w:space="0" w:color="auto"/>
              <w:left w:val="nil"/>
              <w:bottom w:val="single" w:sz="4" w:space="0" w:color="auto"/>
              <w:right w:val="single" w:sz="4" w:space="0" w:color="auto"/>
            </w:tcBorders>
            <w:shd w:val="clear" w:color="auto" w:fill="FFFF00"/>
          </w:tcPr>
          <w:p w14:paraId="6233BFAF" w14:textId="77777777" w:rsidR="00DA4CEC" w:rsidRPr="009068D8" w:rsidRDefault="00DA4CEC" w:rsidP="000252E1">
            <w:pPr>
              <w:spacing w:after="0" w:line="240" w:lineRule="auto"/>
              <w:jc w:val="center"/>
              <w:rPr>
                <w:rFonts w:ascii="Times New Roman" w:eastAsia="Times New Roman" w:hAnsi="Times New Roman"/>
                <w:bCs/>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764D87DE"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1762540D" w14:textId="77777777" w:rsidR="00DA4CEC" w:rsidRPr="009068D8"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FF00"/>
          </w:tcPr>
          <w:p w14:paraId="323F28B3" w14:textId="77777777" w:rsidR="00DA4CEC" w:rsidRPr="009068D8" w:rsidRDefault="00DA4CEC" w:rsidP="000252E1">
            <w:pPr>
              <w:spacing w:after="0" w:line="240" w:lineRule="auto"/>
              <w:jc w:val="center"/>
              <w:rPr>
                <w:rFonts w:ascii="Times New Roman" w:eastAsia="Times New Roman" w:hAnsi="Times New Roman"/>
                <w:bCs/>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3C093AC9" w14:textId="77777777" w:rsidR="00DA4CEC" w:rsidRPr="009068D8"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4921101A" w14:textId="77777777" w:rsidR="00DA4CEC" w:rsidRPr="009068D8"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r>
      <w:tr w:rsidR="00DA4CEC" w:rsidRPr="00D41029" w14:paraId="18F0F645"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C000"/>
          </w:tcPr>
          <w:p w14:paraId="332F73F5"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lastRenderedPageBreak/>
              <w:t>Всього по стратегічному напрямі В</w:t>
            </w:r>
          </w:p>
        </w:tc>
        <w:tc>
          <w:tcPr>
            <w:tcW w:w="1602" w:type="dxa"/>
            <w:gridSpan w:val="2"/>
            <w:tcBorders>
              <w:top w:val="single" w:sz="4" w:space="0" w:color="auto"/>
              <w:left w:val="nil"/>
              <w:bottom w:val="single" w:sz="4" w:space="0" w:color="auto"/>
              <w:right w:val="single" w:sz="4" w:space="0" w:color="auto"/>
            </w:tcBorders>
            <w:shd w:val="clear" w:color="auto" w:fill="FFC000"/>
          </w:tcPr>
          <w:p w14:paraId="3E80401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59279423"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20 ТЗ</w:t>
            </w:r>
          </w:p>
          <w:p w14:paraId="5E6ADE20"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Реалізовувалось  - 12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44D8628B" w14:textId="77777777" w:rsidR="00DA4CEC" w:rsidRPr="009068D8" w:rsidRDefault="00DA4CEC" w:rsidP="000252E1">
            <w:pPr>
              <w:spacing w:after="0" w:line="240" w:lineRule="auto"/>
              <w:jc w:val="center"/>
              <w:rPr>
                <w:rFonts w:ascii="Times New Roman" w:hAnsi="Times New Roman"/>
                <w:b/>
                <w:kern w:val="0"/>
                <w:sz w:val="18"/>
                <w:szCs w:val="18"/>
                <w:highlight w:val="yellow"/>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3C493E12"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C000"/>
          </w:tcPr>
          <w:p w14:paraId="60DF0EA1"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2</w:t>
            </w:r>
            <w:r>
              <w:rPr>
                <w:rFonts w:ascii="Times New Roman" w:hAnsi="Times New Roman"/>
                <w:b/>
                <w:kern w:val="0"/>
                <w:sz w:val="18"/>
                <w:szCs w:val="18"/>
              </w:rPr>
              <w:t>2</w:t>
            </w:r>
            <w:r w:rsidRPr="009068D8">
              <w:rPr>
                <w:rFonts w:ascii="Times New Roman" w:hAnsi="Times New Roman"/>
                <w:b/>
                <w:kern w:val="0"/>
                <w:sz w:val="18"/>
                <w:szCs w:val="18"/>
              </w:rPr>
              <w:t>730,0</w:t>
            </w:r>
          </w:p>
        </w:tc>
        <w:tc>
          <w:tcPr>
            <w:tcW w:w="851" w:type="dxa"/>
            <w:gridSpan w:val="2"/>
            <w:tcBorders>
              <w:top w:val="single" w:sz="4" w:space="0" w:color="auto"/>
              <w:left w:val="nil"/>
              <w:bottom w:val="single" w:sz="4" w:space="0" w:color="auto"/>
              <w:right w:val="single" w:sz="4" w:space="0" w:color="auto"/>
            </w:tcBorders>
            <w:shd w:val="clear" w:color="auto" w:fill="FFC000"/>
          </w:tcPr>
          <w:p w14:paraId="68412B60" w14:textId="77777777" w:rsidR="00DA4CEC" w:rsidRPr="009068D8"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20482,958</w:t>
            </w:r>
          </w:p>
        </w:tc>
        <w:tc>
          <w:tcPr>
            <w:tcW w:w="1270" w:type="dxa"/>
            <w:tcBorders>
              <w:top w:val="single" w:sz="4" w:space="0" w:color="auto"/>
              <w:left w:val="nil"/>
              <w:bottom w:val="single" w:sz="4" w:space="0" w:color="auto"/>
              <w:right w:val="single" w:sz="4" w:space="0" w:color="auto"/>
            </w:tcBorders>
            <w:shd w:val="clear" w:color="auto" w:fill="FFC000"/>
          </w:tcPr>
          <w:p w14:paraId="2729E981" w14:textId="77777777" w:rsidR="00DA4CEC" w:rsidRPr="009068D8"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90,1</w:t>
            </w:r>
          </w:p>
        </w:tc>
        <w:tc>
          <w:tcPr>
            <w:tcW w:w="1134" w:type="dxa"/>
            <w:tcBorders>
              <w:top w:val="single" w:sz="4" w:space="0" w:color="auto"/>
              <w:left w:val="nil"/>
              <w:bottom w:val="single" w:sz="4" w:space="0" w:color="auto"/>
              <w:right w:val="single" w:sz="4" w:space="0" w:color="auto"/>
            </w:tcBorders>
            <w:shd w:val="clear" w:color="auto" w:fill="FFC000"/>
          </w:tcPr>
          <w:p w14:paraId="0DEFB55C" w14:textId="77777777" w:rsidR="00DA4CEC" w:rsidRPr="009068D8" w:rsidRDefault="00DA4CEC" w:rsidP="000252E1">
            <w:pPr>
              <w:spacing w:after="0" w:line="240" w:lineRule="auto"/>
              <w:jc w:val="center"/>
              <w:rPr>
                <w:rFonts w:ascii="Times New Roman" w:hAnsi="Times New Roman"/>
                <w:b/>
                <w:kern w:val="0"/>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400D4671"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C000"/>
          </w:tcPr>
          <w:p w14:paraId="5854237B"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C000"/>
          </w:tcPr>
          <w:p w14:paraId="2EE21BFF" w14:textId="77777777" w:rsidR="00DA4CEC" w:rsidRPr="009068D8" w:rsidRDefault="00DA4CEC" w:rsidP="000252E1">
            <w:pPr>
              <w:spacing w:after="0" w:line="240" w:lineRule="auto"/>
              <w:jc w:val="center"/>
              <w:rPr>
                <w:rFonts w:ascii="Times New Roman" w:hAnsi="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3358D835" w14:textId="77777777" w:rsidR="00DA4CEC" w:rsidRPr="009068D8" w:rsidRDefault="00DA4CEC" w:rsidP="000252E1">
            <w:pPr>
              <w:spacing w:after="0" w:line="240" w:lineRule="auto"/>
              <w:jc w:val="center"/>
              <w:rPr>
                <w:rFonts w:ascii="Times New Roman" w:hAnsi="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726B4989" w14:textId="77777777" w:rsidR="00DA4CEC" w:rsidRPr="009068D8" w:rsidRDefault="00DA4CEC" w:rsidP="000252E1">
            <w:pPr>
              <w:spacing w:after="0" w:line="240" w:lineRule="auto"/>
              <w:jc w:val="center"/>
              <w:rPr>
                <w:rFonts w:ascii="Times New Roman" w:hAnsi="Times New Roman"/>
                <w:b/>
                <w:kern w:val="0"/>
                <w:sz w:val="18"/>
                <w:szCs w:val="18"/>
              </w:rPr>
            </w:pPr>
          </w:p>
        </w:tc>
      </w:tr>
      <w:tr w:rsidR="00DA4CEC" w:rsidRPr="00D41029" w14:paraId="2820B471"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F248550"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sz w:val="18"/>
                <w:szCs w:val="18"/>
              </w:rPr>
              <w:t>Всього по напрямах</w:t>
            </w:r>
          </w:p>
        </w:tc>
        <w:tc>
          <w:tcPr>
            <w:tcW w:w="1602" w:type="dxa"/>
            <w:gridSpan w:val="2"/>
            <w:tcBorders>
              <w:top w:val="single" w:sz="4" w:space="0" w:color="auto"/>
              <w:left w:val="nil"/>
              <w:bottom w:val="single" w:sz="4" w:space="0" w:color="auto"/>
              <w:right w:val="single" w:sz="4" w:space="0" w:color="auto"/>
            </w:tcBorders>
            <w:shd w:val="clear" w:color="auto" w:fill="F4B083" w:themeFill="accent2" w:themeFillTint="99"/>
          </w:tcPr>
          <w:p w14:paraId="671B3C81"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1AED172D"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79 ТЗ</w:t>
            </w:r>
          </w:p>
          <w:p w14:paraId="149EEBEC"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Реалізовувалось  -  29 ТЗ</w:t>
            </w:r>
          </w:p>
        </w:tc>
        <w:tc>
          <w:tcPr>
            <w:tcW w:w="636" w:type="dxa"/>
            <w:gridSpan w:val="2"/>
            <w:tcBorders>
              <w:top w:val="single" w:sz="4" w:space="0" w:color="auto"/>
              <w:left w:val="nil"/>
              <w:bottom w:val="single" w:sz="4" w:space="0" w:color="auto"/>
              <w:right w:val="single" w:sz="4" w:space="0" w:color="auto"/>
            </w:tcBorders>
            <w:shd w:val="clear" w:color="auto" w:fill="F4B083" w:themeFill="accent2" w:themeFillTint="99"/>
          </w:tcPr>
          <w:p w14:paraId="2FCD76A8" w14:textId="77777777" w:rsidR="00DA4CEC" w:rsidRPr="009068D8" w:rsidRDefault="00DA4CEC" w:rsidP="000252E1">
            <w:pPr>
              <w:spacing w:after="0" w:line="240" w:lineRule="auto"/>
              <w:jc w:val="center"/>
              <w:rPr>
                <w:rFonts w:ascii="Times New Roman" w:hAnsi="Times New Roman"/>
                <w:b/>
                <w:kern w:val="0"/>
                <w:sz w:val="18"/>
                <w:szCs w:val="18"/>
                <w:highlight w:val="yellow"/>
              </w:rPr>
            </w:pPr>
          </w:p>
        </w:tc>
        <w:tc>
          <w:tcPr>
            <w:tcW w:w="663" w:type="dxa"/>
            <w:gridSpan w:val="2"/>
            <w:tcBorders>
              <w:top w:val="single" w:sz="4" w:space="0" w:color="auto"/>
              <w:left w:val="nil"/>
              <w:bottom w:val="single" w:sz="4" w:space="0" w:color="auto"/>
              <w:right w:val="single" w:sz="4" w:space="0" w:color="auto"/>
            </w:tcBorders>
            <w:shd w:val="clear" w:color="auto" w:fill="F4B083" w:themeFill="accent2" w:themeFillTint="99"/>
          </w:tcPr>
          <w:p w14:paraId="784DCE2A"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4B083" w:themeFill="accent2" w:themeFillTint="99"/>
          </w:tcPr>
          <w:p w14:paraId="5BEB17DE"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15</w:t>
            </w:r>
            <w:r>
              <w:rPr>
                <w:rFonts w:ascii="Times New Roman" w:hAnsi="Times New Roman"/>
                <w:b/>
                <w:kern w:val="0"/>
                <w:sz w:val="18"/>
                <w:szCs w:val="18"/>
              </w:rPr>
              <w:t>9</w:t>
            </w:r>
            <w:r w:rsidRPr="009068D8">
              <w:rPr>
                <w:rFonts w:ascii="Times New Roman" w:hAnsi="Times New Roman"/>
                <w:b/>
                <w:kern w:val="0"/>
                <w:sz w:val="18"/>
                <w:szCs w:val="18"/>
              </w:rPr>
              <w:t>820,0</w:t>
            </w:r>
          </w:p>
        </w:tc>
        <w:tc>
          <w:tcPr>
            <w:tcW w:w="851" w:type="dxa"/>
            <w:gridSpan w:val="2"/>
            <w:tcBorders>
              <w:top w:val="single" w:sz="4" w:space="0" w:color="auto"/>
              <w:left w:val="nil"/>
              <w:bottom w:val="single" w:sz="4" w:space="0" w:color="auto"/>
              <w:right w:val="single" w:sz="4" w:space="0" w:color="auto"/>
            </w:tcBorders>
            <w:shd w:val="clear" w:color="auto" w:fill="F4B083" w:themeFill="accent2" w:themeFillTint="99"/>
          </w:tcPr>
          <w:p w14:paraId="64FF8E2A" w14:textId="77777777" w:rsidR="00DA4CEC" w:rsidRPr="009068D8"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40366,4</w:t>
            </w:r>
          </w:p>
        </w:tc>
        <w:tc>
          <w:tcPr>
            <w:tcW w:w="1270" w:type="dxa"/>
            <w:tcBorders>
              <w:top w:val="single" w:sz="4" w:space="0" w:color="auto"/>
              <w:left w:val="nil"/>
              <w:bottom w:val="single" w:sz="4" w:space="0" w:color="auto"/>
              <w:right w:val="single" w:sz="4" w:space="0" w:color="auto"/>
            </w:tcBorders>
            <w:shd w:val="clear" w:color="auto" w:fill="F4B083" w:themeFill="accent2" w:themeFillTint="99"/>
          </w:tcPr>
          <w:p w14:paraId="3AFDDE64" w14:textId="77777777" w:rsidR="00DA4CEC" w:rsidRPr="009068D8"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25,2</w:t>
            </w:r>
          </w:p>
        </w:tc>
        <w:tc>
          <w:tcPr>
            <w:tcW w:w="1134" w:type="dxa"/>
            <w:tcBorders>
              <w:top w:val="single" w:sz="4" w:space="0" w:color="auto"/>
              <w:left w:val="nil"/>
              <w:bottom w:val="single" w:sz="4" w:space="0" w:color="auto"/>
              <w:right w:val="single" w:sz="4" w:space="0" w:color="auto"/>
            </w:tcBorders>
            <w:shd w:val="clear" w:color="auto" w:fill="F4B083" w:themeFill="accent2" w:themeFillTint="99"/>
          </w:tcPr>
          <w:p w14:paraId="384962D8" w14:textId="77777777" w:rsidR="00DA4CEC" w:rsidRPr="009068D8" w:rsidRDefault="00DA4CEC" w:rsidP="000252E1">
            <w:pPr>
              <w:spacing w:after="0" w:line="240" w:lineRule="auto"/>
              <w:jc w:val="center"/>
              <w:rPr>
                <w:rFonts w:ascii="Times New Roman" w:hAnsi="Times New Roman"/>
                <w:b/>
                <w:kern w:val="0"/>
                <w:sz w:val="18"/>
                <w:szCs w:val="18"/>
              </w:rPr>
            </w:pPr>
          </w:p>
        </w:tc>
        <w:tc>
          <w:tcPr>
            <w:tcW w:w="1559" w:type="dxa"/>
            <w:tcBorders>
              <w:top w:val="single" w:sz="4" w:space="0" w:color="auto"/>
              <w:left w:val="nil"/>
              <w:bottom w:val="single" w:sz="4" w:space="0" w:color="auto"/>
              <w:right w:val="single" w:sz="4" w:space="0" w:color="auto"/>
            </w:tcBorders>
            <w:shd w:val="clear" w:color="auto" w:fill="F4B083" w:themeFill="accent2" w:themeFillTint="99"/>
          </w:tcPr>
          <w:p w14:paraId="7261BB01"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4B083" w:themeFill="accent2" w:themeFillTint="99"/>
          </w:tcPr>
          <w:p w14:paraId="2A4FFA98"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4B083" w:themeFill="accent2" w:themeFillTint="99"/>
          </w:tcPr>
          <w:p w14:paraId="594D5BFB" w14:textId="77777777" w:rsidR="00DA4CEC" w:rsidRPr="009068D8" w:rsidRDefault="00DA4CEC" w:rsidP="000252E1">
            <w:pPr>
              <w:spacing w:after="0" w:line="240" w:lineRule="auto"/>
              <w:jc w:val="center"/>
              <w:rPr>
                <w:rFonts w:ascii="Times New Roman" w:hAnsi="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4B083" w:themeFill="accent2" w:themeFillTint="99"/>
          </w:tcPr>
          <w:p w14:paraId="07CE7FF5" w14:textId="77777777" w:rsidR="00DA4CEC" w:rsidRPr="009068D8" w:rsidRDefault="00DA4CEC" w:rsidP="000252E1">
            <w:pPr>
              <w:spacing w:after="0" w:line="240" w:lineRule="auto"/>
              <w:jc w:val="center"/>
              <w:rPr>
                <w:rFonts w:ascii="Times New Roman" w:hAnsi="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4B083" w:themeFill="accent2" w:themeFillTint="99"/>
          </w:tcPr>
          <w:p w14:paraId="180F9054" w14:textId="77777777" w:rsidR="00DA4CEC" w:rsidRPr="009068D8" w:rsidRDefault="00DA4CEC" w:rsidP="000252E1">
            <w:pPr>
              <w:spacing w:after="0" w:line="240" w:lineRule="auto"/>
              <w:jc w:val="center"/>
              <w:rPr>
                <w:rFonts w:ascii="Times New Roman" w:hAnsi="Times New Roman"/>
                <w:b/>
                <w:kern w:val="0"/>
                <w:sz w:val="18"/>
                <w:szCs w:val="18"/>
              </w:rPr>
            </w:pPr>
          </w:p>
        </w:tc>
      </w:tr>
    </w:tbl>
    <w:p w14:paraId="09B7294C" w14:textId="77777777" w:rsidR="00DA4CEC" w:rsidRPr="00D41029" w:rsidRDefault="00DA4CEC" w:rsidP="00DA4CEC">
      <w:pPr>
        <w:spacing w:after="0" w:line="240" w:lineRule="auto"/>
        <w:rPr>
          <w:rFonts w:ascii="Times New Roman" w:hAnsi="Times New Roman" w:cs="Times New Roman"/>
          <w:color w:val="FF0000"/>
          <w:sz w:val="18"/>
          <w:szCs w:val="18"/>
        </w:rPr>
      </w:pPr>
    </w:p>
    <w:p w14:paraId="52B7FEB5" w14:textId="77777777" w:rsidR="00DA4CEC" w:rsidRDefault="00DA4CEC" w:rsidP="00DA4CEC">
      <w:pPr>
        <w:pStyle w:val="a7"/>
        <w:spacing w:after="0" w:line="276" w:lineRule="auto"/>
        <w:ind w:left="0" w:firstLine="709"/>
        <w:jc w:val="both"/>
        <w:rPr>
          <w:rFonts w:ascii="Times New Roman" w:hAnsi="Times New Roman"/>
          <w:bCs/>
          <w:color w:val="FF0000"/>
          <w:sz w:val="24"/>
          <w:szCs w:val="24"/>
        </w:rPr>
      </w:pPr>
    </w:p>
    <w:p w14:paraId="77B34522" w14:textId="77777777" w:rsidR="00DA4CEC" w:rsidRPr="009068D8" w:rsidRDefault="00DA4CEC" w:rsidP="00DA4CEC">
      <w:pPr>
        <w:pStyle w:val="a7"/>
        <w:spacing w:after="0" w:line="276" w:lineRule="auto"/>
        <w:ind w:left="0" w:firstLine="709"/>
        <w:jc w:val="both"/>
        <w:rPr>
          <w:rFonts w:ascii="Times New Roman" w:hAnsi="Times New Roman"/>
          <w:bCs/>
          <w:sz w:val="24"/>
          <w:szCs w:val="24"/>
        </w:rPr>
      </w:pPr>
      <w:r w:rsidRPr="009068D8">
        <w:rPr>
          <w:rFonts w:ascii="Times New Roman" w:hAnsi="Times New Roman"/>
          <w:bCs/>
          <w:sz w:val="24"/>
          <w:szCs w:val="24"/>
        </w:rPr>
        <w:t xml:space="preserve">План реалізації Стратегії складається із 104 технічних завдань на проєкти місцевого розвитку, які планується реалізувати упродовж 2023 - 2026 років. </w:t>
      </w:r>
    </w:p>
    <w:p w14:paraId="33703252" w14:textId="77777777" w:rsidR="00DA4CEC" w:rsidRPr="009068D8" w:rsidRDefault="00DA4CEC" w:rsidP="00DA4CEC">
      <w:pPr>
        <w:pStyle w:val="a7"/>
        <w:spacing w:after="0" w:line="276" w:lineRule="auto"/>
        <w:ind w:left="0" w:firstLine="709"/>
        <w:jc w:val="both"/>
        <w:rPr>
          <w:rFonts w:ascii="Times New Roman" w:hAnsi="Times New Roman"/>
          <w:bCs/>
          <w:sz w:val="24"/>
          <w:szCs w:val="24"/>
          <w:lang w:val="ru-RU"/>
        </w:rPr>
      </w:pPr>
      <w:r w:rsidRPr="009068D8">
        <w:rPr>
          <w:rFonts w:ascii="Times New Roman" w:hAnsi="Times New Roman"/>
          <w:bCs/>
          <w:sz w:val="24"/>
          <w:szCs w:val="24"/>
          <w:lang w:val="ru-RU"/>
        </w:rPr>
        <w:t>Впровадження проєктів Стратегії можливе через залучення:</w:t>
      </w:r>
    </w:p>
    <w:p w14:paraId="72474F20" w14:textId="77777777" w:rsidR="00DA4CEC" w:rsidRPr="009068D8" w:rsidRDefault="00DA4CEC" w:rsidP="00DA4CEC">
      <w:pPr>
        <w:pStyle w:val="a7"/>
        <w:numPr>
          <w:ilvl w:val="0"/>
          <w:numId w:val="4"/>
        </w:numPr>
        <w:spacing w:line="276" w:lineRule="auto"/>
        <w:ind w:left="0" w:firstLine="142"/>
        <w:jc w:val="both"/>
        <w:rPr>
          <w:rFonts w:ascii="Times New Roman" w:hAnsi="Times New Roman"/>
          <w:bCs/>
          <w:sz w:val="24"/>
          <w:szCs w:val="24"/>
          <w:lang w:val="ru-RU"/>
        </w:rPr>
      </w:pPr>
      <w:r w:rsidRPr="009068D8">
        <w:rPr>
          <w:rFonts w:ascii="Times New Roman" w:hAnsi="Times New Roman"/>
          <w:bCs/>
          <w:sz w:val="24"/>
          <w:szCs w:val="24"/>
          <w:lang w:val="ru-RU"/>
        </w:rPr>
        <w:t>коштів державного бюджету, в тому числі міжбюджетних трансфертів з державного бюджету місцевим бюджетам;</w:t>
      </w:r>
    </w:p>
    <w:p w14:paraId="34B36893" w14:textId="77777777" w:rsidR="00DA4CEC" w:rsidRPr="009068D8" w:rsidRDefault="00DA4CEC" w:rsidP="00DA4CEC">
      <w:pPr>
        <w:pStyle w:val="a7"/>
        <w:numPr>
          <w:ilvl w:val="0"/>
          <w:numId w:val="4"/>
        </w:numPr>
        <w:spacing w:line="276" w:lineRule="auto"/>
        <w:ind w:left="0" w:firstLine="142"/>
        <w:jc w:val="both"/>
        <w:rPr>
          <w:rFonts w:ascii="Times New Roman" w:hAnsi="Times New Roman"/>
          <w:bCs/>
          <w:sz w:val="24"/>
          <w:szCs w:val="24"/>
          <w:lang w:val="ru-RU"/>
        </w:rPr>
      </w:pPr>
      <w:r w:rsidRPr="009068D8">
        <w:rPr>
          <w:rFonts w:ascii="Times New Roman" w:hAnsi="Times New Roman"/>
          <w:bCs/>
          <w:sz w:val="24"/>
          <w:szCs w:val="24"/>
          <w:lang w:val="ru-RU"/>
        </w:rPr>
        <w:t>коштів місцевих бюджетів;</w:t>
      </w:r>
    </w:p>
    <w:p w14:paraId="61BFA33F" w14:textId="77777777" w:rsidR="00DA4CEC" w:rsidRPr="009068D8" w:rsidRDefault="00DA4CEC" w:rsidP="00DA4CEC">
      <w:pPr>
        <w:pStyle w:val="a7"/>
        <w:numPr>
          <w:ilvl w:val="0"/>
          <w:numId w:val="4"/>
        </w:numPr>
        <w:spacing w:line="276" w:lineRule="auto"/>
        <w:ind w:left="0" w:firstLine="142"/>
        <w:jc w:val="both"/>
        <w:rPr>
          <w:rFonts w:ascii="Times New Roman" w:hAnsi="Times New Roman"/>
          <w:bCs/>
          <w:sz w:val="24"/>
          <w:szCs w:val="24"/>
          <w:lang w:val="ru-RU"/>
        </w:rPr>
      </w:pPr>
      <w:r w:rsidRPr="009068D8">
        <w:rPr>
          <w:rFonts w:ascii="Times New Roman" w:hAnsi="Times New Roman"/>
          <w:bCs/>
          <w:sz w:val="24"/>
          <w:szCs w:val="24"/>
          <w:lang w:val="ru-RU"/>
        </w:rPr>
        <w:t>коштів, що надходять до державного бюджету в рамках програм допомоги і грантів Європейського Союзу, урядів іноземних держав, міжнародних організацій, донорських установ;</w:t>
      </w:r>
    </w:p>
    <w:p w14:paraId="0FE68B8B" w14:textId="77777777" w:rsidR="00DA4CEC" w:rsidRPr="009068D8" w:rsidRDefault="00DA4CEC" w:rsidP="00DA4CEC">
      <w:pPr>
        <w:pStyle w:val="a7"/>
        <w:numPr>
          <w:ilvl w:val="0"/>
          <w:numId w:val="4"/>
        </w:numPr>
        <w:spacing w:line="276" w:lineRule="auto"/>
        <w:ind w:left="0" w:firstLine="142"/>
        <w:jc w:val="both"/>
        <w:rPr>
          <w:rFonts w:ascii="Times New Roman" w:hAnsi="Times New Roman"/>
          <w:bCs/>
          <w:sz w:val="24"/>
          <w:szCs w:val="24"/>
          <w:lang w:val="ru-RU"/>
        </w:rPr>
      </w:pPr>
      <w:r w:rsidRPr="009068D8">
        <w:rPr>
          <w:rFonts w:ascii="Times New Roman" w:hAnsi="Times New Roman"/>
          <w:bCs/>
          <w:sz w:val="24"/>
          <w:szCs w:val="24"/>
          <w:lang w:val="ru-RU"/>
        </w:rPr>
        <w:t>коштів інвесторів, у тому числі на умовах державно-приватного партнерства, власних коштів підприємств;</w:t>
      </w:r>
    </w:p>
    <w:p w14:paraId="1A841D4E" w14:textId="77777777" w:rsidR="00DA4CEC" w:rsidRPr="009068D8" w:rsidRDefault="00DA4CEC" w:rsidP="00DA4CEC">
      <w:pPr>
        <w:pStyle w:val="a7"/>
        <w:numPr>
          <w:ilvl w:val="0"/>
          <w:numId w:val="4"/>
        </w:numPr>
        <w:spacing w:line="276" w:lineRule="auto"/>
        <w:ind w:left="0" w:firstLine="142"/>
        <w:jc w:val="both"/>
        <w:rPr>
          <w:rFonts w:ascii="Times New Roman" w:hAnsi="Times New Roman"/>
          <w:bCs/>
          <w:sz w:val="24"/>
          <w:szCs w:val="24"/>
          <w:lang w:val="ru-RU"/>
        </w:rPr>
      </w:pPr>
      <w:r w:rsidRPr="009068D8">
        <w:rPr>
          <w:rFonts w:ascii="Times New Roman" w:hAnsi="Times New Roman"/>
          <w:bCs/>
          <w:sz w:val="24"/>
          <w:szCs w:val="24"/>
          <w:lang w:val="ru-RU"/>
        </w:rPr>
        <w:t>інших джерел, не заборонених законодавством.</w:t>
      </w:r>
    </w:p>
    <w:p w14:paraId="5964E997" w14:textId="77777777" w:rsidR="00DA4CEC" w:rsidRPr="009068D8" w:rsidRDefault="00DA4CEC" w:rsidP="00DA4CEC">
      <w:pPr>
        <w:pStyle w:val="a7"/>
        <w:spacing w:line="276" w:lineRule="auto"/>
        <w:ind w:left="142"/>
        <w:jc w:val="both"/>
        <w:rPr>
          <w:rFonts w:ascii="Times New Roman" w:hAnsi="Times New Roman"/>
          <w:bCs/>
          <w:sz w:val="24"/>
          <w:szCs w:val="24"/>
          <w:lang w:val="ru-RU"/>
        </w:rPr>
      </w:pPr>
    </w:p>
    <w:p w14:paraId="0F621ECC" w14:textId="77777777" w:rsidR="00DA4CEC" w:rsidRPr="009068D8" w:rsidRDefault="00DA4CEC" w:rsidP="00DA4CEC">
      <w:pPr>
        <w:spacing w:line="276" w:lineRule="auto"/>
        <w:ind w:firstLine="709"/>
        <w:jc w:val="both"/>
        <w:rPr>
          <w:rFonts w:ascii="Times New Roman" w:hAnsi="Times New Roman" w:cs="Times New Roman"/>
          <w:sz w:val="24"/>
          <w:szCs w:val="24"/>
        </w:rPr>
      </w:pPr>
      <w:r w:rsidRPr="009068D8">
        <w:rPr>
          <w:rFonts w:ascii="Times New Roman" w:hAnsi="Times New Roman" w:cs="Times New Roman"/>
          <w:sz w:val="24"/>
          <w:szCs w:val="24"/>
        </w:rPr>
        <w:t xml:space="preserve">На 2024 рік було </w:t>
      </w:r>
      <w:r w:rsidRPr="009068D8">
        <w:rPr>
          <w:rFonts w:ascii="Times New Roman" w:hAnsi="Times New Roman" w:cs="Times New Roman"/>
          <w:b/>
          <w:sz w:val="24"/>
          <w:szCs w:val="24"/>
        </w:rPr>
        <w:t xml:space="preserve">заплановано виконання </w:t>
      </w:r>
      <w:r>
        <w:rPr>
          <w:rFonts w:ascii="Times New Roman" w:hAnsi="Times New Roman" w:cs="Times New Roman"/>
          <w:b/>
          <w:sz w:val="24"/>
          <w:szCs w:val="24"/>
        </w:rPr>
        <w:t>80</w:t>
      </w:r>
      <w:r w:rsidRPr="009068D8">
        <w:rPr>
          <w:rFonts w:ascii="Times New Roman" w:hAnsi="Times New Roman" w:cs="Times New Roman"/>
          <w:b/>
          <w:sz w:val="24"/>
          <w:szCs w:val="24"/>
        </w:rPr>
        <w:t xml:space="preserve"> технічних завдань</w:t>
      </w:r>
      <w:r w:rsidRPr="009068D8">
        <w:rPr>
          <w:rFonts w:ascii="Times New Roman" w:hAnsi="Times New Roman" w:cs="Times New Roman"/>
          <w:sz w:val="24"/>
          <w:szCs w:val="24"/>
        </w:rPr>
        <w:t xml:space="preserve"> на загальну суму 15</w:t>
      </w:r>
      <w:r>
        <w:rPr>
          <w:rFonts w:ascii="Times New Roman" w:hAnsi="Times New Roman" w:cs="Times New Roman"/>
          <w:sz w:val="24"/>
          <w:szCs w:val="24"/>
        </w:rPr>
        <w:t>9</w:t>
      </w:r>
      <w:r w:rsidRPr="009068D8">
        <w:rPr>
          <w:rFonts w:ascii="Times New Roman" w:hAnsi="Times New Roman" w:cs="Times New Roman"/>
          <w:sz w:val="24"/>
          <w:szCs w:val="24"/>
        </w:rPr>
        <w:t>820,0 тис. грн.</w:t>
      </w:r>
    </w:p>
    <w:p w14:paraId="424442E3" w14:textId="77777777" w:rsidR="00DA4CEC" w:rsidRPr="00EE43C2" w:rsidRDefault="00DA4CEC" w:rsidP="00DA4CEC">
      <w:pPr>
        <w:pStyle w:val="a6"/>
        <w:ind w:firstLine="360"/>
        <w:jc w:val="both"/>
        <w:rPr>
          <w:rFonts w:ascii="Times New Roman" w:hAnsi="Times New Roman" w:cs="Times New Roman"/>
          <w:sz w:val="24"/>
          <w:szCs w:val="24"/>
        </w:rPr>
      </w:pPr>
      <w:r w:rsidRPr="009068D8">
        <w:rPr>
          <w:rFonts w:ascii="Times New Roman" w:hAnsi="Times New Roman"/>
          <w:sz w:val="24"/>
          <w:szCs w:val="24"/>
          <w:lang w:val="ru-RU"/>
        </w:rPr>
        <w:t xml:space="preserve">Протягом 2024 року по трьох стратегічних напрямах за рахунок різних джерел фінансування </w:t>
      </w:r>
      <w:r w:rsidRPr="009068D8">
        <w:rPr>
          <w:rFonts w:ascii="Times New Roman" w:hAnsi="Times New Roman"/>
          <w:b/>
          <w:sz w:val="24"/>
          <w:szCs w:val="24"/>
          <w:lang w:val="ru-RU"/>
        </w:rPr>
        <w:t>реалізовувалось 2</w:t>
      </w:r>
      <w:r>
        <w:rPr>
          <w:rFonts w:ascii="Times New Roman" w:hAnsi="Times New Roman"/>
          <w:b/>
          <w:sz w:val="24"/>
          <w:szCs w:val="24"/>
          <w:lang w:val="ru-RU"/>
        </w:rPr>
        <w:t>8</w:t>
      </w:r>
      <w:r w:rsidRPr="009068D8">
        <w:rPr>
          <w:rFonts w:ascii="Times New Roman" w:hAnsi="Times New Roman"/>
          <w:b/>
          <w:sz w:val="24"/>
          <w:szCs w:val="24"/>
          <w:lang w:val="ru-RU"/>
        </w:rPr>
        <w:t xml:space="preserve"> технічних завдань</w:t>
      </w:r>
      <w:r w:rsidRPr="009068D8">
        <w:rPr>
          <w:rFonts w:ascii="Times New Roman" w:hAnsi="Times New Roman"/>
          <w:sz w:val="24"/>
          <w:szCs w:val="24"/>
          <w:lang w:val="ru-RU"/>
        </w:rPr>
        <w:t xml:space="preserve"> </w:t>
      </w:r>
      <w:r w:rsidRPr="009068D8">
        <w:rPr>
          <w:rFonts w:ascii="Times New Roman" w:hAnsi="Times New Roman"/>
          <w:b/>
          <w:sz w:val="24"/>
          <w:szCs w:val="24"/>
          <w:lang w:val="ru-RU"/>
        </w:rPr>
        <w:t>(далі – ТЗ)</w:t>
      </w:r>
      <w:r w:rsidRPr="009068D8">
        <w:rPr>
          <w:rFonts w:ascii="Times New Roman" w:hAnsi="Times New Roman"/>
          <w:sz w:val="24"/>
          <w:szCs w:val="24"/>
          <w:lang w:val="ru-RU"/>
        </w:rPr>
        <w:t xml:space="preserve"> (3</w:t>
      </w:r>
      <w:r>
        <w:rPr>
          <w:rFonts w:ascii="Times New Roman" w:hAnsi="Times New Roman"/>
          <w:sz w:val="24"/>
          <w:szCs w:val="24"/>
          <w:lang w:val="ru-RU"/>
        </w:rPr>
        <w:t>5</w:t>
      </w:r>
      <w:r w:rsidRPr="009068D8">
        <w:rPr>
          <w:rFonts w:ascii="Times New Roman" w:hAnsi="Times New Roman"/>
          <w:sz w:val="24"/>
          <w:szCs w:val="24"/>
          <w:lang w:val="ru-RU"/>
        </w:rPr>
        <w:t xml:space="preserve">% до загальної кількості запланованих завдань на 2024 рік) на загальну суму </w:t>
      </w:r>
      <w:r>
        <w:rPr>
          <w:rFonts w:ascii="Times New Roman" w:hAnsi="Times New Roman"/>
          <w:sz w:val="24"/>
          <w:szCs w:val="24"/>
          <w:lang w:val="ru-RU"/>
        </w:rPr>
        <w:t>40366,4</w:t>
      </w:r>
      <w:r w:rsidRPr="009068D8">
        <w:rPr>
          <w:rFonts w:ascii="Times New Roman" w:hAnsi="Times New Roman"/>
          <w:b/>
          <w:kern w:val="0"/>
          <w:sz w:val="18"/>
          <w:szCs w:val="18"/>
        </w:rPr>
        <w:t xml:space="preserve"> </w:t>
      </w:r>
      <w:r w:rsidRPr="009068D8">
        <w:rPr>
          <w:rFonts w:ascii="Times New Roman" w:hAnsi="Times New Roman"/>
          <w:sz w:val="24"/>
          <w:szCs w:val="24"/>
          <w:lang w:val="ru-RU"/>
        </w:rPr>
        <w:t xml:space="preserve">тис. грн, що складає </w:t>
      </w:r>
      <w:r>
        <w:rPr>
          <w:rFonts w:ascii="Times New Roman" w:hAnsi="Times New Roman"/>
          <w:sz w:val="24"/>
          <w:szCs w:val="24"/>
          <w:lang w:val="ru-RU"/>
        </w:rPr>
        <w:t>25,3</w:t>
      </w:r>
      <w:r w:rsidRPr="009068D8">
        <w:rPr>
          <w:rFonts w:ascii="Times New Roman" w:hAnsi="Times New Roman"/>
          <w:sz w:val="24"/>
          <w:szCs w:val="24"/>
          <w:lang w:val="ru-RU"/>
        </w:rPr>
        <w:t xml:space="preserve">% </w:t>
      </w:r>
      <w:proofErr w:type="gramStart"/>
      <w:r w:rsidRPr="009068D8">
        <w:rPr>
          <w:rFonts w:ascii="Times New Roman" w:hAnsi="Times New Roman"/>
          <w:sz w:val="24"/>
          <w:szCs w:val="24"/>
          <w:lang w:val="ru-RU"/>
        </w:rPr>
        <w:t>до плану</w:t>
      </w:r>
      <w:proofErr w:type="gramEnd"/>
      <w:r w:rsidRPr="009068D8">
        <w:rPr>
          <w:rFonts w:ascii="Times New Roman" w:hAnsi="Times New Roman"/>
          <w:sz w:val="24"/>
          <w:szCs w:val="24"/>
          <w:lang w:val="ru-RU"/>
        </w:rPr>
        <w:t>, зокрема:</w:t>
      </w:r>
    </w:p>
    <w:p w14:paraId="4FC6E2F1" w14:textId="77777777" w:rsidR="00DA4CEC" w:rsidRPr="009068D8" w:rsidRDefault="00DA4CEC" w:rsidP="00DA4CEC">
      <w:pPr>
        <w:pStyle w:val="a7"/>
        <w:spacing w:after="0" w:line="276" w:lineRule="auto"/>
        <w:ind w:left="0" w:firstLine="709"/>
        <w:jc w:val="both"/>
        <w:rPr>
          <w:rFonts w:ascii="Times New Roman" w:hAnsi="Times New Roman"/>
          <w:b/>
          <w:sz w:val="24"/>
          <w:szCs w:val="24"/>
          <w:u w:val="single"/>
          <w:lang w:val="ru-RU"/>
        </w:rPr>
      </w:pPr>
      <w:r w:rsidRPr="009068D8">
        <w:rPr>
          <w:rFonts w:ascii="Times New Roman" w:hAnsi="Times New Roman"/>
          <w:b/>
          <w:sz w:val="24"/>
          <w:szCs w:val="24"/>
          <w:u w:val="single"/>
          <w:lang w:val="ru-RU"/>
        </w:rPr>
        <w:lastRenderedPageBreak/>
        <w:t>Стратегічний напрям А – із запланованих 51 ТЗ виконувалось – 1</w:t>
      </w:r>
      <w:r>
        <w:rPr>
          <w:rFonts w:ascii="Times New Roman" w:hAnsi="Times New Roman"/>
          <w:b/>
          <w:sz w:val="24"/>
          <w:szCs w:val="24"/>
          <w:u w:val="single"/>
          <w:lang w:val="ru-RU"/>
        </w:rPr>
        <w:t>3</w:t>
      </w:r>
      <w:r w:rsidRPr="009068D8">
        <w:rPr>
          <w:rFonts w:ascii="Times New Roman" w:hAnsi="Times New Roman"/>
          <w:b/>
          <w:sz w:val="24"/>
          <w:szCs w:val="24"/>
          <w:u w:val="single"/>
          <w:lang w:val="ru-RU"/>
        </w:rPr>
        <w:t xml:space="preserve"> ТЗ:</w:t>
      </w:r>
    </w:p>
    <w:p w14:paraId="1BFD27A5" w14:textId="77777777" w:rsidR="00DA4CEC" w:rsidRPr="009068D8" w:rsidRDefault="00DA4CEC" w:rsidP="00DA4CEC">
      <w:pPr>
        <w:pStyle w:val="a7"/>
        <w:numPr>
          <w:ilvl w:val="0"/>
          <w:numId w:val="5"/>
        </w:numPr>
        <w:spacing w:line="276" w:lineRule="auto"/>
        <w:ind w:left="0" w:firstLine="0"/>
        <w:jc w:val="both"/>
        <w:rPr>
          <w:rFonts w:ascii="Times New Roman" w:eastAsia="Times New Roman" w:hAnsi="Times New Roman"/>
          <w:sz w:val="24"/>
          <w:szCs w:val="24"/>
          <w:lang w:val="ru-RU"/>
        </w:rPr>
      </w:pPr>
      <w:r w:rsidRPr="009068D8">
        <w:rPr>
          <w:rFonts w:ascii="Times New Roman" w:eastAsia="Times New Roman" w:hAnsi="Times New Roman"/>
          <w:sz w:val="24"/>
          <w:szCs w:val="24"/>
          <w:lang w:val="ru-RU"/>
        </w:rPr>
        <w:t>Стратегічна ціль А.1. Розвиток житлово-комунальної інфраструктури – 4 ТЗ</w:t>
      </w:r>
    </w:p>
    <w:p w14:paraId="59E6B497" w14:textId="77777777" w:rsidR="00DA4CEC" w:rsidRPr="009068D8" w:rsidRDefault="00DA4CEC" w:rsidP="00DA4CEC">
      <w:pPr>
        <w:pStyle w:val="a7"/>
        <w:numPr>
          <w:ilvl w:val="0"/>
          <w:numId w:val="5"/>
        </w:numPr>
        <w:spacing w:line="276" w:lineRule="auto"/>
        <w:ind w:left="0" w:firstLine="0"/>
        <w:jc w:val="both"/>
        <w:rPr>
          <w:rFonts w:ascii="Times New Roman" w:eastAsia="Times New Roman" w:hAnsi="Times New Roman"/>
          <w:sz w:val="24"/>
          <w:szCs w:val="24"/>
          <w:lang w:val="ru-RU"/>
        </w:rPr>
      </w:pPr>
      <w:r w:rsidRPr="009068D8">
        <w:rPr>
          <w:rFonts w:ascii="Times New Roman" w:eastAsia="Times New Roman" w:hAnsi="Times New Roman"/>
          <w:sz w:val="24"/>
          <w:szCs w:val="24"/>
          <w:lang w:val="ru-RU"/>
        </w:rPr>
        <w:t>Стратегічна ціль А.2. Енергоефективна самодостатність – 1 ТЗ</w:t>
      </w:r>
    </w:p>
    <w:p w14:paraId="02AAE1EC" w14:textId="77777777" w:rsidR="00DA4CEC" w:rsidRPr="009068D8" w:rsidRDefault="00DA4CEC" w:rsidP="00DA4CEC">
      <w:pPr>
        <w:pStyle w:val="a7"/>
        <w:numPr>
          <w:ilvl w:val="0"/>
          <w:numId w:val="5"/>
        </w:numPr>
        <w:spacing w:line="276" w:lineRule="auto"/>
        <w:ind w:left="0" w:firstLine="0"/>
        <w:jc w:val="both"/>
        <w:rPr>
          <w:rFonts w:ascii="Times New Roman" w:eastAsia="Times New Roman" w:hAnsi="Times New Roman"/>
          <w:sz w:val="24"/>
          <w:szCs w:val="24"/>
          <w:lang w:val="ru-RU"/>
        </w:rPr>
      </w:pPr>
      <w:r w:rsidRPr="009068D8">
        <w:rPr>
          <w:rFonts w:ascii="Times New Roman" w:eastAsia="Times New Roman" w:hAnsi="Times New Roman"/>
          <w:sz w:val="24"/>
          <w:szCs w:val="24"/>
          <w:lang w:val="ru-RU"/>
        </w:rPr>
        <w:t xml:space="preserve">Стратегічна ціль А.3. Підвищення рівня безпеки в громаді – </w:t>
      </w:r>
      <w:r>
        <w:rPr>
          <w:rFonts w:ascii="Times New Roman" w:eastAsia="Times New Roman" w:hAnsi="Times New Roman"/>
          <w:sz w:val="24"/>
          <w:szCs w:val="24"/>
          <w:lang w:val="ru-RU"/>
        </w:rPr>
        <w:t>4</w:t>
      </w:r>
      <w:r w:rsidRPr="009068D8">
        <w:rPr>
          <w:rFonts w:ascii="Times New Roman" w:eastAsia="Times New Roman" w:hAnsi="Times New Roman"/>
          <w:sz w:val="24"/>
          <w:szCs w:val="24"/>
          <w:lang w:val="ru-RU"/>
        </w:rPr>
        <w:t xml:space="preserve"> ТЗ</w:t>
      </w:r>
    </w:p>
    <w:p w14:paraId="70A9BEC6" w14:textId="77777777" w:rsidR="00DA4CEC" w:rsidRPr="009068D8" w:rsidRDefault="00DA4CEC" w:rsidP="00DA4CEC">
      <w:pPr>
        <w:pStyle w:val="a7"/>
        <w:numPr>
          <w:ilvl w:val="0"/>
          <w:numId w:val="5"/>
        </w:numPr>
        <w:spacing w:line="276" w:lineRule="auto"/>
        <w:ind w:left="0" w:firstLine="0"/>
        <w:jc w:val="both"/>
        <w:rPr>
          <w:rFonts w:ascii="Times New Roman" w:eastAsia="Times New Roman" w:hAnsi="Times New Roman"/>
          <w:sz w:val="24"/>
          <w:szCs w:val="24"/>
          <w:lang w:val="ru-RU"/>
        </w:rPr>
      </w:pPr>
      <w:r w:rsidRPr="009068D8">
        <w:rPr>
          <w:rFonts w:ascii="Times New Roman" w:eastAsia="Times New Roman" w:hAnsi="Times New Roman"/>
          <w:sz w:val="24"/>
          <w:szCs w:val="24"/>
          <w:lang w:val="ru-RU"/>
        </w:rPr>
        <w:t>Стратегічна ціль А.4. Створення сприятливих умов для просторового розвитку громади – 1 ТЗ</w:t>
      </w:r>
    </w:p>
    <w:p w14:paraId="3B0899EF" w14:textId="77777777" w:rsidR="00DA4CEC" w:rsidRPr="009068D8" w:rsidRDefault="00DA4CEC" w:rsidP="00DA4CEC">
      <w:pPr>
        <w:pStyle w:val="a7"/>
        <w:numPr>
          <w:ilvl w:val="0"/>
          <w:numId w:val="5"/>
        </w:numPr>
        <w:spacing w:line="276" w:lineRule="auto"/>
        <w:ind w:left="0" w:firstLine="0"/>
        <w:jc w:val="both"/>
        <w:rPr>
          <w:rFonts w:ascii="Times New Roman" w:eastAsia="Times New Roman" w:hAnsi="Times New Roman"/>
          <w:sz w:val="24"/>
          <w:szCs w:val="24"/>
          <w:lang w:val="ru-RU"/>
        </w:rPr>
      </w:pPr>
      <w:r w:rsidRPr="009068D8">
        <w:rPr>
          <w:rFonts w:ascii="Times New Roman" w:eastAsia="Times New Roman" w:hAnsi="Times New Roman"/>
          <w:sz w:val="24"/>
          <w:szCs w:val="24"/>
          <w:lang w:val="ru-RU"/>
        </w:rPr>
        <w:t>Стратегічна ціль А.5. Запровадження сучасної системи управління громадою – 1 ТЗ</w:t>
      </w:r>
    </w:p>
    <w:p w14:paraId="540634DF" w14:textId="77777777" w:rsidR="00DA4CEC" w:rsidRPr="009068D8" w:rsidRDefault="00DA4CEC" w:rsidP="00DA4CEC">
      <w:pPr>
        <w:pStyle w:val="a7"/>
        <w:numPr>
          <w:ilvl w:val="0"/>
          <w:numId w:val="5"/>
        </w:numPr>
        <w:spacing w:line="276" w:lineRule="auto"/>
        <w:ind w:left="0" w:firstLine="0"/>
        <w:jc w:val="both"/>
        <w:rPr>
          <w:rFonts w:ascii="Times New Roman" w:hAnsi="Times New Roman"/>
          <w:sz w:val="24"/>
          <w:szCs w:val="24"/>
          <w:lang w:val="ru-RU"/>
        </w:rPr>
      </w:pPr>
      <w:r w:rsidRPr="009068D8">
        <w:rPr>
          <w:rFonts w:ascii="Times New Roman" w:eastAsia="Times New Roman" w:hAnsi="Times New Roman"/>
          <w:sz w:val="24"/>
          <w:szCs w:val="24"/>
          <w:lang w:val="ru-RU"/>
        </w:rPr>
        <w:t>Стратегічна ціль А.6. Розвиток людського капіталу – 2 ТЗ</w:t>
      </w:r>
    </w:p>
    <w:p w14:paraId="0D27410E" w14:textId="77777777" w:rsidR="00DA4CEC" w:rsidRPr="009068D8" w:rsidRDefault="00DA4CEC" w:rsidP="00DA4CEC">
      <w:pPr>
        <w:pStyle w:val="a7"/>
        <w:spacing w:after="0" w:line="276" w:lineRule="auto"/>
        <w:ind w:left="0" w:firstLine="709"/>
        <w:jc w:val="both"/>
        <w:rPr>
          <w:rFonts w:ascii="Times New Roman" w:hAnsi="Times New Roman"/>
          <w:b/>
          <w:sz w:val="24"/>
          <w:szCs w:val="24"/>
          <w:u w:val="single"/>
          <w:lang w:val="ru-RU"/>
        </w:rPr>
      </w:pPr>
      <w:r w:rsidRPr="009068D8">
        <w:rPr>
          <w:rFonts w:ascii="Times New Roman" w:hAnsi="Times New Roman"/>
          <w:b/>
          <w:sz w:val="24"/>
          <w:szCs w:val="24"/>
          <w:u w:val="single"/>
          <w:lang w:val="ru-RU"/>
        </w:rPr>
        <w:t>Стратегічний напрям Б – із запланованих 8 ТЗ виконувалось - 3 ТЗ:</w:t>
      </w:r>
    </w:p>
    <w:p w14:paraId="35F77B19" w14:textId="77777777" w:rsidR="00DA4CEC" w:rsidRPr="009068D8" w:rsidRDefault="00DA4CEC" w:rsidP="00DA4CEC">
      <w:pPr>
        <w:pStyle w:val="a7"/>
        <w:numPr>
          <w:ilvl w:val="0"/>
          <w:numId w:val="5"/>
        </w:numPr>
        <w:spacing w:after="0" w:line="276" w:lineRule="auto"/>
        <w:ind w:left="0" w:firstLine="0"/>
        <w:jc w:val="both"/>
        <w:rPr>
          <w:rFonts w:ascii="Times New Roman" w:hAnsi="Times New Roman"/>
          <w:sz w:val="24"/>
          <w:szCs w:val="24"/>
          <w:lang w:val="ru-RU"/>
        </w:rPr>
      </w:pPr>
      <w:r w:rsidRPr="009068D8">
        <w:rPr>
          <w:rFonts w:ascii="Times New Roman" w:hAnsi="Times New Roman"/>
          <w:sz w:val="24"/>
          <w:szCs w:val="24"/>
          <w:lang w:val="ru-RU"/>
        </w:rPr>
        <w:t>Стратегічна ціль Б.1. Стимулювання розвитку пріоритетних сфер економіки – 2 ТЗ</w:t>
      </w:r>
    </w:p>
    <w:p w14:paraId="723A2CB8" w14:textId="77777777" w:rsidR="00DA4CEC" w:rsidRPr="009068D8" w:rsidRDefault="00DA4CEC" w:rsidP="00DA4CEC">
      <w:pPr>
        <w:pStyle w:val="a7"/>
        <w:numPr>
          <w:ilvl w:val="0"/>
          <w:numId w:val="5"/>
        </w:numPr>
        <w:spacing w:after="0" w:line="276" w:lineRule="auto"/>
        <w:ind w:left="0" w:firstLine="0"/>
        <w:jc w:val="both"/>
        <w:rPr>
          <w:rFonts w:ascii="Times New Roman" w:hAnsi="Times New Roman"/>
          <w:sz w:val="24"/>
          <w:szCs w:val="24"/>
          <w:lang w:val="ru-RU"/>
        </w:rPr>
      </w:pPr>
      <w:r w:rsidRPr="009068D8">
        <w:rPr>
          <w:rFonts w:ascii="Times New Roman" w:hAnsi="Times New Roman"/>
          <w:sz w:val="24"/>
          <w:szCs w:val="24"/>
          <w:lang w:val="ru-RU"/>
        </w:rPr>
        <w:t>Стратегічна ціль Б.2. Розвиток інвестиційної, міжнародної діяльності та промоція громади – 1 ТЗ</w:t>
      </w:r>
    </w:p>
    <w:p w14:paraId="3CD2895A" w14:textId="77777777" w:rsidR="00DA4CEC" w:rsidRPr="009068D8" w:rsidRDefault="00DA4CEC" w:rsidP="00DA4CEC">
      <w:pPr>
        <w:pStyle w:val="a7"/>
        <w:spacing w:after="0" w:line="276" w:lineRule="auto"/>
        <w:ind w:left="0" w:firstLine="709"/>
        <w:jc w:val="both"/>
        <w:rPr>
          <w:rFonts w:ascii="Times New Roman" w:hAnsi="Times New Roman"/>
          <w:b/>
          <w:sz w:val="24"/>
          <w:szCs w:val="24"/>
          <w:u w:val="single"/>
          <w:lang w:val="ru-RU"/>
        </w:rPr>
      </w:pPr>
      <w:r w:rsidRPr="009068D8">
        <w:rPr>
          <w:rFonts w:ascii="Times New Roman" w:hAnsi="Times New Roman"/>
          <w:b/>
          <w:sz w:val="24"/>
          <w:szCs w:val="24"/>
          <w:u w:val="single"/>
          <w:lang w:val="ru-RU"/>
        </w:rPr>
        <w:t>Стратегічний напрям В – із запланованих 20 ТЗ виконувалось - 12 ТЗ:</w:t>
      </w:r>
    </w:p>
    <w:p w14:paraId="73EC1AEF" w14:textId="77777777" w:rsidR="00DA4CEC" w:rsidRPr="009068D8" w:rsidRDefault="00DA4CEC" w:rsidP="00DA4CEC">
      <w:pPr>
        <w:pStyle w:val="a7"/>
        <w:numPr>
          <w:ilvl w:val="0"/>
          <w:numId w:val="5"/>
        </w:numPr>
        <w:spacing w:after="0" w:line="276" w:lineRule="auto"/>
        <w:ind w:left="0" w:firstLine="0"/>
        <w:jc w:val="both"/>
        <w:rPr>
          <w:rFonts w:ascii="Times New Roman" w:hAnsi="Times New Roman"/>
          <w:sz w:val="24"/>
          <w:szCs w:val="24"/>
          <w:lang w:val="ru-RU"/>
        </w:rPr>
      </w:pPr>
      <w:r w:rsidRPr="009068D8">
        <w:rPr>
          <w:rFonts w:ascii="Times New Roman" w:hAnsi="Times New Roman"/>
          <w:sz w:val="24"/>
          <w:szCs w:val="24"/>
          <w:lang w:val="ru-RU"/>
        </w:rPr>
        <w:t>Стратегічна ціль В.1. Доступна медицина</w:t>
      </w:r>
      <w:r w:rsidRPr="009068D8">
        <w:rPr>
          <w:rFonts w:ascii="Times New Roman" w:hAnsi="Times New Roman"/>
          <w:sz w:val="24"/>
          <w:szCs w:val="24"/>
        </w:rPr>
        <w:t xml:space="preserve"> – 3 ТЗ</w:t>
      </w:r>
    </w:p>
    <w:p w14:paraId="43D2297A" w14:textId="77777777" w:rsidR="00DA4CEC" w:rsidRPr="009068D8" w:rsidRDefault="00DA4CEC" w:rsidP="00DA4CEC">
      <w:pPr>
        <w:pStyle w:val="a7"/>
        <w:numPr>
          <w:ilvl w:val="0"/>
          <w:numId w:val="5"/>
        </w:numPr>
        <w:spacing w:after="0" w:line="276" w:lineRule="auto"/>
        <w:ind w:left="0" w:firstLine="0"/>
        <w:jc w:val="both"/>
        <w:rPr>
          <w:rFonts w:ascii="Times New Roman" w:hAnsi="Times New Roman"/>
          <w:sz w:val="24"/>
          <w:szCs w:val="24"/>
          <w:lang w:val="ru-RU"/>
        </w:rPr>
      </w:pPr>
      <w:r w:rsidRPr="009068D8">
        <w:rPr>
          <w:rFonts w:ascii="Times New Roman" w:hAnsi="Times New Roman"/>
          <w:sz w:val="24"/>
          <w:szCs w:val="24"/>
          <w:lang w:val="ru-RU"/>
        </w:rPr>
        <w:t>Стратегічна ціль В.2. Надійний і ефективний соціальних захист – 5 ТЗ</w:t>
      </w:r>
    </w:p>
    <w:p w14:paraId="708E0176" w14:textId="77777777" w:rsidR="00DA4CEC" w:rsidRPr="009068D8" w:rsidRDefault="00DA4CEC" w:rsidP="00DA4CEC">
      <w:pPr>
        <w:pStyle w:val="a7"/>
        <w:numPr>
          <w:ilvl w:val="0"/>
          <w:numId w:val="5"/>
        </w:numPr>
        <w:spacing w:after="0" w:line="276" w:lineRule="auto"/>
        <w:ind w:left="0" w:firstLine="0"/>
        <w:jc w:val="both"/>
        <w:rPr>
          <w:rFonts w:ascii="Times New Roman" w:eastAsia="Times New Roman" w:hAnsi="Times New Roman"/>
          <w:sz w:val="24"/>
          <w:szCs w:val="24"/>
          <w:lang w:val="ru-RU"/>
        </w:rPr>
      </w:pPr>
      <w:r w:rsidRPr="009068D8">
        <w:rPr>
          <w:rFonts w:ascii="Times New Roman" w:eastAsia="Times New Roman" w:hAnsi="Times New Roman"/>
          <w:sz w:val="24"/>
          <w:szCs w:val="24"/>
          <w:lang w:val="ru-RU"/>
        </w:rPr>
        <w:t>Стратегічна ціль В.3. Формування освітнього середовища в громаді – 2 ТЗ</w:t>
      </w:r>
    </w:p>
    <w:p w14:paraId="12DB0B66" w14:textId="77777777" w:rsidR="00DA4CEC" w:rsidRPr="009068D8" w:rsidRDefault="00DA4CEC" w:rsidP="00DA4CEC">
      <w:pPr>
        <w:pStyle w:val="a7"/>
        <w:numPr>
          <w:ilvl w:val="0"/>
          <w:numId w:val="5"/>
        </w:numPr>
        <w:spacing w:after="0" w:line="276" w:lineRule="auto"/>
        <w:ind w:left="0" w:firstLine="0"/>
        <w:jc w:val="both"/>
        <w:rPr>
          <w:rFonts w:ascii="Times New Roman" w:eastAsia="Times New Roman" w:hAnsi="Times New Roman"/>
          <w:sz w:val="24"/>
          <w:szCs w:val="24"/>
          <w:lang w:val="ru-RU"/>
        </w:rPr>
      </w:pPr>
      <w:r w:rsidRPr="009068D8">
        <w:rPr>
          <w:rFonts w:ascii="Times New Roman" w:eastAsia="Times New Roman" w:hAnsi="Times New Roman"/>
          <w:sz w:val="24"/>
          <w:szCs w:val="24"/>
          <w:lang w:val="ru-RU"/>
        </w:rPr>
        <w:t>Стратегічна ціль В.4. Формування культурного середовища в громаді – 2 ТЗ</w:t>
      </w:r>
    </w:p>
    <w:p w14:paraId="78510186" w14:textId="77777777" w:rsidR="00DA4CEC" w:rsidRPr="009068D8" w:rsidRDefault="00DA4CEC" w:rsidP="00DA4CEC">
      <w:pPr>
        <w:pStyle w:val="a7"/>
        <w:spacing w:after="0" w:line="276" w:lineRule="auto"/>
        <w:ind w:left="0" w:firstLine="709"/>
        <w:jc w:val="both"/>
        <w:rPr>
          <w:rFonts w:ascii="Times New Roman" w:hAnsi="Times New Roman"/>
          <w:b/>
          <w:sz w:val="24"/>
          <w:szCs w:val="24"/>
          <w:lang w:val="ru-RU"/>
        </w:rPr>
      </w:pPr>
    </w:p>
    <w:p w14:paraId="56B457BB" w14:textId="77777777" w:rsidR="00DA4CEC" w:rsidRPr="009068D8" w:rsidRDefault="00DA4CEC" w:rsidP="00DA4CEC">
      <w:pPr>
        <w:pStyle w:val="a7"/>
        <w:spacing w:after="0" w:line="276" w:lineRule="auto"/>
        <w:ind w:left="0" w:firstLine="709"/>
        <w:jc w:val="both"/>
        <w:rPr>
          <w:rFonts w:ascii="Times New Roman" w:hAnsi="Times New Roman"/>
          <w:sz w:val="24"/>
          <w:szCs w:val="24"/>
          <w:lang w:val="ru-RU"/>
        </w:rPr>
      </w:pPr>
      <w:r w:rsidRPr="009068D8">
        <w:rPr>
          <w:rFonts w:ascii="Times New Roman" w:hAnsi="Times New Roman"/>
          <w:b/>
          <w:sz w:val="24"/>
          <w:szCs w:val="24"/>
          <w:lang w:val="ru-RU"/>
        </w:rPr>
        <w:t xml:space="preserve">Не виконувалось </w:t>
      </w:r>
      <w:r>
        <w:rPr>
          <w:rFonts w:ascii="Times New Roman" w:hAnsi="Times New Roman"/>
          <w:b/>
          <w:sz w:val="24"/>
          <w:szCs w:val="24"/>
          <w:lang w:val="ru-RU"/>
        </w:rPr>
        <w:t>52</w:t>
      </w:r>
      <w:r w:rsidRPr="009068D8">
        <w:rPr>
          <w:rFonts w:ascii="Times New Roman" w:hAnsi="Times New Roman"/>
          <w:b/>
          <w:sz w:val="24"/>
          <w:szCs w:val="24"/>
          <w:lang w:val="ru-RU"/>
        </w:rPr>
        <w:t xml:space="preserve"> технічн</w:t>
      </w:r>
      <w:r>
        <w:rPr>
          <w:rFonts w:ascii="Times New Roman" w:hAnsi="Times New Roman"/>
          <w:b/>
          <w:sz w:val="24"/>
          <w:szCs w:val="24"/>
          <w:lang w:val="ru-RU"/>
        </w:rPr>
        <w:t>их</w:t>
      </w:r>
      <w:r w:rsidRPr="009068D8">
        <w:rPr>
          <w:rFonts w:ascii="Times New Roman" w:hAnsi="Times New Roman"/>
          <w:b/>
          <w:sz w:val="24"/>
          <w:szCs w:val="24"/>
          <w:lang w:val="ru-RU"/>
        </w:rPr>
        <w:t xml:space="preserve"> завдання</w:t>
      </w:r>
      <w:r w:rsidRPr="009068D8">
        <w:rPr>
          <w:rFonts w:ascii="Times New Roman" w:hAnsi="Times New Roman"/>
          <w:sz w:val="24"/>
          <w:szCs w:val="24"/>
          <w:lang w:val="ru-RU"/>
        </w:rPr>
        <w:t xml:space="preserve">, </w:t>
      </w:r>
      <w:r w:rsidRPr="009068D8">
        <w:rPr>
          <w:rFonts w:ascii="Times New Roman" w:hAnsi="Times New Roman"/>
          <w:b/>
          <w:sz w:val="24"/>
          <w:szCs w:val="24"/>
          <w:lang w:val="ru-RU"/>
        </w:rPr>
        <w:t>з яких 17</w:t>
      </w:r>
      <w:r w:rsidRPr="009068D8">
        <w:rPr>
          <w:rFonts w:ascii="Times New Roman" w:hAnsi="Times New Roman"/>
          <w:sz w:val="24"/>
          <w:szCs w:val="24"/>
          <w:lang w:val="ru-RU"/>
        </w:rPr>
        <w:t xml:space="preserve"> – з питань будівництва та ремонту автомобільних доріг державного та місцевого значення.</w:t>
      </w:r>
    </w:p>
    <w:p w14:paraId="5F968A0E" w14:textId="77777777" w:rsidR="00DA4CEC" w:rsidRPr="009068D8" w:rsidRDefault="00DA4CEC" w:rsidP="00DA4CEC">
      <w:pPr>
        <w:spacing w:after="0" w:line="240" w:lineRule="auto"/>
        <w:jc w:val="both"/>
        <w:rPr>
          <w:rFonts w:ascii="Times New Roman" w:hAnsi="Times New Roman" w:cs="Times New Roman"/>
          <w:sz w:val="24"/>
          <w:szCs w:val="24"/>
        </w:rPr>
      </w:pPr>
    </w:p>
    <w:p w14:paraId="2D3B3538" w14:textId="77777777" w:rsidR="00DA4CEC" w:rsidRPr="009068D8" w:rsidRDefault="00DA4CEC" w:rsidP="00DA4CEC">
      <w:pPr>
        <w:spacing w:after="0" w:line="240" w:lineRule="auto"/>
        <w:jc w:val="both"/>
        <w:rPr>
          <w:rFonts w:ascii="Times New Roman" w:hAnsi="Times New Roman" w:cs="Times New Roman"/>
          <w:sz w:val="24"/>
          <w:szCs w:val="24"/>
        </w:rPr>
      </w:pPr>
    </w:p>
    <w:p w14:paraId="53758207" w14:textId="77777777" w:rsidR="00DA4CEC" w:rsidRPr="009068D8" w:rsidRDefault="00DA4CEC" w:rsidP="00DA4CEC">
      <w:pPr>
        <w:spacing w:after="0" w:line="240" w:lineRule="auto"/>
        <w:jc w:val="both"/>
        <w:rPr>
          <w:rFonts w:ascii="Times New Roman" w:hAnsi="Times New Roman" w:cs="Times New Roman"/>
          <w:sz w:val="24"/>
          <w:szCs w:val="24"/>
        </w:rPr>
      </w:pPr>
    </w:p>
    <w:p w14:paraId="5E0A3AD5" w14:textId="77777777" w:rsidR="00DA4CEC" w:rsidRPr="009068D8" w:rsidRDefault="00DA4CEC" w:rsidP="00DA4CEC">
      <w:pPr>
        <w:spacing w:after="0" w:line="240" w:lineRule="auto"/>
        <w:jc w:val="both"/>
        <w:rPr>
          <w:rFonts w:ascii="Times New Roman" w:hAnsi="Times New Roman" w:cs="Times New Roman"/>
          <w:sz w:val="24"/>
          <w:szCs w:val="24"/>
        </w:rPr>
      </w:pPr>
      <w:r w:rsidRPr="009068D8">
        <w:rPr>
          <w:rFonts w:ascii="Times New Roman" w:hAnsi="Times New Roman" w:cs="Times New Roman"/>
          <w:sz w:val="24"/>
          <w:szCs w:val="24"/>
        </w:rPr>
        <w:t xml:space="preserve">Начальник відділу супроводу стратегії </w:t>
      </w:r>
    </w:p>
    <w:p w14:paraId="497FD39F" w14:textId="77777777" w:rsidR="00DA4CEC" w:rsidRPr="009068D8" w:rsidRDefault="00DA4CEC" w:rsidP="00DA4CEC">
      <w:pPr>
        <w:spacing w:after="0" w:line="240" w:lineRule="auto"/>
        <w:jc w:val="both"/>
        <w:rPr>
          <w:rFonts w:ascii="Times New Roman" w:hAnsi="Times New Roman" w:cs="Times New Roman"/>
          <w:sz w:val="24"/>
          <w:szCs w:val="24"/>
        </w:rPr>
      </w:pPr>
      <w:r w:rsidRPr="009068D8">
        <w:rPr>
          <w:rFonts w:ascii="Times New Roman" w:hAnsi="Times New Roman" w:cs="Times New Roman"/>
          <w:sz w:val="24"/>
          <w:szCs w:val="24"/>
        </w:rPr>
        <w:t>розвитку громади виконавчого комітету міської ради                                                                                      Андрій ОСТАПЧУК</w:t>
      </w:r>
    </w:p>
    <w:p w14:paraId="28483EC6" w14:textId="0E1F430D" w:rsidR="00DA4CEC" w:rsidRDefault="00DA4CEC"/>
    <w:p w14:paraId="605BF781" w14:textId="4332E907" w:rsidR="00DA4CEC" w:rsidRDefault="00DA4CEC"/>
    <w:p w14:paraId="1322913B" w14:textId="302A3630" w:rsidR="00DA4CEC" w:rsidRDefault="00DA4CEC"/>
    <w:p w14:paraId="5E6D9A4A" w14:textId="2DC4F455" w:rsidR="00DA4CEC" w:rsidRDefault="00DA4CEC"/>
    <w:p w14:paraId="77DE267C" w14:textId="20775970" w:rsidR="00DA4CEC" w:rsidRDefault="00DA4CEC"/>
    <w:p w14:paraId="1DAED0DE" w14:textId="568F8A72" w:rsidR="00DA4CEC" w:rsidRDefault="00DA4CEC"/>
    <w:p w14:paraId="36F0A196" w14:textId="77777777" w:rsidR="00DA4CEC" w:rsidRDefault="00DA4CEC" w:rsidP="00DA4CEC">
      <w:pPr>
        <w:spacing w:after="0" w:line="240" w:lineRule="auto"/>
        <w:jc w:val="center"/>
        <w:rPr>
          <w:rFonts w:ascii="Times New Roman" w:hAnsi="Times New Roman"/>
          <w:sz w:val="28"/>
          <w:szCs w:val="28"/>
        </w:rPr>
      </w:pPr>
      <w:r>
        <w:rPr>
          <w:rFonts w:ascii="Times New Roman" w:hAnsi="Times New Roman"/>
          <w:sz w:val="28"/>
          <w:szCs w:val="28"/>
        </w:rPr>
        <w:lastRenderedPageBreak/>
        <w:t>ЗВІТ</w:t>
      </w:r>
      <w:r w:rsidRPr="00A92391">
        <w:rPr>
          <w:rFonts w:ascii="Times New Roman" w:hAnsi="Times New Roman"/>
          <w:sz w:val="28"/>
          <w:szCs w:val="28"/>
        </w:rPr>
        <w:t xml:space="preserve"> </w:t>
      </w:r>
    </w:p>
    <w:p w14:paraId="4873D2FB" w14:textId="77777777" w:rsidR="00DA4CEC" w:rsidRDefault="00DA4CEC" w:rsidP="00DA4CEC">
      <w:pPr>
        <w:spacing w:after="0" w:line="240" w:lineRule="auto"/>
        <w:jc w:val="center"/>
        <w:rPr>
          <w:rFonts w:ascii="Times New Roman" w:hAnsi="Times New Roman"/>
          <w:color w:val="000000"/>
          <w:sz w:val="28"/>
          <w:szCs w:val="28"/>
        </w:rPr>
      </w:pPr>
      <w:r w:rsidRPr="00A92391">
        <w:rPr>
          <w:rFonts w:ascii="Times New Roman" w:eastAsia="Times New Roman" w:hAnsi="Times New Roman"/>
          <w:sz w:val="28"/>
          <w:szCs w:val="28"/>
          <w:lang w:eastAsia="ru-RU"/>
        </w:rPr>
        <w:t xml:space="preserve">про </w:t>
      </w:r>
      <w:r>
        <w:rPr>
          <w:rFonts w:ascii="Times New Roman" w:eastAsia="Times New Roman" w:hAnsi="Times New Roman"/>
          <w:sz w:val="28"/>
          <w:szCs w:val="28"/>
          <w:lang w:eastAsia="ru-RU"/>
        </w:rPr>
        <w:t>результати проведення моніторингу детального плану заходів</w:t>
      </w:r>
      <w:r w:rsidRPr="00A9239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 </w:t>
      </w:r>
      <w:r w:rsidRPr="00A92391">
        <w:rPr>
          <w:rFonts w:ascii="Times New Roman" w:eastAsia="Times New Roman" w:hAnsi="Times New Roman"/>
          <w:sz w:val="28"/>
          <w:szCs w:val="28"/>
          <w:lang w:eastAsia="ru-RU"/>
        </w:rPr>
        <w:t xml:space="preserve">реалізації </w:t>
      </w:r>
      <w:r w:rsidRPr="00A92391">
        <w:rPr>
          <w:rFonts w:ascii="Times New Roman" w:hAnsi="Times New Roman" w:cs="Times New Roman"/>
          <w:color w:val="000000"/>
          <w:sz w:val="28"/>
          <w:szCs w:val="28"/>
        </w:rPr>
        <w:t xml:space="preserve">Стратегії </w:t>
      </w:r>
      <w:r w:rsidRPr="00A92391">
        <w:rPr>
          <w:rFonts w:ascii="Times New Roman" w:hAnsi="Times New Roman"/>
          <w:color w:val="000000"/>
          <w:sz w:val="28"/>
          <w:szCs w:val="28"/>
        </w:rPr>
        <w:t>розвитку Рогатинської міської територіальної громади на 2023-202</w:t>
      </w:r>
      <w:r>
        <w:rPr>
          <w:rFonts w:ascii="Times New Roman" w:hAnsi="Times New Roman"/>
          <w:color w:val="000000"/>
          <w:sz w:val="28"/>
          <w:szCs w:val="28"/>
        </w:rPr>
        <w:t>6</w:t>
      </w:r>
      <w:r w:rsidRPr="00A92391">
        <w:rPr>
          <w:rFonts w:ascii="Times New Roman" w:hAnsi="Times New Roman"/>
          <w:color w:val="000000"/>
          <w:sz w:val="28"/>
          <w:szCs w:val="28"/>
        </w:rPr>
        <w:t xml:space="preserve"> роки за 202</w:t>
      </w:r>
      <w:r>
        <w:rPr>
          <w:rFonts w:ascii="Times New Roman" w:hAnsi="Times New Roman"/>
          <w:color w:val="000000"/>
          <w:sz w:val="28"/>
          <w:szCs w:val="28"/>
        </w:rPr>
        <w:t>5</w:t>
      </w:r>
      <w:r w:rsidRPr="00A92391">
        <w:rPr>
          <w:rFonts w:ascii="Times New Roman" w:hAnsi="Times New Roman"/>
          <w:color w:val="000000"/>
          <w:sz w:val="28"/>
          <w:szCs w:val="28"/>
        </w:rPr>
        <w:t xml:space="preserve"> рік</w:t>
      </w:r>
    </w:p>
    <w:p w14:paraId="1E71B8B5" w14:textId="77777777" w:rsidR="00DA4CEC" w:rsidRPr="000313A2" w:rsidRDefault="00DA4CEC" w:rsidP="00DA4CEC">
      <w:pPr>
        <w:spacing w:after="0" w:line="240" w:lineRule="auto"/>
        <w:jc w:val="center"/>
        <w:rPr>
          <w:rFonts w:ascii="Times New Roman" w:hAnsi="Times New Roman"/>
          <w:i/>
          <w:iCs/>
          <w:color w:val="000000"/>
          <w:sz w:val="28"/>
          <w:szCs w:val="28"/>
        </w:rPr>
      </w:pPr>
      <w:r w:rsidRPr="000313A2">
        <w:rPr>
          <w:rFonts w:ascii="Times New Roman" w:hAnsi="Times New Roman"/>
          <w:i/>
          <w:iCs/>
          <w:color w:val="000000"/>
          <w:sz w:val="28"/>
          <w:szCs w:val="28"/>
        </w:rPr>
        <w:t>(в частині виконання технічних завдань)</w:t>
      </w:r>
    </w:p>
    <w:p w14:paraId="0BC7C336" w14:textId="77777777" w:rsidR="00DA4CEC" w:rsidRPr="00DD5E8E" w:rsidRDefault="00DA4CEC" w:rsidP="00DA4CEC">
      <w:pPr>
        <w:spacing w:after="0" w:line="240" w:lineRule="auto"/>
        <w:jc w:val="center"/>
        <w:rPr>
          <w:rFonts w:ascii="Times New Roman" w:hAnsi="Times New Roman" w:cs="Times New Roman"/>
          <w:b/>
          <w:bCs/>
          <w:sz w:val="24"/>
          <w:szCs w:val="24"/>
        </w:rPr>
      </w:pPr>
    </w:p>
    <w:tbl>
      <w:tblPr>
        <w:tblW w:w="16302" w:type="dxa"/>
        <w:tblInd w:w="-856" w:type="dxa"/>
        <w:tblLayout w:type="fixed"/>
        <w:tblLook w:val="04A0" w:firstRow="1" w:lastRow="0" w:firstColumn="1" w:lastColumn="0" w:noHBand="0" w:noVBand="1"/>
      </w:tblPr>
      <w:tblGrid>
        <w:gridCol w:w="1558"/>
        <w:gridCol w:w="1634"/>
        <w:gridCol w:w="9"/>
        <w:gridCol w:w="1593"/>
        <w:gridCol w:w="9"/>
        <w:gridCol w:w="627"/>
        <w:gridCol w:w="9"/>
        <w:gridCol w:w="654"/>
        <w:gridCol w:w="9"/>
        <w:gridCol w:w="841"/>
        <w:gridCol w:w="9"/>
        <w:gridCol w:w="842"/>
        <w:gridCol w:w="9"/>
        <w:gridCol w:w="1270"/>
        <w:gridCol w:w="1134"/>
        <w:gridCol w:w="1559"/>
        <w:gridCol w:w="993"/>
        <w:gridCol w:w="1033"/>
        <w:gridCol w:w="1376"/>
        <w:gridCol w:w="1134"/>
      </w:tblGrid>
      <w:tr w:rsidR="00DA4CEC" w:rsidRPr="00413DCD" w14:paraId="1148C927" w14:textId="77777777" w:rsidTr="000252E1">
        <w:trPr>
          <w:trHeight w:val="167"/>
          <w:tblHeader/>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89EB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операційної цілі стратегічного плану розвитку</w:t>
            </w:r>
          </w:p>
        </w:tc>
        <w:tc>
          <w:tcPr>
            <w:tcW w:w="16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0DEA3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технічного завдання</w:t>
            </w:r>
          </w:p>
        </w:tc>
        <w:tc>
          <w:tcPr>
            <w:tcW w:w="160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DEECA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проектної ідеї, що реалізується в рамках технічного завдання</w:t>
            </w:r>
            <w:r>
              <w:rPr>
                <w:rFonts w:ascii="Times New Roman" w:eastAsia="Times New Roman" w:hAnsi="Times New Roman" w:cs="Times New Roman"/>
                <w:bCs/>
                <w:color w:val="000000"/>
                <w:kern w:val="0"/>
                <w:sz w:val="18"/>
                <w:szCs w:val="18"/>
                <w14:ligatures w14:val="none"/>
              </w:rPr>
              <w:t xml:space="preserve"> (ТЗ)</w:t>
            </w:r>
          </w:p>
        </w:tc>
        <w:tc>
          <w:tcPr>
            <w:tcW w:w="1299" w:type="dxa"/>
            <w:gridSpan w:val="4"/>
            <w:tcBorders>
              <w:top w:val="single" w:sz="4" w:space="0" w:color="auto"/>
              <w:left w:val="nil"/>
              <w:bottom w:val="single" w:sz="4" w:space="0" w:color="auto"/>
              <w:right w:val="single" w:sz="4" w:space="0" w:color="auto"/>
            </w:tcBorders>
            <w:shd w:val="clear" w:color="auto" w:fill="auto"/>
            <w:vAlign w:val="center"/>
            <w:hideMark/>
          </w:tcPr>
          <w:p w14:paraId="6A290CF1"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Строк реалізації проектної ідеї</w:t>
            </w:r>
          </w:p>
        </w:tc>
        <w:tc>
          <w:tcPr>
            <w:tcW w:w="2980" w:type="dxa"/>
            <w:gridSpan w:val="6"/>
            <w:tcBorders>
              <w:top w:val="single" w:sz="4" w:space="0" w:color="auto"/>
              <w:left w:val="nil"/>
              <w:bottom w:val="single" w:sz="4" w:space="0" w:color="auto"/>
              <w:right w:val="single" w:sz="4" w:space="0" w:color="000000"/>
            </w:tcBorders>
            <w:shd w:val="clear" w:color="auto" w:fill="auto"/>
            <w:vAlign w:val="center"/>
            <w:hideMark/>
          </w:tcPr>
          <w:p w14:paraId="43E270B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Стан фінансування завдання у поточному році</w:t>
            </w:r>
          </w:p>
        </w:tc>
        <w:tc>
          <w:tcPr>
            <w:tcW w:w="1134" w:type="dxa"/>
            <w:tcBorders>
              <w:top w:val="single" w:sz="4" w:space="0" w:color="auto"/>
              <w:left w:val="nil"/>
              <w:right w:val="nil"/>
            </w:tcBorders>
            <w:shd w:val="clear" w:color="auto" w:fill="auto"/>
            <w:vAlign w:val="center"/>
            <w:hideMark/>
          </w:tcPr>
          <w:p w14:paraId="6109E26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p w14:paraId="534095A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Джерела фінансува</w:t>
            </w:r>
            <w:r>
              <w:rPr>
                <w:rFonts w:ascii="Times New Roman" w:eastAsia="Times New Roman" w:hAnsi="Times New Roman" w:cs="Times New Roman"/>
                <w:bCs/>
                <w:color w:val="000000"/>
                <w:kern w:val="0"/>
                <w:sz w:val="18"/>
                <w:szCs w:val="18"/>
                <w14:ligatures w14:val="none"/>
              </w:rPr>
              <w:t>-</w:t>
            </w:r>
            <w:r w:rsidRPr="009E5285">
              <w:rPr>
                <w:rFonts w:ascii="Times New Roman" w:eastAsia="Times New Roman" w:hAnsi="Times New Roman" w:cs="Times New Roman"/>
                <w:bCs/>
                <w:color w:val="000000"/>
                <w:kern w:val="0"/>
                <w:sz w:val="18"/>
                <w:szCs w:val="18"/>
                <w14:ligatures w14:val="none"/>
              </w:rPr>
              <w:t>ння</w:t>
            </w:r>
          </w:p>
          <w:p w14:paraId="6FB97BD5"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6095" w:type="dxa"/>
            <w:gridSpan w:val="5"/>
            <w:tcBorders>
              <w:top w:val="single" w:sz="4" w:space="0" w:color="auto"/>
              <w:left w:val="single" w:sz="4" w:space="0" w:color="auto"/>
              <w:bottom w:val="nil"/>
              <w:right w:val="single" w:sz="4" w:space="0" w:color="000000"/>
            </w:tcBorders>
            <w:shd w:val="clear" w:color="auto" w:fill="auto"/>
            <w:vAlign w:val="center"/>
            <w:hideMark/>
          </w:tcPr>
          <w:p w14:paraId="39D0909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Індикатори (показники) результативності виконання плану заходів</w:t>
            </w:r>
          </w:p>
        </w:tc>
      </w:tr>
      <w:tr w:rsidR="00DA4CEC" w:rsidRPr="00413DCD" w14:paraId="563301BB" w14:textId="77777777" w:rsidTr="000252E1">
        <w:trPr>
          <w:trHeight w:val="1243"/>
          <w:tblHeader/>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059A926"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14:paraId="7ABAD152"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02" w:type="dxa"/>
            <w:gridSpan w:val="2"/>
            <w:vMerge/>
            <w:tcBorders>
              <w:top w:val="single" w:sz="4" w:space="0" w:color="auto"/>
              <w:left w:val="single" w:sz="4" w:space="0" w:color="auto"/>
              <w:bottom w:val="single" w:sz="4" w:space="0" w:color="000000"/>
              <w:right w:val="single" w:sz="4" w:space="0" w:color="auto"/>
            </w:tcBorders>
            <w:vAlign w:val="center"/>
            <w:hideMark/>
          </w:tcPr>
          <w:p w14:paraId="6BFD31AB"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636" w:type="dxa"/>
            <w:gridSpan w:val="2"/>
            <w:tcBorders>
              <w:top w:val="nil"/>
              <w:left w:val="nil"/>
              <w:bottom w:val="single" w:sz="4" w:space="0" w:color="auto"/>
              <w:right w:val="single" w:sz="4" w:space="0" w:color="auto"/>
            </w:tcBorders>
            <w:shd w:val="clear" w:color="auto" w:fill="auto"/>
            <w:textDirection w:val="btLr"/>
            <w:vAlign w:val="center"/>
            <w:hideMark/>
          </w:tcPr>
          <w:p w14:paraId="6B67692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планований</w:t>
            </w:r>
          </w:p>
        </w:tc>
        <w:tc>
          <w:tcPr>
            <w:tcW w:w="663" w:type="dxa"/>
            <w:gridSpan w:val="2"/>
            <w:tcBorders>
              <w:top w:val="nil"/>
              <w:left w:val="nil"/>
              <w:bottom w:val="single" w:sz="4" w:space="0" w:color="auto"/>
              <w:right w:val="single" w:sz="4" w:space="0" w:color="auto"/>
            </w:tcBorders>
            <w:shd w:val="clear" w:color="auto" w:fill="auto"/>
            <w:textDirection w:val="btLr"/>
            <w:vAlign w:val="center"/>
            <w:hideMark/>
          </w:tcPr>
          <w:p w14:paraId="7938E22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фактичний</w:t>
            </w:r>
          </w:p>
        </w:tc>
        <w:tc>
          <w:tcPr>
            <w:tcW w:w="850" w:type="dxa"/>
            <w:gridSpan w:val="2"/>
            <w:tcBorders>
              <w:top w:val="nil"/>
              <w:left w:val="nil"/>
              <w:bottom w:val="single" w:sz="4" w:space="0" w:color="auto"/>
              <w:right w:val="single" w:sz="4" w:space="0" w:color="auto"/>
            </w:tcBorders>
            <w:shd w:val="clear" w:color="auto" w:fill="auto"/>
            <w:vAlign w:val="center"/>
            <w:hideMark/>
          </w:tcPr>
          <w:p w14:paraId="1648601D"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план на 202</w:t>
            </w:r>
            <w:r>
              <w:rPr>
                <w:rFonts w:ascii="Times New Roman" w:eastAsia="Times New Roman" w:hAnsi="Times New Roman" w:cs="Times New Roman"/>
                <w:bCs/>
                <w:color w:val="000000"/>
                <w:kern w:val="0"/>
                <w:sz w:val="18"/>
                <w:szCs w:val="18"/>
                <w14:ligatures w14:val="none"/>
              </w:rPr>
              <w:t>5</w:t>
            </w:r>
            <w:r w:rsidRPr="009E5285">
              <w:rPr>
                <w:rFonts w:ascii="Times New Roman" w:eastAsia="Times New Roman" w:hAnsi="Times New Roman" w:cs="Times New Roman"/>
                <w:bCs/>
                <w:color w:val="000000"/>
                <w:kern w:val="0"/>
                <w:sz w:val="18"/>
                <w:szCs w:val="18"/>
                <w14:ligatures w14:val="none"/>
              </w:rPr>
              <w:t xml:space="preserve"> рік</w:t>
            </w:r>
          </w:p>
        </w:tc>
        <w:tc>
          <w:tcPr>
            <w:tcW w:w="851" w:type="dxa"/>
            <w:gridSpan w:val="2"/>
            <w:tcBorders>
              <w:top w:val="nil"/>
              <w:left w:val="nil"/>
              <w:bottom w:val="single" w:sz="4" w:space="0" w:color="auto"/>
              <w:right w:val="single" w:sz="4" w:space="0" w:color="auto"/>
            </w:tcBorders>
            <w:shd w:val="clear" w:color="auto" w:fill="auto"/>
            <w:vAlign w:val="center"/>
            <w:hideMark/>
          </w:tcPr>
          <w:p w14:paraId="719BF4B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 за 202</w:t>
            </w:r>
            <w:r>
              <w:rPr>
                <w:rFonts w:ascii="Times New Roman" w:eastAsia="Times New Roman" w:hAnsi="Times New Roman" w:cs="Times New Roman"/>
                <w:bCs/>
                <w:color w:val="000000"/>
                <w:kern w:val="0"/>
                <w:sz w:val="18"/>
                <w:szCs w:val="18"/>
                <w14:ligatures w14:val="none"/>
              </w:rPr>
              <w:t>5</w:t>
            </w:r>
            <w:r>
              <w:rPr>
                <w:rFonts w:ascii="Times New Roman" w:eastAsia="Times New Roman" w:hAnsi="Times New Roman" w:cs="Times New Roman"/>
                <w:bCs/>
                <w:color w:val="000000"/>
                <w:kern w:val="0"/>
                <w:sz w:val="18"/>
                <w:szCs w:val="18"/>
                <w:lang w:val="en-US"/>
                <w14:ligatures w14:val="none"/>
              </w:rPr>
              <w:t xml:space="preserve"> </w:t>
            </w:r>
            <w:r w:rsidRPr="009E5285">
              <w:rPr>
                <w:rFonts w:ascii="Times New Roman" w:eastAsia="Times New Roman" w:hAnsi="Times New Roman" w:cs="Times New Roman"/>
                <w:bCs/>
                <w:color w:val="000000"/>
                <w:kern w:val="0"/>
                <w:sz w:val="18"/>
                <w:szCs w:val="18"/>
                <w14:ligatures w14:val="none"/>
              </w:rPr>
              <w:t>рік</w:t>
            </w:r>
          </w:p>
        </w:tc>
        <w:tc>
          <w:tcPr>
            <w:tcW w:w="1279" w:type="dxa"/>
            <w:gridSpan w:val="2"/>
            <w:tcBorders>
              <w:top w:val="nil"/>
              <w:left w:val="nil"/>
              <w:bottom w:val="single" w:sz="4" w:space="0" w:color="auto"/>
              <w:right w:val="single" w:sz="4" w:space="0" w:color="auto"/>
            </w:tcBorders>
            <w:shd w:val="clear" w:color="auto" w:fill="auto"/>
            <w:vAlign w:val="center"/>
            <w:hideMark/>
          </w:tcPr>
          <w:p w14:paraId="070771C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відносний показник виконання</w:t>
            </w:r>
          </w:p>
        </w:tc>
        <w:tc>
          <w:tcPr>
            <w:tcW w:w="1134" w:type="dxa"/>
            <w:vMerge w:val="restart"/>
            <w:tcBorders>
              <w:left w:val="nil"/>
              <w:right w:val="single" w:sz="4" w:space="0" w:color="auto"/>
            </w:tcBorders>
            <w:shd w:val="clear" w:color="auto" w:fill="auto"/>
            <w:vAlign w:val="center"/>
            <w:hideMark/>
          </w:tcPr>
          <w:p w14:paraId="43A40DB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559" w:type="dxa"/>
            <w:vMerge w:val="restart"/>
            <w:tcBorders>
              <w:top w:val="single" w:sz="4" w:space="0" w:color="auto"/>
              <w:left w:val="nil"/>
              <w:right w:val="single" w:sz="4" w:space="0" w:color="auto"/>
            </w:tcBorders>
            <w:shd w:val="clear" w:color="auto" w:fill="auto"/>
            <w:vAlign w:val="center"/>
            <w:hideMark/>
          </w:tcPr>
          <w:p w14:paraId="07AE46ED"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індикатора (показника)</w:t>
            </w:r>
          </w:p>
          <w:p w14:paraId="43E39CB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993" w:type="dxa"/>
            <w:vMerge w:val="restart"/>
            <w:tcBorders>
              <w:top w:val="single" w:sz="4" w:space="0" w:color="auto"/>
              <w:left w:val="nil"/>
              <w:right w:val="single" w:sz="4" w:space="0" w:color="auto"/>
            </w:tcBorders>
            <w:shd w:val="clear" w:color="auto" w:fill="auto"/>
            <w:vAlign w:val="center"/>
            <w:hideMark/>
          </w:tcPr>
          <w:p w14:paraId="0E00995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одиниця виміру</w:t>
            </w:r>
          </w:p>
          <w:p w14:paraId="4807453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033" w:type="dxa"/>
            <w:vMerge w:val="restart"/>
            <w:tcBorders>
              <w:top w:val="single" w:sz="4" w:space="0" w:color="auto"/>
              <w:left w:val="nil"/>
              <w:right w:val="single" w:sz="4" w:space="0" w:color="auto"/>
            </w:tcBorders>
            <w:shd w:val="clear" w:color="auto" w:fill="auto"/>
            <w:vAlign w:val="center"/>
            <w:hideMark/>
          </w:tcPr>
          <w:p w14:paraId="59F6578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прогнозо-ване значення</w:t>
            </w:r>
          </w:p>
          <w:p w14:paraId="5A895B2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376" w:type="dxa"/>
            <w:vMerge w:val="restart"/>
            <w:tcBorders>
              <w:top w:val="single" w:sz="4" w:space="0" w:color="auto"/>
              <w:left w:val="nil"/>
              <w:right w:val="single" w:sz="4" w:space="0" w:color="auto"/>
            </w:tcBorders>
            <w:shd w:val="clear" w:color="auto" w:fill="auto"/>
            <w:vAlign w:val="center"/>
            <w:hideMark/>
          </w:tcPr>
          <w:p w14:paraId="627B5B2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фактичне значення</w:t>
            </w:r>
          </w:p>
          <w:p w14:paraId="3164116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FB6A8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відносний показник виконання</w:t>
            </w:r>
          </w:p>
        </w:tc>
      </w:tr>
      <w:tr w:rsidR="00DA4CEC" w:rsidRPr="00413DCD" w14:paraId="419A6AA2" w14:textId="77777777" w:rsidTr="000252E1">
        <w:trPr>
          <w:trHeight w:val="267"/>
          <w:tblHeader/>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7DD6355A"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14:paraId="1DC9B668"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02" w:type="dxa"/>
            <w:gridSpan w:val="2"/>
            <w:vMerge/>
            <w:tcBorders>
              <w:top w:val="single" w:sz="4" w:space="0" w:color="auto"/>
              <w:left w:val="single" w:sz="4" w:space="0" w:color="auto"/>
              <w:bottom w:val="single" w:sz="4" w:space="0" w:color="000000"/>
              <w:right w:val="single" w:sz="4" w:space="0" w:color="auto"/>
            </w:tcBorders>
            <w:vAlign w:val="center"/>
            <w:hideMark/>
          </w:tcPr>
          <w:p w14:paraId="5E677F3C"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636" w:type="dxa"/>
            <w:gridSpan w:val="2"/>
            <w:tcBorders>
              <w:top w:val="nil"/>
              <w:left w:val="nil"/>
              <w:bottom w:val="single" w:sz="4" w:space="0" w:color="auto"/>
              <w:right w:val="single" w:sz="4" w:space="0" w:color="auto"/>
            </w:tcBorders>
            <w:shd w:val="clear" w:color="auto" w:fill="auto"/>
            <w:vAlign w:val="center"/>
            <w:hideMark/>
          </w:tcPr>
          <w:p w14:paraId="4388F74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рік</w:t>
            </w:r>
          </w:p>
        </w:tc>
        <w:tc>
          <w:tcPr>
            <w:tcW w:w="663" w:type="dxa"/>
            <w:gridSpan w:val="2"/>
            <w:tcBorders>
              <w:top w:val="nil"/>
              <w:left w:val="nil"/>
              <w:bottom w:val="single" w:sz="4" w:space="0" w:color="auto"/>
              <w:right w:val="single" w:sz="4" w:space="0" w:color="auto"/>
            </w:tcBorders>
            <w:shd w:val="clear" w:color="auto" w:fill="auto"/>
            <w:vAlign w:val="center"/>
            <w:hideMark/>
          </w:tcPr>
          <w:p w14:paraId="7882B6B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рік</w:t>
            </w:r>
          </w:p>
        </w:tc>
        <w:tc>
          <w:tcPr>
            <w:tcW w:w="850" w:type="dxa"/>
            <w:gridSpan w:val="2"/>
            <w:tcBorders>
              <w:top w:val="nil"/>
              <w:left w:val="nil"/>
              <w:bottom w:val="single" w:sz="4" w:space="0" w:color="auto"/>
              <w:right w:val="single" w:sz="4" w:space="0" w:color="auto"/>
            </w:tcBorders>
            <w:shd w:val="clear" w:color="auto" w:fill="auto"/>
            <w:vAlign w:val="center"/>
            <w:hideMark/>
          </w:tcPr>
          <w:p w14:paraId="49A810C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lang w:val="en-US"/>
                <w14:ligatures w14:val="none"/>
              </w:rPr>
            </w:pPr>
            <w:r w:rsidRPr="009E5285">
              <w:rPr>
                <w:rFonts w:ascii="Times New Roman" w:eastAsia="Times New Roman" w:hAnsi="Times New Roman" w:cs="Times New Roman"/>
                <w:bCs/>
                <w:color w:val="000000"/>
                <w:kern w:val="0"/>
                <w:sz w:val="18"/>
                <w:szCs w:val="18"/>
                <w14:ligatures w14:val="none"/>
              </w:rPr>
              <w:t xml:space="preserve">тис. </w:t>
            </w:r>
            <w:r>
              <w:rPr>
                <w:rFonts w:ascii="Times New Roman" w:eastAsia="Times New Roman" w:hAnsi="Times New Roman" w:cs="Times New Roman"/>
                <w:bCs/>
                <w:color w:val="000000"/>
                <w:kern w:val="0"/>
                <w:sz w:val="18"/>
                <w:szCs w:val="18"/>
                <w14:ligatures w14:val="none"/>
              </w:rPr>
              <w:t>грн</w:t>
            </w:r>
          </w:p>
        </w:tc>
        <w:tc>
          <w:tcPr>
            <w:tcW w:w="851" w:type="dxa"/>
            <w:gridSpan w:val="2"/>
            <w:tcBorders>
              <w:top w:val="nil"/>
              <w:left w:val="nil"/>
              <w:bottom w:val="single" w:sz="4" w:space="0" w:color="auto"/>
              <w:right w:val="single" w:sz="4" w:space="0" w:color="auto"/>
            </w:tcBorders>
            <w:shd w:val="clear" w:color="auto" w:fill="auto"/>
            <w:vAlign w:val="center"/>
            <w:hideMark/>
          </w:tcPr>
          <w:p w14:paraId="4F985FA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lang w:val="en-US"/>
                <w14:ligatures w14:val="none"/>
              </w:rPr>
            </w:pPr>
            <w:r w:rsidRPr="009E5285">
              <w:rPr>
                <w:rFonts w:ascii="Times New Roman" w:eastAsia="Times New Roman" w:hAnsi="Times New Roman" w:cs="Times New Roman"/>
                <w:bCs/>
                <w:color w:val="000000"/>
                <w:kern w:val="0"/>
                <w:sz w:val="18"/>
                <w:szCs w:val="18"/>
                <w14:ligatures w14:val="none"/>
              </w:rPr>
              <w:t xml:space="preserve">тис. </w:t>
            </w:r>
            <w:r>
              <w:rPr>
                <w:rFonts w:ascii="Times New Roman" w:eastAsia="Times New Roman" w:hAnsi="Times New Roman" w:cs="Times New Roman"/>
                <w:bCs/>
                <w:color w:val="000000"/>
                <w:kern w:val="0"/>
                <w:sz w:val="18"/>
                <w:szCs w:val="18"/>
                <w14:ligatures w14:val="none"/>
              </w:rPr>
              <w:t>грн</w:t>
            </w:r>
          </w:p>
        </w:tc>
        <w:tc>
          <w:tcPr>
            <w:tcW w:w="1279" w:type="dxa"/>
            <w:gridSpan w:val="2"/>
            <w:tcBorders>
              <w:top w:val="nil"/>
              <w:left w:val="nil"/>
              <w:bottom w:val="single" w:sz="4" w:space="0" w:color="auto"/>
              <w:right w:val="single" w:sz="4" w:space="0" w:color="auto"/>
            </w:tcBorders>
            <w:shd w:val="clear" w:color="auto" w:fill="auto"/>
            <w:vAlign w:val="center"/>
            <w:hideMark/>
          </w:tcPr>
          <w:p w14:paraId="239AA72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w:t>
            </w:r>
          </w:p>
        </w:tc>
        <w:tc>
          <w:tcPr>
            <w:tcW w:w="1134" w:type="dxa"/>
            <w:vMerge/>
            <w:tcBorders>
              <w:left w:val="nil"/>
              <w:bottom w:val="single" w:sz="4" w:space="0" w:color="auto"/>
              <w:right w:val="single" w:sz="4" w:space="0" w:color="auto"/>
            </w:tcBorders>
            <w:shd w:val="clear" w:color="auto" w:fill="auto"/>
            <w:vAlign w:val="center"/>
            <w:hideMark/>
          </w:tcPr>
          <w:p w14:paraId="7F0BEF1D"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559" w:type="dxa"/>
            <w:vMerge/>
            <w:tcBorders>
              <w:left w:val="nil"/>
              <w:bottom w:val="single" w:sz="4" w:space="0" w:color="auto"/>
              <w:right w:val="single" w:sz="4" w:space="0" w:color="auto"/>
            </w:tcBorders>
            <w:shd w:val="clear" w:color="auto" w:fill="auto"/>
            <w:vAlign w:val="center"/>
            <w:hideMark/>
          </w:tcPr>
          <w:p w14:paraId="07E12B3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993" w:type="dxa"/>
            <w:vMerge/>
            <w:tcBorders>
              <w:left w:val="nil"/>
              <w:bottom w:val="single" w:sz="4" w:space="0" w:color="auto"/>
              <w:right w:val="single" w:sz="4" w:space="0" w:color="auto"/>
            </w:tcBorders>
            <w:shd w:val="clear" w:color="auto" w:fill="auto"/>
            <w:vAlign w:val="center"/>
            <w:hideMark/>
          </w:tcPr>
          <w:p w14:paraId="6443A43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033" w:type="dxa"/>
            <w:vMerge/>
            <w:tcBorders>
              <w:left w:val="nil"/>
              <w:bottom w:val="single" w:sz="4" w:space="0" w:color="auto"/>
              <w:right w:val="single" w:sz="4" w:space="0" w:color="auto"/>
            </w:tcBorders>
            <w:shd w:val="clear" w:color="auto" w:fill="auto"/>
            <w:vAlign w:val="center"/>
            <w:hideMark/>
          </w:tcPr>
          <w:p w14:paraId="1200880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376" w:type="dxa"/>
            <w:vMerge/>
            <w:tcBorders>
              <w:left w:val="nil"/>
              <w:bottom w:val="single" w:sz="4" w:space="0" w:color="auto"/>
              <w:right w:val="single" w:sz="4" w:space="0" w:color="auto"/>
            </w:tcBorders>
            <w:shd w:val="clear" w:color="auto" w:fill="auto"/>
            <w:vAlign w:val="center"/>
            <w:hideMark/>
          </w:tcPr>
          <w:p w14:paraId="396F8CD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134" w:type="dxa"/>
            <w:tcBorders>
              <w:top w:val="nil"/>
              <w:left w:val="nil"/>
              <w:bottom w:val="single" w:sz="4" w:space="0" w:color="auto"/>
              <w:right w:val="single" w:sz="4" w:space="0" w:color="auto"/>
            </w:tcBorders>
            <w:shd w:val="clear" w:color="auto" w:fill="auto"/>
            <w:vAlign w:val="center"/>
            <w:hideMark/>
          </w:tcPr>
          <w:p w14:paraId="077C2B6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w:t>
            </w:r>
          </w:p>
        </w:tc>
      </w:tr>
      <w:tr w:rsidR="00DA4CEC" w:rsidRPr="00413DCD" w14:paraId="282F89E0" w14:textId="77777777" w:rsidTr="000252E1">
        <w:trPr>
          <w:trHeight w:val="283"/>
          <w:tblHeader/>
        </w:trPr>
        <w:tc>
          <w:tcPr>
            <w:tcW w:w="1558" w:type="dxa"/>
            <w:tcBorders>
              <w:top w:val="single" w:sz="4" w:space="0" w:color="auto"/>
              <w:left w:val="single" w:sz="4" w:space="0" w:color="auto"/>
              <w:bottom w:val="single" w:sz="4" w:space="0" w:color="auto"/>
              <w:right w:val="single" w:sz="4" w:space="0" w:color="auto"/>
            </w:tcBorders>
            <w:vAlign w:val="center"/>
          </w:tcPr>
          <w:p w14:paraId="5BF99C9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w:t>
            </w:r>
          </w:p>
        </w:tc>
        <w:tc>
          <w:tcPr>
            <w:tcW w:w="1634" w:type="dxa"/>
            <w:tcBorders>
              <w:top w:val="single" w:sz="4" w:space="0" w:color="auto"/>
              <w:left w:val="single" w:sz="4" w:space="0" w:color="auto"/>
              <w:bottom w:val="single" w:sz="4" w:space="0" w:color="000000"/>
              <w:right w:val="single" w:sz="4" w:space="0" w:color="auto"/>
            </w:tcBorders>
            <w:vAlign w:val="center"/>
          </w:tcPr>
          <w:p w14:paraId="11FA5C7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2</w:t>
            </w:r>
          </w:p>
        </w:tc>
        <w:tc>
          <w:tcPr>
            <w:tcW w:w="1602" w:type="dxa"/>
            <w:gridSpan w:val="2"/>
            <w:tcBorders>
              <w:top w:val="single" w:sz="4" w:space="0" w:color="auto"/>
              <w:left w:val="single" w:sz="4" w:space="0" w:color="auto"/>
              <w:bottom w:val="single" w:sz="4" w:space="0" w:color="000000"/>
              <w:right w:val="single" w:sz="4" w:space="0" w:color="auto"/>
            </w:tcBorders>
            <w:vAlign w:val="center"/>
          </w:tcPr>
          <w:p w14:paraId="4CB975B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3</w:t>
            </w:r>
          </w:p>
        </w:tc>
        <w:tc>
          <w:tcPr>
            <w:tcW w:w="636" w:type="dxa"/>
            <w:gridSpan w:val="2"/>
            <w:tcBorders>
              <w:top w:val="nil"/>
              <w:left w:val="nil"/>
              <w:bottom w:val="single" w:sz="4" w:space="0" w:color="auto"/>
              <w:right w:val="single" w:sz="4" w:space="0" w:color="auto"/>
            </w:tcBorders>
            <w:shd w:val="clear" w:color="auto" w:fill="auto"/>
            <w:vAlign w:val="center"/>
          </w:tcPr>
          <w:p w14:paraId="01E550A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4</w:t>
            </w:r>
          </w:p>
        </w:tc>
        <w:tc>
          <w:tcPr>
            <w:tcW w:w="663" w:type="dxa"/>
            <w:gridSpan w:val="2"/>
            <w:tcBorders>
              <w:top w:val="nil"/>
              <w:left w:val="nil"/>
              <w:bottom w:val="single" w:sz="4" w:space="0" w:color="auto"/>
              <w:right w:val="single" w:sz="4" w:space="0" w:color="auto"/>
            </w:tcBorders>
            <w:shd w:val="clear" w:color="auto" w:fill="auto"/>
            <w:vAlign w:val="center"/>
          </w:tcPr>
          <w:p w14:paraId="5553335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5</w:t>
            </w:r>
          </w:p>
        </w:tc>
        <w:tc>
          <w:tcPr>
            <w:tcW w:w="850" w:type="dxa"/>
            <w:gridSpan w:val="2"/>
            <w:tcBorders>
              <w:top w:val="nil"/>
              <w:left w:val="nil"/>
              <w:bottom w:val="single" w:sz="4" w:space="0" w:color="auto"/>
              <w:right w:val="single" w:sz="4" w:space="0" w:color="auto"/>
            </w:tcBorders>
            <w:shd w:val="clear" w:color="auto" w:fill="auto"/>
            <w:vAlign w:val="center"/>
          </w:tcPr>
          <w:p w14:paraId="73E4637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6</w:t>
            </w:r>
          </w:p>
        </w:tc>
        <w:tc>
          <w:tcPr>
            <w:tcW w:w="851" w:type="dxa"/>
            <w:gridSpan w:val="2"/>
            <w:tcBorders>
              <w:top w:val="nil"/>
              <w:left w:val="nil"/>
              <w:bottom w:val="single" w:sz="4" w:space="0" w:color="auto"/>
              <w:right w:val="single" w:sz="4" w:space="0" w:color="auto"/>
            </w:tcBorders>
            <w:shd w:val="clear" w:color="auto" w:fill="auto"/>
            <w:vAlign w:val="center"/>
          </w:tcPr>
          <w:p w14:paraId="1BC8060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7</w:t>
            </w:r>
          </w:p>
        </w:tc>
        <w:tc>
          <w:tcPr>
            <w:tcW w:w="1279" w:type="dxa"/>
            <w:gridSpan w:val="2"/>
            <w:tcBorders>
              <w:top w:val="nil"/>
              <w:left w:val="nil"/>
              <w:bottom w:val="single" w:sz="4" w:space="0" w:color="auto"/>
              <w:right w:val="single" w:sz="4" w:space="0" w:color="auto"/>
            </w:tcBorders>
            <w:shd w:val="clear" w:color="auto" w:fill="auto"/>
            <w:vAlign w:val="center"/>
          </w:tcPr>
          <w:p w14:paraId="639BE68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8</w:t>
            </w:r>
          </w:p>
        </w:tc>
        <w:tc>
          <w:tcPr>
            <w:tcW w:w="1134" w:type="dxa"/>
            <w:tcBorders>
              <w:left w:val="nil"/>
              <w:bottom w:val="single" w:sz="4" w:space="0" w:color="auto"/>
              <w:right w:val="single" w:sz="4" w:space="0" w:color="auto"/>
            </w:tcBorders>
            <w:shd w:val="clear" w:color="auto" w:fill="auto"/>
            <w:vAlign w:val="center"/>
          </w:tcPr>
          <w:p w14:paraId="6EE7946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9</w:t>
            </w:r>
          </w:p>
        </w:tc>
        <w:tc>
          <w:tcPr>
            <w:tcW w:w="1559" w:type="dxa"/>
            <w:tcBorders>
              <w:left w:val="nil"/>
              <w:bottom w:val="single" w:sz="4" w:space="0" w:color="auto"/>
              <w:right w:val="single" w:sz="4" w:space="0" w:color="auto"/>
            </w:tcBorders>
            <w:shd w:val="clear" w:color="auto" w:fill="auto"/>
            <w:vAlign w:val="center"/>
          </w:tcPr>
          <w:p w14:paraId="4535C2B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10</w:t>
            </w:r>
          </w:p>
        </w:tc>
        <w:tc>
          <w:tcPr>
            <w:tcW w:w="993" w:type="dxa"/>
            <w:tcBorders>
              <w:left w:val="nil"/>
              <w:bottom w:val="single" w:sz="4" w:space="0" w:color="auto"/>
              <w:right w:val="single" w:sz="4" w:space="0" w:color="auto"/>
            </w:tcBorders>
            <w:shd w:val="clear" w:color="auto" w:fill="auto"/>
            <w:vAlign w:val="center"/>
          </w:tcPr>
          <w:p w14:paraId="3A7C757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11</w:t>
            </w:r>
          </w:p>
        </w:tc>
        <w:tc>
          <w:tcPr>
            <w:tcW w:w="1033" w:type="dxa"/>
            <w:tcBorders>
              <w:left w:val="nil"/>
              <w:bottom w:val="single" w:sz="4" w:space="0" w:color="auto"/>
              <w:right w:val="single" w:sz="4" w:space="0" w:color="auto"/>
            </w:tcBorders>
            <w:shd w:val="clear" w:color="auto" w:fill="auto"/>
            <w:vAlign w:val="center"/>
          </w:tcPr>
          <w:p w14:paraId="53B462C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12</w:t>
            </w:r>
          </w:p>
        </w:tc>
        <w:tc>
          <w:tcPr>
            <w:tcW w:w="1376" w:type="dxa"/>
            <w:tcBorders>
              <w:left w:val="nil"/>
              <w:bottom w:val="single" w:sz="4" w:space="0" w:color="auto"/>
              <w:right w:val="single" w:sz="4" w:space="0" w:color="auto"/>
            </w:tcBorders>
            <w:shd w:val="clear" w:color="auto" w:fill="auto"/>
            <w:vAlign w:val="center"/>
          </w:tcPr>
          <w:p w14:paraId="4A3D42E1"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13</w:t>
            </w:r>
          </w:p>
        </w:tc>
        <w:tc>
          <w:tcPr>
            <w:tcW w:w="1134" w:type="dxa"/>
            <w:tcBorders>
              <w:top w:val="nil"/>
              <w:left w:val="nil"/>
              <w:bottom w:val="single" w:sz="4" w:space="0" w:color="auto"/>
              <w:right w:val="single" w:sz="4" w:space="0" w:color="auto"/>
            </w:tcBorders>
            <w:shd w:val="clear" w:color="auto" w:fill="auto"/>
            <w:vAlign w:val="center"/>
          </w:tcPr>
          <w:p w14:paraId="2B3B977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14</w:t>
            </w:r>
          </w:p>
        </w:tc>
      </w:tr>
      <w:tr w:rsidR="00DA4CEC" w:rsidRPr="00413DCD" w14:paraId="3AC465BB" w14:textId="77777777" w:rsidTr="000252E1">
        <w:trPr>
          <w:trHeight w:val="120"/>
        </w:trPr>
        <w:tc>
          <w:tcPr>
            <w:tcW w:w="16302" w:type="dxa"/>
            <w:gridSpan w:val="20"/>
            <w:tcBorders>
              <w:top w:val="nil"/>
              <w:left w:val="single" w:sz="4" w:space="0" w:color="auto"/>
              <w:bottom w:val="single" w:sz="4" w:space="0" w:color="auto"/>
              <w:right w:val="single" w:sz="4" w:space="0" w:color="auto"/>
            </w:tcBorders>
            <w:shd w:val="clear" w:color="auto" w:fill="auto"/>
          </w:tcPr>
          <w:p w14:paraId="42C92CB1" w14:textId="77777777" w:rsidR="00DA4CEC" w:rsidRPr="00ED3D71" w:rsidRDefault="00DA4CEC" w:rsidP="000252E1">
            <w:pPr>
              <w:spacing w:after="0" w:line="240" w:lineRule="auto"/>
              <w:jc w:val="center"/>
              <w:rPr>
                <w:rFonts w:ascii="Times New Roman" w:eastAsia="Times New Roman" w:hAnsi="Times New Roman" w:cs="Times New Roman"/>
                <w:b/>
                <w:color w:val="000000"/>
                <w:kern w:val="0"/>
                <w:sz w:val="18"/>
                <w:szCs w:val="18"/>
                <w14:ligatures w14:val="none"/>
              </w:rPr>
            </w:pPr>
            <w:r w:rsidRPr="00ED3D71">
              <w:rPr>
                <w:rFonts w:ascii="Times New Roman" w:eastAsia="Times New Roman" w:hAnsi="Times New Roman" w:cs="Times New Roman"/>
                <w:b/>
                <w:color w:val="000000"/>
                <w:kern w:val="0"/>
                <w:sz w:val="18"/>
                <w:szCs w:val="18"/>
                <w14:ligatures w14:val="none"/>
              </w:rPr>
              <w:t>Стратегічний напрям. А. ПІДВИЩЕННЯ ЯКОСТІ ЖИТТЯ ЛЮДЕЙ В ГРОМАДІ</w:t>
            </w:r>
          </w:p>
        </w:tc>
      </w:tr>
      <w:tr w:rsidR="00DA4CEC" w:rsidRPr="00413DCD" w14:paraId="08186B26" w14:textId="77777777" w:rsidTr="000252E1">
        <w:trPr>
          <w:trHeight w:val="179"/>
        </w:trPr>
        <w:tc>
          <w:tcPr>
            <w:tcW w:w="16302" w:type="dxa"/>
            <w:gridSpan w:val="20"/>
            <w:tcBorders>
              <w:top w:val="nil"/>
              <w:left w:val="single" w:sz="4" w:space="0" w:color="auto"/>
              <w:bottom w:val="single" w:sz="4" w:space="0" w:color="auto"/>
              <w:right w:val="single" w:sz="4" w:space="0" w:color="auto"/>
            </w:tcBorders>
            <w:shd w:val="clear" w:color="auto" w:fill="auto"/>
          </w:tcPr>
          <w:p w14:paraId="1B7F9233" w14:textId="77777777" w:rsidR="00DA4CEC" w:rsidRPr="00ED3D71" w:rsidRDefault="00DA4CEC" w:rsidP="000252E1">
            <w:pPr>
              <w:spacing w:after="0" w:line="240" w:lineRule="auto"/>
              <w:jc w:val="center"/>
              <w:rPr>
                <w:rFonts w:ascii="Times New Roman" w:eastAsia="Times New Roman" w:hAnsi="Times New Roman" w:cs="Times New Roman"/>
                <w:b/>
                <w:color w:val="000000"/>
                <w:kern w:val="0"/>
                <w:sz w:val="18"/>
                <w:szCs w:val="18"/>
                <w14:ligatures w14:val="none"/>
              </w:rPr>
            </w:pPr>
            <w:r w:rsidRPr="00ED3D71">
              <w:rPr>
                <w:rFonts w:ascii="Times New Roman" w:eastAsia="Times New Roman" w:hAnsi="Times New Roman" w:cs="Times New Roman"/>
                <w:b/>
                <w:color w:val="000000"/>
                <w:kern w:val="0"/>
                <w:sz w:val="18"/>
                <w:szCs w:val="18"/>
                <w14:ligatures w14:val="none"/>
              </w:rPr>
              <w:t>Стратегічна ціль А.1. Розвиток житлово-комунальної інфраструктури</w:t>
            </w:r>
          </w:p>
        </w:tc>
      </w:tr>
      <w:tr w:rsidR="00DA4CEC" w:rsidRPr="00413DCD" w14:paraId="5F97AB5A" w14:textId="77777777" w:rsidTr="000252E1">
        <w:trPr>
          <w:trHeight w:val="1370"/>
        </w:trPr>
        <w:tc>
          <w:tcPr>
            <w:tcW w:w="1558" w:type="dxa"/>
            <w:vMerge w:val="restart"/>
            <w:tcBorders>
              <w:top w:val="single" w:sz="4" w:space="0" w:color="auto"/>
              <w:left w:val="single" w:sz="4" w:space="0" w:color="auto"/>
              <w:right w:val="single" w:sz="4" w:space="0" w:color="auto"/>
            </w:tcBorders>
            <w:shd w:val="clear" w:color="auto" w:fill="auto"/>
          </w:tcPr>
          <w:p w14:paraId="2BD34242"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xml:space="preserve">А.1.1. </w:t>
            </w:r>
          </w:p>
          <w:p w14:paraId="62A1B351"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Розбудова комунальної інфраструктури та благоустрій населених пунктів</w:t>
            </w:r>
          </w:p>
          <w:p w14:paraId="7069265B" w14:textId="77777777" w:rsidR="00DA4CEC" w:rsidRPr="009E5285" w:rsidRDefault="00DA4CEC" w:rsidP="000252E1">
            <w:pPr>
              <w:spacing w:after="0" w:line="240" w:lineRule="auto"/>
              <w:jc w:val="center"/>
              <w:rPr>
                <w:rFonts w:ascii="Times New Roman" w:eastAsia="Times New Roman" w:hAnsi="Times New Roman" w:cs="Times New Roman"/>
                <w:bCs/>
                <w:i/>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xml:space="preserve">громади </w:t>
            </w:r>
          </w:p>
          <w:p w14:paraId="0CF15B8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22514E98"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2440DD0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676D58F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68FC129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2962108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32211DE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val="restart"/>
            <w:tcBorders>
              <w:top w:val="single" w:sz="4" w:space="0" w:color="auto"/>
              <w:left w:val="nil"/>
              <w:right w:val="single" w:sz="4" w:space="0" w:color="auto"/>
            </w:tcBorders>
            <w:shd w:val="clear" w:color="auto" w:fill="auto"/>
          </w:tcPr>
          <w:p w14:paraId="3B85015B"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E5285">
              <w:rPr>
                <w:rFonts w:ascii="Times New Roman" w:eastAsia="Times New Roman" w:hAnsi="Times New Roman" w:cs="Times New Roman"/>
                <w:color w:val="000000"/>
                <w:kern w:val="0"/>
                <w:sz w:val="18"/>
                <w:szCs w:val="18"/>
                <w14:ligatures w14:val="none"/>
              </w:rPr>
              <w:t>А.1.1.1. будівництво, ремонт та утримання дорожньої мережі та пішохідних зон</w:t>
            </w:r>
          </w:p>
          <w:p w14:paraId="7891E31C"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0FC2AE53"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3AA65116"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198195E8"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1B60A1C0"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652A0CA1" w14:textId="77777777" w:rsidR="00DA4CEC" w:rsidRPr="007952A4" w:rsidRDefault="00DA4CEC" w:rsidP="000252E1">
            <w:pPr>
              <w:widowControl w:val="0"/>
              <w:spacing w:after="0" w:line="240" w:lineRule="auto"/>
              <w:contextualSpacing/>
              <w:jc w:val="center"/>
              <w:rPr>
                <w:rFonts w:ascii="Times New Roman" w:eastAsia="Times New Roman" w:hAnsi="Times New Roman"/>
                <w:color w:val="0D0D0D" w:themeColor="text1" w:themeTint="F2"/>
                <w:sz w:val="18"/>
                <w:szCs w:val="18"/>
              </w:rPr>
            </w:pPr>
            <w:r w:rsidRPr="007952A4">
              <w:rPr>
                <w:rFonts w:ascii="Times New Roman" w:eastAsia="Times New Roman" w:hAnsi="Times New Roman"/>
                <w:color w:val="0D0D0D" w:themeColor="text1" w:themeTint="F2"/>
                <w:sz w:val="18"/>
                <w:szCs w:val="18"/>
              </w:rPr>
              <w:t>1-18. Капітальний ремонт автомобільних доріг державного та місцевого значення</w:t>
            </w:r>
          </w:p>
        </w:tc>
        <w:tc>
          <w:tcPr>
            <w:tcW w:w="636" w:type="dxa"/>
            <w:gridSpan w:val="2"/>
            <w:tcBorders>
              <w:top w:val="nil"/>
              <w:left w:val="nil"/>
              <w:bottom w:val="single" w:sz="4" w:space="0" w:color="auto"/>
              <w:right w:val="single" w:sz="4" w:space="0" w:color="auto"/>
            </w:tcBorders>
            <w:shd w:val="clear" w:color="auto" w:fill="auto"/>
          </w:tcPr>
          <w:p w14:paraId="19335A14"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2023-2026</w:t>
            </w:r>
          </w:p>
        </w:tc>
        <w:tc>
          <w:tcPr>
            <w:tcW w:w="663" w:type="dxa"/>
            <w:gridSpan w:val="2"/>
            <w:tcBorders>
              <w:top w:val="nil"/>
              <w:left w:val="nil"/>
              <w:bottom w:val="single" w:sz="4" w:space="0" w:color="auto"/>
              <w:right w:val="single" w:sz="4" w:space="0" w:color="auto"/>
            </w:tcBorders>
            <w:shd w:val="clear" w:color="auto" w:fill="auto"/>
          </w:tcPr>
          <w:p w14:paraId="62135FB8"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2025</w:t>
            </w:r>
          </w:p>
        </w:tc>
        <w:tc>
          <w:tcPr>
            <w:tcW w:w="850" w:type="dxa"/>
            <w:gridSpan w:val="2"/>
            <w:tcBorders>
              <w:top w:val="nil"/>
              <w:left w:val="nil"/>
              <w:bottom w:val="single" w:sz="4" w:space="0" w:color="auto"/>
              <w:right w:val="single" w:sz="4" w:space="0" w:color="auto"/>
            </w:tcBorders>
            <w:shd w:val="clear" w:color="auto" w:fill="auto"/>
          </w:tcPr>
          <w:p w14:paraId="1C4C075D"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64000,0</w:t>
            </w:r>
          </w:p>
        </w:tc>
        <w:tc>
          <w:tcPr>
            <w:tcW w:w="851" w:type="dxa"/>
            <w:gridSpan w:val="2"/>
            <w:tcBorders>
              <w:top w:val="nil"/>
              <w:left w:val="nil"/>
              <w:bottom w:val="single" w:sz="4" w:space="0" w:color="auto"/>
              <w:right w:val="single" w:sz="4" w:space="0" w:color="auto"/>
            </w:tcBorders>
            <w:shd w:val="clear" w:color="auto" w:fill="auto"/>
          </w:tcPr>
          <w:p w14:paraId="2BC33561"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7AE3A5B9"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0A59A219"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c>
          <w:tcPr>
            <w:tcW w:w="1559" w:type="dxa"/>
            <w:tcBorders>
              <w:top w:val="nil"/>
              <w:left w:val="nil"/>
              <w:bottom w:val="single" w:sz="4" w:space="0" w:color="auto"/>
              <w:right w:val="single" w:sz="4" w:space="0" w:color="auto"/>
            </w:tcBorders>
            <w:shd w:val="clear" w:color="auto" w:fill="auto"/>
          </w:tcPr>
          <w:p w14:paraId="2BAC3E2C" w14:textId="77777777" w:rsidR="00DA4CEC" w:rsidRPr="007952A4" w:rsidRDefault="00DA4CEC" w:rsidP="000252E1">
            <w:pPr>
              <w:widowControl w:val="0"/>
              <w:spacing w:after="0" w:line="240" w:lineRule="auto"/>
              <w:contextualSpacing/>
              <w:jc w:val="center"/>
              <w:rPr>
                <w:rFonts w:ascii="Times New Roman" w:eastAsia="Times New Roman" w:hAnsi="Times New Roman"/>
                <w:color w:val="0D0D0D" w:themeColor="text1" w:themeTint="F2"/>
                <w:sz w:val="18"/>
                <w:szCs w:val="18"/>
              </w:rPr>
            </w:pPr>
            <w:r w:rsidRPr="007952A4">
              <w:rPr>
                <w:rFonts w:ascii="Times New Roman" w:eastAsia="Times New Roman" w:hAnsi="Times New Roman"/>
                <w:color w:val="0D0D0D" w:themeColor="text1" w:themeTint="F2"/>
                <w:sz w:val="18"/>
                <w:szCs w:val="18"/>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09D9F475"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0983D126"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c>
          <w:tcPr>
            <w:tcW w:w="1376" w:type="dxa"/>
            <w:tcBorders>
              <w:top w:val="nil"/>
              <w:left w:val="nil"/>
              <w:bottom w:val="single" w:sz="4" w:space="0" w:color="auto"/>
              <w:right w:val="single" w:sz="4" w:space="0" w:color="auto"/>
            </w:tcBorders>
            <w:shd w:val="clear" w:color="auto" w:fill="auto"/>
          </w:tcPr>
          <w:p w14:paraId="20FB4B77" w14:textId="77777777" w:rsidR="00DA4CEC" w:rsidRPr="007952A4" w:rsidRDefault="00DA4CEC" w:rsidP="000252E1">
            <w:pPr>
              <w:spacing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638AD198"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r>
      <w:tr w:rsidR="00DA4CEC" w:rsidRPr="00413DCD" w14:paraId="06F562FF" w14:textId="77777777" w:rsidTr="000252E1">
        <w:trPr>
          <w:trHeight w:val="1663"/>
        </w:trPr>
        <w:tc>
          <w:tcPr>
            <w:tcW w:w="1558" w:type="dxa"/>
            <w:vMerge/>
            <w:tcBorders>
              <w:top w:val="single" w:sz="4" w:space="0" w:color="auto"/>
              <w:left w:val="single" w:sz="4" w:space="0" w:color="auto"/>
              <w:right w:val="single" w:sz="4" w:space="0" w:color="auto"/>
            </w:tcBorders>
            <w:shd w:val="clear" w:color="auto" w:fill="auto"/>
          </w:tcPr>
          <w:p w14:paraId="5895948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right w:val="single" w:sz="4" w:space="0" w:color="auto"/>
            </w:tcBorders>
            <w:shd w:val="clear" w:color="auto" w:fill="auto"/>
          </w:tcPr>
          <w:p w14:paraId="7D70E4E6"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6F0A392C" w14:textId="77777777" w:rsidR="00DA4CEC" w:rsidRPr="009C58AF" w:rsidRDefault="00DA4CEC" w:rsidP="000252E1">
            <w:pPr>
              <w:widowControl w:val="0"/>
              <w:numPr>
                <w:ilvl w:val="0"/>
                <w:numId w:val="1"/>
              </w:numPr>
              <w:spacing w:after="0" w:line="240" w:lineRule="auto"/>
              <w:ind w:left="0"/>
              <w:contextualSpacing/>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19</w:t>
            </w:r>
            <w:r w:rsidRPr="009C58AF">
              <w:rPr>
                <w:rFonts w:ascii="Times New Roman" w:hAnsi="Times New Roman"/>
                <w:bCs/>
                <w:color w:val="000000" w:themeColor="text1"/>
                <w:sz w:val="18"/>
                <w:szCs w:val="18"/>
                <w:lang w:val="ru-RU"/>
              </w:rPr>
              <w:t>. Капітальний ремонт дорожнього покриття вул</w:t>
            </w:r>
            <w:r>
              <w:rPr>
                <w:rFonts w:ascii="Times New Roman" w:hAnsi="Times New Roman"/>
                <w:bCs/>
                <w:color w:val="000000" w:themeColor="text1"/>
                <w:sz w:val="18"/>
                <w:szCs w:val="18"/>
                <w:lang w:val="ru-RU"/>
              </w:rPr>
              <w:t xml:space="preserve">иць Драгоманова, Липова </w:t>
            </w:r>
            <w:r w:rsidRPr="009C58AF">
              <w:rPr>
                <w:rFonts w:ascii="Times New Roman" w:hAnsi="Times New Roman"/>
                <w:bCs/>
                <w:color w:val="000000" w:themeColor="text1"/>
                <w:sz w:val="18"/>
                <w:szCs w:val="18"/>
                <w:lang w:val="ru-RU"/>
              </w:rPr>
              <w:t>у місті Рогатині Івано – Франківської області</w:t>
            </w:r>
          </w:p>
        </w:tc>
        <w:tc>
          <w:tcPr>
            <w:tcW w:w="636" w:type="dxa"/>
            <w:gridSpan w:val="2"/>
            <w:tcBorders>
              <w:top w:val="nil"/>
              <w:left w:val="nil"/>
              <w:bottom w:val="single" w:sz="4" w:space="0" w:color="auto"/>
              <w:right w:val="single" w:sz="4" w:space="0" w:color="auto"/>
            </w:tcBorders>
            <w:shd w:val="clear" w:color="auto" w:fill="auto"/>
          </w:tcPr>
          <w:p w14:paraId="7640434B"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663" w:type="dxa"/>
            <w:gridSpan w:val="2"/>
            <w:tcBorders>
              <w:top w:val="nil"/>
              <w:left w:val="nil"/>
              <w:bottom w:val="single" w:sz="4" w:space="0" w:color="auto"/>
              <w:right w:val="single" w:sz="4" w:space="0" w:color="auto"/>
            </w:tcBorders>
            <w:shd w:val="clear" w:color="auto" w:fill="auto"/>
          </w:tcPr>
          <w:p w14:paraId="1A628D42"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850" w:type="dxa"/>
            <w:gridSpan w:val="2"/>
            <w:tcBorders>
              <w:top w:val="nil"/>
              <w:left w:val="nil"/>
              <w:bottom w:val="single" w:sz="4" w:space="0" w:color="auto"/>
              <w:right w:val="single" w:sz="4" w:space="0" w:color="auto"/>
            </w:tcBorders>
            <w:shd w:val="clear" w:color="auto" w:fill="auto"/>
          </w:tcPr>
          <w:p w14:paraId="51D1DDF0"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7</w:t>
            </w:r>
            <w:r w:rsidRPr="009C58AF">
              <w:rPr>
                <w:rFonts w:ascii="Times New Roman" w:eastAsia="Times New Roman" w:hAnsi="Times New Roman" w:cs="Times New Roman"/>
                <w:color w:val="000000"/>
                <w:kern w:val="0"/>
                <w:sz w:val="18"/>
                <w:szCs w:val="18"/>
                <w14:ligatures w14:val="none"/>
              </w:rPr>
              <w:t>000,0</w:t>
            </w:r>
          </w:p>
        </w:tc>
        <w:tc>
          <w:tcPr>
            <w:tcW w:w="851" w:type="dxa"/>
            <w:gridSpan w:val="2"/>
            <w:tcBorders>
              <w:top w:val="nil"/>
              <w:left w:val="nil"/>
              <w:bottom w:val="single" w:sz="4" w:space="0" w:color="auto"/>
              <w:right w:val="single" w:sz="4" w:space="0" w:color="auto"/>
            </w:tcBorders>
            <w:shd w:val="clear" w:color="auto" w:fill="auto"/>
          </w:tcPr>
          <w:p w14:paraId="7B3C2C88"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4E855045"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6B655270"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559" w:type="dxa"/>
            <w:tcBorders>
              <w:top w:val="nil"/>
              <w:left w:val="nil"/>
              <w:bottom w:val="single" w:sz="4" w:space="0" w:color="auto"/>
              <w:right w:val="single" w:sz="4" w:space="0" w:color="auto"/>
            </w:tcBorders>
            <w:shd w:val="clear" w:color="auto" w:fill="auto"/>
          </w:tcPr>
          <w:p w14:paraId="291877B1" w14:textId="77777777" w:rsidR="00DA4CEC" w:rsidRPr="009C58AF" w:rsidRDefault="00DA4CEC" w:rsidP="000252E1">
            <w:pPr>
              <w:widowControl w:val="0"/>
              <w:spacing w:after="0" w:line="240" w:lineRule="auto"/>
              <w:contextualSpacing/>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2AB49572"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6CD60F94"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1,080</w:t>
            </w:r>
          </w:p>
        </w:tc>
        <w:tc>
          <w:tcPr>
            <w:tcW w:w="1376" w:type="dxa"/>
            <w:tcBorders>
              <w:top w:val="nil"/>
              <w:left w:val="nil"/>
              <w:bottom w:val="single" w:sz="4" w:space="0" w:color="auto"/>
              <w:right w:val="single" w:sz="4" w:space="0" w:color="auto"/>
            </w:tcBorders>
            <w:shd w:val="clear" w:color="auto" w:fill="auto"/>
          </w:tcPr>
          <w:p w14:paraId="6B208072"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58EC93F7"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r>
      <w:tr w:rsidR="00DA4CEC" w:rsidRPr="00413DCD" w14:paraId="7B8F86A1" w14:textId="77777777" w:rsidTr="000252E1">
        <w:trPr>
          <w:trHeight w:val="1663"/>
        </w:trPr>
        <w:tc>
          <w:tcPr>
            <w:tcW w:w="1558" w:type="dxa"/>
            <w:vMerge/>
            <w:tcBorders>
              <w:top w:val="single" w:sz="4" w:space="0" w:color="auto"/>
              <w:left w:val="single" w:sz="4" w:space="0" w:color="auto"/>
              <w:right w:val="single" w:sz="4" w:space="0" w:color="auto"/>
            </w:tcBorders>
            <w:shd w:val="clear" w:color="auto" w:fill="auto"/>
          </w:tcPr>
          <w:p w14:paraId="0EE37235"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right w:val="single" w:sz="4" w:space="0" w:color="auto"/>
            </w:tcBorders>
            <w:shd w:val="clear" w:color="auto" w:fill="auto"/>
          </w:tcPr>
          <w:p w14:paraId="46A11D1E"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2DE6D4C7" w14:textId="77777777" w:rsidR="00DA4CEC" w:rsidRPr="009C58AF" w:rsidRDefault="00DA4CEC" w:rsidP="000252E1">
            <w:pPr>
              <w:widowControl w:val="0"/>
              <w:numPr>
                <w:ilvl w:val="0"/>
                <w:numId w:val="1"/>
              </w:numPr>
              <w:spacing w:after="0" w:line="240" w:lineRule="auto"/>
              <w:ind w:left="0"/>
              <w:contextualSpacing/>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22</w:t>
            </w:r>
            <w:r w:rsidRPr="009C58AF">
              <w:rPr>
                <w:rFonts w:ascii="Times New Roman" w:hAnsi="Times New Roman"/>
                <w:bCs/>
                <w:color w:val="000000" w:themeColor="text1"/>
                <w:sz w:val="18"/>
                <w:szCs w:val="18"/>
                <w:lang w:val="ru-RU"/>
              </w:rPr>
              <w:t>. Капітальний ремонт дорожнього покриття вул</w:t>
            </w:r>
            <w:r>
              <w:rPr>
                <w:rFonts w:ascii="Times New Roman" w:hAnsi="Times New Roman"/>
                <w:bCs/>
                <w:color w:val="000000" w:themeColor="text1"/>
                <w:sz w:val="18"/>
                <w:szCs w:val="18"/>
                <w:lang w:val="ru-RU"/>
              </w:rPr>
              <w:t xml:space="preserve">иць Святомиколаївська та Крушельницьких </w:t>
            </w:r>
            <w:r w:rsidRPr="009C58AF">
              <w:rPr>
                <w:rFonts w:ascii="Times New Roman" w:hAnsi="Times New Roman"/>
                <w:bCs/>
                <w:color w:val="000000" w:themeColor="text1"/>
                <w:sz w:val="18"/>
                <w:szCs w:val="18"/>
                <w:lang w:val="ru-RU"/>
              </w:rPr>
              <w:t xml:space="preserve">у місті Рогатині Івано – </w:t>
            </w:r>
            <w:r w:rsidRPr="009C58AF">
              <w:rPr>
                <w:rFonts w:ascii="Times New Roman" w:hAnsi="Times New Roman"/>
                <w:bCs/>
                <w:color w:val="000000" w:themeColor="text1"/>
                <w:sz w:val="18"/>
                <w:szCs w:val="18"/>
                <w:lang w:val="ru-RU"/>
              </w:rPr>
              <w:lastRenderedPageBreak/>
              <w:t>Франківської області</w:t>
            </w:r>
          </w:p>
        </w:tc>
        <w:tc>
          <w:tcPr>
            <w:tcW w:w="636" w:type="dxa"/>
            <w:gridSpan w:val="2"/>
            <w:tcBorders>
              <w:top w:val="nil"/>
              <w:left w:val="nil"/>
              <w:bottom w:val="single" w:sz="4" w:space="0" w:color="auto"/>
              <w:right w:val="single" w:sz="4" w:space="0" w:color="auto"/>
            </w:tcBorders>
            <w:shd w:val="clear" w:color="auto" w:fill="auto"/>
          </w:tcPr>
          <w:p w14:paraId="0B7D97B5"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lastRenderedPageBreak/>
              <w:t>2025</w:t>
            </w:r>
          </w:p>
        </w:tc>
        <w:tc>
          <w:tcPr>
            <w:tcW w:w="663" w:type="dxa"/>
            <w:gridSpan w:val="2"/>
            <w:tcBorders>
              <w:top w:val="nil"/>
              <w:left w:val="nil"/>
              <w:bottom w:val="single" w:sz="4" w:space="0" w:color="auto"/>
              <w:right w:val="single" w:sz="4" w:space="0" w:color="auto"/>
            </w:tcBorders>
            <w:shd w:val="clear" w:color="auto" w:fill="auto"/>
          </w:tcPr>
          <w:p w14:paraId="6C31C42E"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850" w:type="dxa"/>
            <w:gridSpan w:val="2"/>
            <w:tcBorders>
              <w:top w:val="nil"/>
              <w:left w:val="nil"/>
              <w:bottom w:val="single" w:sz="4" w:space="0" w:color="auto"/>
              <w:right w:val="single" w:sz="4" w:space="0" w:color="auto"/>
            </w:tcBorders>
            <w:shd w:val="clear" w:color="auto" w:fill="auto"/>
          </w:tcPr>
          <w:p w14:paraId="4C401936"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r w:rsidRPr="009C58AF">
              <w:rPr>
                <w:rFonts w:ascii="Times New Roman" w:eastAsia="Times New Roman" w:hAnsi="Times New Roman" w:cs="Times New Roman"/>
                <w:color w:val="000000"/>
                <w:kern w:val="0"/>
                <w:sz w:val="18"/>
                <w:szCs w:val="18"/>
                <w14:ligatures w14:val="none"/>
              </w:rPr>
              <w:t>000,0</w:t>
            </w:r>
          </w:p>
        </w:tc>
        <w:tc>
          <w:tcPr>
            <w:tcW w:w="851" w:type="dxa"/>
            <w:gridSpan w:val="2"/>
            <w:tcBorders>
              <w:top w:val="nil"/>
              <w:left w:val="nil"/>
              <w:bottom w:val="single" w:sz="4" w:space="0" w:color="auto"/>
              <w:right w:val="single" w:sz="4" w:space="0" w:color="auto"/>
            </w:tcBorders>
            <w:shd w:val="clear" w:color="auto" w:fill="auto"/>
          </w:tcPr>
          <w:p w14:paraId="52141A3D"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683F6608"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633A32DF"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559" w:type="dxa"/>
            <w:tcBorders>
              <w:top w:val="nil"/>
              <w:left w:val="nil"/>
              <w:bottom w:val="single" w:sz="4" w:space="0" w:color="auto"/>
              <w:right w:val="single" w:sz="4" w:space="0" w:color="auto"/>
            </w:tcBorders>
            <w:shd w:val="clear" w:color="auto" w:fill="auto"/>
          </w:tcPr>
          <w:p w14:paraId="4ABE796A" w14:textId="77777777" w:rsidR="00DA4CEC" w:rsidRPr="009C58AF" w:rsidRDefault="00DA4CEC" w:rsidP="000252E1">
            <w:pPr>
              <w:widowControl w:val="0"/>
              <w:spacing w:after="0" w:line="240" w:lineRule="auto"/>
              <w:contextualSpacing/>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0844C0A3"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509EDA9F"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0,350</w:t>
            </w:r>
          </w:p>
        </w:tc>
        <w:tc>
          <w:tcPr>
            <w:tcW w:w="1376" w:type="dxa"/>
            <w:tcBorders>
              <w:top w:val="nil"/>
              <w:left w:val="nil"/>
              <w:bottom w:val="single" w:sz="4" w:space="0" w:color="auto"/>
              <w:right w:val="single" w:sz="4" w:space="0" w:color="auto"/>
            </w:tcBorders>
            <w:shd w:val="clear" w:color="auto" w:fill="auto"/>
          </w:tcPr>
          <w:p w14:paraId="7935E272"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233D23B4"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r>
      <w:tr w:rsidR="00DA4CEC" w:rsidRPr="00413DCD" w14:paraId="2EA9A053" w14:textId="77777777" w:rsidTr="000252E1">
        <w:trPr>
          <w:trHeight w:val="1663"/>
        </w:trPr>
        <w:tc>
          <w:tcPr>
            <w:tcW w:w="1558" w:type="dxa"/>
            <w:vMerge/>
            <w:tcBorders>
              <w:top w:val="single" w:sz="4" w:space="0" w:color="auto"/>
              <w:left w:val="single" w:sz="4" w:space="0" w:color="auto"/>
              <w:right w:val="single" w:sz="4" w:space="0" w:color="auto"/>
            </w:tcBorders>
            <w:shd w:val="clear" w:color="auto" w:fill="auto"/>
          </w:tcPr>
          <w:p w14:paraId="4C2CD15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right w:val="single" w:sz="4" w:space="0" w:color="auto"/>
            </w:tcBorders>
            <w:shd w:val="clear" w:color="auto" w:fill="auto"/>
          </w:tcPr>
          <w:p w14:paraId="6E66C998"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7850BCC2" w14:textId="77777777" w:rsidR="00DA4CEC" w:rsidRPr="009C58AF" w:rsidRDefault="00DA4CEC" w:rsidP="000252E1">
            <w:pPr>
              <w:widowControl w:val="0"/>
              <w:numPr>
                <w:ilvl w:val="0"/>
                <w:numId w:val="1"/>
              </w:numPr>
              <w:spacing w:after="0" w:line="240" w:lineRule="auto"/>
              <w:ind w:left="0"/>
              <w:contextualSpacing/>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23</w:t>
            </w:r>
            <w:r w:rsidRPr="009C58AF">
              <w:rPr>
                <w:rFonts w:ascii="Times New Roman" w:hAnsi="Times New Roman"/>
                <w:bCs/>
                <w:color w:val="000000" w:themeColor="text1"/>
                <w:sz w:val="18"/>
                <w:szCs w:val="18"/>
                <w:lang w:val="ru-RU"/>
              </w:rPr>
              <w:t>. Капітальний ремонт дорожнього покриття вул</w:t>
            </w:r>
            <w:r>
              <w:rPr>
                <w:rFonts w:ascii="Times New Roman" w:hAnsi="Times New Roman"/>
                <w:bCs/>
                <w:color w:val="000000" w:themeColor="text1"/>
                <w:sz w:val="18"/>
                <w:szCs w:val="18"/>
                <w:lang w:val="ru-RU"/>
              </w:rPr>
              <w:t xml:space="preserve">иці Береженська </w:t>
            </w:r>
            <w:r w:rsidRPr="009C58AF">
              <w:rPr>
                <w:rFonts w:ascii="Times New Roman" w:hAnsi="Times New Roman"/>
                <w:bCs/>
                <w:color w:val="000000" w:themeColor="text1"/>
                <w:sz w:val="18"/>
                <w:szCs w:val="18"/>
                <w:lang w:val="ru-RU"/>
              </w:rPr>
              <w:t>у місті Рогатині Івано – Франківської області</w:t>
            </w:r>
          </w:p>
        </w:tc>
        <w:tc>
          <w:tcPr>
            <w:tcW w:w="636" w:type="dxa"/>
            <w:gridSpan w:val="2"/>
            <w:tcBorders>
              <w:top w:val="nil"/>
              <w:left w:val="nil"/>
              <w:bottom w:val="single" w:sz="4" w:space="0" w:color="auto"/>
              <w:right w:val="single" w:sz="4" w:space="0" w:color="auto"/>
            </w:tcBorders>
            <w:shd w:val="clear" w:color="auto" w:fill="auto"/>
          </w:tcPr>
          <w:p w14:paraId="4C665816"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663" w:type="dxa"/>
            <w:gridSpan w:val="2"/>
            <w:tcBorders>
              <w:top w:val="nil"/>
              <w:left w:val="nil"/>
              <w:bottom w:val="single" w:sz="4" w:space="0" w:color="auto"/>
              <w:right w:val="single" w:sz="4" w:space="0" w:color="auto"/>
            </w:tcBorders>
            <w:shd w:val="clear" w:color="auto" w:fill="auto"/>
          </w:tcPr>
          <w:p w14:paraId="0D4E1658"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850" w:type="dxa"/>
            <w:gridSpan w:val="2"/>
            <w:tcBorders>
              <w:top w:val="nil"/>
              <w:left w:val="nil"/>
              <w:bottom w:val="single" w:sz="4" w:space="0" w:color="auto"/>
              <w:right w:val="single" w:sz="4" w:space="0" w:color="auto"/>
            </w:tcBorders>
            <w:shd w:val="clear" w:color="auto" w:fill="auto"/>
          </w:tcPr>
          <w:p w14:paraId="07BBD2FD"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000,0</w:t>
            </w:r>
          </w:p>
        </w:tc>
        <w:tc>
          <w:tcPr>
            <w:tcW w:w="851" w:type="dxa"/>
            <w:gridSpan w:val="2"/>
            <w:tcBorders>
              <w:top w:val="nil"/>
              <w:left w:val="nil"/>
              <w:bottom w:val="single" w:sz="4" w:space="0" w:color="auto"/>
              <w:right w:val="single" w:sz="4" w:space="0" w:color="auto"/>
            </w:tcBorders>
            <w:shd w:val="clear" w:color="auto" w:fill="auto"/>
          </w:tcPr>
          <w:p w14:paraId="4B99DD0C"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68C1E47B"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71673BB1"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559" w:type="dxa"/>
            <w:tcBorders>
              <w:top w:val="nil"/>
              <w:left w:val="nil"/>
              <w:bottom w:val="single" w:sz="4" w:space="0" w:color="auto"/>
              <w:right w:val="single" w:sz="4" w:space="0" w:color="auto"/>
            </w:tcBorders>
            <w:shd w:val="clear" w:color="auto" w:fill="auto"/>
          </w:tcPr>
          <w:p w14:paraId="2069DC8E" w14:textId="77777777" w:rsidR="00DA4CEC" w:rsidRPr="009C58AF" w:rsidRDefault="00DA4CEC" w:rsidP="000252E1">
            <w:pPr>
              <w:widowControl w:val="0"/>
              <w:spacing w:after="0" w:line="240" w:lineRule="auto"/>
              <w:contextualSpacing/>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183EF2C1"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41F38E4F"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0,300</w:t>
            </w:r>
          </w:p>
        </w:tc>
        <w:tc>
          <w:tcPr>
            <w:tcW w:w="1376" w:type="dxa"/>
            <w:tcBorders>
              <w:top w:val="nil"/>
              <w:left w:val="nil"/>
              <w:bottom w:val="single" w:sz="4" w:space="0" w:color="auto"/>
              <w:right w:val="single" w:sz="4" w:space="0" w:color="auto"/>
            </w:tcBorders>
            <w:shd w:val="clear" w:color="auto" w:fill="auto"/>
          </w:tcPr>
          <w:p w14:paraId="37A74F61"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289D1E8C"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r>
      <w:tr w:rsidR="00DA4CEC" w:rsidRPr="00413DCD" w14:paraId="463EF972" w14:textId="77777777" w:rsidTr="000252E1">
        <w:trPr>
          <w:trHeight w:val="695"/>
        </w:trPr>
        <w:tc>
          <w:tcPr>
            <w:tcW w:w="1558" w:type="dxa"/>
            <w:vMerge/>
            <w:tcBorders>
              <w:top w:val="single" w:sz="4" w:space="0" w:color="auto"/>
              <w:left w:val="single" w:sz="4" w:space="0" w:color="auto"/>
              <w:right w:val="single" w:sz="4" w:space="0" w:color="auto"/>
            </w:tcBorders>
            <w:shd w:val="clear" w:color="auto" w:fill="auto"/>
          </w:tcPr>
          <w:p w14:paraId="3C78643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71A9B0E7"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15F471BA" w14:textId="77777777" w:rsidR="00DA4CEC" w:rsidRPr="009E5285" w:rsidRDefault="00DA4CEC" w:rsidP="000252E1">
            <w:pPr>
              <w:widowControl w:val="0"/>
              <w:spacing w:after="0" w:line="240" w:lineRule="auto"/>
              <w:contextualSpacing/>
              <w:jc w:val="center"/>
              <w:rPr>
                <w:rFonts w:ascii="Times New Roman" w:eastAsia="Times New Roman" w:hAnsi="Times New Roman"/>
                <w:color w:val="000000" w:themeColor="text1"/>
                <w:sz w:val="18"/>
                <w:szCs w:val="18"/>
              </w:rPr>
            </w:pPr>
            <w:r w:rsidRPr="009C58AF">
              <w:rPr>
                <w:rFonts w:ascii="Times New Roman" w:hAnsi="Times New Roman"/>
                <w:bCs/>
                <w:color w:val="000000" w:themeColor="text1"/>
                <w:sz w:val="18"/>
                <w:szCs w:val="18"/>
                <w:lang w:val="ru-RU"/>
              </w:rPr>
              <w:t>25. Ремонт доріг і пішохідних зон та їх утримання</w:t>
            </w:r>
          </w:p>
        </w:tc>
        <w:tc>
          <w:tcPr>
            <w:tcW w:w="636" w:type="dxa"/>
            <w:gridSpan w:val="2"/>
            <w:tcBorders>
              <w:top w:val="nil"/>
              <w:left w:val="nil"/>
              <w:bottom w:val="single" w:sz="4" w:space="0" w:color="auto"/>
              <w:right w:val="single" w:sz="4" w:space="0" w:color="auto"/>
            </w:tcBorders>
            <w:shd w:val="clear" w:color="auto" w:fill="auto"/>
          </w:tcPr>
          <w:p w14:paraId="5DBB9DF2"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nil"/>
              <w:left w:val="nil"/>
              <w:bottom w:val="single" w:sz="4" w:space="0" w:color="auto"/>
              <w:right w:val="single" w:sz="4" w:space="0" w:color="auto"/>
            </w:tcBorders>
            <w:shd w:val="clear" w:color="auto" w:fill="auto"/>
          </w:tcPr>
          <w:p w14:paraId="01A741A8"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nil"/>
              <w:left w:val="nil"/>
              <w:bottom w:val="single" w:sz="4" w:space="0" w:color="auto"/>
              <w:right w:val="single" w:sz="4" w:space="0" w:color="auto"/>
            </w:tcBorders>
            <w:shd w:val="clear" w:color="auto" w:fill="auto"/>
          </w:tcPr>
          <w:p w14:paraId="088E7D5C"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r w:rsidRPr="009C58AF">
              <w:rPr>
                <w:rFonts w:ascii="Times New Roman" w:eastAsia="Times New Roman" w:hAnsi="Times New Roman" w:cs="Times New Roman"/>
                <w:color w:val="000000"/>
                <w:kern w:val="0"/>
                <w:sz w:val="18"/>
                <w:szCs w:val="18"/>
                <w14:ligatures w14:val="none"/>
              </w:rPr>
              <w:t>000,0</w:t>
            </w:r>
          </w:p>
        </w:tc>
        <w:tc>
          <w:tcPr>
            <w:tcW w:w="851" w:type="dxa"/>
            <w:gridSpan w:val="2"/>
            <w:tcBorders>
              <w:top w:val="nil"/>
              <w:left w:val="nil"/>
              <w:bottom w:val="single" w:sz="4" w:space="0" w:color="auto"/>
              <w:right w:val="single" w:sz="4" w:space="0" w:color="auto"/>
            </w:tcBorders>
            <w:shd w:val="clear" w:color="auto" w:fill="auto"/>
          </w:tcPr>
          <w:p w14:paraId="5D6BF628"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3493,8</w:t>
            </w:r>
          </w:p>
        </w:tc>
        <w:tc>
          <w:tcPr>
            <w:tcW w:w="1279" w:type="dxa"/>
            <w:gridSpan w:val="2"/>
            <w:tcBorders>
              <w:top w:val="nil"/>
              <w:left w:val="nil"/>
              <w:bottom w:val="single" w:sz="4" w:space="0" w:color="auto"/>
              <w:right w:val="single" w:sz="4" w:space="0" w:color="auto"/>
            </w:tcBorders>
            <w:shd w:val="clear" w:color="auto" w:fill="auto"/>
          </w:tcPr>
          <w:p w14:paraId="11CF49AB"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116,5</w:t>
            </w:r>
          </w:p>
        </w:tc>
        <w:tc>
          <w:tcPr>
            <w:tcW w:w="1134" w:type="dxa"/>
            <w:tcBorders>
              <w:top w:val="nil"/>
              <w:left w:val="nil"/>
              <w:bottom w:val="single" w:sz="4" w:space="0" w:color="auto"/>
              <w:right w:val="single" w:sz="4" w:space="0" w:color="auto"/>
            </w:tcBorders>
            <w:shd w:val="clear" w:color="auto" w:fill="auto"/>
          </w:tcPr>
          <w:p w14:paraId="5849DAEB"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1E5FCE">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nil"/>
              <w:left w:val="nil"/>
              <w:bottom w:val="single" w:sz="4" w:space="0" w:color="auto"/>
              <w:right w:val="single" w:sz="4" w:space="0" w:color="auto"/>
            </w:tcBorders>
            <w:shd w:val="clear" w:color="auto" w:fill="auto"/>
          </w:tcPr>
          <w:p w14:paraId="2460533F" w14:textId="77777777" w:rsidR="00DA4CEC" w:rsidRDefault="00DA4CEC" w:rsidP="000252E1">
            <w:pPr>
              <w:widowControl w:val="0"/>
              <w:spacing w:after="0" w:line="240" w:lineRule="auto"/>
              <w:contextualSpacing/>
              <w:jc w:val="center"/>
              <w:rPr>
                <w:rFonts w:ascii="Times New Roman" w:eastAsia="Times New Roman" w:hAnsi="Times New Roman"/>
                <w:sz w:val="18"/>
                <w:szCs w:val="18"/>
              </w:rPr>
            </w:pPr>
            <w:r w:rsidRPr="009C58AF">
              <w:rPr>
                <w:rFonts w:ascii="Times New Roman" w:eastAsia="Times New Roman" w:hAnsi="Times New Roman" w:cs="Times New Roman"/>
                <w:color w:val="000000"/>
                <w:kern w:val="0"/>
                <w:sz w:val="18"/>
                <w:szCs w:val="18"/>
                <w14:ligatures w14:val="none"/>
              </w:rPr>
              <w:t>Відремонтовано доріг і пішохідних зон</w:t>
            </w:r>
          </w:p>
        </w:tc>
        <w:tc>
          <w:tcPr>
            <w:tcW w:w="993" w:type="dxa"/>
            <w:tcBorders>
              <w:top w:val="nil"/>
              <w:left w:val="nil"/>
              <w:bottom w:val="single" w:sz="4" w:space="0" w:color="auto"/>
              <w:right w:val="single" w:sz="4" w:space="0" w:color="auto"/>
            </w:tcBorders>
            <w:shd w:val="clear" w:color="auto" w:fill="auto"/>
          </w:tcPr>
          <w:p w14:paraId="1E66649E" w14:textId="77777777" w:rsidR="00DA4CEC" w:rsidRPr="00860323"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592EB4D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8248C6">
              <w:rPr>
                <w:rFonts w:ascii="Times New Roman" w:eastAsia="Times New Roman" w:hAnsi="Times New Roman" w:cs="Times New Roman"/>
                <w:color w:val="0D0D0D" w:themeColor="text1" w:themeTint="F2"/>
                <w:kern w:val="0"/>
                <w:sz w:val="18"/>
                <w:szCs w:val="18"/>
                <w14:ligatures w14:val="none"/>
              </w:rPr>
              <w:t>-</w:t>
            </w:r>
          </w:p>
        </w:tc>
        <w:tc>
          <w:tcPr>
            <w:tcW w:w="1376" w:type="dxa"/>
            <w:tcBorders>
              <w:top w:val="nil"/>
              <w:left w:val="nil"/>
              <w:bottom w:val="single" w:sz="4" w:space="0" w:color="auto"/>
              <w:right w:val="single" w:sz="4" w:space="0" w:color="auto"/>
            </w:tcBorders>
            <w:shd w:val="clear" w:color="auto" w:fill="auto"/>
          </w:tcPr>
          <w:p w14:paraId="6FDDC70B" w14:textId="77777777" w:rsidR="00DA4CEC" w:rsidRPr="000D0E32" w:rsidRDefault="00DA4CEC" w:rsidP="000252E1">
            <w:pPr>
              <w:pStyle w:val="a6"/>
              <w:jc w:val="center"/>
              <w:rPr>
                <w:rFonts w:ascii="Times New Roman" w:hAnsi="Times New Roman" w:cs="Times New Roman"/>
                <w:sz w:val="18"/>
                <w:szCs w:val="18"/>
              </w:rPr>
            </w:pPr>
            <w:r w:rsidRPr="000D0E32">
              <w:rPr>
                <w:rFonts w:ascii="Times New Roman" w:hAnsi="Times New Roman" w:cs="Times New Roman"/>
                <w:sz w:val="18"/>
                <w:szCs w:val="18"/>
              </w:rPr>
              <w:t>12,7</w:t>
            </w:r>
          </w:p>
          <w:p w14:paraId="2A29F0C0" w14:textId="77777777" w:rsidR="00DA4CEC" w:rsidRPr="000D0E32" w:rsidRDefault="00DA4CEC" w:rsidP="000252E1">
            <w:pPr>
              <w:pStyle w:val="a6"/>
              <w:jc w:val="center"/>
              <w:rPr>
                <w:rFonts w:ascii="Times New Roman" w:hAnsi="Times New Roman" w:cs="Times New Roman"/>
                <w:sz w:val="18"/>
                <w:szCs w:val="18"/>
              </w:rPr>
            </w:pPr>
            <w:r w:rsidRPr="000D0E32">
              <w:rPr>
                <w:rFonts w:ascii="Times New Roman" w:hAnsi="Times New Roman" w:cs="Times New Roman"/>
                <w:sz w:val="18"/>
                <w:szCs w:val="18"/>
              </w:rPr>
              <w:t>(</w:t>
            </w:r>
            <w:r w:rsidRPr="000D0E32">
              <w:rPr>
                <w:rFonts w:ascii="Times New Roman" w:hAnsi="Times New Roman" w:cs="Times New Roman"/>
                <w:color w:val="000000" w:themeColor="text1"/>
                <w:sz w:val="18"/>
                <w:szCs w:val="18"/>
              </w:rPr>
              <w:t xml:space="preserve">виконано поточний ремонт дорожньо-вуличної мережі м. Рогатина на вулицях Липова, Коновальця, Лесі Українки, Зарічна, Тичини, Турянського, Крип’якевича, Кудрика, </w:t>
            </w:r>
            <w:r w:rsidRPr="000D0E32">
              <w:rPr>
                <w:rFonts w:ascii="Times New Roman" w:hAnsi="Times New Roman" w:cs="Times New Roman"/>
                <w:color w:val="000000" w:themeColor="text1"/>
                <w:sz w:val="18"/>
                <w:szCs w:val="18"/>
              </w:rPr>
              <w:lastRenderedPageBreak/>
              <w:t>Шашкевича, поточні ремонти містків на вулицях Крип’якевича, Драгоманова, Данила Галицького, Шухевича та Поповича у місті Рогатині)</w:t>
            </w:r>
          </w:p>
        </w:tc>
        <w:tc>
          <w:tcPr>
            <w:tcW w:w="1134" w:type="dxa"/>
            <w:tcBorders>
              <w:top w:val="nil"/>
              <w:left w:val="nil"/>
              <w:bottom w:val="single" w:sz="4" w:space="0" w:color="auto"/>
              <w:right w:val="single" w:sz="4" w:space="0" w:color="auto"/>
            </w:tcBorders>
            <w:shd w:val="clear" w:color="auto" w:fill="auto"/>
          </w:tcPr>
          <w:p w14:paraId="2605C40D"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14:ligatures w14:val="none"/>
              </w:rPr>
              <w:lastRenderedPageBreak/>
              <w:t>-</w:t>
            </w:r>
          </w:p>
        </w:tc>
      </w:tr>
      <w:tr w:rsidR="00DA4CEC" w:rsidRPr="00860323" w14:paraId="704F4BE0" w14:textId="77777777" w:rsidTr="000252E1">
        <w:trPr>
          <w:trHeight w:val="414"/>
        </w:trPr>
        <w:tc>
          <w:tcPr>
            <w:tcW w:w="1558" w:type="dxa"/>
            <w:vMerge/>
            <w:tcBorders>
              <w:left w:val="single" w:sz="4" w:space="0" w:color="auto"/>
              <w:right w:val="single" w:sz="4" w:space="0" w:color="auto"/>
            </w:tcBorders>
            <w:shd w:val="clear" w:color="auto" w:fill="auto"/>
          </w:tcPr>
          <w:p w14:paraId="78F45244" w14:textId="77777777" w:rsidR="00DA4CEC" w:rsidRPr="00860323"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50050253" w14:textId="77777777" w:rsidR="00DA4CEC" w:rsidRPr="000A2B57" w:rsidRDefault="00DA4CEC" w:rsidP="000252E1">
            <w:pPr>
              <w:pStyle w:val="docdata"/>
              <w:spacing w:before="0" w:beforeAutospacing="0" w:after="0" w:afterAutospacing="0"/>
              <w:jc w:val="center"/>
              <w:rPr>
                <w:sz w:val="18"/>
                <w:szCs w:val="18"/>
              </w:rPr>
            </w:pPr>
            <w:r w:rsidRPr="000A2B57">
              <w:rPr>
                <w:sz w:val="18"/>
                <w:szCs w:val="18"/>
              </w:rPr>
              <w:t xml:space="preserve">А.1.1.2. </w:t>
            </w:r>
          </w:p>
          <w:p w14:paraId="6B36FB4C" w14:textId="77777777" w:rsidR="00DA4CEC" w:rsidRPr="000A2B57" w:rsidRDefault="00DA4CEC" w:rsidP="000252E1">
            <w:pPr>
              <w:pStyle w:val="docdata"/>
              <w:spacing w:before="0" w:beforeAutospacing="0" w:after="0" w:afterAutospacing="0"/>
              <w:jc w:val="center"/>
              <w:rPr>
                <w:sz w:val="18"/>
                <w:szCs w:val="18"/>
              </w:rPr>
            </w:pPr>
            <w:r w:rsidRPr="000A2B57">
              <w:rPr>
                <w:sz w:val="18"/>
                <w:szCs w:val="18"/>
              </w:rPr>
              <w:t>Реновація житлового фонду</w:t>
            </w:r>
          </w:p>
        </w:tc>
        <w:tc>
          <w:tcPr>
            <w:tcW w:w="1602" w:type="dxa"/>
            <w:gridSpan w:val="2"/>
            <w:tcBorders>
              <w:top w:val="single" w:sz="4" w:space="0" w:color="auto"/>
              <w:left w:val="nil"/>
              <w:bottom w:val="single" w:sz="4" w:space="0" w:color="auto"/>
              <w:right w:val="single" w:sz="4" w:space="0" w:color="auto"/>
            </w:tcBorders>
            <w:shd w:val="clear" w:color="auto" w:fill="auto"/>
          </w:tcPr>
          <w:p w14:paraId="375387F3"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26.Ремонт багатоповерхових будинків</w:t>
            </w:r>
          </w:p>
        </w:tc>
        <w:tc>
          <w:tcPr>
            <w:tcW w:w="636" w:type="dxa"/>
            <w:gridSpan w:val="2"/>
            <w:tcBorders>
              <w:top w:val="single" w:sz="4" w:space="0" w:color="auto"/>
              <w:left w:val="nil"/>
              <w:bottom w:val="single" w:sz="4" w:space="0" w:color="auto"/>
              <w:right w:val="single" w:sz="4" w:space="0" w:color="auto"/>
            </w:tcBorders>
            <w:shd w:val="clear" w:color="auto" w:fill="auto"/>
          </w:tcPr>
          <w:p w14:paraId="1A933A24"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D2A27C9"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545000A"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731F7E69"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200,0</w:t>
            </w:r>
          </w:p>
        </w:tc>
        <w:tc>
          <w:tcPr>
            <w:tcW w:w="1279" w:type="dxa"/>
            <w:gridSpan w:val="2"/>
            <w:tcBorders>
              <w:top w:val="single" w:sz="4" w:space="0" w:color="auto"/>
              <w:left w:val="nil"/>
              <w:bottom w:val="single" w:sz="4" w:space="0" w:color="auto"/>
              <w:right w:val="single" w:sz="4" w:space="0" w:color="auto"/>
            </w:tcBorders>
            <w:shd w:val="clear" w:color="auto" w:fill="auto"/>
          </w:tcPr>
          <w:p w14:paraId="1A4168E0"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10,0</w:t>
            </w:r>
          </w:p>
        </w:tc>
        <w:tc>
          <w:tcPr>
            <w:tcW w:w="1134" w:type="dxa"/>
            <w:tcBorders>
              <w:top w:val="single" w:sz="4" w:space="0" w:color="auto"/>
              <w:left w:val="nil"/>
              <w:bottom w:val="single" w:sz="4" w:space="0" w:color="auto"/>
              <w:right w:val="single" w:sz="4" w:space="0" w:color="auto"/>
            </w:tcBorders>
            <w:shd w:val="clear" w:color="auto" w:fill="auto"/>
          </w:tcPr>
          <w:p w14:paraId="5A610E0C"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Власні кошти підприємства</w:t>
            </w:r>
          </w:p>
        </w:tc>
        <w:tc>
          <w:tcPr>
            <w:tcW w:w="1559" w:type="dxa"/>
            <w:tcBorders>
              <w:top w:val="single" w:sz="4" w:space="0" w:color="auto"/>
              <w:left w:val="nil"/>
              <w:bottom w:val="single" w:sz="4" w:space="0" w:color="auto"/>
              <w:right w:val="single" w:sz="4" w:space="0" w:color="auto"/>
            </w:tcBorders>
            <w:shd w:val="clear" w:color="auto" w:fill="auto"/>
          </w:tcPr>
          <w:p w14:paraId="5864D6CC"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Кількість відремонтованих будинків</w:t>
            </w:r>
          </w:p>
        </w:tc>
        <w:tc>
          <w:tcPr>
            <w:tcW w:w="993" w:type="dxa"/>
            <w:tcBorders>
              <w:top w:val="single" w:sz="4" w:space="0" w:color="auto"/>
              <w:left w:val="nil"/>
              <w:bottom w:val="single" w:sz="4" w:space="0" w:color="auto"/>
              <w:right w:val="single" w:sz="4" w:space="0" w:color="auto"/>
            </w:tcBorders>
            <w:shd w:val="clear" w:color="auto" w:fill="auto"/>
          </w:tcPr>
          <w:p w14:paraId="2F91344A"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708FCF19"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8</w:t>
            </w:r>
            <w:r>
              <w:rPr>
                <w:rFonts w:ascii="Times New Roman" w:eastAsia="Times New Roman" w:hAnsi="Times New Roman" w:cs="Times New Roman"/>
                <w:kern w:val="0"/>
                <w:sz w:val="18"/>
                <w:szCs w:val="18"/>
              </w:rPr>
              <w:t xml:space="preserve"> (2)</w:t>
            </w:r>
            <w:r w:rsidRPr="000A2B57">
              <w:rPr>
                <w:rFonts w:ascii="Times New Roman" w:eastAsia="Times New Roman" w:hAnsi="Times New Roman" w:cs="Times New Roman"/>
                <w:kern w:val="0"/>
                <w:sz w:val="18"/>
                <w:szCs w:val="18"/>
              </w:rPr>
              <w:t xml:space="preserve"> </w:t>
            </w:r>
          </w:p>
        </w:tc>
        <w:tc>
          <w:tcPr>
            <w:tcW w:w="1376" w:type="dxa"/>
            <w:tcBorders>
              <w:top w:val="single" w:sz="4" w:space="0" w:color="auto"/>
              <w:left w:val="nil"/>
              <w:bottom w:val="single" w:sz="4" w:space="0" w:color="auto"/>
              <w:right w:val="single" w:sz="4" w:space="0" w:color="auto"/>
            </w:tcBorders>
            <w:shd w:val="clear" w:color="auto" w:fill="auto"/>
          </w:tcPr>
          <w:p w14:paraId="5808F894"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Проведено частковий ремонт внутрішньо-будинкових мереж 3 будинків</w:t>
            </w:r>
          </w:p>
        </w:tc>
        <w:tc>
          <w:tcPr>
            <w:tcW w:w="1134" w:type="dxa"/>
            <w:tcBorders>
              <w:top w:val="single" w:sz="4" w:space="0" w:color="auto"/>
              <w:left w:val="nil"/>
              <w:bottom w:val="single" w:sz="4" w:space="0" w:color="auto"/>
              <w:right w:val="single" w:sz="4" w:space="0" w:color="auto"/>
            </w:tcBorders>
            <w:shd w:val="clear" w:color="auto" w:fill="auto"/>
          </w:tcPr>
          <w:p w14:paraId="6B352167"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37,0</w:t>
            </w:r>
          </w:p>
        </w:tc>
      </w:tr>
      <w:tr w:rsidR="00DA4CEC" w:rsidRPr="00860323" w14:paraId="2E350154" w14:textId="77777777" w:rsidTr="000252E1">
        <w:trPr>
          <w:trHeight w:val="414"/>
        </w:trPr>
        <w:tc>
          <w:tcPr>
            <w:tcW w:w="1558" w:type="dxa"/>
            <w:vMerge/>
            <w:tcBorders>
              <w:left w:val="single" w:sz="4" w:space="0" w:color="auto"/>
              <w:right w:val="single" w:sz="4" w:space="0" w:color="auto"/>
            </w:tcBorders>
            <w:shd w:val="clear" w:color="auto" w:fill="auto"/>
          </w:tcPr>
          <w:p w14:paraId="2D1EBA1A" w14:textId="77777777" w:rsidR="00DA4CEC" w:rsidRPr="00860323"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0ED63650" w14:textId="77777777" w:rsidR="00DA4CEC" w:rsidRPr="000A2B57" w:rsidRDefault="00DA4CEC" w:rsidP="000252E1">
            <w:pPr>
              <w:pStyle w:val="docdata"/>
              <w:spacing w:before="0" w:beforeAutospacing="0" w:after="0" w:afterAutospacing="0"/>
              <w:jc w:val="center"/>
              <w:rPr>
                <w:sz w:val="18"/>
                <w:szCs w:val="18"/>
              </w:rPr>
            </w:pPr>
            <w:r w:rsidRPr="000A2B57">
              <w:rPr>
                <w:bCs/>
                <w:sz w:val="18"/>
                <w:szCs w:val="18"/>
                <w:lang w:val="ru-RU"/>
              </w:rPr>
              <w:t>А.1.1.3. Облаштування прибудинкових територій</w:t>
            </w:r>
          </w:p>
        </w:tc>
        <w:tc>
          <w:tcPr>
            <w:tcW w:w="1602" w:type="dxa"/>
            <w:gridSpan w:val="2"/>
            <w:tcBorders>
              <w:top w:val="single" w:sz="4" w:space="0" w:color="auto"/>
              <w:left w:val="nil"/>
              <w:bottom w:val="single" w:sz="4" w:space="0" w:color="auto"/>
              <w:right w:val="single" w:sz="4" w:space="0" w:color="auto"/>
            </w:tcBorders>
            <w:shd w:val="clear" w:color="auto" w:fill="auto"/>
          </w:tcPr>
          <w:p w14:paraId="4AEE5DC0" w14:textId="77777777" w:rsidR="00DA4CEC" w:rsidRPr="000A2B57" w:rsidRDefault="00DA4CEC" w:rsidP="000252E1">
            <w:pPr>
              <w:spacing w:after="0" w:line="240" w:lineRule="auto"/>
              <w:jc w:val="center"/>
              <w:rPr>
                <w:rFonts w:ascii="Times New Roman" w:hAnsi="Times New Roman"/>
                <w:bCs/>
                <w:sz w:val="18"/>
                <w:szCs w:val="18"/>
                <w:lang w:val="ru-RU"/>
              </w:rPr>
            </w:pPr>
            <w:r w:rsidRPr="000A2B57">
              <w:rPr>
                <w:rFonts w:ascii="Times New Roman" w:hAnsi="Times New Roman"/>
                <w:bCs/>
                <w:sz w:val="18"/>
                <w:szCs w:val="18"/>
                <w:lang w:val="ru-RU"/>
              </w:rPr>
              <w:t>27.Облаштування прибудинкових територій та поліпшення санітарного, екологічного та естетичного виду територій</w:t>
            </w:r>
          </w:p>
        </w:tc>
        <w:tc>
          <w:tcPr>
            <w:tcW w:w="636" w:type="dxa"/>
            <w:gridSpan w:val="2"/>
            <w:tcBorders>
              <w:top w:val="single" w:sz="4" w:space="0" w:color="auto"/>
              <w:left w:val="nil"/>
              <w:bottom w:val="single" w:sz="4" w:space="0" w:color="auto"/>
              <w:right w:val="single" w:sz="4" w:space="0" w:color="auto"/>
            </w:tcBorders>
            <w:shd w:val="clear" w:color="auto" w:fill="auto"/>
          </w:tcPr>
          <w:p w14:paraId="358F5B8D"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57B81107"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202</w:t>
            </w:r>
            <w:r>
              <w:rPr>
                <w:rFonts w:ascii="Times New Roman" w:eastAsia="Times New Roman" w:hAnsi="Times New Roman" w:cs="Times New Roman"/>
                <w:kern w:val="0"/>
                <w:sz w:val="18"/>
                <w:szCs w:val="18"/>
                <w14:ligatures w14:val="none"/>
              </w:rPr>
              <w:t>5</w:t>
            </w:r>
            <w:r w:rsidRPr="000A2B57">
              <w:rPr>
                <w:rFonts w:ascii="Times New Roman" w:eastAsia="Times New Roman" w:hAnsi="Times New Roman" w:cs="Times New Roman"/>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4B722D75"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700,0</w:t>
            </w:r>
          </w:p>
        </w:tc>
        <w:tc>
          <w:tcPr>
            <w:tcW w:w="851" w:type="dxa"/>
            <w:gridSpan w:val="2"/>
            <w:tcBorders>
              <w:top w:val="single" w:sz="4" w:space="0" w:color="auto"/>
              <w:left w:val="nil"/>
              <w:bottom w:val="single" w:sz="4" w:space="0" w:color="auto"/>
              <w:right w:val="single" w:sz="4" w:space="0" w:color="auto"/>
            </w:tcBorders>
            <w:shd w:val="clear" w:color="auto" w:fill="auto"/>
          </w:tcPr>
          <w:p w14:paraId="7646BB44"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28B10C6"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C0F3326"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E2A33FC"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Кількість відремонтованих будинків</w:t>
            </w:r>
          </w:p>
        </w:tc>
        <w:tc>
          <w:tcPr>
            <w:tcW w:w="993" w:type="dxa"/>
            <w:tcBorders>
              <w:top w:val="single" w:sz="4" w:space="0" w:color="auto"/>
              <w:left w:val="nil"/>
              <w:bottom w:val="single" w:sz="4" w:space="0" w:color="auto"/>
              <w:right w:val="single" w:sz="4" w:space="0" w:color="auto"/>
            </w:tcBorders>
            <w:shd w:val="clear" w:color="auto" w:fill="auto"/>
          </w:tcPr>
          <w:p w14:paraId="64193C10"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372212D8"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 xml:space="preserve"> 8 (2)</w:t>
            </w:r>
          </w:p>
        </w:tc>
        <w:tc>
          <w:tcPr>
            <w:tcW w:w="1376" w:type="dxa"/>
            <w:tcBorders>
              <w:top w:val="single" w:sz="4" w:space="0" w:color="auto"/>
              <w:left w:val="nil"/>
              <w:bottom w:val="single" w:sz="4" w:space="0" w:color="auto"/>
              <w:right w:val="single" w:sz="4" w:space="0" w:color="auto"/>
            </w:tcBorders>
            <w:shd w:val="clear" w:color="auto" w:fill="auto"/>
          </w:tcPr>
          <w:p w14:paraId="3139CAED"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12AB380"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w:t>
            </w:r>
          </w:p>
        </w:tc>
      </w:tr>
      <w:tr w:rsidR="00DA4CEC" w:rsidRPr="00860323" w14:paraId="368B03E5" w14:textId="77777777" w:rsidTr="000252E1">
        <w:trPr>
          <w:trHeight w:val="414"/>
        </w:trPr>
        <w:tc>
          <w:tcPr>
            <w:tcW w:w="1558" w:type="dxa"/>
            <w:vMerge/>
            <w:tcBorders>
              <w:left w:val="single" w:sz="4" w:space="0" w:color="auto"/>
              <w:right w:val="single" w:sz="4" w:space="0" w:color="auto"/>
            </w:tcBorders>
            <w:shd w:val="clear" w:color="auto" w:fill="auto"/>
          </w:tcPr>
          <w:p w14:paraId="4280C676" w14:textId="77777777" w:rsidR="00DA4CEC" w:rsidRPr="00860323"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614A79A0" w14:textId="77777777" w:rsidR="00DA4CEC" w:rsidRPr="000A2B57" w:rsidRDefault="00DA4CEC" w:rsidP="000252E1">
            <w:pPr>
              <w:pStyle w:val="docdata"/>
              <w:spacing w:before="0" w:beforeAutospacing="0" w:after="0" w:afterAutospacing="0"/>
              <w:jc w:val="center"/>
              <w:rPr>
                <w:sz w:val="18"/>
                <w:szCs w:val="18"/>
              </w:rPr>
            </w:pPr>
            <w:r w:rsidRPr="000A2B57">
              <w:rPr>
                <w:sz w:val="18"/>
                <w:szCs w:val="18"/>
              </w:rPr>
              <w:t>А.1.1.4. Створення нових об’єктів благоустрою</w:t>
            </w:r>
          </w:p>
        </w:tc>
        <w:tc>
          <w:tcPr>
            <w:tcW w:w="1602" w:type="dxa"/>
            <w:gridSpan w:val="2"/>
            <w:tcBorders>
              <w:top w:val="single" w:sz="4" w:space="0" w:color="auto"/>
              <w:left w:val="nil"/>
              <w:bottom w:val="single" w:sz="4" w:space="0" w:color="auto"/>
              <w:right w:val="single" w:sz="4" w:space="0" w:color="auto"/>
            </w:tcBorders>
            <w:shd w:val="clear" w:color="auto" w:fill="auto"/>
          </w:tcPr>
          <w:p w14:paraId="0128EA63"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28.Покращення благоустрою в населених пунктах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19B483BA"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3D2E2D0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2F82E65C"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4BCC340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lang w:val="en-US"/>
              </w:rPr>
            </w:pPr>
            <w:r>
              <w:rPr>
                <w:rFonts w:ascii="Times New Roman" w:eastAsia="Times New Roman" w:hAnsi="Times New Roman" w:cs="Times New Roman"/>
                <w:color w:val="000000" w:themeColor="text1"/>
                <w:kern w:val="0"/>
                <w:sz w:val="18"/>
                <w:szCs w:val="18"/>
                <w14:ligatures w14:val="none"/>
              </w:rPr>
              <w:t>537,0</w:t>
            </w:r>
          </w:p>
        </w:tc>
        <w:tc>
          <w:tcPr>
            <w:tcW w:w="1279" w:type="dxa"/>
            <w:gridSpan w:val="2"/>
            <w:tcBorders>
              <w:top w:val="single" w:sz="4" w:space="0" w:color="auto"/>
              <w:left w:val="nil"/>
              <w:bottom w:val="single" w:sz="4" w:space="0" w:color="auto"/>
              <w:right w:val="single" w:sz="4" w:space="0" w:color="auto"/>
            </w:tcBorders>
            <w:shd w:val="clear" w:color="auto" w:fill="auto"/>
          </w:tcPr>
          <w:p w14:paraId="73F50439"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themeColor="text1"/>
                <w:kern w:val="0"/>
                <w:sz w:val="18"/>
                <w:szCs w:val="18"/>
                <w14:ligatures w14:val="none"/>
              </w:rPr>
              <w:t>107,4</w:t>
            </w:r>
          </w:p>
        </w:tc>
        <w:tc>
          <w:tcPr>
            <w:tcW w:w="1134" w:type="dxa"/>
            <w:tcBorders>
              <w:top w:val="single" w:sz="4" w:space="0" w:color="auto"/>
              <w:left w:val="nil"/>
              <w:bottom w:val="single" w:sz="4" w:space="0" w:color="auto"/>
              <w:right w:val="single" w:sz="4" w:space="0" w:color="auto"/>
            </w:tcBorders>
            <w:shd w:val="clear" w:color="auto" w:fill="auto"/>
          </w:tcPr>
          <w:p w14:paraId="19AFFF7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AE018C">
              <w:rPr>
                <w:rFonts w:ascii="Times New Roman" w:eastAsia="Times New Roman" w:hAnsi="Times New Roman" w:cs="Times New Roman"/>
                <w:color w:val="000000"/>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0FE72190"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w:t>
            </w:r>
          </w:p>
        </w:tc>
        <w:tc>
          <w:tcPr>
            <w:tcW w:w="993" w:type="dxa"/>
            <w:tcBorders>
              <w:top w:val="single" w:sz="4" w:space="0" w:color="auto"/>
              <w:left w:val="nil"/>
              <w:bottom w:val="single" w:sz="4" w:space="0" w:color="auto"/>
              <w:right w:val="single" w:sz="4" w:space="0" w:color="auto"/>
            </w:tcBorders>
            <w:shd w:val="clear" w:color="auto" w:fill="auto"/>
          </w:tcPr>
          <w:p w14:paraId="30FF5BCB"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w:t>
            </w:r>
          </w:p>
        </w:tc>
        <w:tc>
          <w:tcPr>
            <w:tcW w:w="1033" w:type="dxa"/>
            <w:tcBorders>
              <w:top w:val="single" w:sz="4" w:space="0" w:color="auto"/>
              <w:left w:val="nil"/>
              <w:bottom w:val="single" w:sz="4" w:space="0" w:color="auto"/>
              <w:right w:val="single" w:sz="4" w:space="0" w:color="auto"/>
            </w:tcBorders>
            <w:shd w:val="clear" w:color="auto" w:fill="auto"/>
          </w:tcPr>
          <w:p w14:paraId="4F71435A"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4731ADE9"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14:ligatures w14:val="none"/>
              </w:rPr>
              <w:t xml:space="preserve">Проведено благоустрій громадських територій сіл Кліщівна, Помонята, Жовчів, Черче </w:t>
            </w:r>
            <w:r w:rsidRPr="000A2B57">
              <w:rPr>
                <w:rFonts w:ascii="Times New Roman" w:eastAsia="Times New Roman" w:hAnsi="Times New Roman" w:cs="Times New Roman"/>
                <w:kern w:val="0"/>
                <w:sz w:val="18"/>
                <w:szCs w:val="18"/>
                <w14:ligatures w14:val="none"/>
              </w:rPr>
              <w:lastRenderedPageBreak/>
              <w:t>(встановлення меморіальних дощок)</w:t>
            </w:r>
          </w:p>
        </w:tc>
        <w:tc>
          <w:tcPr>
            <w:tcW w:w="1134" w:type="dxa"/>
            <w:tcBorders>
              <w:top w:val="single" w:sz="4" w:space="0" w:color="auto"/>
              <w:left w:val="nil"/>
              <w:bottom w:val="single" w:sz="4" w:space="0" w:color="auto"/>
              <w:right w:val="single" w:sz="4" w:space="0" w:color="auto"/>
            </w:tcBorders>
            <w:shd w:val="clear" w:color="auto" w:fill="auto"/>
          </w:tcPr>
          <w:p w14:paraId="57E991CB"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lastRenderedPageBreak/>
              <w:t>-</w:t>
            </w:r>
          </w:p>
        </w:tc>
      </w:tr>
      <w:tr w:rsidR="00DA4CEC" w:rsidRPr="00860323" w14:paraId="6F316713" w14:textId="77777777" w:rsidTr="000252E1">
        <w:trPr>
          <w:trHeight w:val="414"/>
        </w:trPr>
        <w:tc>
          <w:tcPr>
            <w:tcW w:w="1558" w:type="dxa"/>
            <w:vMerge/>
            <w:tcBorders>
              <w:left w:val="single" w:sz="4" w:space="0" w:color="auto"/>
              <w:bottom w:val="single" w:sz="4" w:space="0" w:color="auto"/>
              <w:right w:val="single" w:sz="4" w:space="0" w:color="auto"/>
            </w:tcBorders>
            <w:shd w:val="clear" w:color="auto" w:fill="auto"/>
          </w:tcPr>
          <w:p w14:paraId="0E21384B" w14:textId="77777777" w:rsidR="00DA4CEC" w:rsidRPr="00860323" w:rsidRDefault="00DA4CEC" w:rsidP="000252E1">
            <w:pPr>
              <w:pStyle w:val="a6"/>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2B794F64" w14:textId="77777777" w:rsidR="00DA4CEC" w:rsidRPr="000D0E32" w:rsidRDefault="00DA4CEC" w:rsidP="000252E1">
            <w:pPr>
              <w:pStyle w:val="a6"/>
              <w:jc w:val="center"/>
              <w:rPr>
                <w:rFonts w:ascii="Times New Roman" w:hAnsi="Times New Roman" w:cs="Times New Roman"/>
                <w:sz w:val="18"/>
                <w:szCs w:val="18"/>
              </w:rPr>
            </w:pPr>
            <w:r w:rsidRPr="000D0E32">
              <w:rPr>
                <w:rFonts w:ascii="Times New Roman" w:hAnsi="Times New Roman" w:cs="Times New Roman"/>
                <w:sz w:val="18"/>
                <w:szCs w:val="18"/>
                <w:lang w:val="ru-RU"/>
              </w:rPr>
              <w:t>А.1.1.5. Оновлення парку комунальної техніки</w:t>
            </w:r>
          </w:p>
        </w:tc>
        <w:tc>
          <w:tcPr>
            <w:tcW w:w="1602" w:type="dxa"/>
            <w:gridSpan w:val="2"/>
            <w:tcBorders>
              <w:top w:val="single" w:sz="4" w:space="0" w:color="auto"/>
              <w:left w:val="nil"/>
              <w:bottom w:val="single" w:sz="4" w:space="0" w:color="auto"/>
              <w:right w:val="single" w:sz="4" w:space="0" w:color="auto"/>
            </w:tcBorders>
            <w:shd w:val="clear" w:color="auto" w:fill="auto"/>
          </w:tcPr>
          <w:p w14:paraId="67E7875E" w14:textId="77777777" w:rsidR="00DA4CEC" w:rsidRPr="000D0E32" w:rsidRDefault="00DA4CEC" w:rsidP="000252E1">
            <w:pPr>
              <w:pStyle w:val="a6"/>
              <w:jc w:val="center"/>
              <w:rPr>
                <w:rFonts w:ascii="Times New Roman" w:eastAsia="Times New Roman" w:hAnsi="Times New Roman" w:cs="Times New Roman"/>
                <w:kern w:val="0"/>
                <w:sz w:val="18"/>
                <w:szCs w:val="18"/>
              </w:rPr>
            </w:pPr>
            <w:r w:rsidRPr="000D0E32">
              <w:rPr>
                <w:rFonts w:ascii="Times New Roman" w:eastAsia="Times New Roman" w:hAnsi="Times New Roman" w:cs="Times New Roman"/>
                <w:kern w:val="0"/>
                <w:sz w:val="18"/>
                <w:szCs w:val="18"/>
              </w:rPr>
              <w:t>29.Придбання комунальної техніки для безперебійного надання комунальних послуг жителям</w:t>
            </w:r>
            <w:r w:rsidRPr="000D0E32">
              <w:rPr>
                <w:rFonts w:ascii="Times New Roman" w:hAnsi="Times New Roman" w:cs="Times New Roman"/>
                <w:sz w:val="18"/>
                <w:szCs w:val="18"/>
              </w:rPr>
              <w:t xml:space="preserve">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38410B6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325F114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0425FC9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3000,0</w:t>
            </w:r>
          </w:p>
        </w:tc>
        <w:tc>
          <w:tcPr>
            <w:tcW w:w="851" w:type="dxa"/>
            <w:gridSpan w:val="2"/>
            <w:tcBorders>
              <w:top w:val="single" w:sz="4" w:space="0" w:color="auto"/>
              <w:left w:val="nil"/>
              <w:bottom w:val="single" w:sz="4" w:space="0" w:color="auto"/>
              <w:right w:val="single" w:sz="4" w:space="0" w:color="auto"/>
            </w:tcBorders>
            <w:shd w:val="clear" w:color="auto" w:fill="auto"/>
          </w:tcPr>
          <w:p w14:paraId="405766F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lang w:val="ru-RU"/>
              </w:rPr>
            </w:pPr>
            <w:r w:rsidRPr="00AE018C">
              <w:rPr>
                <w:rFonts w:ascii="Times New Roman" w:eastAsia="Times New Roman" w:hAnsi="Times New Roman" w:cs="Times New Roman"/>
                <w:color w:val="000000" w:themeColor="text1"/>
                <w:kern w:val="0"/>
                <w:sz w:val="18"/>
                <w:szCs w:val="18"/>
                <w14:ligatures w14:val="none"/>
              </w:rPr>
              <w:t>395,0</w:t>
            </w:r>
          </w:p>
        </w:tc>
        <w:tc>
          <w:tcPr>
            <w:tcW w:w="1279" w:type="dxa"/>
            <w:gridSpan w:val="2"/>
            <w:tcBorders>
              <w:top w:val="single" w:sz="4" w:space="0" w:color="auto"/>
              <w:left w:val="nil"/>
              <w:bottom w:val="single" w:sz="4" w:space="0" w:color="auto"/>
              <w:right w:val="single" w:sz="4" w:space="0" w:color="auto"/>
            </w:tcBorders>
            <w:shd w:val="clear" w:color="auto" w:fill="auto"/>
          </w:tcPr>
          <w:p w14:paraId="7415400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AE018C">
              <w:rPr>
                <w:rFonts w:ascii="Times New Roman" w:eastAsia="Times New Roman" w:hAnsi="Times New Roman" w:cs="Times New Roman"/>
                <w:color w:val="000000" w:themeColor="text1"/>
                <w:kern w:val="0"/>
                <w:sz w:val="18"/>
                <w:szCs w:val="18"/>
                <w14:ligatures w14:val="none"/>
              </w:rPr>
              <w:t>13,2</w:t>
            </w:r>
          </w:p>
        </w:tc>
        <w:tc>
          <w:tcPr>
            <w:tcW w:w="1134" w:type="dxa"/>
            <w:tcBorders>
              <w:top w:val="single" w:sz="4" w:space="0" w:color="auto"/>
              <w:left w:val="nil"/>
              <w:bottom w:val="single" w:sz="4" w:space="0" w:color="auto"/>
              <w:right w:val="single" w:sz="4" w:space="0" w:color="auto"/>
            </w:tcBorders>
            <w:shd w:val="clear" w:color="auto" w:fill="auto"/>
          </w:tcPr>
          <w:p w14:paraId="6E4759BC"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AE018C">
              <w:rPr>
                <w:rFonts w:ascii="Times New Roman" w:eastAsia="Times New Roman" w:hAnsi="Times New Roman" w:cs="Times New Roman"/>
                <w:color w:val="000000"/>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424A7CD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rPr>
              <w:t>Кількість придбаної комунальної техніки</w:t>
            </w:r>
          </w:p>
        </w:tc>
        <w:tc>
          <w:tcPr>
            <w:tcW w:w="993" w:type="dxa"/>
            <w:tcBorders>
              <w:top w:val="single" w:sz="4" w:space="0" w:color="auto"/>
              <w:left w:val="nil"/>
              <w:bottom w:val="single" w:sz="4" w:space="0" w:color="auto"/>
              <w:right w:val="single" w:sz="4" w:space="0" w:color="auto"/>
            </w:tcBorders>
            <w:shd w:val="clear" w:color="auto" w:fill="auto"/>
          </w:tcPr>
          <w:p w14:paraId="3EA4A54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D64F50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kern w:val="0"/>
                <w:sz w:val="18"/>
                <w:szCs w:val="18"/>
              </w:rPr>
              <w:t>7</w:t>
            </w:r>
          </w:p>
        </w:tc>
        <w:tc>
          <w:tcPr>
            <w:tcW w:w="1376" w:type="dxa"/>
            <w:tcBorders>
              <w:top w:val="single" w:sz="4" w:space="0" w:color="auto"/>
              <w:left w:val="nil"/>
              <w:bottom w:val="single" w:sz="4" w:space="0" w:color="auto"/>
              <w:right w:val="single" w:sz="4" w:space="0" w:color="auto"/>
            </w:tcBorders>
            <w:shd w:val="clear" w:color="auto" w:fill="auto"/>
          </w:tcPr>
          <w:p w14:paraId="3518C06C" w14:textId="77777777" w:rsidR="00DA4CEC" w:rsidRDefault="00DA4CEC" w:rsidP="000252E1">
            <w:pPr>
              <w:pStyle w:val="a6"/>
              <w:jc w:val="center"/>
              <w:rPr>
                <w:rFonts w:ascii="Times New Roman" w:eastAsia="Times New Roman" w:hAnsi="Times New Roman" w:cs="Times New Roman"/>
                <w:color w:val="000000" w:themeColor="text1"/>
                <w:kern w:val="0"/>
                <w:sz w:val="18"/>
                <w:szCs w:val="18"/>
                <w14:ligatures w14:val="none"/>
              </w:rPr>
            </w:pPr>
            <w:r w:rsidRPr="00AE018C">
              <w:rPr>
                <w:rFonts w:ascii="Times New Roman" w:eastAsia="Times New Roman" w:hAnsi="Times New Roman" w:cs="Times New Roman"/>
                <w:color w:val="000000" w:themeColor="text1"/>
                <w:kern w:val="0"/>
                <w:sz w:val="18"/>
                <w:szCs w:val="18"/>
                <w14:ligatures w14:val="none"/>
              </w:rPr>
              <w:t>1</w:t>
            </w:r>
            <w:r>
              <w:rPr>
                <w:rFonts w:ascii="Times New Roman" w:eastAsia="Times New Roman" w:hAnsi="Times New Roman" w:cs="Times New Roman"/>
                <w:color w:val="000000" w:themeColor="text1"/>
                <w:kern w:val="0"/>
                <w:sz w:val="18"/>
                <w:szCs w:val="18"/>
                <w14:ligatures w14:val="none"/>
              </w:rPr>
              <w:t xml:space="preserve"> </w:t>
            </w:r>
          </w:p>
          <w:p w14:paraId="119AAF87" w14:textId="77777777" w:rsidR="00DA4CEC" w:rsidRPr="00860323" w:rsidRDefault="00DA4CEC" w:rsidP="000252E1">
            <w:pPr>
              <w:pStyle w:val="a6"/>
              <w:jc w:val="center"/>
              <w:rPr>
                <w:rFonts w:ascii="Times New Roman" w:eastAsia="Times New Roman" w:hAnsi="Times New Roman" w:cs="Times New Roman"/>
                <w:color w:val="FF0000"/>
                <w:kern w:val="0"/>
                <w:sz w:val="18"/>
                <w:szCs w:val="18"/>
              </w:rPr>
            </w:pPr>
            <w:r w:rsidRPr="000D0E32">
              <w:rPr>
                <w:rFonts w:ascii="Times New Roman" w:hAnsi="Times New Roman" w:cs="Times New Roman"/>
                <w:sz w:val="18"/>
                <w:szCs w:val="18"/>
              </w:rPr>
              <w:t xml:space="preserve">(придбано </w:t>
            </w:r>
            <w:r>
              <w:rPr>
                <w:rFonts w:ascii="Times New Roman" w:hAnsi="Times New Roman" w:cs="Times New Roman"/>
                <w:sz w:val="18"/>
                <w:szCs w:val="18"/>
              </w:rPr>
              <w:t>з</w:t>
            </w:r>
            <w:r w:rsidRPr="000D0E32">
              <w:rPr>
                <w:rFonts w:ascii="Times New Roman" w:hAnsi="Times New Roman" w:cs="Times New Roman"/>
                <w:sz w:val="18"/>
                <w:szCs w:val="18"/>
              </w:rPr>
              <w:t>німний бункер піскорозкиду</w:t>
            </w:r>
            <w:r>
              <w:rPr>
                <w:rFonts w:ascii="Times New Roman" w:hAnsi="Times New Roman" w:cs="Times New Roman"/>
                <w:sz w:val="18"/>
                <w:szCs w:val="18"/>
              </w:rPr>
              <w:t>-</w:t>
            </w:r>
            <w:r w:rsidRPr="000D0E32">
              <w:rPr>
                <w:rFonts w:ascii="Times New Roman" w:hAnsi="Times New Roman" w:cs="Times New Roman"/>
                <w:sz w:val="18"/>
                <w:szCs w:val="18"/>
              </w:rPr>
              <w:t>вача об’ємом 6,5 м.куб.</w:t>
            </w:r>
            <w:r>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764C7BAC"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AE018C">
              <w:rPr>
                <w:rFonts w:ascii="Times New Roman" w:eastAsia="Times New Roman" w:hAnsi="Times New Roman" w:cs="Times New Roman"/>
                <w:color w:val="000000" w:themeColor="text1"/>
                <w:kern w:val="0"/>
                <w:sz w:val="18"/>
                <w:szCs w:val="18"/>
                <w14:ligatures w14:val="none"/>
              </w:rPr>
              <w:t>14,3</w:t>
            </w:r>
          </w:p>
        </w:tc>
      </w:tr>
      <w:tr w:rsidR="00DA4CEC" w:rsidRPr="00860323" w14:paraId="19DB2585"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554C2BD4" w14:textId="77777777" w:rsidR="00DA4CEC" w:rsidRPr="00981762"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981762">
              <w:rPr>
                <w:rFonts w:ascii="Times New Roman" w:eastAsia="Times New Roman" w:hAnsi="Times New Roman" w:cs="Times New Roman"/>
                <w:bCs/>
                <w:kern w:val="0"/>
                <w:sz w:val="18"/>
                <w:szCs w:val="18"/>
                <w14:ligatures w14:val="none"/>
              </w:rPr>
              <w:t>А.1.2. Реконструкція та модернізація системи водопостачання, водопровідно-каналізаційних мереж</w:t>
            </w:r>
          </w:p>
        </w:tc>
        <w:tc>
          <w:tcPr>
            <w:tcW w:w="1634" w:type="dxa"/>
            <w:tcBorders>
              <w:top w:val="single" w:sz="4" w:space="0" w:color="auto"/>
              <w:left w:val="nil"/>
              <w:bottom w:val="single" w:sz="4" w:space="0" w:color="auto"/>
              <w:right w:val="single" w:sz="4" w:space="0" w:color="auto"/>
            </w:tcBorders>
            <w:shd w:val="clear" w:color="auto" w:fill="auto"/>
          </w:tcPr>
          <w:p w14:paraId="663A3B74"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sz w:val="18"/>
                <w:szCs w:val="18"/>
              </w:rPr>
              <w:t>А.1.2.4. Реконструкція та модернізація водопровідних та каналізаційних насосних станцій, шляхом заміни існуючого обладнання на сучасні енергоефективні аналоги</w:t>
            </w:r>
          </w:p>
        </w:tc>
        <w:tc>
          <w:tcPr>
            <w:tcW w:w="1602" w:type="dxa"/>
            <w:gridSpan w:val="2"/>
            <w:tcBorders>
              <w:top w:val="single" w:sz="4" w:space="0" w:color="auto"/>
              <w:left w:val="nil"/>
              <w:bottom w:val="single" w:sz="4" w:space="0" w:color="auto"/>
              <w:right w:val="single" w:sz="4" w:space="0" w:color="auto"/>
            </w:tcBorders>
            <w:shd w:val="clear" w:color="auto" w:fill="auto"/>
          </w:tcPr>
          <w:p w14:paraId="6307D05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hAnsi="Times New Roman"/>
                <w:bCs/>
                <w:color w:val="000000" w:themeColor="text1"/>
                <w:sz w:val="18"/>
                <w:szCs w:val="18"/>
                <w:lang w:val="ru-RU"/>
              </w:rPr>
              <w:t xml:space="preserve">30. Капітальний ремонт водопровідних та каналізаційних насосних станцій </w:t>
            </w:r>
          </w:p>
        </w:tc>
        <w:tc>
          <w:tcPr>
            <w:tcW w:w="636" w:type="dxa"/>
            <w:gridSpan w:val="2"/>
            <w:tcBorders>
              <w:top w:val="single" w:sz="4" w:space="0" w:color="auto"/>
              <w:left w:val="nil"/>
              <w:bottom w:val="single" w:sz="4" w:space="0" w:color="auto"/>
              <w:right w:val="single" w:sz="4" w:space="0" w:color="auto"/>
            </w:tcBorders>
            <w:shd w:val="clear" w:color="auto" w:fill="auto"/>
          </w:tcPr>
          <w:p w14:paraId="3DD1905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2B9A826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6188FFAE"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r w:rsidRPr="00EB7F7F">
              <w:rPr>
                <w:rFonts w:ascii="Times New Roman" w:eastAsia="Times New Roman" w:hAnsi="Times New Roman" w:cs="Times New Roman"/>
                <w:color w:val="000000"/>
                <w:kern w:val="0"/>
                <w:sz w:val="18"/>
                <w:szCs w:val="18"/>
                <w14:ligatures w14:val="none"/>
              </w:rPr>
              <w:t>000,</w:t>
            </w:r>
          </w:p>
          <w:p w14:paraId="5FC5AFB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0</w:t>
            </w:r>
          </w:p>
        </w:tc>
        <w:tc>
          <w:tcPr>
            <w:tcW w:w="851" w:type="dxa"/>
            <w:gridSpan w:val="2"/>
            <w:tcBorders>
              <w:top w:val="single" w:sz="4" w:space="0" w:color="auto"/>
              <w:left w:val="nil"/>
              <w:bottom w:val="single" w:sz="4" w:space="0" w:color="auto"/>
              <w:right w:val="single" w:sz="4" w:space="0" w:color="auto"/>
            </w:tcBorders>
            <w:shd w:val="clear" w:color="auto" w:fill="auto"/>
          </w:tcPr>
          <w:p w14:paraId="3DF3FDB1"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45837D5"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762B9A0"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1780167"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hAnsi="Times New Roman"/>
                <w:bCs/>
                <w:color w:val="000000" w:themeColor="text1"/>
                <w:sz w:val="18"/>
                <w:szCs w:val="18"/>
                <w:lang w:val="ru-RU"/>
              </w:rPr>
              <w:t>Відремонтовано водопровідних та каналізаційних насосних станцій</w:t>
            </w:r>
          </w:p>
        </w:tc>
        <w:tc>
          <w:tcPr>
            <w:tcW w:w="993" w:type="dxa"/>
            <w:tcBorders>
              <w:top w:val="single" w:sz="4" w:space="0" w:color="auto"/>
              <w:left w:val="nil"/>
              <w:bottom w:val="single" w:sz="4" w:space="0" w:color="auto"/>
              <w:right w:val="single" w:sz="4" w:space="0" w:color="auto"/>
            </w:tcBorders>
            <w:shd w:val="clear" w:color="auto" w:fill="auto"/>
          </w:tcPr>
          <w:p w14:paraId="73DA6A7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1D332ADB" w14:textId="77777777" w:rsidR="00DA4CEC" w:rsidRPr="00EB7F7F" w:rsidRDefault="00DA4CEC" w:rsidP="000252E1">
            <w:pPr>
              <w:spacing w:after="0" w:line="240" w:lineRule="auto"/>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 xml:space="preserve">          </w:t>
            </w:r>
            <w:r w:rsidRPr="00EB7F7F">
              <w:rPr>
                <w:rFonts w:ascii="Times New Roman" w:eastAsia="Times New Roman" w:hAnsi="Times New Roman" w:cs="Times New Roman"/>
                <w:kern w:val="0"/>
                <w:sz w:val="18"/>
                <w:szCs w:val="18"/>
              </w:rPr>
              <w:t>1</w:t>
            </w:r>
          </w:p>
          <w:p w14:paraId="4EFFC77C" w14:textId="77777777" w:rsidR="00DA4CEC" w:rsidRPr="00EB7F7F" w:rsidRDefault="00DA4CEC" w:rsidP="000252E1">
            <w:pPr>
              <w:spacing w:after="0" w:line="240" w:lineRule="auto"/>
              <w:jc w:val="center"/>
              <w:rPr>
                <w:rFonts w:ascii="Times New Roman" w:eastAsia="Times New Roman" w:hAnsi="Times New Roman" w:cs="Times New Roman"/>
                <w:kern w:val="0"/>
                <w:sz w:val="18"/>
                <w:szCs w:val="18"/>
              </w:rPr>
            </w:pPr>
          </w:p>
          <w:p w14:paraId="4594B52A" w14:textId="77777777" w:rsidR="00DA4CEC" w:rsidRPr="00EB7F7F" w:rsidRDefault="00DA4CEC" w:rsidP="000252E1">
            <w:pPr>
              <w:spacing w:after="0" w:line="240" w:lineRule="auto"/>
              <w:jc w:val="center"/>
              <w:rPr>
                <w:rFonts w:ascii="Times New Roman" w:eastAsia="Times New Roman" w:hAnsi="Times New Roman" w:cs="Times New Roman"/>
                <w:kern w:val="0"/>
                <w:sz w:val="18"/>
                <w:szCs w:val="18"/>
              </w:rPr>
            </w:pPr>
          </w:p>
          <w:p w14:paraId="74F6F34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EB7F7F">
              <w:rPr>
                <w:rFonts w:ascii="Times New Roman" w:eastAsia="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40E007FE" w14:textId="77777777" w:rsidR="00DA4CEC" w:rsidRPr="006359D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359D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D9F7868" w14:textId="77777777" w:rsidR="00DA4CEC" w:rsidRPr="006359D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359D3">
              <w:rPr>
                <w:rFonts w:ascii="Times New Roman" w:eastAsia="Times New Roman" w:hAnsi="Times New Roman" w:cs="Times New Roman"/>
                <w:kern w:val="0"/>
                <w:sz w:val="18"/>
                <w:szCs w:val="18"/>
                <w14:ligatures w14:val="none"/>
              </w:rPr>
              <w:t>-</w:t>
            </w:r>
          </w:p>
        </w:tc>
      </w:tr>
      <w:tr w:rsidR="00DA4CEC" w:rsidRPr="00860323" w14:paraId="37CCF494" w14:textId="77777777" w:rsidTr="000252E1">
        <w:trPr>
          <w:trHeight w:val="213"/>
        </w:trPr>
        <w:tc>
          <w:tcPr>
            <w:tcW w:w="1558" w:type="dxa"/>
            <w:vMerge/>
            <w:tcBorders>
              <w:left w:val="single" w:sz="4" w:space="0" w:color="auto"/>
              <w:right w:val="single" w:sz="4" w:space="0" w:color="auto"/>
            </w:tcBorders>
            <w:shd w:val="clear" w:color="auto" w:fill="auto"/>
          </w:tcPr>
          <w:p w14:paraId="073B1CFC" w14:textId="77777777" w:rsidR="00DA4CEC" w:rsidRPr="00981762"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01D3B5D5" w14:textId="77777777" w:rsidR="00DA4CEC" w:rsidRPr="00981762" w:rsidRDefault="00DA4CEC" w:rsidP="000252E1">
            <w:pPr>
              <w:spacing w:after="0" w:line="240" w:lineRule="auto"/>
              <w:jc w:val="center"/>
              <w:rPr>
                <w:rFonts w:ascii="Times New Roman" w:eastAsia="Times New Roman" w:hAnsi="Times New Roman"/>
                <w:sz w:val="18"/>
                <w:szCs w:val="18"/>
              </w:rPr>
            </w:pPr>
            <w:r w:rsidRPr="00981762">
              <w:rPr>
                <w:rFonts w:ascii="Times New Roman" w:hAnsi="Times New Roman"/>
                <w:bCs/>
                <w:sz w:val="18"/>
                <w:szCs w:val="18"/>
                <w:lang w:val="ru-RU"/>
              </w:rPr>
              <w:t>А.1.2.5. Реконструкція каналізаційних очисних споруд із заміною фізично та морально зношеного обладнання</w:t>
            </w:r>
          </w:p>
        </w:tc>
        <w:tc>
          <w:tcPr>
            <w:tcW w:w="1602" w:type="dxa"/>
            <w:gridSpan w:val="2"/>
            <w:tcBorders>
              <w:top w:val="single" w:sz="4" w:space="0" w:color="auto"/>
              <w:left w:val="nil"/>
              <w:bottom w:val="single" w:sz="4" w:space="0" w:color="auto"/>
              <w:right w:val="single" w:sz="4" w:space="0" w:color="auto"/>
            </w:tcBorders>
            <w:shd w:val="clear" w:color="auto" w:fill="auto"/>
          </w:tcPr>
          <w:p w14:paraId="31F36E64" w14:textId="77777777" w:rsidR="00DA4CEC" w:rsidRPr="00860323" w:rsidRDefault="00DA4CEC" w:rsidP="000252E1">
            <w:pPr>
              <w:spacing w:after="0" w:line="240" w:lineRule="auto"/>
              <w:jc w:val="center"/>
              <w:rPr>
                <w:rFonts w:ascii="Times New Roman" w:eastAsia="Times New Roman" w:hAnsi="Times New Roman"/>
                <w:bCs/>
                <w:color w:val="FF0000"/>
                <w:sz w:val="18"/>
                <w:szCs w:val="18"/>
              </w:rPr>
            </w:pPr>
            <w:r w:rsidRPr="00EB7F7F">
              <w:rPr>
                <w:rFonts w:ascii="Times New Roman" w:hAnsi="Times New Roman"/>
                <w:bCs/>
                <w:color w:val="000000" w:themeColor="text1"/>
                <w:sz w:val="18"/>
                <w:szCs w:val="18"/>
                <w:lang w:val="ru-RU"/>
              </w:rPr>
              <w:t>31. Технічне переоснащення очисних споруд побутових стоків м. Рогатині Івано –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62DECD2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870D49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3B99728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400,0</w:t>
            </w:r>
          </w:p>
        </w:tc>
        <w:tc>
          <w:tcPr>
            <w:tcW w:w="851" w:type="dxa"/>
            <w:gridSpan w:val="2"/>
            <w:tcBorders>
              <w:top w:val="single" w:sz="4" w:space="0" w:color="auto"/>
              <w:left w:val="nil"/>
              <w:bottom w:val="single" w:sz="4" w:space="0" w:color="auto"/>
              <w:right w:val="single" w:sz="4" w:space="0" w:color="auto"/>
            </w:tcBorders>
            <w:shd w:val="clear" w:color="auto" w:fill="auto"/>
          </w:tcPr>
          <w:p w14:paraId="08CADF8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69ED68D9"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3DC38E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27EE6BB" w14:textId="77777777" w:rsidR="00DA4CEC" w:rsidRPr="00860323" w:rsidRDefault="00DA4CEC" w:rsidP="000252E1">
            <w:pPr>
              <w:spacing w:after="0" w:line="240" w:lineRule="auto"/>
              <w:jc w:val="center"/>
              <w:rPr>
                <w:rFonts w:ascii="Times New Roman" w:hAnsi="Times New Roman"/>
                <w:bCs/>
                <w:color w:val="FF0000"/>
                <w:sz w:val="18"/>
                <w:szCs w:val="18"/>
                <w:lang w:val="ru-RU"/>
              </w:rPr>
            </w:pPr>
            <w:r>
              <w:rPr>
                <w:rFonts w:ascii="Times New Roman" w:hAnsi="Times New Roman"/>
                <w:bCs/>
                <w:color w:val="000000" w:themeColor="text1"/>
                <w:sz w:val="18"/>
                <w:szCs w:val="18"/>
                <w:lang w:val="ru-RU"/>
              </w:rPr>
              <w:t>Розроблено проєктно-кошторисну документацію</w:t>
            </w:r>
          </w:p>
        </w:tc>
        <w:tc>
          <w:tcPr>
            <w:tcW w:w="993" w:type="dxa"/>
            <w:tcBorders>
              <w:top w:val="single" w:sz="4" w:space="0" w:color="auto"/>
              <w:left w:val="nil"/>
              <w:bottom w:val="single" w:sz="4" w:space="0" w:color="auto"/>
              <w:right w:val="single" w:sz="4" w:space="0" w:color="auto"/>
            </w:tcBorders>
            <w:shd w:val="clear" w:color="auto" w:fill="auto"/>
          </w:tcPr>
          <w:p w14:paraId="1966695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8E47E3C"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40CB83C9"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A8B9481"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14:ligatures w14:val="none"/>
              </w:rPr>
              <w:t>-</w:t>
            </w:r>
          </w:p>
        </w:tc>
      </w:tr>
      <w:tr w:rsidR="00DA4CEC" w:rsidRPr="00860323" w14:paraId="4A536834" w14:textId="77777777" w:rsidTr="000252E1">
        <w:trPr>
          <w:trHeight w:val="213"/>
        </w:trPr>
        <w:tc>
          <w:tcPr>
            <w:tcW w:w="1558" w:type="dxa"/>
            <w:vMerge/>
            <w:tcBorders>
              <w:left w:val="single" w:sz="4" w:space="0" w:color="auto"/>
              <w:right w:val="single" w:sz="4" w:space="0" w:color="auto"/>
            </w:tcBorders>
            <w:shd w:val="clear" w:color="auto" w:fill="auto"/>
          </w:tcPr>
          <w:p w14:paraId="4CCF91D4" w14:textId="77777777" w:rsidR="00DA4CEC" w:rsidRPr="00981762"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val="restart"/>
            <w:tcBorders>
              <w:top w:val="single" w:sz="4" w:space="0" w:color="auto"/>
              <w:left w:val="nil"/>
              <w:right w:val="single" w:sz="4" w:space="0" w:color="auto"/>
            </w:tcBorders>
            <w:shd w:val="clear" w:color="auto" w:fill="auto"/>
          </w:tcPr>
          <w:p w14:paraId="521A5778" w14:textId="77777777" w:rsidR="00DA4CEC" w:rsidRPr="00981762" w:rsidRDefault="00DA4CEC" w:rsidP="000252E1">
            <w:pPr>
              <w:spacing w:after="0" w:line="240" w:lineRule="auto"/>
              <w:jc w:val="center"/>
              <w:rPr>
                <w:rFonts w:ascii="Times New Roman" w:eastAsia="Times New Roman" w:hAnsi="Times New Roman"/>
                <w:sz w:val="18"/>
                <w:szCs w:val="18"/>
              </w:rPr>
            </w:pPr>
            <w:r w:rsidRPr="00981762">
              <w:rPr>
                <w:rFonts w:ascii="Times New Roman" w:hAnsi="Times New Roman"/>
                <w:bCs/>
                <w:sz w:val="18"/>
                <w:szCs w:val="18"/>
                <w:lang w:val="ru-RU"/>
              </w:rPr>
              <w:t>А.1.2.6. Будівництво мереж водовідведення для неканалізованих мікрорайонів 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579A6E2F" w14:textId="77777777" w:rsidR="00DA4CEC" w:rsidRPr="00860323" w:rsidRDefault="00DA4CEC" w:rsidP="000252E1">
            <w:pPr>
              <w:spacing w:after="0" w:line="240" w:lineRule="auto"/>
              <w:jc w:val="center"/>
              <w:rPr>
                <w:rFonts w:ascii="Times New Roman" w:eastAsia="Times New Roman" w:hAnsi="Times New Roman"/>
                <w:bCs/>
                <w:color w:val="FF0000"/>
                <w:sz w:val="18"/>
                <w:szCs w:val="18"/>
              </w:rPr>
            </w:pPr>
            <w:r w:rsidRPr="00EB7F7F">
              <w:rPr>
                <w:rFonts w:ascii="Times New Roman" w:hAnsi="Times New Roman"/>
                <w:bCs/>
                <w:color w:val="000000" w:themeColor="text1"/>
                <w:sz w:val="18"/>
                <w:szCs w:val="18"/>
                <w:lang w:val="ru-RU"/>
              </w:rPr>
              <w:t>33. Нове будівництво каналізаційної мережі по вул. М. Тарнавського на землях комунальної власності у м. Рогатині Івано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5A81E7E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44A95E4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3093BFB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2F2D854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05DB89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67EAE7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4F763D1" w14:textId="77777777" w:rsidR="00DA4CEC" w:rsidRPr="00860323" w:rsidRDefault="00DA4CEC" w:rsidP="000252E1">
            <w:pPr>
              <w:spacing w:after="0" w:line="240" w:lineRule="auto"/>
              <w:jc w:val="center"/>
              <w:rPr>
                <w:rFonts w:ascii="Times New Roman" w:hAnsi="Times New Roman"/>
                <w:bCs/>
                <w:color w:val="FF0000"/>
                <w:sz w:val="18"/>
                <w:szCs w:val="18"/>
                <w:lang w:val="ru-RU"/>
              </w:rPr>
            </w:pPr>
            <w:r>
              <w:rPr>
                <w:rFonts w:ascii="Times New Roman" w:hAnsi="Times New Roman"/>
                <w:bCs/>
                <w:color w:val="000000" w:themeColor="text1"/>
                <w:sz w:val="18"/>
                <w:szCs w:val="18"/>
                <w:lang w:val="ru-RU"/>
              </w:rPr>
              <w:t>Прокладено каналізаційних мереж</w:t>
            </w:r>
          </w:p>
        </w:tc>
        <w:tc>
          <w:tcPr>
            <w:tcW w:w="993" w:type="dxa"/>
            <w:tcBorders>
              <w:top w:val="single" w:sz="4" w:space="0" w:color="auto"/>
              <w:left w:val="nil"/>
              <w:bottom w:val="single" w:sz="4" w:space="0" w:color="auto"/>
              <w:right w:val="single" w:sz="4" w:space="0" w:color="auto"/>
            </w:tcBorders>
            <w:shd w:val="clear" w:color="auto" w:fill="auto"/>
          </w:tcPr>
          <w:p w14:paraId="01BD42B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54B413C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0,435</w:t>
            </w:r>
          </w:p>
        </w:tc>
        <w:tc>
          <w:tcPr>
            <w:tcW w:w="1376" w:type="dxa"/>
            <w:tcBorders>
              <w:top w:val="single" w:sz="4" w:space="0" w:color="auto"/>
              <w:left w:val="nil"/>
              <w:bottom w:val="single" w:sz="4" w:space="0" w:color="auto"/>
              <w:right w:val="single" w:sz="4" w:space="0" w:color="auto"/>
            </w:tcBorders>
            <w:shd w:val="clear" w:color="auto" w:fill="auto"/>
          </w:tcPr>
          <w:p w14:paraId="1B67C231"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69196CF"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r>
      <w:tr w:rsidR="00DA4CEC" w:rsidRPr="00860323" w14:paraId="753EC9CE" w14:textId="77777777" w:rsidTr="000252E1">
        <w:trPr>
          <w:trHeight w:val="213"/>
        </w:trPr>
        <w:tc>
          <w:tcPr>
            <w:tcW w:w="1558" w:type="dxa"/>
            <w:vMerge/>
            <w:tcBorders>
              <w:left w:val="single" w:sz="4" w:space="0" w:color="auto"/>
              <w:right w:val="single" w:sz="4" w:space="0" w:color="auto"/>
            </w:tcBorders>
            <w:shd w:val="clear" w:color="auto" w:fill="auto"/>
          </w:tcPr>
          <w:p w14:paraId="7CD16708"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right w:val="single" w:sz="4" w:space="0" w:color="auto"/>
            </w:tcBorders>
            <w:shd w:val="clear" w:color="auto" w:fill="auto"/>
          </w:tcPr>
          <w:p w14:paraId="086A9D70"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7D268B27" w14:textId="77777777" w:rsidR="00DA4CEC" w:rsidRPr="00860323" w:rsidRDefault="00DA4CEC" w:rsidP="000252E1">
            <w:pPr>
              <w:spacing w:after="0" w:line="240" w:lineRule="auto"/>
              <w:jc w:val="center"/>
              <w:rPr>
                <w:rFonts w:ascii="Times New Roman" w:eastAsia="Times New Roman" w:hAnsi="Times New Roman"/>
                <w:bCs/>
                <w:color w:val="FF0000"/>
                <w:sz w:val="18"/>
                <w:szCs w:val="18"/>
              </w:rPr>
            </w:pPr>
            <w:r w:rsidRPr="00EB7F7F">
              <w:rPr>
                <w:rFonts w:ascii="Times New Roman" w:hAnsi="Times New Roman"/>
                <w:bCs/>
                <w:color w:val="000000" w:themeColor="text1"/>
                <w:sz w:val="18"/>
                <w:szCs w:val="18"/>
                <w:lang w:val="ru-RU"/>
              </w:rPr>
              <w:t>34. Нове будівництво каналізаційної мережі по вул. Садовій на землях комунальної власності у м. Рогатині Івано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4AB5639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2BBA344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2173756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656B0D49"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6E99DC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B57E47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5E39F83" w14:textId="77777777" w:rsidR="00DA4CEC" w:rsidRPr="00860323" w:rsidRDefault="00DA4CEC" w:rsidP="000252E1">
            <w:pPr>
              <w:spacing w:after="0" w:line="240" w:lineRule="auto"/>
              <w:jc w:val="center"/>
              <w:rPr>
                <w:rFonts w:ascii="Times New Roman" w:hAnsi="Times New Roman"/>
                <w:bCs/>
                <w:color w:val="FF0000"/>
                <w:sz w:val="18"/>
                <w:szCs w:val="18"/>
                <w:lang w:val="ru-RU"/>
              </w:rPr>
            </w:pPr>
            <w:r>
              <w:rPr>
                <w:rFonts w:ascii="Times New Roman" w:hAnsi="Times New Roman"/>
                <w:bCs/>
                <w:color w:val="000000" w:themeColor="text1"/>
                <w:sz w:val="18"/>
                <w:szCs w:val="18"/>
                <w:lang w:val="ru-RU"/>
              </w:rPr>
              <w:t>Прокладено каналізаційних мереж</w:t>
            </w:r>
          </w:p>
        </w:tc>
        <w:tc>
          <w:tcPr>
            <w:tcW w:w="993" w:type="dxa"/>
            <w:tcBorders>
              <w:top w:val="single" w:sz="4" w:space="0" w:color="auto"/>
              <w:left w:val="nil"/>
              <w:bottom w:val="single" w:sz="4" w:space="0" w:color="auto"/>
              <w:right w:val="single" w:sz="4" w:space="0" w:color="auto"/>
            </w:tcBorders>
            <w:shd w:val="clear" w:color="auto" w:fill="auto"/>
          </w:tcPr>
          <w:p w14:paraId="186B43FA"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661B8A1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0,626</w:t>
            </w:r>
          </w:p>
        </w:tc>
        <w:tc>
          <w:tcPr>
            <w:tcW w:w="1376" w:type="dxa"/>
            <w:tcBorders>
              <w:top w:val="single" w:sz="4" w:space="0" w:color="auto"/>
              <w:left w:val="nil"/>
              <w:bottom w:val="single" w:sz="4" w:space="0" w:color="auto"/>
              <w:right w:val="single" w:sz="4" w:space="0" w:color="auto"/>
            </w:tcBorders>
            <w:shd w:val="clear" w:color="auto" w:fill="auto"/>
          </w:tcPr>
          <w:p w14:paraId="498C6326"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9C492C1"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r>
      <w:tr w:rsidR="00DA4CEC" w:rsidRPr="00860323" w14:paraId="3DF540E0" w14:textId="77777777" w:rsidTr="000252E1">
        <w:trPr>
          <w:trHeight w:val="213"/>
        </w:trPr>
        <w:tc>
          <w:tcPr>
            <w:tcW w:w="1558" w:type="dxa"/>
            <w:vMerge/>
            <w:tcBorders>
              <w:left w:val="single" w:sz="4" w:space="0" w:color="auto"/>
              <w:right w:val="single" w:sz="4" w:space="0" w:color="auto"/>
            </w:tcBorders>
            <w:shd w:val="clear" w:color="auto" w:fill="auto"/>
          </w:tcPr>
          <w:p w14:paraId="04D0DFEC"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right w:val="single" w:sz="4" w:space="0" w:color="auto"/>
            </w:tcBorders>
            <w:shd w:val="clear" w:color="auto" w:fill="auto"/>
          </w:tcPr>
          <w:p w14:paraId="5C2B0C6B"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7A883ABC" w14:textId="77777777" w:rsidR="00DA4CEC" w:rsidRPr="00860323" w:rsidRDefault="00DA4CEC" w:rsidP="000252E1">
            <w:pPr>
              <w:spacing w:after="0" w:line="240" w:lineRule="auto"/>
              <w:jc w:val="center"/>
              <w:rPr>
                <w:rFonts w:ascii="Times New Roman" w:eastAsia="Times New Roman" w:hAnsi="Times New Roman"/>
                <w:bCs/>
                <w:color w:val="FF0000"/>
                <w:sz w:val="18"/>
                <w:szCs w:val="18"/>
              </w:rPr>
            </w:pPr>
            <w:r w:rsidRPr="00EB7F7F">
              <w:rPr>
                <w:rFonts w:ascii="Times New Roman" w:hAnsi="Times New Roman"/>
                <w:bCs/>
                <w:color w:val="000000" w:themeColor="text1"/>
                <w:sz w:val="18"/>
                <w:szCs w:val="18"/>
                <w:lang w:val="ru-RU"/>
              </w:rPr>
              <w:t>35. Нове будівництво каналізаційної мережі по вул. О. Кобилянської на землях комунальної власності у м. Рогатині Івано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574244A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24503BA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350CEA4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4B848E9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76021A9"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DF8173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319EF252" w14:textId="77777777" w:rsidR="00DA4CEC" w:rsidRPr="00860323" w:rsidRDefault="00DA4CEC" w:rsidP="000252E1">
            <w:pPr>
              <w:spacing w:after="0" w:line="240" w:lineRule="auto"/>
              <w:jc w:val="center"/>
              <w:rPr>
                <w:rFonts w:ascii="Times New Roman" w:hAnsi="Times New Roman"/>
                <w:bCs/>
                <w:color w:val="FF0000"/>
                <w:sz w:val="18"/>
                <w:szCs w:val="18"/>
                <w:lang w:val="ru-RU"/>
              </w:rPr>
            </w:pPr>
            <w:r>
              <w:rPr>
                <w:rFonts w:ascii="Times New Roman" w:hAnsi="Times New Roman"/>
                <w:bCs/>
                <w:color w:val="000000" w:themeColor="text1"/>
                <w:sz w:val="18"/>
                <w:szCs w:val="18"/>
                <w:lang w:val="ru-RU"/>
              </w:rPr>
              <w:t>Прокладено каналізаційних мереж</w:t>
            </w:r>
          </w:p>
        </w:tc>
        <w:tc>
          <w:tcPr>
            <w:tcW w:w="993" w:type="dxa"/>
            <w:tcBorders>
              <w:top w:val="single" w:sz="4" w:space="0" w:color="auto"/>
              <w:left w:val="nil"/>
              <w:bottom w:val="single" w:sz="4" w:space="0" w:color="auto"/>
              <w:right w:val="single" w:sz="4" w:space="0" w:color="auto"/>
            </w:tcBorders>
            <w:shd w:val="clear" w:color="auto" w:fill="auto"/>
          </w:tcPr>
          <w:p w14:paraId="39C2F1C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06C15B4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0,620</w:t>
            </w:r>
          </w:p>
        </w:tc>
        <w:tc>
          <w:tcPr>
            <w:tcW w:w="1376" w:type="dxa"/>
            <w:tcBorders>
              <w:top w:val="single" w:sz="4" w:space="0" w:color="auto"/>
              <w:left w:val="nil"/>
              <w:bottom w:val="single" w:sz="4" w:space="0" w:color="auto"/>
              <w:right w:val="single" w:sz="4" w:space="0" w:color="auto"/>
            </w:tcBorders>
            <w:shd w:val="clear" w:color="auto" w:fill="auto"/>
          </w:tcPr>
          <w:p w14:paraId="42D73DF5"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670BC51"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r>
      <w:tr w:rsidR="00DA4CEC" w:rsidRPr="00860323" w14:paraId="69CDC88A" w14:textId="77777777" w:rsidTr="000252E1">
        <w:trPr>
          <w:trHeight w:val="213"/>
        </w:trPr>
        <w:tc>
          <w:tcPr>
            <w:tcW w:w="1558" w:type="dxa"/>
            <w:vMerge/>
            <w:tcBorders>
              <w:left w:val="single" w:sz="4" w:space="0" w:color="auto"/>
              <w:right w:val="single" w:sz="4" w:space="0" w:color="auto"/>
            </w:tcBorders>
            <w:shd w:val="clear" w:color="auto" w:fill="auto"/>
          </w:tcPr>
          <w:p w14:paraId="04C695DD"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right w:val="single" w:sz="4" w:space="0" w:color="auto"/>
            </w:tcBorders>
            <w:shd w:val="clear" w:color="auto" w:fill="auto"/>
          </w:tcPr>
          <w:p w14:paraId="516FF382"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4EDDB338" w14:textId="77777777" w:rsidR="00DA4CEC" w:rsidRPr="00EB7F7F" w:rsidRDefault="00DA4CEC" w:rsidP="000252E1">
            <w:pPr>
              <w:pStyle w:val="a7"/>
              <w:ind w:left="0"/>
              <w:jc w:val="center"/>
              <w:rPr>
                <w:rFonts w:ascii="Times New Roman" w:hAnsi="Times New Roman"/>
                <w:bCs/>
                <w:color w:val="000000" w:themeColor="text1"/>
                <w:sz w:val="18"/>
                <w:szCs w:val="18"/>
                <w:lang w:val="ru-RU"/>
              </w:rPr>
            </w:pPr>
            <w:r w:rsidRPr="00EB7F7F">
              <w:rPr>
                <w:rFonts w:ascii="Times New Roman" w:hAnsi="Times New Roman"/>
                <w:bCs/>
                <w:color w:val="000000" w:themeColor="text1"/>
                <w:sz w:val="18"/>
                <w:szCs w:val="18"/>
                <w:lang w:val="ru-RU"/>
              </w:rPr>
              <w:t xml:space="preserve">39. Будівництво каналізаційної мережі по вул. Надрічна, Завода на землях комунальної власності в місті Рогатині Івано – Франківської області </w:t>
            </w:r>
          </w:p>
          <w:p w14:paraId="2A3141E3" w14:textId="77777777" w:rsidR="00DA4CEC" w:rsidRPr="00EB7F7F" w:rsidRDefault="00DA4CEC" w:rsidP="000252E1">
            <w:pPr>
              <w:pStyle w:val="a7"/>
              <w:ind w:left="0"/>
              <w:jc w:val="center"/>
              <w:rPr>
                <w:rFonts w:ascii="Times New Roman" w:hAnsi="Times New Roman"/>
                <w:bCs/>
                <w:color w:val="000000" w:themeColor="text1"/>
                <w:sz w:val="18"/>
                <w:szCs w:val="18"/>
                <w:lang w:val="ru-RU"/>
              </w:rPr>
            </w:pPr>
            <w:r w:rsidRPr="00EB7F7F">
              <w:rPr>
                <w:rFonts w:ascii="Times New Roman" w:hAnsi="Times New Roman"/>
                <w:bCs/>
                <w:color w:val="000000" w:themeColor="text1"/>
                <w:sz w:val="18"/>
                <w:szCs w:val="18"/>
                <w:lang w:val="ru-RU"/>
              </w:rPr>
              <w:t>(Нове будівництво)</w:t>
            </w:r>
          </w:p>
          <w:p w14:paraId="3EB97370" w14:textId="77777777" w:rsidR="00DA4CEC" w:rsidRPr="00860323" w:rsidRDefault="00DA4CEC" w:rsidP="000252E1">
            <w:pPr>
              <w:spacing w:after="0" w:line="240" w:lineRule="auto"/>
              <w:jc w:val="center"/>
              <w:rPr>
                <w:rFonts w:ascii="Times New Roman" w:eastAsia="Times New Roman" w:hAnsi="Times New Roman"/>
                <w:bCs/>
                <w:color w:val="FF0000"/>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auto"/>
          </w:tcPr>
          <w:p w14:paraId="6B8E5E9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lang w:val="en-US"/>
                <w14:ligatures w14:val="none"/>
              </w:rPr>
              <w:t>4</w:t>
            </w: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lang w:val="en-US"/>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4FCF8499"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lang w:val="en-US"/>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671EAED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lang w:val="en-US"/>
                <w14:ligatures w14:val="none"/>
              </w:rPr>
              <w:t>2</w:t>
            </w:r>
            <w:r>
              <w:rPr>
                <w:rFonts w:ascii="Times New Roman" w:eastAsia="Times New Roman" w:hAnsi="Times New Roman" w:cs="Times New Roman"/>
                <w:color w:val="000000"/>
                <w:kern w:val="0"/>
                <w:sz w:val="18"/>
                <w:szCs w:val="18"/>
                <w14:ligatures w14:val="none"/>
              </w:rPr>
              <w:t>000,0</w:t>
            </w:r>
          </w:p>
        </w:tc>
        <w:tc>
          <w:tcPr>
            <w:tcW w:w="851" w:type="dxa"/>
            <w:gridSpan w:val="2"/>
            <w:tcBorders>
              <w:top w:val="single" w:sz="4" w:space="0" w:color="auto"/>
              <w:left w:val="nil"/>
              <w:bottom w:val="single" w:sz="4" w:space="0" w:color="auto"/>
              <w:right w:val="single" w:sz="4" w:space="0" w:color="auto"/>
            </w:tcBorders>
            <w:shd w:val="clear" w:color="auto" w:fill="auto"/>
          </w:tcPr>
          <w:p w14:paraId="1F2605A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0B2F30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C22A2A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7C66FE2" w14:textId="77777777" w:rsidR="00DA4CEC" w:rsidRPr="00860323" w:rsidRDefault="00DA4CEC" w:rsidP="000252E1">
            <w:pPr>
              <w:spacing w:after="0" w:line="240" w:lineRule="auto"/>
              <w:jc w:val="center"/>
              <w:rPr>
                <w:rFonts w:ascii="Times New Roman" w:hAnsi="Times New Roman"/>
                <w:bCs/>
                <w:color w:val="FF0000"/>
                <w:sz w:val="18"/>
                <w:szCs w:val="18"/>
                <w:lang w:val="ru-RU"/>
              </w:rPr>
            </w:pPr>
            <w:r>
              <w:rPr>
                <w:rFonts w:ascii="Times New Roman" w:hAnsi="Times New Roman"/>
                <w:bCs/>
                <w:color w:val="000000" w:themeColor="text1"/>
                <w:sz w:val="18"/>
                <w:szCs w:val="18"/>
                <w:lang w:val="ru-RU"/>
              </w:rPr>
              <w:t>Прокладено каналізаційних мереж</w:t>
            </w:r>
          </w:p>
        </w:tc>
        <w:tc>
          <w:tcPr>
            <w:tcW w:w="993" w:type="dxa"/>
            <w:tcBorders>
              <w:top w:val="single" w:sz="4" w:space="0" w:color="auto"/>
              <w:left w:val="nil"/>
              <w:bottom w:val="single" w:sz="4" w:space="0" w:color="auto"/>
              <w:right w:val="single" w:sz="4" w:space="0" w:color="auto"/>
            </w:tcBorders>
            <w:shd w:val="clear" w:color="auto" w:fill="auto"/>
          </w:tcPr>
          <w:p w14:paraId="32BEDFB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5F98FBD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0,600</w:t>
            </w:r>
          </w:p>
        </w:tc>
        <w:tc>
          <w:tcPr>
            <w:tcW w:w="1376" w:type="dxa"/>
            <w:tcBorders>
              <w:top w:val="single" w:sz="4" w:space="0" w:color="auto"/>
              <w:left w:val="nil"/>
              <w:bottom w:val="single" w:sz="4" w:space="0" w:color="auto"/>
              <w:right w:val="single" w:sz="4" w:space="0" w:color="auto"/>
            </w:tcBorders>
            <w:shd w:val="clear" w:color="auto" w:fill="auto"/>
          </w:tcPr>
          <w:p w14:paraId="0B026630"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616F54F"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r>
      <w:tr w:rsidR="00DA4CEC" w:rsidRPr="00860323" w14:paraId="062BA4C2"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tcPr>
          <w:p w14:paraId="16934541"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2AD49067"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37B48554" w14:textId="77777777" w:rsidR="00DA4CEC" w:rsidRPr="00860323" w:rsidRDefault="00DA4CEC" w:rsidP="000252E1">
            <w:pPr>
              <w:pStyle w:val="a7"/>
              <w:ind w:left="0"/>
              <w:jc w:val="center"/>
              <w:rPr>
                <w:rFonts w:ascii="Times New Roman" w:hAnsi="Times New Roman"/>
                <w:bCs/>
                <w:color w:val="FF0000"/>
                <w:sz w:val="18"/>
                <w:szCs w:val="18"/>
                <w:lang w:val="ru-RU"/>
              </w:rPr>
            </w:pPr>
            <w:r w:rsidRPr="00A807F3">
              <w:rPr>
                <w:rFonts w:ascii="Times New Roman" w:hAnsi="Times New Roman" w:cs="Times New Roman"/>
                <w:sz w:val="18"/>
                <w:szCs w:val="18"/>
              </w:rPr>
              <w:t>40. Нове будівництво каналізаційної мережі по вул. Європейській, Відродження на землях комунальної власності у м. Рогатині Івано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236BAD0D"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lang w:val="en-US"/>
                <w14:ligatures w14:val="none"/>
              </w:rPr>
              <w:t>4</w:t>
            </w: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lang w:val="en-US"/>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74DA94C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lang w:val="en-US"/>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008A73F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lang w:val="en-US"/>
                <w14:ligatures w14:val="none"/>
              </w:rPr>
              <w:t>5</w:t>
            </w:r>
            <w:r>
              <w:rPr>
                <w:rFonts w:ascii="Times New Roman" w:eastAsia="Times New Roman" w:hAnsi="Times New Roman" w:cs="Times New Roman"/>
                <w:color w:val="000000"/>
                <w:kern w:val="0"/>
                <w:sz w:val="18"/>
                <w:szCs w:val="18"/>
                <w14:ligatures w14:val="none"/>
              </w:rPr>
              <w:t>000,0</w:t>
            </w:r>
          </w:p>
        </w:tc>
        <w:tc>
          <w:tcPr>
            <w:tcW w:w="851" w:type="dxa"/>
            <w:gridSpan w:val="2"/>
            <w:tcBorders>
              <w:top w:val="single" w:sz="4" w:space="0" w:color="auto"/>
              <w:left w:val="nil"/>
              <w:bottom w:val="single" w:sz="4" w:space="0" w:color="auto"/>
              <w:right w:val="single" w:sz="4" w:space="0" w:color="auto"/>
            </w:tcBorders>
            <w:shd w:val="clear" w:color="auto" w:fill="auto"/>
          </w:tcPr>
          <w:p w14:paraId="5A8F339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2BA89BC"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942D5D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412DCE4" w14:textId="77777777" w:rsidR="00DA4CEC" w:rsidRPr="00860323" w:rsidRDefault="00DA4CEC" w:rsidP="000252E1">
            <w:pPr>
              <w:spacing w:after="0" w:line="240" w:lineRule="auto"/>
              <w:jc w:val="center"/>
              <w:rPr>
                <w:rFonts w:ascii="Times New Roman" w:hAnsi="Times New Roman"/>
                <w:bCs/>
                <w:color w:val="FF0000"/>
                <w:sz w:val="18"/>
                <w:szCs w:val="18"/>
                <w:lang w:val="ru-RU"/>
              </w:rPr>
            </w:pPr>
            <w:r>
              <w:rPr>
                <w:rFonts w:ascii="Times New Roman" w:hAnsi="Times New Roman"/>
                <w:bCs/>
                <w:color w:val="000000" w:themeColor="text1"/>
                <w:sz w:val="18"/>
                <w:szCs w:val="18"/>
                <w:lang w:val="ru-RU"/>
              </w:rPr>
              <w:t>Прокладено каналізаційних мереж</w:t>
            </w:r>
          </w:p>
        </w:tc>
        <w:tc>
          <w:tcPr>
            <w:tcW w:w="993" w:type="dxa"/>
            <w:tcBorders>
              <w:top w:val="single" w:sz="4" w:space="0" w:color="auto"/>
              <w:left w:val="nil"/>
              <w:bottom w:val="single" w:sz="4" w:space="0" w:color="auto"/>
              <w:right w:val="single" w:sz="4" w:space="0" w:color="auto"/>
            </w:tcBorders>
            <w:shd w:val="clear" w:color="auto" w:fill="auto"/>
          </w:tcPr>
          <w:p w14:paraId="42B108B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1CA8584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lang w:val="en-US"/>
              </w:rPr>
              <w:t>0</w:t>
            </w:r>
            <w:r>
              <w:rPr>
                <w:rFonts w:ascii="Times New Roman" w:eastAsia="Times New Roman" w:hAnsi="Times New Roman" w:cs="Times New Roman"/>
                <w:kern w:val="0"/>
                <w:sz w:val="18"/>
                <w:szCs w:val="18"/>
              </w:rPr>
              <w:t>,742</w:t>
            </w:r>
          </w:p>
        </w:tc>
        <w:tc>
          <w:tcPr>
            <w:tcW w:w="1376" w:type="dxa"/>
            <w:tcBorders>
              <w:top w:val="single" w:sz="4" w:space="0" w:color="auto"/>
              <w:left w:val="nil"/>
              <w:bottom w:val="single" w:sz="4" w:space="0" w:color="auto"/>
              <w:right w:val="single" w:sz="4" w:space="0" w:color="auto"/>
            </w:tcBorders>
            <w:shd w:val="clear" w:color="auto" w:fill="auto"/>
          </w:tcPr>
          <w:p w14:paraId="014F890B"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3491807"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r>
      <w:tr w:rsidR="00DA4CEC" w:rsidRPr="00860323" w14:paraId="1AD60A22"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535C47BE" w14:textId="77777777" w:rsidR="00DA4CEC" w:rsidRPr="0098176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81762">
              <w:rPr>
                <w:rFonts w:ascii="Times New Roman" w:eastAsia="Times New Roman" w:hAnsi="Times New Roman" w:cs="Times New Roman"/>
                <w:bCs/>
                <w:kern w:val="0"/>
                <w:sz w:val="18"/>
                <w:szCs w:val="18"/>
                <w14:ligatures w14:val="none"/>
              </w:rPr>
              <w:t xml:space="preserve">А.1.3. </w:t>
            </w:r>
          </w:p>
          <w:p w14:paraId="163936BE" w14:textId="77777777" w:rsidR="00DA4CEC" w:rsidRPr="0098176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81762">
              <w:rPr>
                <w:rFonts w:ascii="Times New Roman" w:eastAsia="Times New Roman" w:hAnsi="Times New Roman" w:cs="Times New Roman"/>
                <w:bCs/>
                <w:kern w:val="0"/>
                <w:sz w:val="18"/>
                <w:szCs w:val="18"/>
                <w14:ligatures w14:val="none"/>
              </w:rPr>
              <w:t xml:space="preserve">Формування ефективної системи управління твердими </w:t>
            </w:r>
            <w:r w:rsidRPr="00981762">
              <w:rPr>
                <w:rFonts w:ascii="Times New Roman" w:eastAsia="Times New Roman" w:hAnsi="Times New Roman" w:cs="Times New Roman"/>
                <w:bCs/>
                <w:kern w:val="0"/>
                <w:sz w:val="18"/>
                <w:szCs w:val="18"/>
                <w14:ligatures w14:val="none"/>
              </w:rPr>
              <w:lastRenderedPageBreak/>
              <w:t>побутовими відходами</w:t>
            </w:r>
          </w:p>
        </w:tc>
        <w:tc>
          <w:tcPr>
            <w:tcW w:w="1634" w:type="dxa"/>
            <w:tcBorders>
              <w:top w:val="single" w:sz="4" w:space="0" w:color="auto"/>
              <w:left w:val="nil"/>
              <w:bottom w:val="single" w:sz="4" w:space="0" w:color="auto"/>
              <w:right w:val="single" w:sz="4" w:space="0" w:color="auto"/>
            </w:tcBorders>
            <w:shd w:val="clear" w:color="auto" w:fill="auto"/>
          </w:tcPr>
          <w:p w14:paraId="2BF5CE06" w14:textId="77777777" w:rsidR="00DA4CEC" w:rsidRPr="00981762" w:rsidRDefault="00DA4CEC" w:rsidP="000252E1">
            <w:pPr>
              <w:spacing w:after="0" w:line="240" w:lineRule="auto"/>
              <w:jc w:val="center"/>
              <w:rPr>
                <w:rFonts w:ascii="Times New Roman" w:hAnsi="Times New Roman" w:cs="Times New Roman"/>
                <w:sz w:val="18"/>
                <w:szCs w:val="18"/>
              </w:rPr>
            </w:pPr>
            <w:r w:rsidRPr="00981762">
              <w:rPr>
                <w:rFonts w:ascii="Times New Roman" w:hAnsi="Times New Roman" w:cs="Times New Roman"/>
                <w:sz w:val="18"/>
                <w:szCs w:val="18"/>
              </w:rPr>
              <w:lastRenderedPageBreak/>
              <w:t xml:space="preserve">А.1.3.2. Забезпечення громади достатньою кількістю сміттєвих </w:t>
            </w:r>
            <w:r w:rsidRPr="00981762">
              <w:rPr>
                <w:rFonts w:ascii="Times New Roman" w:hAnsi="Times New Roman" w:cs="Times New Roman"/>
                <w:sz w:val="18"/>
                <w:szCs w:val="18"/>
              </w:rPr>
              <w:lastRenderedPageBreak/>
              <w:t>контейнерів для збору та сортування ТПВ</w:t>
            </w:r>
          </w:p>
          <w:p w14:paraId="0FED7C19" w14:textId="77777777" w:rsidR="00DA4CEC" w:rsidRPr="00981762"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24BE7C3D" w14:textId="77777777" w:rsidR="00DA4CEC" w:rsidRPr="00981762" w:rsidRDefault="00DA4CEC" w:rsidP="000252E1">
            <w:pPr>
              <w:pStyle w:val="docdata"/>
              <w:spacing w:before="0" w:beforeAutospacing="0" w:after="0" w:afterAutospacing="0"/>
              <w:jc w:val="center"/>
              <w:rPr>
                <w:sz w:val="18"/>
                <w:szCs w:val="18"/>
              </w:rPr>
            </w:pPr>
            <w:r w:rsidRPr="00981762">
              <w:rPr>
                <w:sz w:val="18"/>
                <w:szCs w:val="18"/>
              </w:rPr>
              <w:lastRenderedPageBreak/>
              <w:t>41.Придбання сміттєвих контейнерів для роздільного збору сміття</w:t>
            </w:r>
          </w:p>
          <w:p w14:paraId="3AB0E9A1" w14:textId="77777777" w:rsidR="00DA4CEC" w:rsidRPr="00981762" w:rsidRDefault="00DA4CEC" w:rsidP="000252E1">
            <w:pPr>
              <w:spacing w:after="0" w:line="240" w:lineRule="auto"/>
              <w:jc w:val="center"/>
              <w:rPr>
                <w:rFonts w:ascii="Times New Roman" w:eastAsia="Times New Roman" w:hAnsi="Times New Roman"/>
                <w:bCs/>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auto"/>
          </w:tcPr>
          <w:p w14:paraId="2FFFAB8B"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rPr>
            </w:pPr>
            <w:r w:rsidRPr="00981762">
              <w:rPr>
                <w:rFonts w:ascii="Times New Roman" w:eastAsia="Times New Roman" w:hAnsi="Times New Roman" w:cs="Times New Roman"/>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7E64B61B"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rPr>
            </w:pPr>
            <w:r w:rsidRPr="00981762">
              <w:rPr>
                <w:rFonts w:ascii="Times New Roman" w:eastAsia="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8AB1600"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rPr>
            </w:pPr>
            <w:r w:rsidRPr="00981762">
              <w:rPr>
                <w:rFonts w:ascii="Times New Roman" w:eastAsia="Times New Roman" w:hAnsi="Times New Roman" w:cs="Times New Roman"/>
                <w:kern w:val="0"/>
                <w:sz w:val="18"/>
                <w:szCs w:val="18"/>
              </w:rPr>
              <w:t>500,0</w:t>
            </w:r>
          </w:p>
        </w:tc>
        <w:tc>
          <w:tcPr>
            <w:tcW w:w="851" w:type="dxa"/>
            <w:gridSpan w:val="2"/>
            <w:tcBorders>
              <w:top w:val="single" w:sz="4" w:space="0" w:color="auto"/>
              <w:left w:val="nil"/>
              <w:bottom w:val="single" w:sz="4" w:space="0" w:color="auto"/>
              <w:right w:val="single" w:sz="4" w:space="0" w:color="auto"/>
            </w:tcBorders>
            <w:shd w:val="clear" w:color="auto" w:fill="auto"/>
          </w:tcPr>
          <w:p w14:paraId="5678094A"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rPr>
            </w:pPr>
            <w:r w:rsidRPr="00981762">
              <w:rPr>
                <w:rFonts w:ascii="Times New Roman" w:eastAsia="Times New Roman" w:hAnsi="Times New Roman" w:cs="Times New Roman"/>
                <w:kern w:val="0"/>
                <w:sz w:val="18"/>
                <w:szCs w:val="18"/>
              </w:rPr>
              <w:t>180,0</w:t>
            </w:r>
          </w:p>
        </w:tc>
        <w:tc>
          <w:tcPr>
            <w:tcW w:w="1279" w:type="dxa"/>
            <w:gridSpan w:val="2"/>
            <w:tcBorders>
              <w:top w:val="single" w:sz="4" w:space="0" w:color="auto"/>
              <w:left w:val="nil"/>
              <w:bottom w:val="single" w:sz="4" w:space="0" w:color="auto"/>
              <w:right w:val="single" w:sz="4" w:space="0" w:color="auto"/>
            </w:tcBorders>
            <w:shd w:val="clear" w:color="auto" w:fill="auto"/>
          </w:tcPr>
          <w:p w14:paraId="56094F7F"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36,0</w:t>
            </w:r>
          </w:p>
        </w:tc>
        <w:tc>
          <w:tcPr>
            <w:tcW w:w="1134" w:type="dxa"/>
            <w:tcBorders>
              <w:top w:val="single" w:sz="4" w:space="0" w:color="auto"/>
              <w:left w:val="nil"/>
              <w:bottom w:val="single" w:sz="4" w:space="0" w:color="auto"/>
              <w:right w:val="single" w:sz="4" w:space="0" w:color="auto"/>
            </w:tcBorders>
            <w:shd w:val="clear" w:color="auto" w:fill="auto"/>
          </w:tcPr>
          <w:p w14:paraId="3E3B9F64"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rPr>
            </w:pPr>
            <w:r w:rsidRPr="00981762">
              <w:rPr>
                <w:rFonts w:ascii="Times New Roman" w:eastAsia="Times New Roman" w:hAnsi="Times New Roman" w:cs="Times New Roman"/>
                <w:kern w:val="0"/>
                <w:sz w:val="18"/>
                <w:szCs w:val="18"/>
              </w:rPr>
              <w:t>Обласний бюджет</w:t>
            </w:r>
          </w:p>
        </w:tc>
        <w:tc>
          <w:tcPr>
            <w:tcW w:w="1559" w:type="dxa"/>
            <w:tcBorders>
              <w:top w:val="single" w:sz="4" w:space="0" w:color="auto"/>
              <w:left w:val="nil"/>
              <w:bottom w:val="single" w:sz="4" w:space="0" w:color="auto"/>
              <w:right w:val="single" w:sz="4" w:space="0" w:color="auto"/>
            </w:tcBorders>
            <w:shd w:val="clear" w:color="auto" w:fill="auto"/>
          </w:tcPr>
          <w:p w14:paraId="105E9A85"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Кількість придбаних контейнерів</w:t>
            </w:r>
          </w:p>
        </w:tc>
        <w:tc>
          <w:tcPr>
            <w:tcW w:w="993" w:type="dxa"/>
            <w:tcBorders>
              <w:top w:val="single" w:sz="4" w:space="0" w:color="auto"/>
              <w:left w:val="nil"/>
              <w:bottom w:val="single" w:sz="4" w:space="0" w:color="auto"/>
              <w:right w:val="single" w:sz="4" w:space="0" w:color="auto"/>
            </w:tcBorders>
            <w:shd w:val="clear" w:color="auto" w:fill="auto"/>
          </w:tcPr>
          <w:p w14:paraId="185A95F8"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663800AA"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120</w:t>
            </w:r>
            <w:r>
              <w:rPr>
                <w:rFonts w:ascii="Times New Roman" w:eastAsia="Times New Roman" w:hAnsi="Times New Roman" w:cs="Times New Roman"/>
                <w:kern w:val="0"/>
                <w:sz w:val="18"/>
                <w:szCs w:val="18"/>
              </w:rPr>
              <w:t xml:space="preserve"> </w:t>
            </w:r>
            <w:r w:rsidRPr="00981762">
              <w:rPr>
                <w:rFonts w:ascii="Times New Roman" w:eastAsia="Times New Roman" w:hAnsi="Times New Roman" w:cs="Times New Roman"/>
                <w:kern w:val="0"/>
                <w:sz w:val="18"/>
                <w:szCs w:val="18"/>
              </w:rPr>
              <w:t xml:space="preserve">(30) </w:t>
            </w:r>
          </w:p>
        </w:tc>
        <w:tc>
          <w:tcPr>
            <w:tcW w:w="1376" w:type="dxa"/>
            <w:tcBorders>
              <w:top w:val="single" w:sz="4" w:space="0" w:color="auto"/>
              <w:left w:val="nil"/>
              <w:bottom w:val="single" w:sz="4" w:space="0" w:color="auto"/>
              <w:right w:val="single" w:sz="4" w:space="0" w:color="auto"/>
            </w:tcBorders>
            <w:shd w:val="clear" w:color="auto" w:fill="auto"/>
          </w:tcPr>
          <w:p w14:paraId="0D7E7518"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Придбано 25 контейнерів</w:t>
            </w:r>
          </w:p>
        </w:tc>
        <w:tc>
          <w:tcPr>
            <w:tcW w:w="1134" w:type="dxa"/>
            <w:tcBorders>
              <w:top w:val="single" w:sz="4" w:space="0" w:color="auto"/>
              <w:left w:val="nil"/>
              <w:bottom w:val="single" w:sz="4" w:space="0" w:color="auto"/>
              <w:right w:val="single" w:sz="4" w:space="0" w:color="auto"/>
            </w:tcBorders>
            <w:shd w:val="clear" w:color="auto" w:fill="auto"/>
          </w:tcPr>
          <w:p w14:paraId="475ECC72"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21,0</w:t>
            </w:r>
            <w:r>
              <w:rPr>
                <w:rFonts w:ascii="Times New Roman" w:eastAsia="Times New Roman" w:hAnsi="Times New Roman" w:cs="Times New Roman"/>
                <w:kern w:val="0"/>
                <w:sz w:val="18"/>
                <w:szCs w:val="18"/>
              </w:rPr>
              <w:t xml:space="preserve"> </w:t>
            </w:r>
            <w:r w:rsidRPr="00981762">
              <w:rPr>
                <w:rFonts w:ascii="Times New Roman" w:eastAsia="Times New Roman" w:hAnsi="Times New Roman" w:cs="Times New Roman"/>
                <w:kern w:val="0"/>
                <w:sz w:val="18"/>
                <w:szCs w:val="18"/>
              </w:rPr>
              <w:t>(83,3)</w:t>
            </w:r>
          </w:p>
        </w:tc>
      </w:tr>
      <w:tr w:rsidR="00DA4CEC" w:rsidRPr="00860323" w14:paraId="07B7CDFA"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204F703A" w14:textId="77777777" w:rsidR="00DA4CEC" w:rsidRPr="007B67CC" w:rsidRDefault="00DA4CEC" w:rsidP="000252E1">
            <w:pPr>
              <w:spacing w:after="0" w:line="240" w:lineRule="auto"/>
              <w:jc w:val="center"/>
              <w:rPr>
                <w:rFonts w:ascii="Times New Roman" w:hAnsi="Times New Roman" w:cs="Times New Roman"/>
                <w:b/>
                <w:color w:val="000000" w:themeColor="text1"/>
                <w:sz w:val="18"/>
                <w:szCs w:val="18"/>
              </w:rPr>
            </w:pPr>
            <w:r w:rsidRPr="007B67CC">
              <w:rPr>
                <w:rFonts w:ascii="Times New Roman" w:hAnsi="Times New Roman" w:cs="Times New Roman"/>
                <w:b/>
                <w:color w:val="000000" w:themeColor="text1"/>
                <w:sz w:val="18"/>
                <w:szCs w:val="18"/>
              </w:rPr>
              <w:t>Всього по стратегічній цілі А.1.</w:t>
            </w:r>
          </w:p>
        </w:tc>
        <w:tc>
          <w:tcPr>
            <w:tcW w:w="1602" w:type="dxa"/>
            <w:gridSpan w:val="2"/>
            <w:tcBorders>
              <w:top w:val="single" w:sz="4" w:space="0" w:color="auto"/>
              <w:left w:val="nil"/>
              <w:bottom w:val="single" w:sz="4" w:space="0" w:color="auto"/>
              <w:right w:val="single" w:sz="4" w:space="0" w:color="auto"/>
            </w:tcBorders>
            <w:shd w:val="clear" w:color="auto" w:fill="FFFF00"/>
          </w:tcPr>
          <w:p w14:paraId="22912B8D" w14:textId="77777777" w:rsidR="00DA4CEC" w:rsidRPr="007B67CC" w:rsidRDefault="00DA4CEC" w:rsidP="000252E1">
            <w:pPr>
              <w:pStyle w:val="docdata"/>
              <w:spacing w:before="0" w:beforeAutospacing="0" w:after="0" w:afterAutospacing="0"/>
              <w:jc w:val="center"/>
              <w:rPr>
                <w:b/>
                <w:color w:val="000000" w:themeColor="text1"/>
                <w:sz w:val="18"/>
                <w:szCs w:val="18"/>
              </w:rPr>
            </w:pPr>
            <w:r w:rsidRPr="007B67CC">
              <w:rPr>
                <w:b/>
                <w:color w:val="000000" w:themeColor="text1"/>
                <w:sz w:val="18"/>
                <w:szCs w:val="18"/>
              </w:rPr>
              <w:t xml:space="preserve">Заплановано реалізувати </w:t>
            </w:r>
          </w:p>
          <w:p w14:paraId="364088D4" w14:textId="77777777" w:rsidR="00DA4CEC" w:rsidRPr="007B67CC" w:rsidRDefault="00DA4CEC" w:rsidP="000252E1">
            <w:pPr>
              <w:pStyle w:val="docdata"/>
              <w:spacing w:before="0" w:beforeAutospacing="0" w:after="0" w:afterAutospacing="0"/>
              <w:jc w:val="center"/>
              <w:rPr>
                <w:b/>
                <w:color w:val="000000" w:themeColor="text1"/>
                <w:sz w:val="18"/>
                <w:szCs w:val="18"/>
              </w:rPr>
            </w:pPr>
            <w:r w:rsidRPr="007B67CC">
              <w:rPr>
                <w:b/>
                <w:color w:val="000000" w:themeColor="text1"/>
                <w:sz w:val="18"/>
                <w:szCs w:val="18"/>
              </w:rPr>
              <w:t>34 ТЗ</w:t>
            </w:r>
          </w:p>
          <w:p w14:paraId="64CE073A" w14:textId="77777777" w:rsidR="00DA4CEC" w:rsidRPr="007B67CC" w:rsidRDefault="00DA4CEC" w:rsidP="000252E1">
            <w:pPr>
              <w:pStyle w:val="docdata"/>
              <w:spacing w:before="0" w:beforeAutospacing="0" w:after="0" w:afterAutospacing="0"/>
              <w:jc w:val="center"/>
              <w:rPr>
                <w:b/>
                <w:color w:val="000000" w:themeColor="text1"/>
                <w:sz w:val="18"/>
                <w:szCs w:val="18"/>
              </w:rPr>
            </w:pPr>
            <w:r w:rsidRPr="007B67CC">
              <w:rPr>
                <w:b/>
                <w:color w:val="000000" w:themeColor="text1"/>
                <w:sz w:val="18"/>
                <w:szCs w:val="18"/>
              </w:rPr>
              <w:t>Реалізовувалось  - 5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4EF83095"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226CAF47"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r w:rsidRPr="007B67CC">
              <w:rPr>
                <w:rFonts w:ascii="Times New Roman" w:eastAsia="Times New Roman" w:hAnsi="Times New Roman" w:cs="Times New Roman"/>
                <w:b/>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3E8D06E4"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r w:rsidRPr="007B67CC">
              <w:rPr>
                <w:rFonts w:ascii="Times New Roman" w:eastAsia="Times New Roman" w:hAnsi="Times New Roman" w:cs="Times New Roman"/>
                <w:b/>
                <w:color w:val="000000" w:themeColor="text1"/>
                <w:kern w:val="0"/>
                <w:sz w:val="18"/>
                <w:szCs w:val="18"/>
              </w:rPr>
              <w:t>103100,0</w:t>
            </w:r>
          </w:p>
        </w:tc>
        <w:tc>
          <w:tcPr>
            <w:tcW w:w="851" w:type="dxa"/>
            <w:gridSpan w:val="2"/>
            <w:tcBorders>
              <w:top w:val="single" w:sz="4" w:space="0" w:color="auto"/>
              <w:left w:val="nil"/>
              <w:bottom w:val="single" w:sz="4" w:space="0" w:color="auto"/>
              <w:right w:val="single" w:sz="4" w:space="0" w:color="auto"/>
            </w:tcBorders>
            <w:shd w:val="clear" w:color="auto" w:fill="FFFF00"/>
          </w:tcPr>
          <w:p w14:paraId="434E3956"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r w:rsidRPr="007B67CC">
              <w:rPr>
                <w:rFonts w:ascii="Times New Roman" w:eastAsia="Times New Roman" w:hAnsi="Times New Roman" w:cs="Times New Roman"/>
                <w:b/>
                <w:color w:val="000000" w:themeColor="text1"/>
                <w:kern w:val="0"/>
                <w:sz w:val="18"/>
                <w:szCs w:val="18"/>
              </w:rPr>
              <w:t>4805,8</w:t>
            </w:r>
          </w:p>
        </w:tc>
        <w:tc>
          <w:tcPr>
            <w:tcW w:w="1270" w:type="dxa"/>
            <w:tcBorders>
              <w:top w:val="single" w:sz="4" w:space="0" w:color="auto"/>
              <w:left w:val="nil"/>
              <w:bottom w:val="single" w:sz="4" w:space="0" w:color="auto"/>
              <w:right w:val="single" w:sz="4" w:space="0" w:color="auto"/>
            </w:tcBorders>
            <w:shd w:val="clear" w:color="auto" w:fill="FFFF00"/>
          </w:tcPr>
          <w:p w14:paraId="2AFA7049"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7B67CC">
              <w:rPr>
                <w:rFonts w:ascii="Times New Roman" w:eastAsia="Times New Roman" w:hAnsi="Times New Roman" w:cs="Times New Roman"/>
                <w:b/>
                <w:color w:val="000000" w:themeColor="text1"/>
                <w:kern w:val="0"/>
                <w:sz w:val="18"/>
                <w:szCs w:val="18"/>
                <w14:ligatures w14:val="none"/>
              </w:rPr>
              <w:t>4,7</w:t>
            </w:r>
          </w:p>
        </w:tc>
        <w:tc>
          <w:tcPr>
            <w:tcW w:w="1134" w:type="dxa"/>
            <w:tcBorders>
              <w:top w:val="single" w:sz="4" w:space="0" w:color="auto"/>
              <w:left w:val="nil"/>
              <w:bottom w:val="single" w:sz="4" w:space="0" w:color="auto"/>
              <w:right w:val="single" w:sz="4" w:space="0" w:color="auto"/>
            </w:tcBorders>
            <w:shd w:val="clear" w:color="auto" w:fill="FFFF00"/>
          </w:tcPr>
          <w:p w14:paraId="64B26467"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2AC2B2FD"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0A595926"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20BDB3FD"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28AEB8B1"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51F03897"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r>
      <w:tr w:rsidR="00DA4CEC" w:rsidRPr="00860323" w14:paraId="25305586"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3165B07C" w14:textId="77777777" w:rsidR="00DA4CEC" w:rsidRPr="002E07C7" w:rsidRDefault="00DA4CEC" w:rsidP="000252E1">
            <w:pPr>
              <w:spacing w:after="0" w:line="240" w:lineRule="auto"/>
              <w:jc w:val="center"/>
              <w:rPr>
                <w:rFonts w:ascii="Times New Roman" w:eastAsia="Times New Roman" w:hAnsi="Times New Roman" w:cs="Times New Roman"/>
                <w:b/>
                <w:kern w:val="0"/>
                <w:sz w:val="18"/>
                <w:szCs w:val="18"/>
              </w:rPr>
            </w:pPr>
            <w:r w:rsidRPr="002E07C7">
              <w:rPr>
                <w:rFonts w:ascii="Times New Roman" w:eastAsia="Times New Roman" w:hAnsi="Times New Roman" w:cs="Times New Roman"/>
                <w:b/>
                <w:kern w:val="0"/>
                <w:sz w:val="18"/>
                <w:szCs w:val="18"/>
                <w14:ligatures w14:val="none"/>
              </w:rPr>
              <w:t>Стратегічна ціль А.2. Енергоефективна самодостатність</w:t>
            </w:r>
          </w:p>
        </w:tc>
      </w:tr>
      <w:tr w:rsidR="00DA4CEC" w:rsidRPr="00860323" w14:paraId="151D8F14" w14:textId="77777777" w:rsidTr="000252E1">
        <w:trPr>
          <w:trHeight w:val="215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4A4DAC4D" w14:textId="77777777" w:rsidR="00DA4CEC" w:rsidRPr="006359D3" w:rsidRDefault="00DA4CEC" w:rsidP="000252E1">
            <w:pPr>
              <w:spacing w:line="240" w:lineRule="auto"/>
              <w:jc w:val="center"/>
              <w:rPr>
                <w:rFonts w:ascii="Times New Roman" w:eastAsia="Times New Roman" w:hAnsi="Times New Roman" w:cs="Times New Roman"/>
                <w:kern w:val="0"/>
                <w:sz w:val="18"/>
                <w:szCs w:val="18"/>
                <w14:ligatures w14:val="none"/>
              </w:rPr>
            </w:pPr>
            <w:r w:rsidRPr="006359D3">
              <w:rPr>
                <w:rFonts w:ascii="Times New Roman" w:hAnsi="Times New Roman" w:cs="Times New Roman"/>
                <w:sz w:val="18"/>
                <w:szCs w:val="18"/>
              </w:rPr>
              <w:t>А.2.1 Запровадження системи енергоменеджменту та механізму фінансування заходів з енергоефективності та енергозбереження</w:t>
            </w:r>
          </w:p>
        </w:tc>
        <w:tc>
          <w:tcPr>
            <w:tcW w:w="1634" w:type="dxa"/>
            <w:tcBorders>
              <w:top w:val="single" w:sz="4" w:space="0" w:color="auto"/>
              <w:left w:val="nil"/>
              <w:bottom w:val="single" w:sz="4" w:space="0" w:color="auto"/>
              <w:right w:val="single" w:sz="4" w:space="0" w:color="auto"/>
            </w:tcBorders>
            <w:shd w:val="clear" w:color="auto" w:fill="auto"/>
          </w:tcPr>
          <w:p w14:paraId="20D7EFC6" w14:textId="77777777" w:rsidR="00DA4CEC" w:rsidRPr="006359D3" w:rsidRDefault="00DA4CEC" w:rsidP="000252E1">
            <w:pPr>
              <w:spacing w:line="240" w:lineRule="auto"/>
              <w:jc w:val="center"/>
              <w:rPr>
                <w:rFonts w:ascii="Times New Roman" w:hAnsi="Times New Roman" w:cs="Times New Roman"/>
                <w:sz w:val="18"/>
                <w:szCs w:val="18"/>
              </w:rPr>
            </w:pPr>
            <w:r w:rsidRPr="006359D3">
              <w:rPr>
                <w:rFonts w:ascii="Times New Roman" w:hAnsi="Times New Roman" w:cs="Times New Roman"/>
                <w:sz w:val="18"/>
                <w:szCs w:val="18"/>
                <w:lang w:val="ru-RU"/>
              </w:rPr>
              <w:t>А.2.1.2. Проведення комплексного енергоаудиту закладів комунальної сфери 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171644B1" w14:textId="77777777" w:rsidR="00DA4CEC" w:rsidRPr="002E07C7" w:rsidRDefault="00DA4CEC" w:rsidP="000252E1">
            <w:pPr>
              <w:spacing w:line="240" w:lineRule="auto"/>
              <w:jc w:val="center"/>
              <w:rPr>
                <w:rFonts w:ascii="Times New Roman" w:hAnsi="Times New Roman" w:cs="Times New Roman"/>
                <w:sz w:val="18"/>
                <w:szCs w:val="18"/>
              </w:rPr>
            </w:pPr>
            <w:r w:rsidRPr="002E07C7">
              <w:rPr>
                <w:rFonts w:ascii="Times New Roman" w:hAnsi="Times New Roman" w:cs="Times New Roman"/>
                <w:sz w:val="18"/>
                <w:szCs w:val="18"/>
                <w:lang w:val="ru-RU"/>
              </w:rPr>
              <w:t>42. Проведення енергоаудиту об’єктів, що належать до комунальної власності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4C55F1E6"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182DD5DB"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3171E91C"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7A0893A3"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614C475" w14:textId="77777777" w:rsidR="00DA4CEC" w:rsidRPr="002E07C7" w:rsidRDefault="00DA4CEC" w:rsidP="000252E1">
            <w:pPr>
              <w:spacing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5C19A3D"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F46F8E9"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hAnsi="Times New Roman" w:cs="Times New Roman"/>
                <w:sz w:val="18"/>
                <w:szCs w:val="18"/>
                <w:lang w:val="ru-RU"/>
              </w:rPr>
              <w:t>Обстежено закладів комунальної сфери</w:t>
            </w:r>
          </w:p>
        </w:tc>
        <w:tc>
          <w:tcPr>
            <w:tcW w:w="993" w:type="dxa"/>
            <w:tcBorders>
              <w:top w:val="single" w:sz="4" w:space="0" w:color="auto"/>
              <w:left w:val="nil"/>
              <w:bottom w:val="single" w:sz="4" w:space="0" w:color="auto"/>
              <w:right w:val="single" w:sz="4" w:space="0" w:color="auto"/>
            </w:tcBorders>
            <w:shd w:val="clear" w:color="auto" w:fill="auto"/>
          </w:tcPr>
          <w:p w14:paraId="60C81248"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67235EF"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4</w:t>
            </w:r>
          </w:p>
        </w:tc>
        <w:tc>
          <w:tcPr>
            <w:tcW w:w="1376" w:type="dxa"/>
            <w:tcBorders>
              <w:top w:val="single" w:sz="4" w:space="0" w:color="auto"/>
              <w:left w:val="nil"/>
              <w:bottom w:val="single" w:sz="4" w:space="0" w:color="auto"/>
              <w:right w:val="single" w:sz="4" w:space="0" w:color="auto"/>
            </w:tcBorders>
            <w:shd w:val="clear" w:color="auto" w:fill="auto"/>
          </w:tcPr>
          <w:p w14:paraId="168C139A"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6D8C580"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w:t>
            </w:r>
          </w:p>
        </w:tc>
      </w:tr>
      <w:tr w:rsidR="00DA4CEC" w:rsidRPr="00860323" w14:paraId="2E03CCD2"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A06A1FF" w14:textId="77777777" w:rsidR="00DA4CEC" w:rsidRPr="006359D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6359D3">
              <w:rPr>
                <w:rFonts w:ascii="Times New Roman" w:hAnsi="Times New Roman"/>
                <w:bCs/>
                <w:sz w:val="18"/>
                <w:szCs w:val="18"/>
              </w:rPr>
              <w:t>А.2.2 Забезпечення комплексної термомодернізації</w:t>
            </w:r>
          </w:p>
        </w:tc>
        <w:tc>
          <w:tcPr>
            <w:tcW w:w="1634" w:type="dxa"/>
            <w:tcBorders>
              <w:top w:val="single" w:sz="4" w:space="0" w:color="auto"/>
              <w:left w:val="nil"/>
              <w:bottom w:val="single" w:sz="4" w:space="0" w:color="auto"/>
              <w:right w:val="single" w:sz="4" w:space="0" w:color="auto"/>
            </w:tcBorders>
            <w:shd w:val="clear" w:color="auto" w:fill="auto"/>
          </w:tcPr>
          <w:p w14:paraId="5B818229" w14:textId="77777777" w:rsidR="00DA4CEC" w:rsidRPr="006359D3" w:rsidRDefault="00DA4CEC" w:rsidP="000252E1">
            <w:pPr>
              <w:spacing w:after="0" w:line="240" w:lineRule="auto"/>
              <w:jc w:val="center"/>
              <w:rPr>
                <w:rFonts w:ascii="Times New Roman" w:eastAsia="Times New Roman" w:hAnsi="Times New Roman"/>
                <w:sz w:val="18"/>
                <w:szCs w:val="18"/>
              </w:rPr>
            </w:pPr>
            <w:r w:rsidRPr="006359D3">
              <w:rPr>
                <w:rFonts w:ascii="Times New Roman" w:hAnsi="Times New Roman"/>
                <w:bCs/>
                <w:sz w:val="18"/>
                <w:szCs w:val="18"/>
                <w:lang w:val="ru-RU"/>
              </w:rPr>
              <w:t>А.2.2.1. Термомодернізація закладів комунальної сфери з використанням сучасних технологій енергоефективних систем, в тому числі на умовах співфінансування</w:t>
            </w:r>
          </w:p>
        </w:tc>
        <w:tc>
          <w:tcPr>
            <w:tcW w:w="1602" w:type="dxa"/>
            <w:gridSpan w:val="2"/>
            <w:tcBorders>
              <w:top w:val="single" w:sz="4" w:space="0" w:color="auto"/>
              <w:left w:val="nil"/>
              <w:bottom w:val="single" w:sz="4" w:space="0" w:color="auto"/>
              <w:right w:val="single" w:sz="4" w:space="0" w:color="auto"/>
            </w:tcBorders>
            <w:shd w:val="clear" w:color="auto" w:fill="auto"/>
          </w:tcPr>
          <w:p w14:paraId="126B4686" w14:textId="77777777" w:rsidR="00DA4CEC" w:rsidRPr="002E07C7" w:rsidRDefault="00DA4CEC" w:rsidP="000252E1">
            <w:pPr>
              <w:jc w:val="center"/>
              <w:rPr>
                <w:rFonts w:ascii="Times New Roman" w:hAnsi="Times New Roman"/>
                <w:bCs/>
                <w:sz w:val="18"/>
                <w:szCs w:val="18"/>
                <w:lang w:val="ru-RU"/>
              </w:rPr>
            </w:pPr>
            <w:r w:rsidRPr="002E07C7">
              <w:rPr>
                <w:rFonts w:ascii="Times New Roman" w:hAnsi="Times New Roman"/>
                <w:bCs/>
                <w:sz w:val="18"/>
                <w:szCs w:val="18"/>
                <w:lang w:val="ru-RU"/>
              </w:rPr>
              <w:t>43. Проведення ремонтних робіт (термомодернізація) закладів комунальної сфери Рогатинської міської територіальної громади</w:t>
            </w:r>
          </w:p>
          <w:p w14:paraId="387D3E2C" w14:textId="77777777" w:rsidR="00DA4CEC" w:rsidRPr="002E07C7" w:rsidRDefault="00DA4CEC" w:rsidP="000252E1">
            <w:pPr>
              <w:pStyle w:val="docdata"/>
              <w:spacing w:before="0" w:beforeAutospacing="0" w:after="0" w:afterAutospacing="0"/>
              <w:jc w:val="center"/>
              <w:rPr>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auto"/>
          </w:tcPr>
          <w:p w14:paraId="37C7005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bCs/>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6865DC9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bCs/>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6CC101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bCs/>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7D91A1D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p w14:paraId="56FA6F06"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279" w:type="dxa"/>
            <w:gridSpan w:val="2"/>
            <w:tcBorders>
              <w:top w:val="single" w:sz="4" w:space="0" w:color="auto"/>
              <w:left w:val="nil"/>
              <w:bottom w:val="single" w:sz="4" w:space="0" w:color="auto"/>
              <w:right w:val="single" w:sz="4" w:space="0" w:color="auto"/>
            </w:tcBorders>
            <w:shd w:val="clear" w:color="auto" w:fill="auto"/>
          </w:tcPr>
          <w:p w14:paraId="608222C1"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B7C1D5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37E09D6" w14:textId="77777777" w:rsidR="00DA4CEC" w:rsidRPr="002E07C7" w:rsidRDefault="00DA4CEC" w:rsidP="000252E1">
            <w:pPr>
              <w:pStyle w:val="a6"/>
              <w:jc w:val="center"/>
              <w:rPr>
                <w:rFonts w:ascii="Times New Roman" w:hAnsi="Times New Roman" w:cs="Times New Roman"/>
                <w:sz w:val="18"/>
                <w:szCs w:val="18"/>
                <w:lang w:val="ru-RU"/>
              </w:rPr>
            </w:pPr>
            <w:r w:rsidRPr="002E07C7">
              <w:rPr>
                <w:rFonts w:ascii="Times New Roman" w:hAnsi="Times New Roman"/>
                <w:sz w:val="18"/>
                <w:szCs w:val="18"/>
                <w:lang w:val="ru-RU"/>
              </w:rPr>
              <w:t>Проведено ремонтних робіт (термомдернізацію) закладів комунальної сфери громади</w:t>
            </w:r>
          </w:p>
        </w:tc>
        <w:tc>
          <w:tcPr>
            <w:tcW w:w="993" w:type="dxa"/>
            <w:tcBorders>
              <w:top w:val="single" w:sz="4" w:space="0" w:color="auto"/>
              <w:left w:val="nil"/>
              <w:bottom w:val="single" w:sz="4" w:space="0" w:color="auto"/>
              <w:right w:val="single" w:sz="4" w:space="0" w:color="auto"/>
            </w:tcBorders>
            <w:shd w:val="clear" w:color="auto" w:fill="auto"/>
          </w:tcPr>
          <w:p w14:paraId="754C4D5A"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bCs/>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B40642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bCs/>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404E8907"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FEBA41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rPr>
              <w:t>-</w:t>
            </w:r>
          </w:p>
        </w:tc>
      </w:tr>
      <w:tr w:rsidR="00DA4CEC" w:rsidRPr="00860323" w14:paraId="204096B3"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2D5576C" w14:textId="77777777" w:rsidR="00DA4CEC" w:rsidRPr="00AD63A5"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D63A5">
              <w:rPr>
                <w:rFonts w:ascii="Times New Roman" w:eastAsia="Times New Roman" w:hAnsi="Times New Roman" w:cs="Times New Roman"/>
                <w:bCs/>
                <w:kern w:val="0"/>
                <w:sz w:val="18"/>
                <w:szCs w:val="18"/>
                <w14:ligatures w14:val="none"/>
              </w:rPr>
              <w:lastRenderedPageBreak/>
              <w:t>А.2.3. Забезпечення енергоефективного вуличного освітлення</w:t>
            </w:r>
          </w:p>
        </w:tc>
        <w:tc>
          <w:tcPr>
            <w:tcW w:w="1634" w:type="dxa"/>
            <w:tcBorders>
              <w:top w:val="single" w:sz="4" w:space="0" w:color="auto"/>
              <w:left w:val="nil"/>
              <w:bottom w:val="single" w:sz="4" w:space="0" w:color="auto"/>
              <w:right w:val="single" w:sz="4" w:space="0" w:color="auto"/>
            </w:tcBorders>
            <w:shd w:val="clear" w:color="auto" w:fill="auto"/>
          </w:tcPr>
          <w:p w14:paraId="2D87C0D9" w14:textId="77777777" w:rsidR="00DA4CEC" w:rsidRPr="00AD63A5" w:rsidRDefault="00DA4CEC" w:rsidP="000252E1">
            <w:pPr>
              <w:spacing w:after="0" w:line="240" w:lineRule="auto"/>
              <w:jc w:val="center"/>
              <w:rPr>
                <w:rFonts w:ascii="Times New Roman" w:eastAsia="Times New Roman" w:hAnsi="Times New Roman"/>
                <w:sz w:val="18"/>
                <w:szCs w:val="18"/>
              </w:rPr>
            </w:pPr>
            <w:r w:rsidRPr="00AD63A5">
              <w:rPr>
                <w:rFonts w:ascii="Times New Roman" w:eastAsia="Times New Roman" w:hAnsi="Times New Roman"/>
                <w:sz w:val="18"/>
                <w:szCs w:val="18"/>
              </w:rPr>
              <w:t>А.2.3.1. Розширення мережі вуличного освітлення із використанням відновлювальних джерел енергії</w:t>
            </w:r>
            <w:r w:rsidRPr="00AD63A5">
              <w:rPr>
                <w:rFonts w:ascii="Times New Roman" w:eastAsia="Times New Roman" w:hAnsi="Times New Roman" w:cs="Times New Roman"/>
                <w:kern w:val="0"/>
                <w:sz w:val="18"/>
                <w:szCs w:val="18"/>
                <w14:ligatures w14:val="none"/>
              </w:rPr>
              <w:t xml:space="preserve"> </w:t>
            </w:r>
          </w:p>
        </w:tc>
        <w:tc>
          <w:tcPr>
            <w:tcW w:w="1602" w:type="dxa"/>
            <w:gridSpan w:val="2"/>
            <w:tcBorders>
              <w:top w:val="single" w:sz="4" w:space="0" w:color="auto"/>
              <w:left w:val="nil"/>
              <w:bottom w:val="single" w:sz="4" w:space="0" w:color="auto"/>
              <w:right w:val="single" w:sz="4" w:space="0" w:color="auto"/>
            </w:tcBorders>
            <w:shd w:val="clear" w:color="auto" w:fill="auto"/>
          </w:tcPr>
          <w:p w14:paraId="4BFE0CEA" w14:textId="77777777" w:rsidR="00DA4CEC" w:rsidRPr="002E07C7" w:rsidRDefault="00DA4CEC" w:rsidP="000252E1">
            <w:pPr>
              <w:pStyle w:val="docdata"/>
              <w:spacing w:before="0" w:beforeAutospacing="0" w:after="0" w:afterAutospacing="0"/>
              <w:jc w:val="center"/>
              <w:rPr>
                <w:sz w:val="18"/>
                <w:szCs w:val="18"/>
              </w:rPr>
            </w:pPr>
            <w:r w:rsidRPr="002E07C7">
              <w:rPr>
                <w:sz w:val="18"/>
                <w:szCs w:val="18"/>
              </w:rPr>
              <w:t>44.Встановлення та заміна вуличного освітлення з використанням відновлюваних джерел енергії у населених пунктах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6C423CC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442395D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 xml:space="preserve">2025 </w:t>
            </w:r>
          </w:p>
        </w:tc>
        <w:tc>
          <w:tcPr>
            <w:tcW w:w="850" w:type="dxa"/>
            <w:gridSpan w:val="2"/>
            <w:tcBorders>
              <w:top w:val="single" w:sz="4" w:space="0" w:color="auto"/>
              <w:left w:val="nil"/>
              <w:bottom w:val="single" w:sz="4" w:space="0" w:color="auto"/>
              <w:right w:val="single" w:sz="4" w:space="0" w:color="auto"/>
            </w:tcBorders>
            <w:shd w:val="clear" w:color="auto" w:fill="auto"/>
          </w:tcPr>
          <w:p w14:paraId="2437F4E8"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50,0</w:t>
            </w:r>
          </w:p>
        </w:tc>
        <w:tc>
          <w:tcPr>
            <w:tcW w:w="851" w:type="dxa"/>
            <w:gridSpan w:val="2"/>
            <w:tcBorders>
              <w:top w:val="single" w:sz="4" w:space="0" w:color="auto"/>
              <w:left w:val="nil"/>
              <w:bottom w:val="single" w:sz="4" w:space="0" w:color="auto"/>
              <w:right w:val="single" w:sz="4" w:space="0" w:color="auto"/>
            </w:tcBorders>
            <w:shd w:val="clear" w:color="auto" w:fill="auto"/>
          </w:tcPr>
          <w:p w14:paraId="11BB2AAC"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2E07C7">
              <w:rPr>
                <w:rFonts w:ascii="Times New Roman" w:eastAsia="Times New Roman" w:hAnsi="Times New Roman" w:cs="Times New Roman"/>
                <w:kern w:val="0"/>
                <w:sz w:val="18"/>
                <w:szCs w:val="18"/>
                <w:lang w:val="en-US"/>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460B969"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2E07C7">
              <w:rPr>
                <w:rFonts w:ascii="Times New Roman" w:eastAsia="Times New Roman" w:hAnsi="Times New Roman" w:cs="Times New Roman"/>
                <w:kern w:val="0"/>
                <w:sz w:val="18"/>
                <w:szCs w:val="18"/>
                <w:lang w:val="en-US"/>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DB5E270"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2E07C7">
              <w:rPr>
                <w:rFonts w:ascii="Times New Roman" w:eastAsia="Times New Roman" w:hAnsi="Times New Roman" w:cs="Times New Roman"/>
                <w:kern w:val="0"/>
                <w:sz w:val="18"/>
                <w:szCs w:val="18"/>
                <w:lang w:val="en-US"/>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5BCAEBD" w14:textId="77777777" w:rsidR="00DA4CEC" w:rsidRPr="002E07C7" w:rsidRDefault="00DA4CEC" w:rsidP="000252E1">
            <w:pPr>
              <w:pStyle w:val="a6"/>
              <w:jc w:val="center"/>
              <w:rPr>
                <w:rFonts w:ascii="Times New Roman" w:hAnsi="Times New Roman" w:cs="Times New Roman"/>
                <w:sz w:val="18"/>
                <w:szCs w:val="18"/>
                <w:lang w:val="ru-RU"/>
              </w:rPr>
            </w:pPr>
            <w:r w:rsidRPr="002E07C7">
              <w:rPr>
                <w:rFonts w:ascii="Times New Roman" w:hAnsi="Times New Roman" w:cs="Times New Roman"/>
                <w:sz w:val="18"/>
                <w:szCs w:val="18"/>
                <w:lang w:val="ru-RU"/>
              </w:rPr>
              <w:t>Кількість населених пунктів у яких встановлено та замінено вуличне освітлення.</w:t>
            </w:r>
          </w:p>
          <w:p w14:paraId="12887084" w14:textId="77777777" w:rsidR="00DA4CEC" w:rsidRPr="002E07C7" w:rsidRDefault="00DA4CEC" w:rsidP="000252E1">
            <w:pPr>
              <w:pStyle w:val="a6"/>
              <w:jc w:val="center"/>
              <w:rPr>
                <w:rFonts w:ascii="Times New Roman" w:hAnsi="Times New Roman" w:cs="Times New Roman"/>
                <w:sz w:val="18"/>
                <w:szCs w:val="18"/>
                <w:lang w:val="ru-RU"/>
              </w:rPr>
            </w:pPr>
            <w:r w:rsidRPr="002E07C7">
              <w:rPr>
                <w:rFonts w:ascii="Times New Roman" w:eastAsia="Times New Roman" w:hAnsi="Times New Roman" w:cs="Times New Roman"/>
                <w:kern w:val="0"/>
                <w:sz w:val="18"/>
                <w:szCs w:val="18"/>
                <w14:ligatures w14:val="none"/>
              </w:rPr>
              <w:t>Кількість встановлених ліхтарів</w:t>
            </w:r>
          </w:p>
        </w:tc>
        <w:tc>
          <w:tcPr>
            <w:tcW w:w="993" w:type="dxa"/>
            <w:tcBorders>
              <w:top w:val="single" w:sz="4" w:space="0" w:color="auto"/>
              <w:left w:val="nil"/>
              <w:bottom w:val="single" w:sz="4" w:space="0" w:color="auto"/>
              <w:right w:val="single" w:sz="4" w:space="0" w:color="auto"/>
            </w:tcBorders>
            <w:shd w:val="clear" w:color="auto" w:fill="auto"/>
          </w:tcPr>
          <w:p w14:paraId="175121F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1E91BCE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5</w:t>
            </w:r>
          </w:p>
          <w:p w14:paraId="5809BE0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8CB8B3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3A80503"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FD503A1"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9F91288"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348931F"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20</w:t>
            </w:r>
          </w:p>
          <w:p w14:paraId="0240CA1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auto"/>
          </w:tcPr>
          <w:p w14:paraId="0A95357D"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p w14:paraId="1931B62F"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326F54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89C183F"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75ADF40"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433587A"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0D627B0"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2BD4130"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rPr>
              <w:t>-</w:t>
            </w:r>
          </w:p>
          <w:p w14:paraId="217A9566"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p w14:paraId="76C2298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p w14:paraId="11C11753"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p w14:paraId="37A88838"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p w14:paraId="577EA79B"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p w14:paraId="30F0C84A"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rPr>
              <w:t>-</w:t>
            </w:r>
          </w:p>
        </w:tc>
      </w:tr>
      <w:tr w:rsidR="00DA4CEC" w:rsidRPr="00860323" w14:paraId="18ED6323"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68E2265E" w14:textId="77777777" w:rsidR="00DA4CEC" w:rsidRPr="002E07C7" w:rsidRDefault="00DA4CEC" w:rsidP="000252E1">
            <w:pPr>
              <w:spacing w:after="0" w:line="240" w:lineRule="auto"/>
              <w:jc w:val="center"/>
              <w:rPr>
                <w:rFonts w:ascii="Times New Roman" w:eastAsia="Times New Roman" w:hAnsi="Times New Roman"/>
                <w:sz w:val="18"/>
                <w:szCs w:val="18"/>
              </w:rPr>
            </w:pPr>
            <w:r w:rsidRPr="002E07C7">
              <w:rPr>
                <w:rFonts w:ascii="Times New Roman" w:hAnsi="Times New Roman" w:cs="Times New Roman"/>
                <w:b/>
                <w:sz w:val="18"/>
                <w:szCs w:val="18"/>
              </w:rPr>
              <w:t>Всього по стратегічній цілі А.2.</w:t>
            </w:r>
          </w:p>
        </w:tc>
        <w:tc>
          <w:tcPr>
            <w:tcW w:w="1602" w:type="dxa"/>
            <w:gridSpan w:val="2"/>
            <w:tcBorders>
              <w:top w:val="single" w:sz="4" w:space="0" w:color="auto"/>
              <w:left w:val="nil"/>
              <w:bottom w:val="single" w:sz="4" w:space="0" w:color="auto"/>
              <w:right w:val="single" w:sz="4" w:space="0" w:color="auto"/>
            </w:tcBorders>
            <w:shd w:val="clear" w:color="auto" w:fill="FFFF00"/>
          </w:tcPr>
          <w:p w14:paraId="46E6E014" w14:textId="77777777" w:rsidR="00DA4CEC" w:rsidRPr="002E07C7" w:rsidRDefault="00DA4CEC" w:rsidP="000252E1">
            <w:pPr>
              <w:pStyle w:val="docdata"/>
              <w:spacing w:before="0" w:beforeAutospacing="0" w:after="0" w:afterAutospacing="0"/>
              <w:jc w:val="center"/>
              <w:rPr>
                <w:b/>
                <w:sz w:val="18"/>
                <w:szCs w:val="18"/>
              </w:rPr>
            </w:pPr>
            <w:r w:rsidRPr="002E07C7">
              <w:rPr>
                <w:b/>
                <w:sz w:val="18"/>
                <w:szCs w:val="18"/>
              </w:rPr>
              <w:t xml:space="preserve">Заплановано реалізувати </w:t>
            </w:r>
          </w:p>
          <w:p w14:paraId="222F49BE" w14:textId="77777777" w:rsidR="00DA4CEC" w:rsidRPr="002E07C7" w:rsidRDefault="00DA4CEC" w:rsidP="000252E1">
            <w:pPr>
              <w:pStyle w:val="docdata"/>
              <w:spacing w:before="0" w:beforeAutospacing="0" w:after="0" w:afterAutospacing="0"/>
              <w:jc w:val="center"/>
              <w:rPr>
                <w:b/>
                <w:sz w:val="18"/>
                <w:szCs w:val="18"/>
              </w:rPr>
            </w:pPr>
            <w:r w:rsidRPr="002E07C7">
              <w:rPr>
                <w:b/>
                <w:sz w:val="18"/>
                <w:szCs w:val="18"/>
              </w:rPr>
              <w:t>3 ТЗ</w:t>
            </w:r>
          </w:p>
          <w:p w14:paraId="0B2CB5C6" w14:textId="77777777" w:rsidR="00DA4CEC" w:rsidRPr="002E07C7" w:rsidRDefault="00DA4CEC" w:rsidP="000252E1">
            <w:pPr>
              <w:pStyle w:val="docdata"/>
              <w:spacing w:before="0" w:beforeAutospacing="0" w:after="0" w:afterAutospacing="0"/>
              <w:jc w:val="center"/>
              <w:rPr>
                <w:sz w:val="18"/>
                <w:szCs w:val="18"/>
              </w:rPr>
            </w:pPr>
            <w:r w:rsidRPr="002E07C7">
              <w:rPr>
                <w:b/>
                <w:sz w:val="18"/>
                <w:szCs w:val="18"/>
              </w:rPr>
              <w:t>Реалізовувалось  - 0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4D4625CD"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1724FE2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01368EA9" w14:textId="77777777" w:rsidR="00DA4CEC" w:rsidRPr="002E07C7"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2E07C7">
              <w:rPr>
                <w:rFonts w:ascii="Times New Roman" w:eastAsia="Times New Roman" w:hAnsi="Times New Roman" w:cs="Times New Roman"/>
                <w:b/>
                <w:kern w:val="0"/>
                <w:sz w:val="18"/>
                <w:szCs w:val="18"/>
                <w14:ligatures w14:val="none"/>
              </w:rPr>
              <w:t>2250,0</w:t>
            </w:r>
          </w:p>
        </w:tc>
        <w:tc>
          <w:tcPr>
            <w:tcW w:w="851" w:type="dxa"/>
            <w:gridSpan w:val="2"/>
            <w:tcBorders>
              <w:top w:val="single" w:sz="4" w:space="0" w:color="auto"/>
              <w:left w:val="nil"/>
              <w:bottom w:val="single" w:sz="4" w:space="0" w:color="auto"/>
              <w:right w:val="single" w:sz="4" w:space="0" w:color="auto"/>
            </w:tcBorders>
            <w:shd w:val="clear" w:color="auto" w:fill="FFFF00"/>
          </w:tcPr>
          <w:p w14:paraId="250BAC3C" w14:textId="77777777" w:rsidR="00DA4CEC" w:rsidRPr="002E07C7"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2E07C7">
              <w:rPr>
                <w:rFonts w:ascii="Times New Roman" w:eastAsia="Times New Roman" w:hAnsi="Times New Roman" w:cs="Times New Roman"/>
                <w:b/>
                <w:kern w:val="0"/>
                <w:sz w:val="18"/>
                <w:szCs w:val="18"/>
                <w14:ligatures w14:val="none"/>
              </w:rPr>
              <w:t>-</w:t>
            </w:r>
          </w:p>
        </w:tc>
        <w:tc>
          <w:tcPr>
            <w:tcW w:w="1270" w:type="dxa"/>
            <w:tcBorders>
              <w:top w:val="single" w:sz="4" w:space="0" w:color="auto"/>
              <w:left w:val="nil"/>
              <w:bottom w:val="single" w:sz="4" w:space="0" w:color="auto"/>
              <w:right w:val="single" w:sz="4" w:space="0" w:color="auto"/>
            </w:tcBorders>
            <w:shd w:val="clear" w:color="auto" w:fill="FFFF00"/>
          </w:tcPr>
          <w:p w14:paraId="4BDB2E2C" w14:textId="77777777" w:rsidR="00DA4CEC" w:rsidRPr="002E07C7"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2E07C7">
              <w:rPr>
                <w:rFonts w:ascii="Times New Roman" w:eastAsia="Times New Roman" w:hAnsi="Times New Roman" w:cs="Times New Roman"/>
                <w:b/>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FFFF00"/>
          </w:tcPr>
          <w:p w14:paraId="3287320D"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0797F9A3" w14:textId="77777777" w:rsidR="00DA4CEC" w:rsidRPr="002E07C7" w:rsidRDefault="00DA4CEC" w:rsidP="000252E1">
            <w:pPr>
              <w:pStyle w:val="a6"/>
              <w:jc w:val="center"/>
              <w:rPr>
                <w:rFonts w:ascii="Times New Roman" w:hAnsi="Times New Roman" w:cs="Times New Roman"/>
                <w:sz w:val="18"/>
                <w:szCs w:val="18"/>
                <w:lang w:val="ru-RU"/>
              </w:rPr>
            </w:pPr>
          </w:p>
        </w:tc>
        <w:tc>
          <w:tcPr>
            <w:tcW w:w="993" w:type="dxa"/>
            <w:tcBorders>
              <w:top w:val="single" w:sz="4" w:space="0" w:color="auto"/>
              <w:left w:val="nil"/>
              <w:bottom w:val="single" w:sz="4" w:space="0" w:color="auto"/>
              <w:right w:val="single" w:sz="4" w:space="0" w:color="auto"/>
            </w:tcBorders>
            <w:shd w:val="clear" w:color="auto" w:fill="FFFF00"/>
          </w:tcPr>
          <w:p w14:paraId="6C509EA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6BE4697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34AE64E0"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2160C83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860323" w14:paraId="4C8E8802"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6600ECEF" w14:textId="77777777" w:rsidR="00DA4CEC" w:rsidRPr="009E1FC5"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9E1FC5">
              <w:rPr>
                <w:rFonts w:ascii="Times New Roman" w:eastAsia="Times New Roman" w:hAnsi="Times New Roman" w:cs="Times New Roman"/>
                <w:b/>
                <w:color w:val="000000" w:themeColor="text1"/>
                <w:kern w:val="0"/>
                <w:sz w:val="18"/>
                <w:szCs w:val="18"/>
                <w14:ligatures w14:val="none"/>
              </w:rPr>
              <w:t>Стратегічна ціль А.3. Підвищення рівня безпеки в громаді</w:t>
            </w:r>
          </w:p>
        </w:tc>
      </w:tr>
      <w:tr w:rsidR="00DA4CEC" w:rsidRPr="00860323" w14:paraId="3598186D" w14:textId="77777777" w:rsidTr="000252E1">
        <w:trPr>
          <w:trHeight w:val="213"/>
        </w:trPr>
        <w:tc>
          <w:tcPr>
            <w:tcW w:w="1558" w:type="dxa"/>
            <w:tcBorders>
              <w:top w:val="single" w:sz="4" w:space="0" w:color="auto"/>
              <w:left w:val="single" w:sz="4" w:space="0" w:color="auto"/>
              <w:right w:val="single" w:sz="4" w:space="0" w:color="auto"/>
            </w:tcBorders>
            <w:shd w:val="clear" w:color="auto" w:fill="auto"/>
          </w:tcPr>
          <w:p w14:paraId="13047FE2" w14:textId="77777777" w:rsidR="00DA4CEC" w:rsidRPr="009E1FC5"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9E1FC5">
              <w:rPr>
                <w:rFonts w:ascii="Times New Roman" w:eastAsia="Times New Roman" w:hAnsi="Times New Roman" w:cs="Times New Roman"/>
                <w:bCs/>
                <w:color w:val="000000" w:themeColor="text1"/>
                <w:kern w:val="0"/>
                <w:sz w:val="18"/>
                <w:szCs w:val="18"/>
                <w14:ligatures w14:val="none"/>
              </w:rPr>
              <w:t>А.3.1. Підтримання в належному екологічному стані навколишнього середовища</w:t>
            </w:r>
          </w:p>
        </w:tc>
        <w:tc>
          <w:tcPr>
            <w:tcW w:w="1634" w:type="dxa"/>
            <w:tcBorders>
              <w:top w:val="single" w:sz="4" w:space="0" w:color="auto"/>
              <w:left w:val="nil"/>
              <w:bottom w:val="single" w:sz="4" w:space="0" w:color="auto"/>
              <w:right w:val="single" w:sz="4" w:space="0" w:color="auto"/>
            </w:tcBorders>
            <w:shd w:val="clear" w:color="auto" w:fill="auto"/>
          </w:tcPr>
          <w:p w14:paraId="2EAABBB2" w14:textId="77777777" w:rsidR="00DA4CEC" w:rsidRPr="009E1FC5" w:rsidRDefault="00DA4CEC" w:rsidP="000252E1">
            <w:pPr>
              <w:spacing w:after="0" w:line="240" w:lineRule="auto"/>
              <w:jc w:val="center"/>
              <w:rPr>
                <w:rFonts w:ascii="Times New Roman" w:eastAsia="Times New Roman" w:hAnsi="Times New Roman"/>
                <w:color w:val="000000" w:themeColor="text1"/>
                <w:sz w:val="18"/>
                <w:szCs w:val="18"/>
              </w:rPr>
            </w:pPr>
            <w:r w:rsidRPr="009E1FC5">
              <w:rPr>
                <w:rFonts w:ascii="Times New Roman" w:eastAsia="Times New Roman" w:hAnsi="Times New Roman"/>
                <w:color w:val="000000" w:themeColor="text1"/>
                <w:sz w:val="18"/>
                <w:szCs w:val="18"/>
              </w:rPr>
              <w:t>А.3.1.3. Утримання в належному стані зелених зон та насаджень, озеленення 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66EF7726" w14:textId="77777777" w:rsidR="00DA4CEC" w:rsidRPr="009E1FC5" w:rsidRDefault="00DA4CEC" w:rsidP="000252E1">
            <w:pPr>
              <w:pStyle w:val="docdata"/>
              <w:spacing w:before="0" w:beforeAutospacing="0" w:after="0" w:afterAutospacing="0"/>
              <w:jc w:val="center"/>
              <w:rPr>
                <w:color w:val="000000" w:themeColor="text1"/>
                <w:sz w:val="18"/>
                <w:szCs w:val="18"/>
              </w:rPr>
            </w:pPr>
            <w:r w:rsidRPr="009E1FC5">
              <w:rPr>
                <w:color w:val="000000" w:themeColor="text1"/>
                <w:sz w:val="18"/>
                <w:szCs w:val="18"/>
              </w:rPr>
              <w:t>45.Придбання та висадження нових дерев, квітів, вазонів, тощо</w:t>
            </w:r>
          </w:p>
        </w:tc>
        <w:tc>
          <w:tcPr>
            <w:tcW w:w="636" w:type="dxa"/>
            <w:gridSpan w:val="2"/>
            <w:tcBorders>
              <w:top w:val="single" w:sz="4" w:space="0" w:color="auto"/>
              <w:left w:val="nil"/>
              <w:bottom w:val="single" w:sz="4" w:space="0" w:color="auto"/>
              <w:right w:val="single" w:sz="4" w:space="0" w:color="auto"/>
            </w:tcBorders>
            <w:shd w:val="clear" w:color="auto" w:fill="auto"/>
          </w:tcPr>
          <w:p w14:paraId="0BBAE4B2"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BE425C2"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 xml:space="preserve">2025 </w:t>
            </w:r>
          </w:p>
        </w:tc>
        <w:tc>
          <w:tcPr>
            <w:tcW w:w="850" w:type="dxa"/>
            <w:gridSpan w:val="2"/>
            <w:tcBorders>
              <w:top w:val="single" w:sz="4" w:space="0" w:color="auto"/>
              <w:left w:val="nil"/>
              <w:bottom w:val="single" w:sz="4" w:space="0" w:color="auto"/>
              <w:right w:val="single" w:sz="4" w:space="0" w:color="auto"/>
            </w:tcBorders>
            <w:shd w:val="clear" w:color="auto" w:fill="auto"/>
          </w:tcPr>
          <w:p w14:paraId="1A893395"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1C8CA622"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ACE395F"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47BD53E"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DB07C4D"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olor w:val="000000" w:themeColor="text1"/>
                <w:sz w:val="18"/>
                <w:szCs w:val="18"/>
              </w:rPr>
              <w:t>Кількість висаджених дерев, квітів, вазонів, тощо</w:t>
            </w:r>
          </w:p>
        </w:tc>
        <w:tc>
          <w:tcPr>
            <w:tcW w:w="993" w:type="dxa"/>
            <w:tcBorders>
              <w:top w:val="single" w:sz="4" w:space="0" w:color="auto"/>
              <w:left w:val="nil"/>
              <w:bottom w:val="single" w:sz="4" w:space="0" w:color="auto"/>
              <w:right w:val="single" w:sz="4" w:space="0" w:color="auto"/>
            </w:tcBorders>
            <w:shd w:val="clear" w:color="auto" w:fill="auto"/>
          </w:tcPr>
          <w:p w14:paraId="469D421B"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sidRPr="009E1FC5">
              <w:rPr>
                <w:rFonts w:ascii="Times New Roman" w:eastAsia="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19FDDF20"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3B6595E2" w14:textId="77777777" w:rsidR="00DA4CEC" w:rsidRPr="009E1FC5" w:rsidRDefault="00DA4CEC" w:rsidP="000252E1">
            <w:pPr>
              <w:spacing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333CEFA"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r>
      <w:tr w:rsidR="00DA4CEC" w:rsidRPr="00860323" w14:paraId="11CC0872"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6EDCBA4" w14:textId="77777777" w:rsidR="00DA4CEC" w:rsidRPr="00065070" w:rsidRDefault="00DA4CEC" w:rsidP="000252E1">
            <w:pPr>
              <w:pStyle w:val="a6"/>
              <w:jc w:val="center"/>
              <w:rPr>
                <w:rFonts w:ascii="Times New Roman" w:eastAsia="Times New Roman" w:hAnsi="Times New Roman" w:cs="Times New Roman"/>
                <w:bCs/>
                <w:kern w:val="0"/>
                <w:sz w:val="18"/>
                <w:szCs w:val="18"/>
                <w14:ligatures w14:val="none"/>
              </w:rPr>
            </w:pPr>
            <w:r w:rsidRPr="00065070">
              <w:rPr>
                <w:rFonts w:ascii="Times New Roman" w:hAnsi="Times New Roman" w:cs="Times New Roman"/>
                <w:sz w:val="18"/>
                <w:szCs w:val="18"/>
                <w:lang w:val="ru-RU"/>
              </w:rPr>
              <w:t>А.3.2. Забезпечення високого рівня безпеки й правопорядку</w:t>
            </w:r>
          </w:p>
        </w:tc>
        <w:tc>
          <w:tcPr>
            <w:tcW w:w="1634" w:type="dxa"/>
            <w:tcBorders>
              <w:top w:val="single" w:sz="4" w:space="0" w:color="auto"/>
              <w:left w:val="nil"/>
              <w:bottom w:val="single" w:sz="4" w:space="0" w:color="auto"/>
              <w:right w:val="single" w:sz="4" w:space="0" w:color="auto"/>
            </w:tcBorders>
            <w:shd w:val="clear" w:color="auto" w:fill="auto"/>
          </w:tcPr>
          <w:p w14:paraId="0BAA1558" w14:textId="77777777" w:rsidR="00DA4CEC" w:rsidRPr="00065070" w:rsidRDefault="00DA4CEC" w:rsidP="000252E1">
            <w:pPr>
              <w:pStyle w:val="a6"/>
              <w:jc w:val="center"/>
              <w:rPr>
                <w:rFonts w:ascii="Times New Roman" w:eastAsia="Times New Roman" w:hAnsi="Times New Roman" w:cs="Times New Roman"/>
                <w:sz w:val="18"/>
                <w:szCs w:val="18"/>
              </w:rPr>
            </w:pPr>
            <w:r w:rsidRPr="00065070">
              <w:rPr>
                <w:rFonts w:ascii="Times New Roman" w:hAnsi="Times New Roman" w:cs="Times New Roman"/>
                <w:sz w:val="18"/>
                <w:szCs w:val="18"/>
                <w:lang w:val="ru-RU"/>
              </w:rPr>
              <w:t xml:space="preserve">А.3.2.1. Облаштування роботи «Ситуаційного центру» із забезпеченням багатофункціона-льного </w:t>
            </w:r>
            <w:r w:rsidRPr="00065070">
              <w:rPr>
                <w:rFonts w:ascii="Times New Roman" w:hAnsi="Times New Roman" w:cs="Times New Roman"/>
                <w:sz w:val="18"/>
                <w:szCs w:val="18"/>
                <w:lang w:val="ru-RU"/>
              </w:rPr>
              <w:lastRenderedPageBreak/>
              <w:t>моніторингу ситуації у громаді</w:t>
            </w:r>
          </w:p>
        </w:tc>
        <w:tc>
          <w:tcPr>
            <w:tcW w:w="1602" w:type="dxa"/>
            <w:gridSpan w:val="2"/>
            <w:tcBorders>
              <w:top w:val="single" w:sz="4" w:space="0" w:color="auto"/>
              <w:left w:val="nil"/>
              <w:bottom w:val="single" w:sz="4" w:space="0" w:color="auto"/>
              <w:right w:val="single" w:sz="4" w:space="0" w:color="auto"/>
            </w:tcBorders>
            <w:shd w:val="clear" w:color="auto" w:fill="auto"/>
          </w:tcPr>
          <w:p w14:paraId="17017E61" w14:textId="77777777" w:rsidR="00DA4CEC" w:rsidRPr="00065070" w:rsidRDefault="00DA4CEC" w:rsidP="000252E1">
            <w:pPr>
              <w:pStyle w:val="docdata"/>
              <w:spacing w:before="0" w:beforeAutospacing="0" w:after="0" w:afterAutospacing="0"/>
              <w:jc w:val="center"/>
              <w:rPr>
                <w:sz w:val="18"/>
                <w:szCs w:val="18"/>
              </w:rPr>
            </w:pPr>
            <w:r w:rsidRPr="00065070">
              <w:rPr>
                <w:sz w:val="18"/>
                <w:szCs w:val="18"/>
              </w:rPr>
              <w:lastRenderedPageBreak/>
              <w:t xml:space="preserve">47.Встановлення камер відеоспостереже-ння у населених пунктах Рогатинської міської </w:t>
            </w:r>
            <w:r w:rsidRPr="00065070">
              <w:rPr>
                <w:sz w:val="18"/>
                <w:szCs w:val="18"/>
              </w:rPr>
              <w:lastRenderedPageBreak/>
              <w:t>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2F5A059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lastRenderedPageBreak/>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2B94333D"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p>
        </w:tc>
        <w:tc>
          <w:tcPr>
            <w:tcW w:w="850" w:type="dxa"/>
            <w:gridSpan w:val="2"/>
            <w:tcBorders>
              <w:top w:val="single" w:sz="4" w:space="0" w:color="auto"/>
              <w:left w:val="nil"/>
              <w:bottom w:val="single" w:sz="4" w:space="0" w:color="auto"/>
              <w:right w:val="single" w:sz="4" w:space="0" w:color="auto"/>
            </w:tcBorders>
            <w:shd w:val="clear" w:color="auto" w:fill="auto"/>
          </w:tcPr>
          <w:p w14:paraId="6F7E816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633728E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386,015</w:t>
            </w:r>
          </w:p>
        </w:tc>
        <w:tc>
          <w:tcPr>
            <w:tcW w:w="1279" w:type="dxa"/>
            <w:gridSpan w:val="2"/>
            <w:tcBorders>
              <w:top w:val="single" w:sz="4" w:space="0" w:color="auto"/>
              <w:left w:val="nil"/>
              <w:bottom w:val="single" w:sz="4" w:space="0" w:color="auto"/>
              <w:right w:val="single" w:sz="4" w:space="0" w:color="auto"/>
            </w:tcBorders>
            <w:shd w:val="clear" w:color="auto" w:fill="auto"/>
          </w:tcPr>
          <w:p w14:paraId="56281F4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386,0</w:t>
            </w:r>
          </w:p>
        </w:tc>
        <w:tc>
          <w:tcPr>
            <w:tcW w:w="1134" w:type="dxa"/>
            <w:tcBorders>
              <w:top w:val="single" w:sz="4" w:space="0" w:color="auto"/>
              <w:left w:val="nil"/>
              <w:bottom w:val="single" w:sz="4" w:space="0" w:color="auto"/>
              <w:right w:val="single" w:sz="4" w:space="0" w:color="auto"/>
            </w:tcBorders>
            <w:shd w:val="clear" w:color="auto" w:fill="auto"/>
          </w:tcPr>
          <w:p w14:paraId="5C448A9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54E25">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4C8655C4" w14:textId="77777777" w:rsidR="00DA4CEC" w:rsidRPr="00860323" w:rsidRDefault="00DA4CEC" w:rsidP="000252E1">
            <w:pPr>
              <w:spacing w:after="0" w:line="240" w:lineRule="auto"/>
              <w:jc w:val="center"/>
              <w:rPr>
                <w:rFonts w:ascii="Times New Roman" w:eastAsia="Times New Roman" w:hAnsi="Times New Roman"/>
                <w:color w:val="FF0000"/>
                <w:sz w:val="18"/>
                <w:szCs w:val="18"/>
                <w:lang w:val="en-US"/>
              </w:rPr>
            </w:pPr>
            <w:r w:rsidRPr="001E7B90">
              <w:rPr>
                <w:rFonts w:ascii="Times New Roman" w:eastAsia="Times New Roman" w:hAnsi="Times New Roman" w:cs="Times New Roman"/>
                <w:sz w:val="18"/>
                <w:szCs w:val="18"/>
              </w:rPr>
              <w:t>Кількість встановлених відеокамер</w:t>
            </w:r>
          </w:p>
        </w:tc>
        <w:tc>
          <w:tcPr>
            <w:tcW w:w="993" w:type="dxa"/>
            <w:tcBorders>
              <w:top w:val="single" w:sz="4" w:space="0" w:color="auto"/>
              <w:left w:val="nil"/>
              <w:bottom w:val="single" w:sz="4" w:space="0" w:color="auto"/>
              <w:right w:val="single" w:sz="4" w:space="0" w:color="auto"/>
            </w:tcBorders>
            <w:shd w:val="clear" w:color="auto" w:fill="auto"/>
          </w:tcPr>
          <w:p w14:paraId="58952AE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1E7B90">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D9BAC9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08382FEA"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54E25">
              <w:rPr>
                <w:rFonts w:ascii="Times New Roman" w:eastAsia="Times New Roman" w:hAnsi="Times New Roman" w:cs="Times New Roman"/>
                <w:color w:val="000000" w:themeColor="text1"/>
                <w:kern w:val="0"/>
                <w:sz w:val="18"/>
                <w:szCs w:val="18"/>
                <w14:ligatures w14:val="none"/>
              </w:rPr>
              <w:t>15</w:t>
            </w:r>
          </w:p>
        </w:tc>
        <w:tc>
          <w:tcPr>
            <w:tcW w:w="1134" w:type="dxa"/>
            <w:tcBorders>
              <w:top w:val="single" w:sz="4" w:space="0" w:color="auto"/>
              <w:left w:val="nil"/>
              <w:bottom w:val="single" w:sz="4" w:space="0" w:color="auto"/>
              <w:right w:val="single" w:sz="4" w:space="0" w:color="auto"/>
            </w:tcBorders>
            <w:shd w:val="clear" w:color="auto" w:fill="auto"/>
          </w:tcPr>
          <w:p w14:paraId="6E92D39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150</w:t>
            </w:r>
          </w:p>
        </w:tc>
      </w:tr>
      <w:tr w:rsidR="00DA4CEC" w:rsidRPr="00860323" w14:paraId="50EBAD2F"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5B6CC711" w14:textId="77777777" w:rsidR="00DA4CEC" w:rsidRPr="004F30F1" w:rsidRDefault="00DA4CEC" w:rsidP="000252E1">
            <w:pPr>
              <w:pStyle w:val="a6"/>
              <w:jc w:val="center"/>
              <w:rPr>
                <w:rFonts w:ascii="Times New Roman" w:hAnsi="Times New Roman" w:cs="Times New Roman"/>
                <w:sz w:val="18"/>
                <w:szCs w:val="18"/>
                <w:lang w:val="ru-RU"/>
              </w:rPr>
            </w:pPr>
            <w:r w:rsidRPr="004F30F1">
              <w:rPr>
                <w:rFonts w:ascii="Times New Roman" w:hAnsi="Times New Roman" w:cs="Times New Roman"/>
                <w:sz w:val="18"/>
                <w:szCs w:val="18"/>
                <w:lang w:val="ru-RU"/>
              </w:rPr>
              <w:t>А.3.2. Забезпечення високого рівня безпеки й правопорядку</w:t>
            </w:r>
          </w:p>
        </w:tc>
        <w:tc>
          <w:tcPr>
            <w:tcW w:w="1634" w:type="dxa"/>
            <w:tcBorders>
              <w:top w:val="single" w:sz="4" w:space="0" w:color="auto"/>
              <w:left w:val="nil"/>
              <w:bottom w:val="single" w:sz="4" w:space="0" w:color="auto"/>
              <w:right w:val="single" w:sz="4" w:space="0" w:color="auto"/>
            </w:tcBorders>
            <w:shd w:val="clear" w:color="auto" w:fill="auto"/>
          </w:tcPr>
          <w:p w14:paraId="771DC637" w14:textId="77777777" w:rsidR="00DA4CEC" w:rsidRPr="004F30F1" w:rsidRDefault="00DA4CEC" w:rsidP="000252E1">
            <w:pPr>
              <w:pStyle w:val="a6"/>
              <w:jc w:val="center"/>
              <w:rPr>
                <w:rFonts w:ascii="Times New Roman" w:hAnsi="Times New Roman" w:cs="Times New Roman"/>
                <w:sz w:val="18"/>
                <w:szCs w:val="18"/>
                <w:lang w:val="ru-RU"/>
              </w:rPr>
            </w:pPr>
            <w:r w:rsidRPr="004F30F1">
              <w:rPr>
                <w:rFonts w:ascii="Times New Roman" w:hAnsi="Times New Roman"/>
                <w:bCs/>
                <w:sz w:val="18"/>
                <w:szCs w:val="18"/>
                <w:lang w:val="ru-RU"/>
              </w:rPr>
              <w:t>А.3.2.2.  Встановлення дорожніх знаків та нанесення розмітки</w:t>
            </w:r>
          </w:p>
        </w:tc>
        <w:tc>
          <w:tcPr>
            <w:tcW w:w="1602" w:type="dxa"/>
            <w:gridSpan w:val="2"/>
            <w:tcBorders>
              <w:top w:val="single" w:sz="4" w:space="0" w:color="auto"/>
              <w:left w:val="nil"/>
              <w:bottom w:val="single" w:sz="4" w:space="0" w:color="auto"/>
              <w:right w:val="single" w:sz="4" w:space="0" w:color="auto"/>
            </w:tcBorders>
            <w:shd w:val="clear" w:color="auto" w:fill="auto"/>
          </w:tcPr>
          <w:p w14:paraId="4C4A3386" w14:textId="77777777" w:rsidR="00DA4CEC" w:rsidRPr="004F30F1" w:rsidRDefault="00DA4CEC" w:rsidP="000252E1">
            <w:pPr>
              <w:pStyle w:val="docdata"/>
              <w:spacing w:before="0" w:beforeAutospacing="0" w:after="0" w:afterAutospacing="0"/>
              <w:jc w:val="center"/>
              <w:rPr>
                <w:sz w:val="18"/>
                <w:szCs w:val="18"/>
              </w:rPr>
            </w:pPr>
            <w:r w:rsidRPr="004F30F1">
              <w:rPr>
                <w:bCs/>
                <w:sz w:val="18"/>
                <w:szCs w:val="18"/>
                <w:lang w:val="ru-RU"/>
              </w:rPr>
              <w:t>48. Забезпечення високого рівня безпеки шляхом встановлення дорожніх знаків та нанесення розмітки у населених пунктах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55A78C2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7B859E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165EEE4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52E80C6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12E13">
              <w:rPr>
                <w:rFonts w:ascii="Times New Roman" w:eastAsia="Times New Roman" w:hAnsi="Times New Roman" w:cs="Times New Roman"/>
                <w:kern w:val="0"/>
                <w:sz w:val="18"/>
                <w:szCs w:val="18"/>
                <w14:ligatures w14:val="none"/>
              </w:rPr>
              <w:t>28,7</w:t>
            </w:r>
          </w:p>
        </w:tc>
        <w:tc>
          <w:tcPr>
            <w:tcW w:w="1279" w:type="dxa"/>
            <w:gridSpan w:val="2"/>
            <w:tcBorders>
              <w:top w:val="single" w:sz="4" w:space="0" w:color="auto"/>
              <w:left w:val="nil"/>
              <w:bottom w:val="single" w:sz="4" w:space="0" w:color="auto"/>
              <w:right w:val="single" w:sz="4" w:space="0" w:color="auto"/>
            </w:tcBorders>
            <w:shd w:val="clear" w:color="auto" w:fill="auto"/>
          </w:tcPr>
          <w:p w14:paraId="2B31D4B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12E13">
              <w:rPr>
                <w:rFonts w:ascii="Times New Roman" w:eastAsia="Times New Roman" w:hAnsi="Times New Roman" w:cs="Times New Roman"/>
                <w:kern w:val="0"/>
                <w:sz w:val="18"/>
                <w:szCs w:val="18"/>
                <w14:ligatures w14:val="none"/>
              </w:rPr>
              <w:t>28,7</w:t>
            </w:r>
          </w:p>
        </w:tc>
        <w:tc>
          <w:tcPr>
            <w:tcW w:w="1134" w:type="dxa"/>
            <w:tcBorders>
              <w:top w:val="single" w:sz="4" w:space="0" w:color="auto"/>
              <w:left w:val="nil"/>
              <w:bottom w:val="single" w:sz="4" w:space="0" w:color="auto"/>
              <w:right w:val="single" w:sz="4" w:space="0" w:color="auto"/>
            </w:tcBorders>
            <w:shd w:val="clear" w:color="auto" w:fill="auto"/>
          </w:tcPr>
          <w:p w14:paraId="31BA5AE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AE018C">
              <w:rPr>
                <w:rFonts w:ascii="Times New Roman" w:eastAsia="Times New Roman" w:hAnsi="Times New Roman" w:cs="Times New Roman"/>
                <w:color w:val="000000"/>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553D40E1" w14:textId="77777777" w:rsidR="00DA4CEC" w:rsidRPr="00B12EAF" w:rsidRDefault="00DA4CEC" w:rsidP="000252E1">
            <w:pPr>
              <w:pStyle w:val="a6"/>
              <w:jc w:val="center"/>
              <w:rPr>
                <w:rFonts w:ascii="Times New Roman" w:hAnsi="Times New Roman" w:cs="Times New Roman"/>
                <w:sz w:val="18"/>
                <w:szCs w:val="18"/>
              </w:rPr>
            </w:pPr>
            <w:r w:rsidRPr="00B12EAF">
              <w:rPr>
                <w:rFonts w:ascii="Times New Roman" w:hAnsi="Times New Roman" w:cs="Times New Roman"/>
                <w:sz w:val="18"/>
                <w:szCs w:val="18"/>
              </w:rPr>
              <w:t>Встановлено дорожніх знаків.</w:t>
            </w:r>
          </w:p>
          <w:p w14:paraId="29EEDB18" w14:textId="77777777" w:rsidR="00DA4CEC" w:rsidRPr="00B12EAF" w:rsidRDefault="00DA4CEC" w:rsidP="000252E1">
            <w:pPr>
              <w:pStyle w:val="a6"/>
              <w:jc w:val="center"/>
              <w:rPr>
                <w:rFonts w:ascii="Times New Roman" w:hAnsi="Times New Roman" w:cs="Times New Roman"/>
                <w:sz w:val="18"/>
                <w:szCs w:val="18"/>
              </w:rPr>
            </w:pPr>
            <w:r w:rsidRPr="00B12EAF">
              <w:rPr>
                <w:rFonts w:ascii="Times New Roman" w:hAnsi="Times New Roman" w:cs="Times New Roman"/>
                <w:sz w:val="18"/>
                <w:szCs w:val="18"/>
              </w:rPr>
              <w:t>Нанесено дорожньої розмітки.</w:t>
            </w:r>
          </w:p>
          <w:p w14:paraId="4B57FC03"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993" w:type="dxa"/>
            <w:tcBorders>
              <w:top w:val="single" w:sz="4" w:space="0" w:color="auto"/>
              <w:left w:val="nil"/>
              <w:bottom w:val="single" w:sz="4" w:space="0" w:color="auto"/>
              <w:right w:val="single" w:sz="4" w:space="0" w:color="auto"/>
            </w:tcBorders>
            <w:shd w:val="clear" w:color="auto" w:fill="auto"/>
          </w:tcPr>
          <w:p w14:paraId="096BE632"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Одиниць</w:t>
            </w:r>
          </w:p>
          <w:p w14:paraId="0B6ABD3F"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18EACC64"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02AFDC2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vertAlign w:val="superscript"/>
              </w:rPr>
            </w:pPr>
            <w:r>
              <w:rPr>
                <w:rFonts w:ascii="Times New Roman" w:eastAsia="Times New Roman" w:hAnsi="Times New Roman" w:cs="Times New Roman"/>
                <w:color w:val="000000"/>
                <w:kern w:val="0"/>
                <w:sz w:val="18"/>
                <w:szCs w:val="18"/>
                <w14:ligatures w14:val="none"/>
              </w:rPr>
              <w:t>км</w:t>
            </w:r>
          </w:p>
        </w:tc>
        <w:tc>
          <w:tcPr>
            <w:tcW w:w="1033" w:type="dxa"/>
            <w:tcBorders>
              <w:top w:val="single" w:sz="4" w:space="0" w:color="auto"/>
              <w:left w:val="nil"/>
              <w:bottom w:val="single" w:sz="4" w:space="0" w:color="auto"/>
              <w:right w:val="single" w:sz="4" w:space="0" w:color="auto"/>
            </w:tcBorders>
            <w:shd w:val="clear" w:color="auto" w:fill="auto"/>
          </w:tcPr>
          <w:p w14:paraId="2F9D135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4F30F1">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37FAD3C9"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59</w:t>
            </w:r>
          </w:p>
          <w:p w14:paraId="2C9B89D5"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603729D"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D50E0C1"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0,012</w:t>
            </w:r>
          </w:p>
          <w:p w14:paraId="12CB1F49" w14:textId="77777777" w:rsidR="00DA4CEC" w:rsidRPr="003407D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407D3">
              <w:rPr>
                <w:rFonts w:ascii="Times New Roman" w:eastAsia="Times New Roman" w:hAnsi="Times New Roman" w:cs="Times New Roman"/>
                <w:color w:val="000000"/>
                <w:kern w:val="0"/>
                <w:sz w:val="18"/>
                <w:szCs w:val="18"/>
                <w14:ligatures w14:val="none"/>
              </w:rPr>
              <w:t>(пішохідні переходи)</w:t>
            </w:r>
          </w:p>
        </w:tc>
        <w:tc>
          <w:tcPr>
            <w:tcW w:w="1134" w:type="dxa"/>
            <w:tcBorders>
              <w:top w:val="single" w:sz="4" w:space="0" w:color="auto"/>
              <w:left w:val="nil"/>
              <w:bottom w:val="single" w:sz="4" w:space="0" w:color="auto"/>
              <w:right w:val="single" w:sz="4" w:space="0" w:color="auto"/>
            </w:tcBorders>
            <w:shd w:val="clear" w:color="auto" w:fill="auto"/>
          </w:tcPr>
          <w:p w14:paraId="157BFED3" w14:textId="77777777" w:rsidR="00DA4CEC" w:rsidRPr="004F30F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4F30F1">
              <w:rPr>
                <w:rFonts w:ascii="Times New Roman" w:eastAsia="Times New Roman" w:hAnsi="Times New Roman" w:cs="Times New Roman"/>
                <w:kern w:val="0"/>
                <w:sz w:val="18"/>
                <w:szCs w:val="18"/>
                <w14:ligatures w14:val="none"/>
              </w:rPr>
              <w:t>-</w:t>
            </w:r>
          </w:p>
        </w:tc>
      </w:tr>
      <w:tr w:rsidR="00DA4CEC" w:rsidRPr="00860323" w14:paraId="564FB375" w14:textId="77777777" w:rsidTr="000252E1">
        <w:trPr>
          <w:trHeight w:val="213"/>
        </w:trPr>
        <w:tc>
          <w:tcPr>
            <w:tcW w:w="1558" w:type="dxa"/>
            <w:vMerge/>
            <w:tcBorders>
              <w:left w:val="single" w:sz="4" w:space="0" w:color="auto"/>
              <w:right w:val="single" w:sz="4" w:space="0" w:color="auto"/>
            </w:tcBorders>
            <w:shd w:val="clear" w:color="auto" w:fill="auto"/>
          </w:tcPr>
          <w:p w14:paraId="7C5FB751" w14:textId="77777777" w:rsidR="00DA4CEC" w:rsidRPr="00860323" w:rsidRDefault="00DA4CEC" w:rsidP="000252E1">
            <w:pPr>
              <w:pStyle w:val="a6"/>
              <w:jc w:val="center"/>
              <w:rPr>
                <w:rFonts w:ascii="Times New Roman" w:hAnsi="Times New Roman" w:cs="Times New Roman"/>
                <w:color w:val="FF0000"/>
                <w:sz w:val="18"/>
                <w:szCs w:val="18"/>
                <w:lang w:val="ru-RU"/>
              </w:rPr>
            </w:pPr>
          </w:p>
        </w:tc>
        <w:tc>
          <w:tcPr>
            <w:tcW w:w="1634" w:type="dxa"/>
            <w:tcBorders>
              <w:top w:val="single" w:sz="4" w:space="0" w:color="auto"/>
              <w:left w:val="nil"/>
              <w:bottom w:val="single" w:sz="4" w:space="0" w:color="auto"/>
              <w:right w:val="single" w:sz="4" w:space="0" w:color="auto"/>
            </w:tcBorders>
            <w:shd w:val="clear" w:color="auto" w:fill="auto"/>
          </w:tcPr>
          <w:p w14:paraId="7F08970F" w14:textId="77777777" w:rsidR="00DA4CEC" w:rsidRPr="004F30F1" w:rsidRDefault="00DA4CEC" w:rsidP="000252E1">
            <w:pPr>
              <w:pStyle w:val="a6"/>
              <w:jc w:val="center"/>
              <w:rPr>
                <w:rFonts w:ascii="Times New Roman" w:hAnsi="Times New Roman" w:cs="Times New Roman"/>
                <w:sz w:val="18"/>
                <w:szCs w:val="18"/>
                <w:lang w:val="ru-RU"/>
              </w:rPr>
            </w:pPr>
            <w:r w:rsidRPr="004F30F1">
              <w:rPr>
                <w:rFonts w:ascii="Times New Roman" w:hAnsi="Times New Roman"/>
                <w:bCs/>
                <w:sz w:val="18"/>
                <w:szCs w:val="18"/>
                <w:lang w:val="ru-RU"/>
              </w:rPr>
              <w:t>А.3.2.3. Встановлення освітлення для камер відеоспостереження задля ефективної роботи в нічний час</w:t>
            </w:r>
          </w:p>
        </w:tc>
        <w:tc>
          <w:tcPr>
            <w:tcW w:w="1602" w:type="dxa"/>
            <w:gridSpan w:val="2"/>
            <w:tcBorders>
              <w:top w:val="single" w:sz="4" w:space="0" w:color="auto"/>
              <w:left w:val="nil"/>
              <w:bottom w:val="single" w:sz="4" w:space="0" w:color="auto"/>
              <w:right w:val="single" w:sz="4" w:space="0" w:color="auto"/>
            </w:tcBorders>
            <w:shd w:val="clear" w:color="auto" w:fill="auto"/>
          </w:tcPr>
          <w:p w14:paraId="07980560" w14:textId="77777777" w:rsidR="00DA4CEC" w:rsidRPr="004F30F1" w:rsidRDefault="00DA4CEC" w:rsidP="000252E1">
            <w:pPr>
              <w:pStyle w:val="docdata"/>
              <w:spacing w:before="0" w:beforeAutospacing="0" w:after="0" w:afterAutospacing="0"/>
              <w:jc w:val="center"/>
              <w:rPr>
                <w:sz w:val="18"/>
                <w:szCs w:val="18"/>
              </w:rPr>
            </w:pPr>
            <w:r w:rsidRPr="004F30F1">
              <w:rPr>
                <w:bCs/>
                <w:sz w:val="18"/>
                <w:szCs w:val="18"/>
                <w:lang w:val="ru-RU"/>
              </w:rPr>
              <w:t xml:space="preserve">49. Підвищення рівня розкриття злочинів шляхом освітлення камер відеоспостереження </w:t>
            </w:r>
          </w:p>
        </w:tc>
        <w:tc>
          <w:tcPr>
            <w:tcW w:w="636" w:type="dxa"/>
            <w:gridSpan w:val="2"/>
            <w:tcBorders>
              <w:top w:val="single" w:sz="4" w:space="0" w:color="auto"/>
              <w:left w:val="nil"/>
              <w:bottom w:val="single" w:sz="4" w:space="0" w:color="auto"/>
              <w:right w:val="single" w:sz="4" w:space="0" w:color="auto"/>
            </w:tcBorders>
            <w:shd w:val="clear" w:color="auto" w:fill="auto"/>
          </w:tcPr>
          <w:p w14:paraId="6E12EF2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676D2BEA"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p>
        </w:tc>
        <w:tc>
          <w:tcPr>
            <w:tcW w:w="850" w:type="dxa"/>
            <w:gridSpan w:val="2"/>
            <w:tcBorders>
              <w:top w:val="single" w:sz="4" w:space="0" w:color="auto"/>
              <w:left w:val="nil"/>
              <w:bottom w:val="single" w:sz="4" w:space="0" w:color="auto"/>
              <w:right w:val="single" w:sz="4" w:space="0" w:color="auto"/>
            </w:tcBorders>
            <w:shd w:val="clear" w:color="auto" w:fill="auto"/>
          </w:tcPr>
          <w:p w14:paraId="623AA95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7F7E652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2EFCB75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0120A1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085384">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3F195EB5"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r w:rsidRPr="00085384">
              <w:rPr>
                <w:rFonts w:ascii="Times New Roman" w:eastAsia="Times New Roman" w:hAnsi="Times New Roman" w:cs="Times New Roman"/>
                <w:color w:val="000000" w:themeColor="text1"/>
                <w:sz w:val="18"/>
                <w:szCs w:val="18"/>
              </w:rPr>
              <w:t>Освітлено камер відеоспостереження</w:t>
            </w:r>
          </w:p>
        </w:tc>
        <w:tc>
          <w:tcPr>
            <w:tcW w:w="993" w:type="dxa"/>
            <w:tcBorders>
              <w:top w:val="single" w:sz="4" w:space="0" w:color="auto"/>
              <w:left w:val="nil"/>
              <w:bottom w:val="single" w:sz="4" w:space="0" w:color="auto"/>
              <w:right w:val="single" w:sz="4" w:space="0" w:color="auto"/>
            </w:tcBorders>
            <w:shd w:val="clear" w:color="auto" w:fill="auto"/>
          </w:tcPr>
          <w:p w14:paraId="4B531D7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085384">
              <w:rPr>
                <w:rFonts w:ascii="Times New Roman" w:eastAsia="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E9F5F8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085384">
              <w:rPr>
                <w:rFonts w:ascii="Times New Roman" w:eastAsia="Times New Roman" w:hAnsi="Times New Roman" w:cs="Times New Roman"/>
                <w:color w:val="000000" w:themeColor="text1"/>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531FFE47"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085384">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D6AD3E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085384">
              <w:rPr>
                <w:rFonts w:ascii="Times New Roman" w:eastAsia="Times New Roman" w:hAnsi="Times New Roman" w:cs="Times New Roman"/>
                <w:color w:val="000000" w:themeColor="text1"/>
                <w:kern w:val="0"/>
                <w:sz w:val="18"/>
                <w:szCs w:val="18"/>
                <w14:ligatures w14:val="none"/>
              </w:rPr>
              <w:t>-</w:t>
            </w:r>
          </w:p>
        </w:tc>
      </w:tr>
      <w:tr w:rsidR="00DA4CEC" w:rsidRPr="00860323" w14:paraId="2F4F527A"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tcPr>
          <w:p w14:paraId="4AA48358" w14:textId="77777777" w:rsidR="00DA4CEC" w:rsidRPr="00860323" w:rsidRDefault="00DA4CEC" w:rsidP="000252E1">
            <w:pPr>
              <w:pStyle w:val="a6"/>
              <w:jc w:val="center"/>
              <w:rPr>
                <w:rFonts w:ascii="Times New Roman" w:hAnsi="Times New Roman" w:cs="Times New Roman"/>
                <w:color w:val="FF0000"/>
                <w:sz w:val="18"/>
                <w:szCs w:val="18"/>
                <w:lang w:val="ru-RU"/>
              </w:rPr>
            </w:pPr>
          </w:p>
        </w:tc>
        <w:tc>
          <w:tcPr>
            <w:tcW w:w="1634" w:type="dxa"/>
            <w:tcBorders>
              <w:top w:val="single" w:sz="4" w:space="0" w:color="auto"/>
              <w:left w:val="nil"/>
              <w:bottom w:val="single" w:sz="4" w:space="0" w:color="auto"/>
              <w:right w:val="single" w:sz="4" w:space="0" w:color="auto"/>
            </w:tcBorders>
            <w:shd w:val="clear" w:color="auto" w:fill="auto"/>
          </w:tcPr>
          <w:p w14:paraId="244F99C4" w14:textId="77777777" w:rsidR="00DA4CEC" w:rsidRPr="00695F74" w:rsidRDefault="00DA4CEC" w:rsidP="000252E1">
            <w:pPr>
              <w:pStyle w:val="a6"/>
              <w:jc w:val="center"/>
              <w:rPr>
                <w:rFonts w:ascii="Times New Roman" w:hAnsi="Times New Roman"/>
                <w:bCs/>
                <w:sz w:val="18"/>
                <w:szCs w:val="18"/>
                <w:lang w:val="ru-RU"/>
              </w:rPr>
            </w:pPr>
            <w:r w:rsidRPr="00695F74">
              <w:rPr>
                <w:rFonts w:ascii="Times New Roman" w:hAnsi="Times New Roman"/>
                <w:bCs/>
                <w:sz w:val="18"/>
                <w:szCs w:val="18"/>
                <w:lang w:val="ru-RU"/>
              </w:rPr>
              <w:t>А.3.2.4. Створення поліцейських станцій у населених пунктах 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1CCAC308" w14:textId="77777777" w:rsidR="00DA4CEC" w:rsidRPr="00695F74" w:rsidRDefault="00DA4CEC" w:rsidP="000252E1">
            <w:pPr>
              <w:pStyle w:val="docdata"/>
              <w:spacing w:before="0" w:beforeAutospacing="0" w:after="0" w:afterAutospacing="0"/>
              <w:jc w:val="center"/>
              <w:rPr>
                <w:bCs/>
                <w:sz w:val="18"/>
                <w:szCs w:val="18"/>
                <w:lang w:val="ru-RU"/>
              </w:rPr>
            </w:pPr>
            <w:r w:rsidRPr="00695F74">
              <w:rPr>
                <w:bCs/>
                <w:sz w:val="18"/>
                <w:szCs w:val="18"/>
                <w:lang w:val="ru-RU"/>
              </w:rPr>
              <w:t>50. Створення та облаштування поліцейських станцій задля підвищення рівня безпеки у громаді</w:t>
            </w:r>
          </w:p>
        </w:tc>
        <w:tc>
          <w:tcPr>
            <w:tcW w:w="636" w:type="dxa"/>
            <w:gridSpan w:val="2"/>
            <w:tcBorders>
              <w:top w:val="single" w:sz="4" w:space="0" w:color="auto"/>
              <w:left w:val="nil"/>
              <w:bottom w:val="single" w:sz="4" w:space="0" w:color="auto"/>
              <w:right w:val="single" w:sz="4" w:space="0" w:color="auto"/>
            </w:tcBorders>
            <w:shd w:val="clear" w:color="auto" w:fill="auto"/>
          </w:tcPr>
          <w:p w14:paraId="29A8C0AE"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9F4A495"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495ACC02"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3B51477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82E5DF1"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5D6C09D"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AA82D9C" w14:textId="77777777" w:rsidR="00DA4CEC" w:rsidRPr="00695F74" w:rsidRDefault="00DA4CEC" w:rsidP="000252E1">
            <w:pPr>
              <w:spacing w:after="0" w:line="240" w:lineRule="auto"/>
              <w:jc w:val="center"/>
              <w:rPr>
                <w:rFonts w:ascii="Times New Roman" w:eastAsia="Times New Roman" w:hAnsi="Times New Roman" w:cs="Times New Roman"/>
                <w:sz w:val="18"/>
                <w:szCs w:val="18"/>
              </w:rPr>
            </w:pPr>
            <w:r w:rsidRPr="00695F74">
              <w:rPr>
                <w:rFonts w:ascii="Times New Roman" w:eastAsia="Times New Roman" w:hAnsi="Times New Roman" w:cs="Times New Roman"/>
                <w:sz w:val="18"/>
                <w:szCs w:val="18"/>
              </w:rPr>
              <w:t>Відкрито поліцейських станцій</w:t>
            </w:r>
          </w:p>
        </w:tc>
        <w:tc>
          <w:tcPr>
            <w:tcW w:w="993" w:type="dxa"/>
            <w:tcBorders>
              <w:top w:val="single" w:sz="4" w:space="0" w:color="auto"/>
              <w:left w:val="nil"/>
              <w:bottom w:val="single" w:sz="4" w:space="0" w:color="auto"/>
              <w:right w:val="single" w:sz="4" w:space="0" w:color="auto"/>
            </w:tcBorders>
            <w:shd w:val="clear" w:color="auto" w:fill="auto"/>
          </w:tcPr>
          <w:p w14:paraId="20EAAD1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rPr>
            </w:pPr>
            <w:r w:rsidRPr="00695F74">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5FE0E29"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w:t>
            </w:r>
          </w:p>
        </w:tc>
        <w:tc>
          <w:tcPr>
            <w:tcW w:w="1376" w:type="dxa"/>
            <w:tcBorders>
              <w:top w:val="single" w:sz="4" w:space="0" w:color="auto"/>
              <w:left w:val="nil"/>
              <w:bottom w:val="single" w:sz="4" w:space="0" w:color="auto"/>
              <w:right w:val="single" w:sz="4" w:space="0" w:color="auto"/>
            </w:tcBorders>
            <w:shd w:val="clear" w:color="auto" w:fill="auto"/>
          </w:tcPr>
          <w:p w14:paraId="5E722272"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BA04A4D"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r>
      <w:tr w:rsidR="00DA4CEC" w:rsidRPr="00860323" w14:paraId="45C3E9F9" w14:textId="77777777" w:rsidTr="000252E1">
        <w:trPr>
          <w:trHeight w:val="1088"/>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11BD862" w14:textId="77777777" w:rsidR="00DA4CEC" w:rsidRPr="00695F74"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695F74">
              <w:rPr>
                <w:rFonts w:ascii="Times New Roman" w:eastAsia="Times New Roman" w:hAnsi="Times New Roman" w:cs="Times New Roman"/>
                <w:bCs/>
                <w:kern w:val="0"/>
                <w:sz w:val="18"/>
                <w:szCs w:val="18"/>
                <w14:ligatures w14:val="none"/>
              </w:rPr>
              <w:lastRenderedPageBreak/>
              <w:t>А.3.3. Забезпечення пожежної та техногенної безпеки в громаді</w:t>
            </w:r>
          </w:p>
        </w:tc>
        <w:tc>
          <w:tcPr>
            <w:tcW w:w="1634" w:type="dxa"/>
            <w:tcBorders>
              <w:top w:val="single" w:sz="4" w:space="0" w:color="auto"/>
              <w:left w:val="nil"/>
              <w:bottom w:val="single" w:sz="4" w:space="0" w:color="auto"/>
              <w:right w:val="single" w:sz="4" w:space="0" w:color="auto"/>
            </w:tcBorders>
            <w:shd w:val="clear" w:color="auto" w:fill="auto"/>
          </w:tcPr>
          <w:p w14:paraId="7448D4B5"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А.3.3.2. Створення та функціонування підрозділів місцевої пожежної охорони</w:t>
            </w:r>
          </w:p>
          <w:p w14:paraId="29150AEF"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7512AF3"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FE961A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7531D8D" w14:textId="77777777" w:rsidR="00DA4CEC" w:rsidRPr="00695F74"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7AA18FBF" w14:textId="77777777" w:rsidR="00DA4CEC" w:rsidRPr="00695F74" w:rsidRDefault="00DA4CEC" w:rsidP="000252E1">
            <w:pPr>
              <w:pStyle w:val="docdata"/>
              <w:spacing w:before="0" w:beforeAutospacing="0" w:after="0" w:afterAutospacing="0"/>
              <w:jc w:val="center"/>
              <w:rPr>
                <w:sz w:val="18"/>
                <w:szCs w:val="18"/>
              </w:rPr>
            </w:pPr>
            <w:r w:rsidRPr="00695F74">
              <w:rPr>
                <w:sz w:val="18"/>
                <w:szCs w:val="18"/>
              </w:rPr>
              <w:t>51.Створення системи протипожежної охорони та реагування на надзвичайні ситуації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2314975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67FD9487"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0637EF4A"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 xml:space="preserve">200,0 </w:t>
            </w:r>
          </w:p>
        </w:tc>
        <w:tc>
          <w:tcPr>
            <w:tcW w:w="851" w:type="dxa"/>
            <w:gridSpan w:val="2"/>
            <w:tcBorders>
              <w:top w:val="single" w:sz="4" w:space="0" w:color="auto"/>
              <w:left w:val="nil"/>
              <w:bottom w:val="single" w:sz="4" w:space="0" w:color="auto"/>
              <w:right w:val="single" w:sz="4" w:space="0" w:color="auto"/>
            </w:tcBorders>
            <w:shd w:val="clear" w:color="auto" w:fill="auto"/>
          </w:tcPr>
          <w:p w14:paraId="2AE3A11B"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9A85DA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B1CB4A4"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274AD89D"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Кількість створених підрозділів місцевої пожежної охорони</w:t>
            </w:r>
          </w:p>
        </w:tc>
        <w:tc>
          <w:tcPr>
            <w:tcW w:w="993" w:type="dxa"/>
            <w:tcBorders>
              <w:top w:val="single" w:sz="4" w:space="0" w:color="auto"/>
              <w:left w:val="nil"/>
              <w:bottom w:val="single" w:sz="4" w:space="0" w:color="auto"/>
              <w:right w:val="single" w:sz="4" w:space="0" w:color="auto"/>
            </w:tcBorders>
            <w:shd w:val="clear" w:color="auto" w:fill="auto"/>
          </w:tcPr>
          <w:p w14:paraId="7D64BB2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rPr>
            </w:pPr>
            <w:r w:rsidRPr="00695F74">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1C6BAE64"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w:t>
            </w:r>
          </w:p>
        </w:tc>
        <w:tc>
          <w:tcPr>
            <w:tcW w:w="1376" w:type="dxa"/>
            <w:tcBorders>
              <w:top w:val="single" w:sz="4" w:space="0" w:color="auto"/>
              <w:left w:val="nil"/>
              <w:bottom w:val="single" w:sz="4" w:space="0" w:color="auto"/>
              <w:right w:val="single" w:sz="4" w:space="0" w:color="auto"/>
            </w:tcBorders>
            <w:shd w:val="clear" w:color="auto" w:fill="auto"/>
          </w:tcPr>
          <w:p w14:paraId="6A0DFE3A"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5DEF759"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r>
      <w:tr w:rsidR="00DA4CEC" w:rsidRPr="00860323" w14:paraId="1D112C05"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07F3CABB"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hAnsi="Times New Roman" w:cs="Times New Roman"/>
                <w:b/>
                <w:color w:val="000000" w:themeColor="text1"/>
                <w:sz w:val="18"/>
                <w:szCs w:val="18"/>
              </w:rPr>
              <w:t>Всього по стратегічній цілі А.3.</w:t>
            </w:r>
          </w:p>
        </w:tc>
        <w:tc>
          <w:tcPr>
            <w:tcW w:w="1602" w:type="dxa"/>
            <w:gridSpan w:val="2"/>
            <w:tcBorders>
              <w:top w:val="single" w:sz="4" w:space="0" w:color="auto"/>
              <w:left w:val="nil"/>
              <w:bottom w:val="single" w:sz="4" w:space="0" w:color="auto"/>
              <w:right w:val="single" w:sz="4" w:space="0" w:color="auto"/>
            </w:tcBorders>
            <w:shd w:val="clear" w:color="auto" w:fill="FFFF00"/>
          </w:tcPr>
          <w:p w14:paraId="2EB5102C" w14:textId="77777777" w:rsidR="00DA4CEC" w:rsidRPr="009E1FC5" w:rsidRDefault="00DA4CEC" w:rsidP="000252E1">
            <w:pPr>
              <w:pStyle w:val="docdata"/>
              <w:spacing w:before="0" w:beforeAutospacing="0" w:after="0" w:afterAutospacing="0"/>
              <w:jc w:val="center"/>
              <w:rPr>
                <w:b/>
                <w:color w:val="000000" w:themeColor="text1"/>
                <w:sz w:val="18"/>
                <w:szCs w:val="18"/>
              </w:rPr>
            </w:pPr>
            <w:r w:rsidRPr="009E1FC5">
              <w:rPr>
                <w:b/>
                <w:color w:val="000000" w:themeColor="text1"/>
                <w:sz w:val="18"/>
                <w:szCs w:val="18"/>
              </w:rPr>
              <w:t xml:space="preserve">Заплановано реалізувати </w:t>
            </w:r>
          </w:p>
          <w:p w14:paraId="733A3036" w14:textId="77777777" w:rsidR="00DA4CEC" w:rsidRPr="009E1FC5" w:rsidRDefault="00DA4CEC" w:rsidP="000252E1">
            <w:pPr>
              <w:pStyle w:val="docdata"/>
              <w:spacing w:before="0" w:beforeAutospacing="0" w:after="0" w:afterAutospacing="0"/>
              <w:jc w:val="center"/>
              <w:rPr>
                <w:b/>
                <w:color w:val="000000" w:themeColor="text1"/>
                <w:sz w:val="18"/>
                <w:szCs w:val="18"/>
              </w:rPr>
            </w:pPr>
            <w:r w:rsidRPr="009E1FC5">
              <w:rPr>
                <w:b/>
                <w:color w:val="000000" w:themeColor="text1"/>
                <w:sz w:val="18"/>
                <w:szCs w:val="18"/>
              </w:rPr>
              <w:t>6 ТЗ</w:t>
            </w:r>
          </w:p>
          <w:p w14:paraId="1A588BB8" w14:textId="77777777" w:rsidR="00DA4CEC" w:rsidRPr="009E1FC5" w:rsidRDefault="00DA4CEC" w:rsidP="000252E1">
            <w:pPr>
              <w:pStyle w:val="docdata"/>
              <w:spacing w:before="0" w:beforeAutospacing="0" w:after="0" w:afterAutospacing="0"/>
              <w:jc w:val="center"/>
              <w:rPr>
                <w:color w:val="000000" w:themeColor="text1"/>
                <w:sz w:val="18"/>
                <w:szCs w:val="18"/>
              </w:rPr>
            </w:pPr>
            <w:r w:rsidRPr="009E1FC5">
              <w:rPr>
                <w:b/>
                <w:color w:val="000000" w:themeColor="text1"/>
                <w:sz w:val="18"/>
                <w:szCs w:val="18"/>
              </w:rPr>
              <w:t>Реалізовувалось  - 2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51F4CE4F"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379B9CF1"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b/>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67E0A722" w14:textId="77777777" w:rsidR="00DA4CEC" w:rsidRPr="009E1FC5"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9E1FC5">
              <w:rPr>
                <w:rFonts w:ascii="Times New Roman" w:eastAsia="Times New Roman" w:hAnsi="Times New Roman" w:cs="Times New Roman"/>
                <w:b/>
                <w:color w:val="000000" w:themeColor="text1"/>
                <w:kern w:val="0"/>
                <w:sz w:val="18"/>
                <w:szCs w:val="18"/>
                <w14:ligatures w14:val="none"/>
              </w:rPr>
              <w:t>2700,0</w:t>
            </w:r>
          </w:p>
        </w:tc>
        <w:tc>
          <w:tcPr>
            <w:tcW w:w="851" w:type="dxa"/>
            <w:gridSpan w:val="2"/>
            <w:tcBorders>
              <w:top w:val="single" w:sz="4" w:space="0" w:color="auto"/>
              <w:left w:val="nil"/>
              <w:bottom w:val="single" w:sz="4" w:space="0" w:color="auto"/>
              <w:right w:val="single" w:sz="4" w:space="0" w:color="auto"/>
            </w:tcBorders>
            <w:shd w:val="clear" w:color="auto" w:fill="FFFF00"/>
          </w:tcPr>
          <w:p w14:paraId="3078BE89" w14:textId="77777777" w:rsidR="00DA4CEC" w:rsidRPr="009E1FC5"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9E1FC5">
              <w:rPr>
                <w:rFonts w:ascii="Times New Roman" w:eastAsia="Times New Roman" w:hAnsi="Times New Roman" w:cs="Times New Roman"/>
                <w:b/>
                <w:color w:val="000000" w:themeColor="text1"/>
                <w:kern w:val="0"/>
                <w:sz w:val="18"/>
                <w:szCs w:val="18"/>
                <w14:ligatures w14:val="none"/>
              </w:rPr>
              <w:t>414,715</w:t>
            </w:r>
          </w:p>
        </w:tc>
        <w:tc>
          <w:tcPr>
            <w:tcW w:w="1270" w:type="dxa"/>
            <w:tcBorders>
              <w:top w:val="single" w:sz="4" w:space="0" w:color="auto"/>
              <w:left w:val="nil"/>
              <w:bottom w:val="single" w:sz="4" w:space="0" w:color="auto"/>
              <w:right w:val="single" w:sz="4" w:space="0" w:color="auto"/>
            </w:tcBorders>
            <w:shd w:val="clear" w:color="auto" w:fill="FFFF00"/>
          </w:tcPr>
          <w:p w14:paraId="233258ED" w14:textId="77777777" w:rsidR="00DA4CEC" w:rsidRPr="009E1FC5"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9E1FC5">
              <w:rPr>
                <w:rFonts w:ascii="Times New Roman" w:eastAsia="Times New Roman" w:hAnsi="Times New Roman" w:cs="Times New Roman"/>
                <w:b/>
                <w:color w:val="000000" w:themeColor="text1"/>
                <w:kern w:val="0"/>
                <w:sz w:val="18"/>
                <w:szCs w:val="18"/>
                <w14:ligatures w14:val="none"/>
              </w:rPr>
              <w:t>15,3</w:t>
            </w:r>
          </w:p>
        </w:tc>
        <w:tc>
          <w:tcPr>
            <w:tcW w:w="1134" w:type="dxa"/>
            <w:tcBorders>
              <w:top w:val="single" w:sz="4" w:space="0" w:color="auto"/>
              <w:left w:val="nil"/>
              <w:bottom w:val="single" w:sz="4" w:space="0" w:color="auto"/>
              <w:right w:val="single" w:sz="4" w:space="0" w:color="auto"/>
            </w:tcBorders>
            <w:shd w:val="clear" w:color="auto" w:fill="FFFF00"/>
          </w:tcPr>
          <w:p w14:paraId="5D8A36B1"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1A60FFCA"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1641B9E8"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7285C4BB"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10D936C4"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7816C85A"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DA4CEC" w:rsidRPr="00860323" w14:paraId="42495ED0"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36D27117" w14:textId="77777777" w:rsidR="00DA4CEC" w:rsidRPr="00C528B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C528B8">
              <w:rPr>
                <w:rFonts w:ascii="Times New Roman" w:eastAsia="Times New Roman" w:hAnsi="Times New Roman" w:cs="Times New Roman"/>
                <w:b/>
                <w:kern w:val="0"/>
                <w:sz w:val="18"/>
                <w:szCs w:val="18"/>
                <w14:ligatures w14:val="none"/>
              </w:rPr>
              <w:t>Стратегічна ціль А.4. Створення сприятливих умов для просторового розвитку громади</w:t>
            </w:r>
          </w:p>
        </w:tc>
      </w:tr>
      <w:tr w:rsidR="00DA4CEC" w:rsidRPr="00860323" w14:paraId="157469C0" w14:textId="77777777" w:rsidTr="000252E1">
        <w:trPr>
          <w:trHeight w:val="213"/>
        </w:trPr>
        <w:tc>
          <w:tcPr>
            <w:tcW w:w="1558" w:type="dxa"/>
            <w:tcBorders>
              <w:top w:val="single" w:sz="4" w:space="0" w:color="auto"/>
              <w:left w:val="single" w:sz="4" w:space="0" w:color="auto"/>
              <w:right w:val="single" w:sz="4" w:space="0" w:color="auto"/>
            </w:tcBorders>
            <w:shd w:val="clear" w:color="auto" w:fill="auto"/>
          </w:tcPr>
          <w:p w14:paraId="13C73B24" w14:textId="77777777" w:rsidR="00DA4CEC" w:rsidRPr="00826505"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826505">
              <w:rPr>
                <w:rFonts w:ascii="Times New Roman" w:eastAsia="Times New Roman" w:hAnsi="Times New Roman" w:cs="Times New Roman"/>
                <w:bCs/>
                <w:kern w:val="0"/>
                <w:sz w:val="18"/>
                <w:szCs w:val="18"/>
                <w14:ligatures w14:val="none"/>
              </w:rPr>
              <w:t xml:space="preserve">А.4.1. </w:t>
            </w:r>
          </w:p>
          <w:p w14:paraId="5D3484EE" w14:textId="77777777" w:rsidR="00DA4CEC" w:rsidRPr="00826505"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826505">
              <w:rPr>
                <w:rFonts w:ascii="Times New Roman" w:eastAsia="Times New Roman" w:hAnsi="Times New Roman" w:cs="Times New Roman"/>
                <w:bCs/>
                <w:kern w:val="0"/>
                <w:sz w:val="18"/>
                <w:szCs w:val="18"/>
                <w14:ligatures w14:val="none"/>
              </w:rPr>
              <w:t>Покращення інструментів просторового планування</w:t>
            </w:r>
          </w:p>
        </w:tc>
        <w:tc>
          <w:tcPr>
            <w:tcW w:w="1634" w:type="dxa"/>
            <w:tcBorders>
              <w:top w:val="single" w:sz="4" w:space="0" w:color="auto"/>
              <w:left w:val="nil"/>
              <w:bottom w:val="single" w:sz="4" w:space="0" w:color="auto"/>
              <w:right w:val="single" w:sz="4" w:space="0" w:color="auto"/>
            </w:tcBorders>
            <w:shd w:val="clear" w:color="auto" w:fill="auto"/>
          </w:tcPr>
          <w:p w14:paraId="42DC88C9" w14:textId="77777777" w:rsidR="00DA4CEC" w:rsidRPr="00826505" w:rsidRDefault="00DA4CEC" w:rsidP="000252E1">
            <w:pPr>
              <w:spacing w:after="0" w:line="240" w:lineRule="auto"/>
              <w:jc w:val="center"/>
              <w:rPr>
                <w:rFonts w:ascii="Times New Roman" w:eastAsia="Times New Roman" w:hAnsi="Times New Roman"/>
                <w:sz w:val="18"/>
                <w:szCs w:val="18"/>
              </w:rPr>
            </w:pPr>
            <w:r w:rsidRPr="00826505">
              <w:rPr>
                <w:rFonts w:ascii="Times New Roman" w:eastAsia="Times New Roman" w:hAnsi="Times New Roman" w:cs="Times New Roman"/>
                <w:kern w:val="0"/>
                <w:sz w:val="18"/>
                <w:szCs w:val="18"/>
                <w14:ligatures w14:val="none"/>
              </w:rPr>
              <w:t>А.4.1.2. Розроблення нових генеральних планів населених пунктів громади, просторової, планувальної та землевпорядної документації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21785732" w14:textId="77777777" w:rsidR="00DA4CEC" w:rsidRPr="00826505" w:rsidRDefault="00DA4CEC" w:rsidP="000252E1">
            <w:pPr>
              <w:pStyle w:val="docdata"/>
              <w:spacing w:before="0" w:beforeAutospacing="0" w:after="0" w:afterAutospacing="0"/>
              <w:jc w:val="center"/>
              <w:rPr>
                <w:sz w:val="18"/>
                <w:szCs w:val="18"/>
              </w:rPr>
            </w:pPr>
            <w:r w:rsidRPr="00826505">
              <w:rPr>
                <w:sz w:val="18"/>
                <w:szCs w:val="18"/>
              </w:rPr>
              <w:t>53.Розроблення містобудівної та землевпорядної документації населених пунктів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20B5DA47"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7B83A9B6"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051295BE"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t>600,0</w:t>
            </w:r>
          </w:p>
        </w:tc>
        <w:tc>
          <w:tcPr>
            <w:tcW w:w="851" w:type="dxa"/>
            <w:gridSpan w:val="2"/>
            <w:tcBorders>
              <w:top w:val="single" w:sz="4" w:space="0" w:color="auto"/>
              <w:left w:val="nil"/>
              <w:bottom w:val="single" w:sz="4" w:space="0" w:color="auto"/>
              <w:right w:val="single" w:sz="4" w:space="0" w:color="auto"/>
            </w:tcBorders>
            <w:shd w:val="clear" w:color="auto" w:fill="auto"/>
          </w:tcPr>
          <w:p w14:paraId="35075FC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521,0</w:t>
            </w:r>
          </w:p>
        </w:tc>
        <w:tc>
          <w:tcPr>
            <w:tcW w:w="1279" w:type="dxa"/>
            <w:gridSpan w:val="2"/>
            <w:tcBorders>
              <w:top w:val="single" w:sz="4" w:space="0" w:color="auto"/>
              <w:left w:val="nil"/>
              <w:bottom w:val="single" w:sz="4" w:space="0" w:color="auto"/>
              <w:right w:val="single" w:sz="4" w:space="0" w:color="auto"/>
            </w:tcBorders>
            <w:shd w:val="clear" w:color="auto" w:fill="auto"/>
          </w:tcPr>
          <w:p w14:paraId="76F2599D"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FF0000"/>
                <w:kern w:val="0"/>
                <w:sz w:val="18"/>
                <w:szCs w:val="18"/>
                <w14:ligatures w14:val="none"/>
              </w:rPr>
              <w:t xml:space="preserve">  </w:t>
            </w:r>
            <w:r>
              <w:rPr>
                <w:rFonts w:ascii="Times New Roman" w:eastAsia="Times New Roman" w:hAnsi="Times New Roman" w:cs="Times New Roman"/>
                <w:kern w:val="0"/>
                <w:sz w:val="18"/>
                <w:szCs w:val="18"/>
                <w14:ligatures w14:val="none"/>
              </w:rPr>
              <w:t>86,3</w:t>
            </w:r>
          </w:p>
        </w:tc>
        <w:tc>
          <w:tcPr>
            <w:tcW w:w="1134" w:type="dxa"/>
            <w:tcBorders>
              <w:top w:val="single" w:sz="4" w:space="0" w:color="auto"/>
              <w:left w:val="nil"/>
              <w:bottom w:val="single" w:sz="4" w:space="0" w:color="auto"/>
              <w:right w:val="single" w:sz="4" w:space="0" w:color="auto"/>
            </w:tcBorders>
            <w:shd w:val="clear" w:color="auto" w:fill="auto"/>
          </w:tcPr>
          <w:p w14:paraId="4A64D3B2"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Місцевий</w:t>
            </w:r>
          </w:p>
          <w:p w14:paraId="191A30A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бюджет</w:t>
            </w:r>
          </w:p>
          <w:p w14:paraId="1CC93A1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EC6E39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F150FA2"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605B1A9"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37D8B3E"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253A41C"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DCBB72A"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B3E9CCD"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C123672"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1BF8251"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AF71B2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4DA0DE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C530844"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870F3E4"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0494DD8"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73C0D0C"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5CD33F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C4F723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EDC7739"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AD6B31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9A1CDC7"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Власні кошти фізичних осіб</w:t>
            </w:r>
          </w:p>
        </w:tc>
        <w:tc>
          <w:tcPr>
            <w:tcW w:w="1559" w:type="dxa"/>
            <w:tcBorders>
              <w:top w:val="single" w:sz="4" w:space="0" w:color="auto"/>
              <w:left w:val="nil"/>
              <w:bottom w:val="single" w:sz="4" w:space="0" w:color="auto"/>
              <w:right w:val="single" w:sz="4" w:space="0" w:color="auto"/>
            </w:tcBorders>
            <w:shd w:val="clear" w:color="auto" w:fill="auto"/>
          </w:tcPr>
          <w:p w14:paraId="0F602343" w14:textId="77777777" w:rsidR="00DA4CEC" w:rsidRDefault="00DA4CEC" w:rsidP="000252E1">
            <w:pPr>
              <w:pStyle w:val="a6"/>
              <w:spacing w:line="256" w:lineRule="auto"/>
              <w:jc w:val="center"/>
              <w:rPr>
                <w:rFonts w:ascii="Times New Roman" w:hAnsi="Times New Roman" w:cs="Times New Roman"/>
                <w:sz w:val="18"/>
                <w:szCs w:val="18"/>
                <w:lang w:val="ru-RU"/>
              </w:rPr>
            </w:pPr>
            <w:r>
              <w:rPr>
                <w:rFonts w:ascii="Times New Roman" w:eastAsia="Times New Roman" w:hAnsi="Times New Roman" w:cs="Times New Roman"/>
                <w:color w:val="000000"/>
                <w:kern w:val="0"/>
                <w:sz w:val="18"/>
                <w:szCs w:val="18"/>
                <w14:ligatures w14:val="none"/>
              </w:rPr>
              <w:lastRenderedPageBreak/>
              <w:t>Кількість розроблених</w:t>
            </w:r>
            <w:r>
              <w:rPr>
                <w:rFonts w:ascii="Times New Roman" w:hAnsi="Times New Roman" w:cs="Times New Roman"/>
                <w:sz w:val="18"/>
                <w:szCs w:val="18"/>
              </w:rPr>
              <w:t xml:space="preserve"> генеральних планів </w:t>
            </w:r>
            <w:r>
              <w:rPr>
                <w:rFonts w:ascii="Times New Roman" w:hAnsi="Times New Roman" w:cs="Times New Roman"/>
                <w:sz w:val="18"/>
                <w:szCs w:val="18"/>
                <w:lang w:val="ru-RU"/>
              </w:rPr>
              <w:t>населених</w:t>
            </w:r>
          </w:p>
          <w:p w14:paraId="76357E4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hAnsi="Times New Roman" w:cs="Times New Roman"/>
                <w:sz w:val="18"/>
                <w:szCs w:val="18"/>
                <w:lang w:val="ru-RU"/>
              </w:rPr>
              <w:t>пунктів громади, проєктів землеустрою та технічну документацію із землеустрою</w:t>
            </w:r>
          </w:p>
        </w:tc>
        <w:tc>
          <w:tcPr>
            <w:tcW w:w="993" w:type="dxa"/>
            <w:tcBorders>
              <w:top w:val="single" w:sz="4" w:space="0" w:color="auto"/>
              <w:left w:val="nil"/>
              <w:bottom w:val="single" w:sz="4" w:space="0" w:color="auto"/>
              <w:right w:val="single" w:sz="4" w:space="0" w:color="auto"/>
            </w:tcBorders>
            <w:shd w:val="clear" w:color="auto" w:fill="auto"/>
          </w:tcPr>
          <w:p w14:paraId="7D39774D"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20A2B03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10/15</w:t>
            </w:r>
          </w:p>
        </w:tc>
        <w:tc>
          <w:tcPr>
            <w:tcW w:w="1376" w:type="dxa"/>
            <w:tcBorders>
              <w:top w:val="single" w:sz="4" w:space="0" w:color="auto"/>
              <w:left w:val="nil"/>
              <w:bottom w:val="single" w:sz="4" w:space="0" w:color="auto"/>
              <w:right w:val="single" w:sz="4" w:space="0" w:color="auto"/>
            </w:tcBorders>
            <w:shd w:val="clear" w:color="auto" w:fill="auto"/>
          </w:tcPr>
          <w:p w14:paraId="1C4E454F"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t xml:space="preserve">Розроблено:  документації із землеустрою -3, нормативна грошова оцінка-2, проєкт встановлення меж Рогатинської МТГ -1, документації із землеустрою земельних ділянок </w:t>
            </w:r>
            <w:r w:rsidRPr="00826505">
              <w:rPr>
                <w:rFonts w:ascii="Times New Roman" w:eastAsia="Times New Roman" w:hAnsi="Times New Roman" w:cs="Times New Roman"/>
                <w:kern w:val="0"/>
                <w:sz w:val="18"/>
                <w:szCs w:val="18"/>
                <w14:ligatures w14:val="none"/>
              </w:rPr>
              <w:lastRenderedPageBreak/>
              <w:t>комунальної власності до продажу на конкурсних засадах -10.</w:t>
            </w:r>
          </w:p>
          <w:p w14:paraId="01C5A4B2"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t>Розроблено 4 детальні плани території</w:t>
            </w:r>
          </w:p>
          <w:p w14:paraId="164BEE99"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t xml:space="preserve"> </w:t>
            </w:r>
          </w:p>
          <w:p w14:paraId="7A0D2452"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65374C3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lastRenderedPageBreak/>
              <w:t>-</w:t>
            </w:r>
          </w:p>
        </w:tc>
      </w:tr>
      <w:tr w:rsidR="00DA4CEC" w:rsidRPr="00860323" w14:paraId="2FFC4C3B"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2E0996F6" w14:textId="77777777" w:rsidR="00DA4CEC" w:rsidRPr="0086668B"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86668B">
              <w:rPr>
                <w:rFonts w:ascii="Times New Roman" w:eastAsia="Times New Roman" w:hAnsi="Times New Roman" w:cs="Times New Roman"/>
                <w:bCs/>
                <w:kern w:val="0"/>
                <w:sz w:val="18"/>
                <w:szCs w:val="18"/>
                <w14:ligatures w14:val="none"/>
              </w:rPr>
              <w:t>А.4.2. Створення та належне утримання рекреаційних зон, громадських просторів та архітектурних пам'яток</w:t>
            </w:r>
          </w:p>
        </w:tc>
        <w:tc>
          <w:tcPr>
            <w:tcW w:w="1634" w:type="dxa"/>
            <w:vMerge w:val="restart"/>
            <w:tcBorders>
              <w:top w:val="single" w:sz="4" w:space="0" w:color="auto"/>
              <w:left w:val="nil"/>
              <w:right w:val="single" w:sz="4" w:space="0" w:color="auto"/>
            </w:tcBorders>
            <w:shd w:val="clear" w:color="auto" w:fill="auto"/>
          </w:tcPr>
          <w:p w14:paraId="40F11549"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sz w:val="18"/>
                <w:szCs w:val="18"/>
              </w:rPr>
              <w:t>А.4.2.2. Реконструкція та реставрація історичних об’єктів, будівель та пам’яток архітектури</w:t>
            </w:r>
          </w:p>
        </w:tc>
        <w:tc>
          <w:tcPr>
            <w:tcW w:w="1602" w:type="dxa"/>
            <w:gridSpan w:val="2"/>
            <w:tcBorders>
              <w:top w:val="single" w:sz="4" w:space="0" w:color="auto"/>
              <w:left w:val="nil"/>
              <w:bottom w:val="single" w:sz="4" w:space="0" w:color="auto"/>
              <w:right w:val="single" w:sz="4" w:space="0" w:color="auto"/>
            </w:tcBorders>
            <w:shd w:val="clear" w:color="auto" w:fill="auto"/>
          </w:tcPr>
          <w:p w14:paraId="7BCA7B04" w14:textId="77777777" w:rsidR="00DA4CEC" w:rsidRPr="0086668B" w:rsidRDefault="00DA4CEC" w:rsidP="000252E1">
            <w:pPr>
              <w:pStyle w:val="docdata"/>
              <w:spacing w:before="0" w:beforeAutospacing="0" w:after="0" w:afterAutospacing="0"/>
              <w:jc w:val="center"/>
              <w:rPr>
                <w:sz w:val="18"/>
                <w:szCs w:val="18"/>
              </w:rPr>
            </w:pPr>
            <w:r w:rsidRPr="0086668B">
              <w:rPr>
                <w:sz w:val="18"/>
                <w:szCs w:val="18"/>
              </w:rPr>
              <w:t>57. Консервація та благоустрій території пам`ятки архітектури національного значення (охоронний № 243-Н) церкви Святого Духа (1598р.) на вулиці Роксолани, 10 у м. Рогатині Івано - Франківської області, яку занесено до Списку Всесвітньої спадщини ЮНЕСКО (реставрація)</w:t>
            </w:r>
          </w:p>
        </w:tc>
        <w:tc>
          <w:tcPr>
            <w:tcW w:w="636" w:type="dxa"/>
            <w:gridSpan w:val="2"/>
            <w:tcBorders>
              <w:top w:val="single" w:sz="4" w:space="0" w:color="auto"/>
              <w:left w:val="nil"/>
              <w:bottom w:val="single" w:sz="4" w:space="0" w:color="auto"/>
              <w:right w:val="single" w:sz="4" w:space="0" w:color="auto"/>
            </w:tcBorders>
            <w:shd w:val="clear" w:color="auto" w:fill="auto"/>
          </w:tcPr>
          <w:p w14:paraId="21DE3F11"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2025-2026</w:t>
            </w:r>
          </w:p>
        </w:tc>
        <w:tc>
          <w:tcPr>
            <w:tcW w:w="663" w:type="dxa"/>
            <w:gridSpan w:val="2"/>
            <w:tcBorders>
              <w:top w:val="single" w:sz="4" w:space="0" w:color="auto"/>
              <w:left w:val="nil"/>
              <w:bottom w:val="single" w:sz="4" w:space="0" w:color="auto"/>
              <w:right w:val="single" w:sz="4" w:space="0" w:color="auto"/>
            </w:tcBorders>
            <w:shd w:val="clear" w:color="auto" w:fill="auto"/>
          </w:tcPr>
          <w:p w14:paraId="66263754"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63258EA5"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5000,0</w:t>
            </w:r>
          </w:p>
        </w:tc>
        <w:tc>
          <w:tcPr>
            <w:tcW w:w="851" w:type="dxa"/>
            <w:gridSpan w:val="2"/>
            <w:tcBorders>
              <w:top w:val="single" w:sz="4" w:space="0" w:color="auto"/>
              <w:left w:val="nil"/>
              <w:bottom w:val="single" w:sz="4" w:space="0" w:color="auto"/>
              <w:right w:val="single" w:sz="4" w:space="0" w:color="auto"/>
            </w:tcBorders>
            <w:shd w:val="clear" w:color="auto" w:fill="auto"/>
          </w:tcPr>
          <w:p w14:paraId="32DE36D2"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1E9D8D4"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32FFBE1"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2DECFC9"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hAnsi="Times New Roman"/>
                <w:sz w:val="18"/>
                <w:szCs w:val="18"/>
              </w:rPr>
              <w:t>Здійснено реконструкцію та реставрацію історичного об’єкту</w:t>
            </w:r>
          </w:p>
        </w:tc>
        <w:tc>
          <w:tcPr>
            <w:tcW w:w="993" w:type="dxa"/>
            <w:tcBorders>
              <w:top w:val="single" w:sz="4" w:space="0" w:color="auto"/>
              <w:left w:val="nil"/>
              <w:bottom w:val="single" w:sz="4" w:space="0" w:color="auto"/>
              <w:right w:val="single" w:sz="4" w:space="0" w:color="auto"/>
            </w:tcBorders>
            <w:shd w:val="clear" w:color="auto" w:fill="auto"/>
          </w:tcPr>
          <w:p w14:paraId="68D6452F"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rPr>
            </w:pPr>
            <w:r w:rsidRPr="0086668B">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F28FCF4"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627D1785" w14:textId="77777777" w:rsidR="00DA4CEC" w:rsidRPr="0086668B" w:rsidRDefault="00DA4CEC" w:rsidP="000252E1">
            <w:pPr>
              <w:spacing w:after="0" w:line="240" w:lineRule="auto"/>
              <w:jc w:val="center"/>
              <w:rPr>
                <w:rFonts w:ascii="Times New Roman" w:hAnsi="Times New Roman" w:cs="Times New Roman"/>
                <w:sz w:val="18"/>
                <w:szCs w:val="18"/>
              </w:rPr>
            </w:pPr>
            <w:r w:rsidRPr="0086668B">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73FC4552"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w:t>
            </w:r>
          </w:p>
        </w:tc>
      </w:tr>
      <w:tr w:rsidR="00DA4CEC" w:rsidRPr="00860323" w14:paraId="5AFF2F89"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tcPr>
          <w:p w14:paraId="7D054D92" w14:textId="77777777" w:rsidR="00DA4CEC" w:rsidRPr="0086668B"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4F7DC795" w14:textId="77777777" w:rsidR="00DA4CEC" w:rsidRPr="0086668B"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275E8E8D" w14:textId="77777777" w:rsidR="00DA4CEC" w:rsidRPr="0086668B" w:rsidRDefault="00DA4CEC" w:rsidP="000252E1">
            <w:pPr>
              <w:pStyle w:val="docdata"/>
              <w:spacing w:before="0" w:beforeAutospacing="0" w:after="0" w:afterAutospacing="0"/>
              <w:jc w:val="center"/>
              <w:rPr>
                <w:sz w:val="18"/>
                <w:szCs w:val="18"/>
              </w:rPr>
            </w:pPr>
            <w:r w:rsidRPr="00D3255C">
              <w:rPr>
                <w:color w:val="000000" w:themeColor="text1"/>
                <w:sz w:val="18"/>
                <w:szCs w:val="18"/>
              </w:rPr>
              <w:t xml:space="preserve">58. Відновлення будівлі церкви  </w:t>
            </w:r>
            <w:r w:rsidRPr="00D3255C">
              <w:rPr>
                <w:color w:val="000000" w:themeColor="text1"/>
                <w:sz w:val="18"/>
                <w:szCs w:val="18"/>
              </w:rPr>
              <w:lastRenderedPageBreak/>
              <w:t>святого Миколая у селі Кліщівна</w:t>
            </w:r>
          </w:p>
        </w:tc>
        <w:tc>
          <w:tcPr>
            <w:tcW w:w="636" w:type="dxa"/>
            <w:gridSpan w:val="2"/>
            <w:tcBorders>
              <w:top w:val="single" w:sz="4" w:space="0" w:color="auto"/>
              <w:left w:val="nil"/>
              <w:bottom w:val="single" w:sz="4" w:space="0" w:color="auto"/>
              <w:right w:val="single" w:sz="4" w:space="0" w:color="auto"/>
            </w:tcBorders>
            <w:shd w:val="clear" w:color="auto" w:fill="auto"/>
          </w:tcPr>
          <w:p w14:paraId="718F6E84"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sz w:val="18"/>
                <w:szCs w:val="18"/>
                <w14:ligatures w14:val="none"/>
              </w:rPr>
              <w:lastRenderedPageBreak/>
              <w:t>2025</w:t>
            </w:r>
          </w:p>
        </w:tc>
        <w:tc>
          <w:tcPr>
            <w:tcW w:w="663" w:type="dxa"/>
            <w:gridSpan w:val="2"/>
            <w:tcBorders>
              <w:top w:val="single" w:sz="4" w:space="0" w:color="auto"/>
              <w:left w:val="nil"/>
              <w:bottom w:val="single" w:sz="4" w:space="0" w:color="auto"/>
              <w:right w:val="single" w:sz="4" w:space="0" w:color="auto"/>
            </w:tcBorders>
            <w:shd w:val="clear" w:color="auto" w:fill="auto"/>
          </w:tcPr>
          <w:p w14:paraId="268FC01B"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3C992EA"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1716035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07B52">
              <w:rPr>
                <w:rFonts w:ascii="Times New Roman" w:eastAsia="Times New Roman" w:hAnsi="Times New Roman" w:cs="Times New Roman"/>
                <w:kern w:val="0"/>
                <w:sz w:val="18"/>
                <w:szCs w:val="18"/>
                <w14:ligatures w14:val="none"/>
              </w:rPr>
              <w:t>75,0</w:t>
            </w:r>
          </w:p>
          <w:p w14:paraId="4289C18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9D2D52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84802F8"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DA6E113"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6156ED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F4A1F4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99D9884"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DF0D79F"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B8CB62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0356D6E" w14:textId="77777777" w:rsidR="00DA4CEC" w:rsidRPr="00F07B52"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CB3FEAF"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lastRenderedPageBreak/>
              <w:t>7,5</w:t>
            </w:r>
          </w:p>
          <w:p w14:paraId="003E64B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4AB15A6"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26A789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9A127AD"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67BE42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9EB7604"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91B61DA"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A85BF5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80A2999"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8EAA6E0" w14:textId="77777777" w:rsidR="00DA4CEC" w:rsidRPr="00F07B52"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D10C679"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lastRenderedPageBreak/>
              <w:t>Міський бюджет</w:t>
            </w:r>
          </w:p>
          <w:p w14:paraId="379B0DC3"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526BCAC7"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0C4F2570"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535BF7CD"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0A3E6392"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167E8154"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0E342A37"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02444A63"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10E6799B"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Кошти меценатів</w:t>
            </w:r>
          </w:p>
        </w:tc>
        <w:tc>
          <w:tcPr>
            <w:tcW w:w="1559" w:type="dxa"/>
            <w:tcBorders>
              <w:top w:val="single" w:sz="4" w:space="0" w:color="auto"/>
              <w:left w:val="nil"/>
              <w:bottom w:val="single" w:sz="4" w:space="0" w:color="auto"/>
              <w:right w:val="single" w:sz="4" w:space="0" w:color="auto"/>
            </w:tcBorders>
            <w:shd w:val="clear" w:color="auto" w:fill="auto"/>
          </w:tcPr>
          <w:p w14:paraId="74D3E748" w14:textId="77777777" w:rsidR="00DA4CEC" w:rsidRPr="0086668B" w:rsidRDefault="00DA4CEC" w:rsidP="000252E1">
            <w:pPr>
              <w:spacing w:after="0" w:line="240" w:lineRule="auto"/>
              <w:jc w:val="center"/>
              <w:rPr>
                <w:rFonts w:ascii="Times New Roman" w:hAnsi="Times New Roman"/>
                <w:sz w:val="18"/>
                <w:szCs w:val="18"/>
              </w:rPr>
            </w:pPr>
            <w:r w:rsidRPr="00D3255C">
              <w:rPr>
                <w:rFonts w:ascii="Times New Roman" w:eastAsia="Times New Roman" w:hAnsi="Times New Roman"/>
                <w:color w:val="000000" w:themeColor="text1"/>
                <w:sz w:val="18"/>
                <w:szCs w:val="18"/>
              </w:rPr>
              <w:lastRenderedPageBreak/>
              <w:t xml:space="preserve">Збережено історико – </w:t>
            </w:r>
            <w:r w:rsidRPr="00D3255C">
              <w:rPr>
                <w:rFonts w:ascii="Times New Roman" w:eastAsia="Times New Roman" w:hAnsi="Times New Roman"/>
                <w:color w:val="000000" w:themeColor="text1"/>
                <w:sz w:val="18"/>
                <w:szCs w:val="18"/>
              </w:rPr>
              <w:lastRenderedPageBreak/>
              <w:t>архітектурну пам’ятку національного значення</w:t>
            </w:r>
          </w:p>
        </w:tc>
        <w:tc>
          <w:tcPr>
            <w:tcW w:w="993" w:type="dxa"/>
            <w:tcBorders>
              <w:top w:val="single" w:sz="4" w:space="0" w:color="auto"/>
              <w:left w:val="nil"/>
              <w:bottom w:val="single" w:sz="4" w:space="0" w:color="auto"/>
              <w:right w:val="single" w:sz="4" w:space="0" w:color="auto"/>
            </w:tcBorders>
            <w:shd w:val="clear" w:color="auto" w:fill="auto"/>
          </w:tcPr>
          <w:p w14:paraId="005C99F0"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rPr>
            </w:pPr>
            <w:r w:rsidRPr="009C58AF">
              <w:rPr>
                <w:rFonts w:ascii="Times New Roman" w:eastAsia="Times New Roman" w:hAnsi="Times New Roman" w:cs="Times New Roman"/>
                <w:kern w:val="0"/>
                <w:sz w:val="18"/>
                <w:szCs w:val="18"/>
              </w:rPr>
              <w:lastRenderedPageBreak/>
              <w:t>Одиниць</w:t>
            </w:r>
          </w:p>
        </w:tc>
        <w:tc>
          <w:tcPr>
            <w:tcW w:w="1033" w:type="dxa"/>
            <w:tcBorders>
              <w:top w:val="single" w:sz="4" w:space="0" w:color="auto"/>
              <w:left w:val="nil"/>
              <w:bottom w:val="single" w:sz="4" w:space="0" w:color="auto"/>
              <w:right w:val="single" w:sz="4" w:space="0" w:color="auto"/>
            </w:tcBorders>
            <w:shd w:val="clear" w:color="auto" w:fill="auto"/>
          </w:tcPr>
          <w:p w14:paraId="7B8A4B80"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C58AF">
              <w:rPr>
                <w:rFonts w:ascii="Times New Roman" w:eastAsia="Times New Roman" w:hAnsi="Times New Roman" w:cs="Times New Roman"/>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037F5A00" w14:textId="77777777" w:rsidR="00DA4CEC" w:rsidRDefault="00DA4CEC" w:rsidP="000252E1">
            <w:pPr>
              <w:pStyle w:val="a6"/>
              <w:jc w:val="center"/>
              <w:rPr>
                <w:rFonts w:ascii="Times New Roman" w:hAnsi="Times New Roman" w:cs="Times New Roman"/>
                <w:sz w:val="18"/>
                <w:szCs w:val="18"/>
              </w:rPr>
            </w:pPr>
            <w:r w:rsidRPr="00F07B52">
              <w:rPr>
                <w:rFonts w:ascii="Times New Roman" w:hAnsi="Times New Roman" w:cs="Times New Roman"/>
                <w:sz w:val="18"/>
                <w:szCs w:val="18"/>
              </w:rPr>
              <w:t xml:space="preserve">Виготовлено комплексні </w:t>
            </w:r>
            <w:r w:rsidRPr="00F07B52">
              <w:rPr>
                <w:rFonts w:ascii="Times New Roman" w:hAnsi="Times New Roman" w:cs="Times New Roman"/>
                <w:sz w:val="18"/>
                <w:szCs w:val="18"/>
              </w:rPr>
              <w:lastRenderedPageBreak/>
              <w:t>наукові дослідження на реставрацію </w:t>
            </w:r>
          </w:p>
          <w:p w14:paraId="47AC7476" w14:textId="77777777" w:rsidR="00DA4CEC" w:rsidRPr="00F07B52" w:rsidRDefault="00DA4CEC" w:rsidP="000252E1">
            <w:pPr>
              <w:pStyle w:val="a6"/>
              <w:jc w:val="center"/>
              <w:rPr>
                <w:rFonts w:ascii="Times New Roman" w:hAnsi="Times New Roman" w:cs="Times New Roman"/>
                <w:sz w:val="18"/>
                <w:szCs w:val="18"/>
              </w:rPr>
            </w:pPr>
            <w:r w:rsidRPr="00F07B52">
              <w:rPr>
                <w:rFonts w:ascii="Times New Roman" w:hAnsi="Times New Roman" w:cs="Times New Roman"/>
                <w:sz w:val="18"/>
                <w:szCs w:val="18"/>
              </w:rPr>
              <w:t>пам’ятки архітектури національного значення</w:t>
            </w:r>
            <w:r>
              <w:rPr>
                <w:rFonts w:ascii="Times New Roman" w:hAnsi="Times New Roman" w:cs="Times New Roman"/>
                <w:sz w:val="18"/>
                <w:szCs w:val="18"/>
              </w:rPr>
              <w:t>.</w:t>
            </w:r>
          </w:p>
          <w:p w14:paraId="3DFCB121" w14:textId="77777777" w:rsidR="00DA4CEC" w:rsidRPr="0086668B" w:rsidRDefault="00DA4CEC" w:rsidP="000252E1">
            <w:pPr>
              <w:pStyle w:val="a6"/>
              <w:jc w:val="center"/>
              <w:rPr>
                <w:rFonts w:ascii="Times New Roman" w:hAnsi="Times New Roman" w:cs="Times New Roman"/>
              </w:rPr>
            </w:pPr>
            <w:r w:rsidRPr="00F07B52">
              <w:rPr>
                <w:rFonts w:ascii="Times New Roman" w:hAnsi="Times New Roman" w:cs="Times New Roman"/>
                <w:sz w:val="18"/>
                <w:szCs w:val="18"/>
              </w:rPr>
              <w:t>Відновлено  пам’ятку архітектури національного значення</w:t>
            </w:r>
          </w:p>
        </w:tc>
        <w:tc>
          <w:tcPr>
            <w:tcW w:w="1134" w:type="dxa"/>
            <w:tcBorders>
              <w:top w:val="single" w:sz="4" w:space="0" w:color="auto"/>
              <w:left w:val="nil"/>
              <w:bottom w:val="single" w:sz="4" w:space="0" w:color="auto"/>
              <w:right w:val="single" w:sz="4" w:space="0" w:color="auto"/>
            </w:tcBorders>
            <w:shd w:val="clear" w:color="auto" w:fill="auto"/>
          </w:tcPr>
          <w:p w14:paraId="222405CC"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07B52">
              <w:rPr>
                <w:rFonts w:ascii="Times New Roman" w:eastAsia="Times New Roman" w:hAnsi="Times New Roman" w:cs="Times New Roman"/>
                <w:kern w:val="0"/>
                <w:sz w:val="18"/>
                <w:szCs w:val="18"/>
                <w14:ligatures w14:val="none"/>
              </w:rPr>
              <w:lastRenderedPageBreak/>
              <w:t>100</w:t>
            </w:r>
            <w:r>
              <w:rPr>
                <w:rFonts w:ascii="Times New Roman" w:eastAsia="Times New Roman" w:hAnsi="Times New Roman" w:cs="Times New Roman"/>
                <w:kern w:val="0"/>
                <w:sz w:val="18"/>
                <w:szCs w:val="18"/>
                <w14:ligatures w14:val="none"/>
              </w:rPr>
              <w:t>,0</w:t>
            </w:r>
          </w:p>
        </w:tc>
      </w:tr>
      <w:tr w:rsidR="00DA4CEC" w:rsidRPr="00860323" w14:paraId="09A89D3C"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0ACF7F1A"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86668B">
              <w:rPr>
                <w:rFonts w:ascii="Times New Roman" w:hAnsi="Times New Roman" w:cs="Times New Roman"/>
                <w:b/>
                <w:sz w:val="18"/>
                <w:szCs w:val="18"/>
              </w:rPr>
              <w:t>Всього по стратегічній цілі А.4.</w:t>
            </w:r>
          </w:p>
        </w:tc>
        <w:tc>
          <w:tcPr>
            <w:tcW w:w="1602" w:type="dxa"/>
            <w:gridSpan w:val="2"/>
            <w:tcBorders>
              <w:top w:val="single" w:sz="4" w:space="0" w:color="auto"/>
              <w:left w:val="nil"/>
              <w:bottom w:val="single" w:sz="4" w:space="0" w:color="auto"/>
              <w:right w:val="single" w:sz="4" w:space="0" w:color="auto"/>
            </w:tcBorders>
            <w:shd w:val="clear" w:color="auto" w:fill="FFFF00"/>
          </w:tcPr>
          <w:p w14:paraId="554BC43D" w14:textId="77777777" w:rsidR="00DA4CEC" w:rsidRPr="0086668B" w:rsidRDefault="00DA4CEC" w:rsidP="000252E1">
            <w:pPr>
              <w:pStyle w:val="docdata"/>
              <w:spacing w:before="0" w:beforeAutospacing="0" w:after="0" w:afterAutospacing="0"/>
              <w:jc w:val="center"/>
              <w:rPr>
                <w:b/>
                <w:sz w:val="18"/>
                <w:szCs w:val="18"/>
              </w:rPr>
            </w:pPr>
            <w:r w:rsidRPr="0086668B">
              <w:rPr>
                <w:b/>
                <w:sz w:val="18"/>
                <w:szCs w:val="18"/>
              </w:rPr>
              <w:t xml:space="preserve">Заплановано реалізувати </w:t>
            </w:r>
          </w:p>
          <w:p w14:paraId="56B4300D" w14:textId="77777777" w:rsidR="00DA4CEC" w:rsidRPr="0086668B" w:rsidRDefault="00DA4CEC" w:rsidP="000252E1">
            <w:pPr>
              <w:pStyle w:val="docdata"/>
              <w:spacing w:before="0" w:beforeAutospacing="0" w:after="0" w:afterAutospacing="0"/>
              <w:jc w:val="center"/>
              <w:rPr>
                <w:b/>
                <w:sz w:val="18"/>
                <w:szCs w:val="18"/>
              </w:rPr>
            </w:pPr>
            <w:r>
              <w:rPr>
                <w:b/>
                <w:sz w:val="18"/>
                <w:szCs w:val="18"/>
              </w:rPr>
              <w:t>3</w:t>
            </w:r>
            <w:r w:rsidRPr="0086668B">
              <w:rPr>
                <w:b/>
                <w:sz w:val="18"/>
                <w:szCs w:val="18"/>
              </w:rPr>
              <w:t xml:space="preserve"> ТЗ</w:t>
            </w:r>
          </w:p>
          <w:p w14:paraId="59A43F08" w14:textId="77777777" w:rsidR="00DA4CEC" w:rsidRPr="0086668B" w:rsidRDefault="00DA4CEC" w:rsidP="000252E1">
            <w:pPr>
              <w:pStyle w:val="docdata"/>
              <w:spacing w:before="0" w:beforeAutospacing="0" w:after="0" w:afterAutospacing="0"/>
              <w:jc w:val="center"/>
              <w:rPr>
                <w:b/>
                <w:sz w:val="18"/>
                <w:szCs w:val="18"/>
              </w:rPr>
            </w:pPr>
            <w:r w:rsidRPr="0086668B">
              <w:rPr>
                <w:b/>
                <w:sz w:val="18"/>
                <w:szCs w:val="18"/>
              </w:rPr>
              <w:t xml:space="preserve">Реалізовувалось  - </w:t>
            </w:r>
            <w:r>
              <w:rPr>
                <w:b/>
                <w:sz w:val="18"/>
                <w:szCs w:val="18"/>
              </w:rPr>
              <w:t>2</w:t>
            </w:r>
            <w:r w:rsidRPr="0086668B">
              <w:rPr>
                <w:b/>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0D130DB8"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2F021054"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86668B">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7D39411A"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6</w:t>
            </w:r>
            <w:r w:rsidRPr="0086668B">
              <w:rPr>
                <w:rFonts w:ascii="Times New Roman" w:eastAsia="Times New Roman" w:hAnsi="Times New Roman" w:cs="Times New Roman"/>
                <w:b/>
                <w:kern w:val="0"/>
                <w:sz w:val="18"/>
                <w:szCs w:val="18"/>
                <w14:ligatures w14:val="none"/>
              </w:rPr>
              <w:t>600,0</w:t>
            </w:r>
          </w:p>
        </w:tc>
        <w:tc>
          <w:tcPr>
            <w:tcW w:w="851" w:type="dxa"/>
            <w:gridSpan w:val="2"/>
            <w:tcBorders>
              <w:top w:val="single" w:sz="4" w:space="0" w:color="auto"/>
              <w:left w:val="nil"/>
              <w:bottom w:val="single" w:sz="4" w:space="0" w:color="auto"/>
              <w:right w:val="single" w:sz="4" w:space="0" w:color="auto"/>
            </w:tcBorders>
            <w:shd w:val="clear" w:color="auto" w:fill="FFFF00"/>
          </w:tcPr>
          <w:p w14:paraId="18837371"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86668B">
              <w:rPr>
                <w:rFonts w:ascii="Times New Roman" w:eastAsia="Times New Roman" w:hAnsi="Times New Roman" w:cs="Times New Roman"/>
                <w:b/>
                <w:kern w:val="0"/>
                <w:sz w:val="18"/>
                <w:szCs w:val="18"/>
                <w14:ligatures w14:val="none"/>
              </w:rPr>
              <w:t>5</w:t>
            </w:r>
            <w:r>
              <w:rPr>
                <w:rFonts w:ascii="Times New Roman" w:eastAsia="Times New Roman" w:hAnsi="Times New Roman" w:cs="Times New Roman"/>
                <w:b/>
                <w:kern w:val="0"/>
                <w:sz w:val="18"/>
                <w:szCs w:val="18"/>
                <w14:ligatures w14:val="none"/>
              </w:rPr>
              <w:t>96</w:t>
            </w:r>
            <w:r w:rsidRPr="0086668B">
              <w:rPr>
                <w:rFonts w:ascii="Times New Roman" w:eastAsia="Times New Roman" w:hAnsi="Times New Roman" w:cs="Times New Roman"/>
                <w:b/>
                <w:kern w:val="0"/>
                <w:sz w:val="18"/>
                <w:szCs w:val="18"/>
                <w14:ligatures w14:val="none"/>
              </w:rPr>
              <w:t>,0</w:t>
            </w:r>
          </w:p>
        </w:tc>
        <w:tc>
          <w:tcPr>
            <w:tcW w:w="1270" w:type="dxa"/>
            <w:tcBorders>
              <w:top w:val="single" w:sz="4" w:space="0" w:color="auto"/>
              <w:left w:val="nil"/>
              <w:bottom w:val="single" w:sz="4" w:space="0" w:color="auto"/>
              <w:right w:val="single" w:sz="4" w:space="0" w:color="auto"/>
            </w:tcBorders>
            <w:shd w:val="clear" w:color="auto" w:fill="FFFF00"/>
          </w:tcPr>
          <w:p w14:paraId="05F0663C"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9,0</w:t>
            </w:r>
          </w:p>
        </w:tc>
        <w:tc>
          <w:tcPr>
            <w:tcW w:w="1134" w:type="dxa"/>
            <w:tcBorders>
              <w:top w:val="single" w:sz="4" w:space="0" w:color="auto"/>
              <w:left w:val="nil"/>
              <w:bottom w:val="single" w:sz="4" w:space="0" w:color="auto"/>
              <w:right w:val="single" w:sz="4" w:space="0" w:color="auto"/>
            </w:tcBorders>
            <w:shd w:val="clear" w:color="auto" w:fill="FFFF00"/>
          </w:tcPr>
          <w:p w14:paraId="728EB767"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681EDFAE"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0377FA65"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2CCDA28D"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67E1B4FE"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58E94FD6"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r>
      <w:tr w:rsidR="00DA4CEC" w:rsidRPr="00860323" w14:paraId="61849ED4"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24A4CE21" w14:textId="77777777" w:rsidR="00DA4CEC" w:rsidRPr="00726892"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726892">
              <w:rPr>
                <w:rFonts w:ascii="Times New Roman" w:eastAsia="Times New Roman" w:hAnsi="Times New Roman" w:cs="Times New Roman"/>
                <w:b/>
                <w:kern w:val="0"/>
                <w:sz w:val="18"/>
                <w:szCs w:val="18"/>
                <w14:ligatures w14:val="none"/>
              </w:rPr>
              <w:t>Стратегічна ціль А.5. Запровадження сучасної системи управління громадою</w:t>
            </w:r>
          </w:p>
        </w:tc>
      </w:tr>
      <w:tr w:rsidR="00DA4CEC" w:rsidRPr="00860323" w14:paraId="56ED4F92"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37CE18DC" w14:textId="77777777" w:rsidR="00DA4CEC" w:rsidRPr="00E70207" w:rsidRDefault="00DA4CEC" w:rsidP="000252E1">
            <w:pPr>
              <w:widowControl w:val="0"/>
              <w:spacing w:after="0" w:line="240" w:lineRule="auto"/>
              <w:jc w:val="center"/>
              <w:rPr>
                <w:rFonts w:ascii="Times New Roman" w:hAnsi="Times New Roman" w:cs="Times New Roman"/>
                <w:bCs/>
                <w:sz w:val="18"/>
                <w:szCs w:val="18"/>
                <w:lang w:val="ru-RU"/>
              </w:rPr>
            </w:pPr>
            <w:r w:rsidRPr="00E70207">
              <w:rPr>
                <w:rFonts w:ascii="Times New Roman" w:hAnsi="Times New Roman" w:cs="Times New Roman"/>
                <w:bCs/>
                <w:sz w:val="18"/>
                <w:szCs w:val="18"/>
              </w:rPr>
              <w:t>А.5.1.</w:t>
            </w:r>
            <w:r w:rsidRPr="00E70207">
              <w:rPr>
                <w:rFonts w:ascii="Times New Roman" w:hAnsi="Times New Roman" w:cs="Times New Roman"/>
                <w:bCs/>
                <w:sz w:val="18"/>
                <w:szCs w:val="18"/>
                <w:lang w:val="ru-RU"/>
              </w:rPr>
              <w:t xml:space="preserve"> </w:t>
            </w:r>
          </w:p>
          <w:p w14:paraId="789C94B3" w14:textId="77777777" w:rsidR="00DA4CEC" w:rsidRPr="00E70207" w:rsidRDefault="00DA4CEC" w:rsidP="000252E1">
            <w:pPr>
              <w:widowControl w:val="0"/>
              <w:spacing w:after="0" w:line="240" w:lineRule="auto"/>
              <w:jc w:val="center"/>
              <w:rPr>
                <w:rFonts w:ascii="Times New Roman" w:hAnsi="Times New Roman" w:cs="Times New Roman"/>
                <w:bCs/>
                <w:sz w:val="18"/>
                <w:szCs w:val="18"/>
              </w:rPr>
            </w:pPr>
            <w:r w:rsidRPr="00E70207">
              <w:rPr>
                <w:rFonts w:ascii="Times New Roman" w:hAnsi="Times New Roman" w:cs="Times New Roman"/>
                <w:bCs/>
                <w:sz w:val="18"/>
                <w:szCs w:val="18"/>
              </w:rPr>
              <w:t>Реалізація концепції розвитку е-урядування та впровадження смарт-технологій</w:t>
            </w:r>
          </w:p>
          <w:p w14:paraId="2A017CA2" w14:textId="77777777" w:rsidR="00DA4CEC" w:rsidRPr="00E70207"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16171205" w14:textId="77777777" w:rsidR="00DA4CEC" w:rsidRPr="00E7020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70207">
              <w:rPr>
                <w:rFonts w:ascii="Times New Roman" w:hAnsi="Times New Roman"/>
                <w:bCs/>
                <w:sz w:val="18"/>
                <w:szCs w:val="18"/>
                <w:lang w:val="ru-RU"/>
              </w:rPr>
              <w:t>А.5.1.3. Створення електронних сервісів у громаді</w:t>
            </w:r>
          </w:p>
        </w:tc>
        <w:tc>
          <w:tcPr>
            <w:tcW w:w="1602" w:type="dxa"/>
            <w:gridSpan w:val="2"/>
            <w:tcBorders>
              <w:top w:val="single" w:sz="4" w:space="0" w:color="auto"/>
              <w:left w:val="nil"/>
              <w:bottom w:val="single" w:sz="4" w:space="0" w:color="auto"/>
              <w:right w:val="single" w:sz="4" w:space="0" w:color="auto"/>
            </w:tcBorders>
            <w:shd w:val="clear" w:color="auto" w:fill="auto"/>
          </w:tcPr>
          <w:p w14:paraId="0E1B0204" w14:textId="77777777" w:rsidR="00DA4CEC" w:rsidRPr="00E70207" w:rsidRDefault="00DA4CEC" w:rsidP="000252E1">
            <w:pPr>
              <w:pStyle w:val="docdata"/>
              <w:spacing w:before="0" w:beforeAutospacing="0" w:after="0" w:afterAutospacing="0"/>
              <w:jc w:val="center"/>
              <w:rPr>
                <w:sz w:val="18"/>
                <w:szCs w:val="18"/>
              </w:rPr>
            </w:pPr>
            <w:r w:rsidRPr="00E70207">
              <w:rPr>
                <w:bCs/>
                <w:sz w:val="18"/>
                <w:szCs w:val="18"/>
                <w:lang w:val="ru-RU"/>
              </w:rPr>
              <w:t>59. Створення електронної системи «E-місто»</w:t>
            </w:r>
          </w:p>
        </w:tc>
        <w:tc>
          <w:tcPr>
            <w:tcW w:w="636" w:type="dxa"/>
            <w:gridSpan w:val="2"/>
            <w:tcBorders>
              <w:top w:val="single" w:sz="4" w:space="0" w:color="auto"/>
              <w:left w:val="nil"/>
              <w:bottom w:val="single" w:sz="4" w:space="0" w:color="auto"/>
              <w:right w:val="single" w:sz="4" w:space="0" w:color="auto"/>
            </w:tcBorders>
            <w:shd w:val="clear" w:color="auto" w:fill="auto"/>
          </w:tcPr>
          <w:p w14:paraId="3D290FC5"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6B4EDADF"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4B2F82D7"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 xml:space="preserve">10,0 </w:t>
            </w:r>
          </w:p>
        </w:tc>
        <w:tc>
          <w:tcPr>
            <w:tcW w:w="851" w:type="dxa"/>
            <w:gridSpan w:val="2"/>
            <w:tcBorders>
              <w:top w:val="single" w:sz="4" w:space="0" w:color="auto"/>
              <w:left w:val="nil"/>
              <w:bottom w:val="single" w:sz="4" w:space="0" w:color="auto"/>
              <w:right w:val="single" w:sz="4" w:space="0" w:color="auto"/>
            </w:tcBorders>
            <w:shd w:val="clear" w:color="auto" w:fill="auto"/>
          </w:tcPr>
          <w:p w14:paraId="78BB463F"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382DE6A"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E9B6858"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AFEB7A8"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hAnsi="Times New Roman"/>
                <w:sz w:val="18"/>
                <w:szCs w:val="18"/>
              </w:rPr>
              <w:t>Розроблено електронних сервісів в системі «E-місто»</w:t>
            </w:r>
          </w:p>
        </w:tc>
        <w:tc>
          <w:tcPr>
            <w:tcW w:w="993" w:type="dxa"/>
            <w:tcBorders>
              <w:top w:val="single" w:sz="4" w:space="0" w:color="auto"/>
              <w:left w:val="nil"/>
              <w:bottom w:val="single" w:sz="4" w:space="0" w:color="auto"/>
              <w:right w:val="single" w:sz="4" w:space="0" w:color="auto"/>
            </w:tcBorders>
            <w:shd w:val="clear" w:color="auto" w:fill="auto"/>
          </w:tcPr>
          <w:p w14:paraId="18D89102"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rPr>
            </w:pPr>
            <w:r w:rsidRPr="00726892">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473FBFA2"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73A795BF"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F28AFCD"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r>
      <w:tr w:rsidR="00DA4CEC" w:rsidRPr="00860323" w14:paraId="0A91E79A" w14:textId="77777777" w:rsidTr="000252E1">
        <w:trPr>
          <w:trHeight w:val="217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91276DE" w14:textId="77777777" w:rsidR="00DA4CEC" w:rsidRPr="00E7020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70207">
              <w:rPr>
                <w:rFonts w:ascii="Times New Roman" w:eastAsia="Times New Roman" w:hAnsi="Times New Roman" w:cs="Times New Roman"/>
                <w:bCs/>
                <w:kern w:val="0"/>
                <w:sz w:val="18"/>
                <w:szCs w:val="18"/>
                <w14:ligatures w14:val="none"/>
              </w:rPr>
              <w:lastRenderedPageBreak/>
              <w:t>А.5.2. Розширення, удосконалення сервісів, послуг ЦНАП та покращення його матеріально-технічної бази</w:t>
            </w:r>
          </w:p>
        </w:tc>
        <w:tc>
          <w:tcPr>
            <w:tcW w:w="1634" w:type="dxa"/>
            <w:tcBorders>
              <w:top w:val="single" w:sz="4" w:space="0" w:color="auto"/>
              <w:left w:val="nil"/>
              <w:bottom w:val="single" w:sz="4" w:space="0" w:color="auto"/>
              <w:right w:val="single" w:sz="4" w:space="0" w:color="auto"/>
            </w:tcBorders>
            <w:shd w:val="clear" w:color="auto" w:fill="auto"/>
          </w:tcPr>
          <w:p w14:paraId="046712E5" w14:textId="77777777" w:rsidR="00DA4CEC" w:rsidRPr="00E7020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70207">
              <w:rPr>
                <w:rFonts w:ascii="Times New Roman" w:eastAsia="Times New Roman" w:hAnsi="Times New Roman" w:cs="Times New Roman"/>
                <w:bCs/>
                <w:kern w:val="0"/>
                <w:sz w:val="18"/>
                <w:szCs w:val="18"/>
                <w14:ligatures w14:val="none"/>
              </w:rPr>
              <w:t>А.5.2.4.</w:t>
            </w:r>
          </w:p>
          <w:p w14:paraId="014C926B" w14:textId="77777777" w:rsidR="00DA4CEC" w:rsidRPr="00E7020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70207">
              <w:rPr>
                <w:rFonts w:ascii="Times New Roman" w:eastAsia="Times New Roman" w:hAnsi="Times New Roman" w:cs="Times New Roman"/>
                <w:bCs/>
                <w:kern w:val="0"/>
                <w:sz w:val="18"/>
                <w:szCs w:val="18"/>
                <w14:ligatures w14:val="none"/>
              </w:rPr>
              <w:t>Модернізація ЦНАП з комфортними умовами для обслуговування суб'єктів звернень та належними умовами для роботи працівників</w:t>
            </w:r>
          </w:p>
        </w:tc>
        <w:tc>
          <w:tcPr>
            <w:tcW w:w="1602" w:type="dxa"/>
            <w:gridSpan w:val="2"/>
            <w:tcBorders>
              <w:top w:val="single" w:sz="4" w:space="0" w:color="auto"/>
              <w:left w:val="nil"/>
              <w:bottom w:val="single" w:sz="4" w:space="0" w:color="auto"/>
              <w:right w:val="single" w:sz="4" w:space="0" w:color="auto"/>
            </w:tcBorders>
            <w:shd w:val="clear" w:color="auto" w:fill="auto"/>
          </w:tcPr>
          <w:p w14:paraId="7199C153" w14:textId="77777777" w:rsidR="00DA4CEC" w:rsidRPr="00E70207" w:rsidRDefault="00DA4CEC" w:rsidP="000252E1">
            <w:pPr>
              <w:pStyle w:val="docdata"/>
              <w:spacing w:before="0" w:beforeAutospacing="0" w:after="0" w:afterAutospacing="0"/>
              <w:jc w:val="center"/>
              <w:rPr>
                <w:sz w:val="18"/>
                <w:szCs w:val="18"/>
              </w:rPr>
            </w:pPr>
            <w:r w:rsidRPr="00E70207">
              <w:rPr>
                <w:sz w:val="18"/>
                <w:szCs w:val="18"/>
              </w:rPr>
              <w:t>60.Зміцнення матеріально-технічної бази ЦНАП</w:t>
            </w:r>
          </w:p>
        </w:tc>
        <w:tc>
          <w:tcPr>
            <w:tcW w:w="636" w:type="dxa"/>
            <w:gridSpan w:val="2"/>
            <w:tcBorders>
              <w:top w:val="single" w:sz="4" w:space="0" w:color="auto"/>
              <w:left w:val="nil"/>
              <w:bottom w:val="single" w:sz="4" w:space="0" w:color="auto"/>
              <w:right w:val="single" w:sz="4" w:space="0" w:color="auto"/>
            </w:tcBorders>
            <w:shd w:val="clear" w:color="auto" w:fill="auto"/>
          </w:tcPr>
          <w:p w14:paraId="329A7EAC"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2023-2025</w:t>
            </w:r>
          </w:p>
        </w:tc>
        <w:tc>
          <w:tcPr>
            <w:tcW w:w="663" w:type="dxa"/>
            <w:gridSpan w:val="2"/>
            <w:tcBorders>
              <w:top w:val="single" w:sz="4" w:space="0" w:color="auto"/>
              <w:left w:val="nil"/>
              <w:bottom w:val="single" w:sz="4" w:space="0" w:color="auto"/>
              <w:right w:val="single" w:sz="4" w:space="0" w:color="auto"/>
            </w:tcBorders>
            <w:shd w:val="clear" w:color="auto" w:fill="auto"/>
          </w:tcPr>
          <w:p w14:paraId="6BFA52B1"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726892">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D4331B4"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 xml:space="preserve">500,0 </w:t>
            </w:r>
          </w:p>
        </w:tc>
        <w:tc>
          <w:tcPr>
            <w:tcW w:w="851" w:type="dxa"/>
            <w:gridSpan w:val="2"/>
            <w:tcBorders>
              <w:top w:val="single" w:sz="4" w:space="0" w:color="auto"/>
              <w:left w:val="nil"/>
              <w:bottom w:val="single" w:sz="4" w:space="0" w:color="auto"/>
              <w:right w:val="single" w:sz="4" w:space="0" w:color="auto"/>
            </w:tcBorders>
            <w:shd w:val="clear" w:color="auto" w:fill="auto"/>
          </w:tcPr>
          <w:p w14:paraId="15D6CBB1"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80,070</w:t>
            </w:r>
          </w:p>
        </w:tc>
        <w:tc>
          <w:tcPr>
            <w:tcW w:w="1279" w:type="dxa"/>
            <w:gridSpan w:val="2"/>
            <w:tcBorders>
              <w:top w:val="single" w:sz="4" w:space="0" w:color="auto"/>
              <w:left w:val="nil"/>
              <w:bottom w:val="single" w:sz="4" w:space="0" w:color="auto"/>
              <w:right w:val="single" w:sz="4" w:space="0" w:color="auto"/>
            </w:tcBorders>
            <w:shd w:val="clear" w:color="auto" w:fill="auto"/>
          </w:tcPr>
          <w:p w14:paraId="6C50FE2B"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16,0</w:t>
            </w:r>
          </w:p>
        </w:tc>
        <w:tc>
          <w:tcPr>
            <w:tcW w:w="1134" w:type="dxa"/>
            <w:tcBorders>
              <w:top w:val="single" w:sz="4" w:space="0" w:color="auto"/>
              <w:left w:val="nil"/>
              <w:bottom w:val="single" w:sz="4" w:space="0" w:color="auto"/>
              <w:right w:val="single" w:sz="4" w:space="0" w:color="auto"/>
            </w:tcBorders>
            <w:shd w:val="clear" w:color="auto" w:fill="auto"/>
          </w:tcPr>
          <w:p w14:paraId="7A33B2A6"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C599466"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Кількість проведених ремонтів.</w:t>
            </w:r>
          </w:p>
          <w:p w14:paraId="039EDDE8"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Кількість придбаного обладнання, меблів</w:t>
            </w:r>
          </w:p>
        </w:tc>
        <w:tc>
          <w:tcPr>
            <w:tcW w:w="993" w:type="dxa"/>
            <w:tcBorders>
              <w:top w:val="single" w:sz="4" w:space="0" w:color="auto"/>
              <w:left w:val="nil"/>
              <w:bottom w:val="single" w:sz="4" w:space="0" w:color="auto"/>
              <w:right w:val="single" w:sz="4" w:space="0" w:color="auto"/>
            </w:tcBorders>
            <w:shd w:val="clear" w:color="auto" w:fill="auto"/>
          </w:tcPr>
          <w:p w14:paraId="00B3C063"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rPr>
            </w:pPr>
            <w:r w:rsidRPr="00726892">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0AE844CC"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1</w:t>
            </w:r>
          </w:p>
          <w:p w14:paraId="0BA40DBF"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FB009E1"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F77C263"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0069104C"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p w14:paraId="59A2D18B"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64D9DD8"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AAD5DED"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Придбано котел, ноутбук, комп'ютер та мережевий розгалужувач, подовжувач</w:t>
            </w:r>
          </w:p>
          <w:p w14:paraId="67F953F7"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63172922"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r>
      <w:tr w:rsidR="00DA4CEC" w:rsidRPr="00860323" w14:paraId="66B8B793"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A6EC827" w14:textId="77777777" w:rsidR="00DA4CEC" w:rsidRPr="0072689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26892">
              <w:rPr>
                <w:rFonts w:ascii="Times New Roman" w:eastAsia="Times New Roman" w:hAnsi="Times New Roman" w:cs="Times New Roman"/>
                <w:bCs/>
                <w:kern w:val="0"/>
                <w:sz w:val="18"/>
                <w:szCs w:val="18"/>
                <w14:ligatures w14:val="none"/>
              </w:rPr>
              <w:t xml:space="preserve">А.5.4. </w:t>
            </w:r>
          </w:p>
          <w:p w14:paraId="27014567" w14:textId="77777777" w:rsidR="00DA4CEC" w:rsidRPr="0072689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26892">
              <w:rPr>
                <w:rFonts w:ascii="Times New Roman" w:eastAsia="Times New Roman" w:hAnsi="Times New Roman" w:cs="Times New Roman"/>
                <w:bCs/>
                <w:kern w:val="0"/>
                <w:sz w:val="18"/>
                <w:szCs w:val="18"/>
                <w14:ligatures w14:val="none"/>
              </w:rPr>
              <w:t>Підвищення ролі громадськості та активної молоді у житті громади</w:t>
            </w:r>
          </w:p>
        </w:tc>
        <w:tc>
          <w:tcPr>
            <w:tcW w:w="1634" w:type="dxa"/>
            <w:tcBorders>
              <w:top w:val="single" w:sz="4" w:space="0" w:color="auto"/>
              <w:left w:val="nil"/>
              <w:bottom w:val="single" w:sz="4" w:space="0" w:color="auto"/>
              <w:right w:val="single" w:sz="4" w:space="0" w:color="auto"/>
            </w:tcBorders>
            <w:shd w:val="clear" w:color="auto" w:fill="auto"/>
          </w:tcPr>
          <w:p w14:paraId="76D053F6" w14:textId="77777777" w:rsidR="00DA4CEC" w:rsidRPr="0072689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26892">
              <w:rPr>
                <w:rFonts w:ascii="Times New Roman" w:eastAsia="Times New Roman" w:hAnsi="Times New Roman" w:cs="Times New Roman"/>
                <w:bCs/>
                <w:kern w:val="0"/>
                <w:sz w:val="18"/>
                <w:szCs w:val="18"/>
                <w14:ligatures w14:val="none"/>
              </w:rPr>
              <w:t>А.5.4.3.</w:t>
            </w:r>
          </w:p>
          <w:p w14:paraId="3131F283" w14:textId="77777777" w:rsidR="00DA4CEC" w:rsidRPr="0072689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26892">
              <w:rPr>
                <w:rFonts w:ascii="Times New Roman" w:eastAsia="Times New Roman" w:hAnsi="Times New Roman" w:cs="Times New Roman"/>
                <w:bCs/>
                <w:kern w:val="0"/>
                <w:sz w:val="18"/>
                <w:szCs w:val="18"/>
                <w14:ligatures w14:val="none"/>
              </w:rPr>
              <w:t>Проведення конкурсів в рамках програм (проєктів, заходів) активної молоді</w:t>
            </w:r>
          </w:p>
        </w:tc>
        <w:tc>
          <w:tcPr>
            <w:tcW w:w="1602" w:type="dxa"/>
            <w:gridSpan w:val="2"/>
            <w:tcBorders>
              <w:top w:val="single" w:sz="4" w:space="0" w:color="auto"/>
              <w:left w:val="nil"/>
              <w:bottom w:val="single" w:sz="4" w:space="0" w:color="auto"/>
              <w:right w:val="single" w:sz="4" w:space="0" w:color="auto"/>
            </w:tcBorders>
            <w:shd w:val="clear" w:color="auto" w:fill="auto"/>
          </w:tcPr>
          <w:p w14:paraId="64316607" w14:textId="77777777" w:rsidR="00DA4CEC" w:rsidRPr="00726892" w:rsidRDefault="00DA4CEC" w:rsidP="000252E1">
            <w:pPr>
              <w:pStyle w:val="docdata"/>
              <w:spacing w:before="0" w:beforeAutospacing="0" w:after="0" w:afterAutospacing="0"/>
              <w:jc w:val="center"/>
              <w:rPr>
                <w:sz w:val="18"/>
                <w:szCs w:val="18"/>
              </w:rPr>
            </w:pPr>
            <w:r w:rsidRPr="00726892">
              <w:rPr>
                <w:sz w:val="18"/>
                <w:szCs w:val="18"/>
              </w:rPr>
              <w:t>61.Продовження ініціативи «Дитячий громадський бюджет»</w:t>
            </w:r>
          </w:p>
        </w:tc>
        <w:tc>
          <w:tcPr>
            <w:tcW w:w="636" w:type="dxa"/>
            <w:gridSpan w:val="2"/>
            <w:tcBorders>
              <w:top w:val="single" w:sz="4" w:space="0" w:color="auto"/>
              <w:left w:val="nil"/>
              <w:bottom w:val="single" w:sz="4" w:space="0" w:color="auto"/>
              <w:right w:val="single" w:sz="4" w:space="0" w:color="auto"/>
            </w:tcBorders>
            <w:shd w:val="clear" w:color="auto" w:fill="auto"/>
          </w:tcPr>
          <w:p w14:paraId="5623FD99"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3DC4B55E"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3E6EA85F"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300,0</w:t>
            </w:r>
          </w:p>
        </w:tc>
        <w:tc>
          <w:tcPr>
            <w:tcW w:w="851" w:type="dxa"/>
            <w:gridSpan w:val="2"/>
            <w:tcBorders>
              <w:top w:val="single" w:sz="4" w:space="0" w:color="auto"/>
              <w:left w:val="nil"/>
              <w:bottom w:val="single" w:sz="4" w:space="0" w:color="auto"/>
              <w:right w:val="single" w:sz="4" w:space="0" w:color="auto"/>
            </w:tcBorders>
            <w:shd w:val="clear" w:color="auto" w:fill="auto"/>
          </w:tcPr>
          <w:p w14:paraId="363E1A75"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789BB19"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9DB5139"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DC7D8D0"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Кількість реалізованих проєктів</w:t>
            </w:r>
          </w:p>
        </w:tc>
        <w:tc>
          <w:tcPr>
            <w:tcW w:w="993" w:type="dxa"/>
            <w:tcBorders>
              <w:top w:val="single" w:sz="4" w:space="0" w:color="auto"/>
              <w:left w:val="nil"/>
              <w:bottom w:val="single" w:sz="4" w:space="0" w:color="auto"/>
              <w:right w:val="single" w:sz="4" w:space="0" w:color="auto"/>
            </w:tcBorders>
            <w:shd w:val="clear" w:color="auto" w:fill="auto"/>
          </w:tcPr>
          <w:p w14:paraId="76D58CFC"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rPr>
            </w:pPr>
            <w:r w:rsidRPr="00726892">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98E8F43"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6D1AF6F2"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E809AA0"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r>
      <w:tr w:rsidR="00DA4CEC" w:rsidRPr="00860323" w14:paraId="27FDCA0C"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57677F3B"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sidRPr="00C94838">
              <w:rPr>
                <w:rFonts w:ascii="Times New Roman" w:hAnsi="Times New Roman" w:cs="Times New Roman"/>
                <w:b/>
                <w:sz w:val="18"/>
                <w:szCs w:val="18"/>
              </w:rPr>
              <w:t>Всього по стратегічній цілі А.5.</w:t>
            </w:r>
          </w:p>
        </w:tc>
        <w:tc>
          <w:tcPr>
            <w:tcW w:w="1602" w:type="dxa"/>
            <w:gridSpan w:val="2"/>
            <w:tcBorders>
              <w:top w:val="single" w:sz="4" w:space="0" w:color="auto"/>
              <w:left w:val="nil"/>
              <w:bottom w:val="single" w:sz="4" w:space="0" w:color="auto"/>
              <w:right w:val="single" w:sz="4" w:space="0" w:color="auto"/>
            </w:tcBorders>
            <w:shd w:val="clear" w:color="auto" w:fill="FFFF00"/>
          </w:tcPr>
          <w:p w14:paraId="3888EBCD" w14:textId="77777777" w:rsidR="00DA4CEC" w:rsidRPr="00726892" w:rsidRDefault="00DA4CEC" w:rsidP="000252E1">
            <w:pPr>
              <w:pStyle w:val="docdata"/>
              <w:spacing w:before="0" w:beforeAutospacing="0" w:after="0" w:afterAutospacing="0"/>
              <w:jc w:val="center"/>
              <w:rPr>
                <w:b/>
                <w:sz w:val="18"/>
                <w:szCs w:val="18"/>
              </w:rPr>
            </w:pPr>
            <w:r w:rsidRPr="00726892">
              <w:rPr>
                <w:b/>
                <w:sz w:val="18"/>
                <w:szCs w:val="18"/>
              </w:rPr>
              <w:t xml:space="preserve">Заплановано реалізувати </w:t>
            </w:r>
          </w:p>
          <w:p w14:paraId="77CAEA7D" w14:textId="77777777" w:rsidR="00DA4CEC" w:rsidRPr="00726892" w:rsidRDefault="00DA4CEC" w:rsidP="000252E1">
            <w:pPr>
              <w:pStyle w:val="docdata"/>
              <w:spacing w:before="0" w:beforeAutospacing="0" w:after="0" w:afterAutospacing="0"/>
              <w:jc w:val="center"/>
              <w:rPr>
                <w:b/>
                <w:sz w:val="18"/>
                <w:szCs w:val="18"/>
              </w:rPr>
            </w:pPr>
            <w:r w:rsidRPr="00726892">
              <w:rPr>
                <w:b/>
                <w:sz w:val="18"/>
                <w:szCs w:val="18"/>
              </w:rPr>
              <w:t>3 ТЗ</w:t>
            </w:r>
          </w:p>
          <w:p w14:paraId="3E92C781" w14:textId="77777777" w:rsidR="00DA4CEC" w:rsidRDefault="00DA4CEC" w:rsidP="000252E1">
            <w:pPr>
              <w:pStyle w:val="docdata"/>
              <w:spacing w:before="0" w:beforeAutospacing="0" w:after="0" w:afterAutospacing="0"/>
              <w:jc w:val="center"/>
              <w:rPr>
                <w:b/>
                <w:sz w:val="18"/>
                <w:szCs w:val="18"/>
              </w:rPr>
            </w:pPr>
            <w:r w:rsidRPr="00726892">
              <w:rPr>
                <w:b/>
                <w:sz w:val="18"/>
                <w:szCs w:val="18"/>
              </w:rPr>
              <w:t>Реалізовувалось  -  1 ТЗ</w:t>
            </w:r>
          </w:p>
          <w:p w14:paraId="1FFC70B7" w14:textId="77777777" w:rsidR="00DA4CEC" w:rsidRPr="00726892" w:rsidRDefault="00DA4CEC" w:rsidP="000252E1">
            <w:pPr>
              <w:pStyle w:val="docdata"/>
              <w:spacing w:before="0" w:beforeAutospacing="0" w:after="0" w:afterAutospacing="0"/>
              <w:jc w:val="center"/>
              <w:rPr>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FFFF00"/>
          </w:tcPr>
          <w:p w14:paraId="327CCF95"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9345C52"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68C6A3C8" w14:textId="77777777" w:rsidR="00DA4CEC" w:rsidRPr="00726892"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726892">
              <w:rPr>
                <w:rFonts w:ascii="Times New Roman" w:eastAsia="Times New Roman" w:hAnsi="Times New Roman" w:cs="Times New Roman"/>
                <w:b/>
                <w:kern w:val="0"/>
                <w:sz w:val="18"/>
                <w:szCs w:val="18"/>
                <w14:ligatures w14:val="none"/>
              </w:rPr>
              <w:t>810,0</w:t>
            </w:r>
          </w:p>
        </w:tc>
        <w:tc>
          <w:tcPr>
            <w:tcW w:w="851" w:type="dxa"/>
            <w:gridSpan w:val="2"/>
            <w:tcBorders>
              <w:top w:val="single" w:sz="4" w:space="0" w:color="auto"/>
              <w:left w:val="nil"/>
              <w:bottom w:val="single" w:sz="4" w:space="0" w:color="auto"/>
              <w:right w:val="single" w:sz="4" w:space="0" w:color="auto"/>
            </w:tcBorders>
            <w:shd w:val="clear" w:color="auto" w:fill="FFFF00"/>
          </w:tcPr>
          <w:p w14:paraId="27862260" w14:textId="77777777" w:rsidR="00DA4CEC" w:rsidRPr="00726892"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726892">
              <w:rPr>
                <w:rFonts w:ascii="Times New Roman" w:eastAsia="Times New Roman" w:hAnsi="Times New Roman" w:cs="Times New Roman"/>
                <w:b/>
                <w:bCs/>
                <w:kern w:val="0"/>
                <w:sz w:val="18"/>
                <w:szCs w:val="18"/>
                <w14:ligatures w14:val="none"/>
              </w:rPr>
              <w:t>80,070</w:t>
            </w:r>
          </w:p>
        </w:tc>
        <w:tc>
          <w:tcPr>
            <w:tcW w:w="1270" w:type="dxa"/>
            <w:tcBorders>
              <w:top w:val="single" w:sz="4" w:space="0" w:color="auto"/>
              <w:left w:val="nil"/>
              <w:bottom w:val="single" w:sz="4" w:space="0" w:color="auto"/>
              <w:right w:val="single" w:sz="4" w:space="0" w:color="auto"/>
            </w:tcBorders>
            <w:shd w:val="clear" w:color="auto" w:fill="FFFF00"/>
          </w:tcPr>
          <w:p w14:paraId="5FE173DF" w14:textId="77777777" w:rsidR="00DA4CEC" w:rsidRPr="00726892"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726892">
              <w:rPr>
                <w:rFonts w:ascii="Times New Roman" w:eastAsia="Times New Roman" w:hAnsi="Times New Roman" w:cs="Times New Roman"/>
                <w:b/>
                <w:kern w:val="0"/>
                <w:sz w:val="18"/>
                <w:szCs w:val="18"/>
                <w14:ligatures w14:val="none"/>
              </w:rPr>
              <w:t>9,9</w:t>
            </w:r>
          </w:p>
        </w:tc>
        <w:tc>
          <w:tcPr>
            <w:tcW w:w="1134" w:type="dxa"/>
            <w:tcBorders>
              <w:top w:val="single" w:sz="4" w:space="0" w:color="auto"/>
              <w:left w:val="nil"/>
              <w:bottom w:val="single" w:sz="4" w:space="0" w:color="auto"/>
              <w:right w:val="single" w:sz="4" w:space="0" w:color="auto"/>
            </w:tcBorders>
            <w:shd w:val="clear" w:color="auto" w:fill="FFFF00"/>
          </w:tcPr>
          <w:p w14:paraId="67271849" w14:textId="77777777" w:rsidR="00DA4CEC" w:rsidRPr="00726892" w:rsidRDefault="00DA4CEC" w:rsidP="000252E1">
            <w:pPr>
              <w:spacing w:after="0" w:line="240" w:lineRule="auto"/>
              <w:jc w:val="center"/>
              <w:rPr>
                <w:rFonts w:ascii="Times New Roman" w:hAnsi="Times New Roman"/>
                <w:kern w:val="0"/>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61DBA666"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428B76E3"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7B5CC884"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318558EE"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63B1685E"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860323" w14:paraId="13EC7B2C"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4E3CF76A" w14:textId="77777777" w:rsidR="00DA4CEC" w:rsidRPr="00860323" w:rsidRDefault="00DA4CEC" w:rsidP="000252E1">
            <w:pPr>
              <w:spacing w:after="0" w:line="240" w:lineRule="auto"/>
              <w:jc w:val="center"/>
              <w:rPr>
                <w:rFonts w:ascii="Times New Roman" w:eastAsia="Times New Roman" w:hAnsi="Times New Roman" w:cs="Times New Roman"/>
                <w:b/>
                <w:color w:val="FF0000"/>
                <w:kern w:val="0"/>
                <w:sz w:val="18"/>
                <w:szCs w:val="18"/>
                <w14:ligatures w14:val="none"/>
              </w:rPr>
            </w:pPr>
            <w:r w:rsidRPr="00CF48BB">
              <w:rPr>
                <w:rFonts w:ascii="Times New Roman" w:eastAsia="Times New Roman" w:hAnsi="Times New Roman" w:cs="Times New Roman"/>
                <w:b/>
                <w:kern w:val="0"/>
                <w:sz w:val="18"/>
                <w:szCs w:val="18"/>
                <w14:ligatures w14:val="none"/>
              </w:rPr>
              <w:t>Стратегічна ціль А.6. Розвиток людського капіталу</w:t>
            </w:r>
          </w:p>
        </w:tc>
      </w:tr>
      <w:tr w:rsidR="00DA4CEC" w:rsidRPr="00860323" w14:paraId="6E5EABCD"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723DFC68" w14:textId="77777777" w:rsidR="00DA4CEC" w:rsidRPr="008248C6"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8248C6">
              <w:rPr>
                <w:rFonts w:ascii="Times New Roman" w:eastAsia="Times New Roman" w:hAnsi="Times New Roman" w:cs="Times New Roman"/>
                <w:bCs/>
                <w:color w:val="0D0D0D" w:themeColor="text1" w:themeTint="F2"/>
                <w:kern w:val="0"/>
                <w:sz w:val="18"/>
                <w:szCs w:val="18"/>
                <w14:ligatures w14:val="none"/>
              </w:rPr>
              <w:t xml:space="preserve">А.6.1. </w:t>
            </w:r>
          </w:p>
          <w:p w14:paraId="4F090F2D" w14:textId="77777777" w:rsidR="00DA4CEC" w:rsidRPr="008248C6"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8248C6">
              <w:rPr>
                <w:rFonts w:ascii="Times New Roman" w:eastAsia="Times New Roman" w:hAnsi="Times New Roman" w:cs="Times New Roman"/>
                <w:bCs/>
                <w:color w:val="0D0D0D" w:themeColor="text1" w:themeTint="F2"/>
                <w:kern w:val="0"/>
                <w:sz w:val="18"/>
                <w:szCs w:val="18"/>
                <w14:ligatures w14:val="none"/>
              </w:rPr>
              <w:t xml:space="preserve">Покращення демографічної ситуації та продовження та продовження тривалості активного </w:t>
            </w:r>
            <w:r w:rsidRPr="008248C6">
              <w:rPr>
                <w:rFonts w:ascii="Times New Roman" w:eastAsia="Times New Roman" w:hAnsi="Times New Roman" w:cs="Times New Roman"/>
                <w:bCs/>
                <w:color w:val="0D0D0D" w:themeColor="text1" w:themeTint="F2"/>
                <w:kern w:val="0"/>
                <w:sz w:val="18"/>
                <w:szCs w:val="18"/>
                <w14:ligatures w14:val="none"/>
              </w:rPr>
              <w:lastRenderedPageBreak/>
              <w:t>періоду життя людини</w:t>
            </w:r>
          </w:p>
        </w:tc>
        <w:tc>
          <w:tcPr>
            <w:tcW w:w="1634" w:type="dxa"/>
            <w:vMerge w:val="restart"/>
            <w:tcBorders>
              <w:top w:val="single" w:sz="4" w:space="0" w:color="auto"/>
              <w:left w:val="nil"/>
              <w:right w:val="single" w:sz="4" w:space="0" w:color="auto"/>
            </w:tcBorders>
            <w:shd w:val="clear" w:color="auto" w:fill="auto"/>
          </w:tcPr>
          <w:p w14:paraId="299812AE" w14:textId="77777777" w:rsidR="00DA4CEC" w:rsidRPr="008248C6" w:rsidRDefault="00DA4CEC" w:rsidP="000252E1">
            <w:pPr>
              <w:spacing w:after="0" w:line="240" w:lineRule="auto"/>
              <w:jc w:val="center"/>
              <w:rPr>
                <w:rFonts w:ascii="Times New Roman" w:hAnsi="Times New Roman"/>
                <w:color w:val="0D0D0D" w:themeColor="text1" w:themeTint="F2"/>
                <w:kern w:val="0"/>
                <w:sz w:val="18"/>
                <w:szCs w:val="18"/>
              </w:rPr>
            </w:pPr>
            <w:r w:rsidRPr="008248C6">
              <w:rPr>
                <w:rFonts w:ascii="Times New Roman" w:hAnsi="Times New Roman"/>
                <w:color w:val="0D0D0D" w:themeColor="text1" w:themeTint="F2"/>
                <w:kern w:val="0"/>
                <w:sz w:val="18"/>
                <w:szCs w:val="18"/>
              </w:rPr>
              <w:lastRenderedPageBreak/>
              <w:t>А.6.1.2.</w:t>
            </w:r>
          </w:p>
          <w:p w14:paraId="4A11752D" w14:textId="77777777" w:rsidR="00DA4CEC" w:rsidRPr="008248C6"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8248C6">
              <w:rPr>
                <w:rFonts w:ascii="Times New Roman" w:hAnsi="Times New Roman"/>
                <w:color w:val="0D0D0D" w:themeColor="text1" w:themeTint="F2"/>
                <w:kern w:val="0"/>
                <w:sz w:val="18"/>
                <w:szCs w:val="18"/>
              </w:rPr>
              <w:t>Розвиток оздоровчої інфраструктури та підтримка фізичної активності громадян</w:t>
            </w:r>
          </w:p>
        </w:tc>
        <w:tc>
          <w:tcPr>
            <w:tcW w:w="1602" w:type="dxa"/>
            <w:gridSpan w:val="2"/>
            <w:tcBorders>
              <w:top w:val="single" w:sz="4" w:space="0" w:color="auto"/>
              <w:left w:val="nil"/>
              <w:bottom w:val="single" w:sz="4" w:space="0" w:color="auto"/>
              <w:right w:val="single" w:sz="4" w:space="0" w:color="auto"/>
            </w:tcBorders>
            <w:shd w:val="clear" w:color="auto" w:fill="auto"/>
          </w:tcPr>
          <w:p w14:paraId="1AC922A1" w14:textId="77777777" w:rsidR="00DA4CEC" w:rsidRPr="008248C6" w:rsidRDefault="00DA4CEC" w:rsidP="000252E1">
            <w:pPr>
              <w:pStyle w:val="docdata"/>
              <w:spacing w:before="0" w:beforeAutospacing="0" w:after="0" w:afterAutospacing="0"/>
              <w:jc w:val="center"/>
              <w:rPr>
                <w:color w:val="0D0D0D" w:themeColor="text1" w:themeTint="F2"/>
                <w:sz w:val="18"/>
                <w:szCs w:val="18"/>
              </w:rPr>
            </w:pPr>
            <w:r w:rsidRPr="008248C6">
              <w:rPr>
                <w:color w:val="0D0D0D" w:themeColor="text1" w:themeTint="F2"/>
                <w:sz w:val="18"/>
                <w:szCs w:val="18"/>
              </w:rPr>
              <w:t>62.Проведення ремонтних робіт на об’</w:t>
            </w:r>
            <w:r w:rsidRPr="008248C6">
              <w:rPr>
                <w:color w:val="0D0D0D" w:themeColor="text1" w:themeTint="F2"/>
                <w:sz w:val="18"/>
                <w:szCs w:val="18"/>
                <w:lang w:val="ru-RU"/>
              </w:rPr>
              <w:t>єктах спортивної інфраструктури</w:t>
            </w:r>
          </w:p>
        </w:tc>
        <w:tc>
          <w:tcPr>
            <w:tcW w:w="636" w:type="dxa"/>
            <w:gridSpan w:val="2"/>
            <w:tcBorders>
              <w:top w:val="single" w:sz="4" w:space="0" w:color="auto"/>
              <w:left w:val="nil"/>
              <w:bottom w:val="single" w:sz="4" w:space="0" w:color="auto"/>
              <w:right w:val="single" w:sz="4" w:space="0" w:color="auto"/>
            </w:tcBorders>
            <w:shd w:val="clear" w:color="auto" w:fill="auto"/>
          </w:tcPr>
          <w:p w14:paraId="314247D1" w14:textId="77777777" w:rsidR="00DA4CEC" w:rsidRPr="008248C6"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8248C6">
              <w:rPr>
                <w:rFonts w:ascii="Times New Roman" w:hAnsi="Times New Roman" w:cs="Times New Roman"/>
                <w:color w:val="0D0D0D" w:themeColor="text1" w:themeTint="F2"/>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56C9E1C9" w14:textId="77777777" w:rsidR="00DA4CEC" w:rsidRPr="008248C6"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8248C6">
              <w:rPr>
                <w:rFonts w:ascii="Times New Roman" w:hAnsi="Times New Roman" w:cs="Times New Roman"/>
                <w:color w:val="0D0D0D" w:themeColor="text1" w:themeTint="F2"/>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19E7B317" w14:textId="77777777" w:rsidR="00DA4CEC" w:rsidRPr="008248C6"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8248C6">
              <w:rPr>
                <w:rFonts w:ascii="Times New Roman" w:eastAsia="Times New Roman" w:hAnsi="Times New Roman" w:cs="Times New Roman"/>
                <w:color w:val="0D0D0D" w:themeColor="text1" w:themeTint="F2"/>
                <w:kern w:val="0"/>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68CE2F60" w14:textId="77777777" w:rsidR="00DA4CEC" w:rsidRPr="00DE0C0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E0C01">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8FC74A7" w14:textId="77777777" w:rsidR="00DA4CEC" w:rsidRPr="00DE0C0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E0C0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8141166" w14:textId="77777777" w:rsidR="00DA4CEC" w:rsidRPr="00DE0C0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E0C01">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4EC2AA7" w14:textId="77777777" w:rsidR="00DA4CEC" w:rsidRPr="000A6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6C92">
              <w:rPr>
                <w:rFonts w:ascii="Times New Roman" w:eastAsia="Times New Roman" w:hAnsi="Times New Roman" w:cs="Times New Roman"/>
                <w:kern w:val="0"/>
                <w:sz w:val="18"/>
                <w:szCs w:val="18"/>
                <w14:ligatures w14:val="none"/>
              </w:rPr>
              <w:t xml:space="preserve">Кількість відремонтованих </w:t>
            </w:r>
            <w:r w:rsidRPr="000A6C92">
              <w:rPr>
                <w:rFonts w:ascii="Times New Roman" w:hAnsi="Times New Roman" w:cs="Times New Roman"/>
                <w:kern w:val="0"/>
                <w:sz w:val="18"/>
                <w:szCs w:val="18"/>
              </w:rPr>
              <w:t>об’</w:t>
            </w:r>
            <w:r w:rsidRPr="000A6C92">
              <w:rPr>
                <w:rFonts w:ascii="Times New Roman" w:hAnsi="Times New Roman" w:cs="Times New Roman"/>
                <w:kern w:val="0"/>
                <w:sz w:val="18"/>
                <w:szCs w:val="18"/>
                <w:lang w:val="ru-RU"/>
              </w:rPr>
              <w:t>єктів спортивної інфраструктури</w:t>
            </w:r>
          </w:p>
        </w:tc>
        <w:tc>
          <w:tcPr>
            <w:tcW w:w="993" w:type="dxa"/>
            <w:tcBorders>
              <w:top w:val="single" w:sz="4" w:space="0" w:color="auto"/>
              <w:left w:val="nil"/>
              <w:bottom w:val="single" w:sz="4" w:space="0" w:color="auto"/>
              <w:right w:val="single" w:sz="4" w:space="0" w:color="auto"/>
            </w:tcBorders>
            <w:shd w:val="clear" w:color="auto" w:fill="auto"/>
          </w:tcPr>
          <w:p w14:paraId="032D3624" w14:textId="77777777" w:rsidR="00DA4CEC" w:rsidRPr="000A6C92" w:rsidRDefault="00DA4CEC" w:rsidP="000252E1">
            <w:pPr>
              <w:spacing w:after="0" w:line="240" w:lineRule="auto"/>
              <w:jc w:val="center"/>
              <w:rPr>
                <w:rFonts w:ascii="Times New Roman" w:eastAsia="Times New Roman" w:hAnsi="Times New Roman" w:cs="Times New Roman"/>
                <w:kern w:val="0"/>
                <w:sz w:val="18"/>
                <w:szCs w:val="18"/>
              </w:rPr>
            </w:pPr>
            <w:r w:rsidRPr="000A6C92">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882C503" w14:textId="77777777" w:rsidR="00DA4CEC" w:rsidRPr="000A6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6C92">
              <w:rPr>
                <w:rFonts w:ascii="Times New Roman" w:hAnsi="Times New Roman" w:cs="Times New Roman"/>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4BCCFE4D" w14:textId="77777777" w:rsidR="00DA4CEC" w:rsidRPr="000A6C92"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themeColor="text1"/>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1244A445" w14:textId="77777777" w:rsidR="00DA4CEC" w:rsidRPr="000A6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6C92">
              <w:rPr>
                <w:rFonts w:ascii="Times New Roman" w:eastAsia="Times New Roman" w:hAnsi="Times New Roman" w:cs="Times New Roman"/>
                <w:kern w:val="0"/>
                <w:sz w:val="18"/>
                <w:szCs w:val="18"/>
                <w14:ligatures w14:val="none"/>
              </w:rPr>
              <w:t>-</w:t>
            </w:r>
          </w:p>
        </w:tc>
      </w:tr>
      <w:tr w:rsidR="00DA4CEC" w:rsidRPr="00860323" w14:paraId="4394EC1D"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tcPr>
          <w:p w14:paraId="40F1D547" w14:textId="77777777" w:rsidR="00DA4CEC" w:rsidRPr="00AE3030"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188FDDBC" w14:textId="77777777" w:rsidR="00DA4CEC" w:rsidRPr="00AE3030" w:rsidRDefault="00DA4CEC" w:rsidP="000252E1">
            <w:pPr>
              <w:spacing w:after="0" w:line="240" w:lineRule="auto"/>
              <w:jc w:val="center"/>
              <w:rPr>
                <w:rFonts w:ascii="Times New Roman" w:hAnsi="Times New Roman"/>
                <w:kern w:val="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623A4013" w14:textId="77777777" w:rsidR="00DA4CEC" w:rsidRPr="00AE3030" w:rsidRDefault="00DA4CEC" w:rsidP="000252E1">
            <w:pPr>
              <w:pStyle w:val="docdata"/>
              <w:spacing w:before="0" w:beforeAutospacing="0" w:after="0" w:afterAutospacing="0"/>
              <w:jc w:val="center"/>
              <w:rPr>
                <w:sz w:val="18"/>
                <w:szCs w:val="18"/>
              </w:rPr>
            </w:pPr>
            <w:r w:rsidRPr="00AE3030">
              <w:rPr>
                <w:sz w:val="18"/>
                <w:szCs w:val="18"/>
              </w:rPr>
              <w:t xml:space="preserve">63.Придбання та встановлення ігрових дитячих майданчиків у </w:t>
            </w:r>
            <w:r w:rsidRPr="00AE3030">
              <w:rPr>
                <w:sz w:val="18"/>
                <w:szCs w:val="18"/>
              </w:rPr>
              <w:lastRenderedPageBreak/>
              <w:t>населених пунктах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6FB8FD61"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lastRenderedPageBreak/>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26DD6255"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 xml:space="preserve">2025 </w:t>
            </w:r>
          </w:p>
        </w:tc>
        <w:tc>
          <w:tcPr>
            <w:tcW w:w="850" w:type="dxa"/>
            <w:gridSpan w:val="2"/>
            <w:tcBorders>
              <w:top w:val="single" w:sz="4" w:space="0" w:color="auto"/>
              <w:left w:val="nil"/>
              <w:bottom w:val="single" w:sz="4" w:space="0" w:color="auto"/>
              <w:right w:val="single" w:sz="4" w:space="0" w:color="auto"/>
            </w:tcBorders>
            <w:shd w:val="clear" w:color="auto" w:fill="auto"/>
          </w:tcPr>
          <w:p w14:paraId="16122688"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515CE61A"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121,5</w:t>
            </w:r>
          </w:p>
        </w:tc>
        <w:tc>
          <w:tcPr>
            <w:tcW w:w="1279" w:type="dxa"/>
            <w:gridSpan w:val="2"/>
            <w:tcBorders>
              <w:top w:val="single" w:sz="4" w:space="0" w:color="auto"/>
              <w:left w:val="nil"/>
              <w:bottom w:val="single" w:sz="4" w:space="0" w:color="auto"/>
              <w:right w:val="single" w:sz="4" w:space="0" w:color="auto"/>
            </w:tcBorders>
            <w:shd w:val="clear" w:color="auto" w:fill="auto"/>
          </w:tcPr>
          <w:p w14:paraId="73F46436"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12,2</w:t>
            </w:r>
          </w:p>
        </w:tc>
        <w:tc>
          <w:tcPr>
            <w:tcW w:w="1134" w:type="dxa"/>
            <w:tcBorders>
              <w:top w:val="single" w:sz="4" w:space="0" w:color="auto"/>
              <w:left w:val="nil"/>
              <w:bottom w:val="single" w:sz="4" w:space="0" w:color="auto"/>
              <w:right w:val="single" w:sz="4" w:space="0" w:color="auto"/>
            </w:tcBorders>
            <w:shd w:val="clear" w:color="auto" w:fill="auto"/>
          </w:tcPr>
          <w:p w14:paraId="01B5539F"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455B2BC"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hAnsi="Times New Roman"/>
                <w:kern w:val="0"/>
                <w:sz w:val="18"/>
                <w:szCs w:val="18"/>
              </w:rPr>
              <w:t>Кількість встановлених майданчиків</w:t>
            </w:r>
          </w:p>
        </w:tc>
        <w:tc>
          <w:tcPr>
            <w:tcW w:w="993" w:type="dxa"/>
            <w:tcBorders>
              <w:top w:val="single" w:sz="4" w:space="0" w:color="auto"/>
              <w:left w:val="nil"/>
              <w:bottom w:val="single" w:sz="4" w:space="0" w:color="auto"/>
              <w:right w:val="single" w:sz="4" w:space="0" w:color="auto"/>
            </w:tcBorders>
            <w:shd w:val="clear" w:color="auto" w:fill="auto"/>
          </w:tcPr>
          <w:p w14:paraId="06B6A414"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hAnsi="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27C14C37"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hAnsi="Times New Roman"/>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3D958F41"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1</w:t>
            </w:r>
          </w:p>
        </w:tc>
        <w:tc>
          <w:tcPr>
            <w:tcW w:w="1134" w:type="dxa"/>
            <w:tcBorders>
              <w:top w:val="single" w:sz="4" w:space="0" w:color="auto"/>
              <w:left w:val="nil"/>
              <w:bottom w:val="single" w:sz="4" w:space="0" w:color="auto"/>
              <w:right w:val="single" w:sz="4" w:space="0" w:color="auto"/>
            </w:tcBorders>
            <w:shd w:val="clear" w:color="auto" w:fill="auto"/>
          </w:tcPr>
          <w:p w14:paraId="2DA59013"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33,3</w:t>
            </w:r>
          </w:p>
        </w:tc>
      </w:tr>
      <w:tr w:rsidR="00DA4CEC" w:rsidRPr="00860323" w14:paraId="10457766"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4332EBC0" w14:textId="77777777" w:rsidR="00DA4CEC" w:rsidRPr="000B2126"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0B2126">
              <w:rPr>
                <w:rFonts w:ascii="Times New Roman" w:eastAsia="Times New Roman" w:hAnsi="Times New Roman" w:cs="Times New Roman"/>
                <w:bCs/>
                <w:kern w:val="0"/>
                <w:sz w:val="18"/>
                <w:szCs w:val="18"/>
                <w14:ligatures w14:val="none"/>
              </w:rPr>
              <w:t xml:space="preserve">А.6.3. </w:t>
            </w:r>
          </w:p>
          <w:p w14:paraId="138B0F14" w14:textId="77777777" w:rsidR="00DA4CEC" w:rsidRPr="000B2126"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0B2126">
              <w:rPr>
                <w:rFonts w:ascii="Times New Roman" w:eastAsia="Times New Roman" w:hAnsi="Times New Roman" w:cs="Times New Roman"/>
                <w:bCs/>
                <w:kern w:val="0"/>
                <w:sz w:val="18"/>
                <w:szCs w:val="18"/>
                <w14:ligatures w14:val="none"/>
              </w:rPr>
              <w:t>Громада дружня до дітей та молоді</w:t>
            </w:r>
          </w:p>
        </w:tc>
        <w:tc>
          <w:tcPr>
            <w:tcW w:w="1634" w:type="dxa"/>
            <w:tcBorders>
              <w:top w:val="single" w:sz="4" w:space="0" w:color="auto"/>
              <w:left w:val="nil"/>
              <w:bottom w:val="single" w:sz="4" w:space="0" w:color="auto"/>
              <w:right w:val="single" w:sz="4" w:space="0" w:color="auto"/>
            </w:tcBorders>
            <w:shd w:val="clear" w:color="auto" w:fill="auto"/>
          </w:tcPr>
          <w:p w14:paraId="58CE1C13"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kern w:val="0"/>
                <w:sz w:val="18"/>
                <w:szCs w:val="18"/>
              </w:rPr>
              <w:t>А.6.3.5.</w:t>
            </w:r>
          </w:p>
          <w:p w14:paraId="7617EC60"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kern w:val="0"/>
                <w:sz w:val="18"/>
                <w:szCs w:val="18"/>
              </w:rPr>
              <w:t>Розширення міжнародного молодіжного співробітництва</w:t>
            </w:r>
          </w:p>
        </w:tc>
        <w:tc>
          <w:tcPr>
            <w:tcW w:w="1602" w:type="dxa"/>
            <w:gridSpan w:val="2"/>
            <w:tcBorders>
              <w:top w:val="single" w:sz="4" w:space="0" w:color="auto"/>
              <w:left w:val="nil"/>
              <w:bottom w:val="single" w:sz="4" w:space="0" w:color="auto"/>
              <w:right w:val="single" w:sz="4" w:space="0" w:color="auto"/>
            </w:tcBorders>
            <w:shd w:val="clear" w:color="auto" w:fill="auto"/>
          </w:tcPr>
          <w:p w14:paraId="0ED41929" w14:textId="77777777" w:rsidR="00DA4CEC" w:rsidRPr="000B2126" w:rsidRDefault="00DA4CEC" w:rsidP="000252E1">
            <w:pPr>
              <w:pStyle w:val="docdata"/>
              <w:spacing w:before="0" w:beforeAutospacing="0" w:after="0" w:afterAutospacing="0"/>
              <w:jc w:val="center"/>
              <w:rPr>
                <w:sz w:val="18"/>
                <w:szCs w:val="18"/>
              </w:rPr>
            </w:pPr>
            <w:r w:rsidRPr="000B2126">
              <w:rPr>
                <w:sz w:val="18"/>
                <w:szCs w:val="18"/>
              </w:rPr>
              <w:t>64.Проведення обміну молоді Рогатинщини в рамках міжнародної співпраці</w:t>
            </w:r>
          </w:p>
        </w:tc>
        <w:tc>
          <w:tcPr>
            <w:tcW w:w="636" w:type="dxa"/>
            <w:gridSpan w:val="2"/>
            <w:tcBorders>
              <w:top w:val="single" w:sz="4" w:space="0" w:color="auto"/>
              <w:left w:val="nil"/>
              <w:bottom w:val="single" w:sz="4" w:space="0" w:color="auto"/>
              <w:right w:val="single" w:sz="4" w:space="0" w:color="auto"/>
            </w:tcBorders>
            <w:shd w:val="clear" w:color="auto" w:fill="auto"/>
          </w:tcPr>
          <w:p w14:paraId="79D5FE27"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21840A37"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6188B71F"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lang w:val="en-US"/>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54E6039E"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kern w:val="0"/>
                <w:sz w:val="18"/>
                <w:szCs w:val="18"/>
              </w:rPr>
              <w:t>23,213</w:t>
            </w:r>
          </w:p>
        </w:tc>
        <w:tc>
          <w:tcPr>
            <w:tcW w:w="1279" w:type="dxa"/>
            <w:gridSpan w:val="2"/>
            <w:tcBorders>
              <w:top w:val="single" w:sz="4" w:space="0" w:color="auto"/>
              <w:left w:val="nil"/>
              <w:bottom w:val="single" w:sz="4" w:space="0" w:color="auto"/>
              <w:right w:val="single" w:sz="4" w:space="0" w:color="auto"/>
            </w:tcBorders>
            <w:shd w:val="clear" w:color="auto" w:fill="auto"/>
          </w:tcPr>
          <w:p w14:paraId="172598B2"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kern w:val="0"/>
                <w:sz w:val="18"/>
                <w:szCs w:val="18"/>
              </w:rPr>
              <w:t>23,2</w:t>
            </w:r>
          </w:p>
        </w:tc>
        <w:tc>
          <w:tcPr>
            <w:tcW w:w="1134" w:type="dxa"/>
            <w:tcBorders>
              <w:top w:val="single" w:sz="4" w:space="0" w:color="auto"/>
              <w:left w:val="nil"/>
              <w:bottom w:val="single" w:sz="4" w:space="0" w:color="auto"/>
              <w:right w:val="single" w:sz="4" w:space="0" w:color="auto"/>
            </w:tcBorders>
            <w:shd w:val="clear" w:color="auto" w:fill="auto"/>
          </w:tcPr>
          <w:p w14:paraId="185FA568"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kern w:val="0"/>
                <w:sz w:val="18"/>
                <w:szCs w:val="18"/>
              </w:rPr>
              <w:t>Фінансування з Фонду розвитку освіти Республіки Польща</w:t>
            </w:r>
          </w:p>
        </w:tc>
        <w:tc>
          <w:tcPr>
            <w:tcW w:w="1559" w:type="dxa"/>
            <w:tcBorders>
              <w:top w:val="single" w:sz="4" w:space="0" w:color="auto"/>
              <w:left w:val="nil"/>
              <w:bottom w:val="single" w:sz="4" w:space="0" w:color="auto"/>
              <w:right w:val="single" w:sz="4" w:space="0" w:color="auto"/>
            </w:tcBorders>
            <w:shd w:val="clear" w:color="auto" w:fill="auto"/>
          </w:tcPr>
          <w:p w14:paraId="285937DC"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rPr>
              <w:t>Кількість здійснених обмінів молоддю із містами інших країн</w:t>
            </w:r>
          </w:p>
        </w:tc>
        <w:tc>
          <w:tcPr>
            <w:tcW w:w="993" w:type="dxa"/>
            <w:tcBorders>
              <w:top w:val="single" w:sz="4" w:space="0" w:color="auto"/>
              <w:left w:val="nil"/>
              <w:bottom w:val="single" w:sz="4" w:space="0" w:color="auto"/>
              <w:right w:val="single" w:sz="4" w:space="0" w:color="auto"/>
            </w:tcBorders>
            <w:shd w:val="clear" w:color="auto" w:fill="auto"/>
          </w:tcPr>
          <w:p w14:paraId="01C0CBCA"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C56C831"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084AE868"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kern w:val="0"/>
                <w:sz w:val="18"/>
                <w:szCs w:val="18"/>
              </w:rPr>
              <w:t>Участь Рогатинського ЦДЮТ у</w:t>
            </w:r>
            <w:r w:rsidRPr="000B2126">
              <w:rPr>
                <w:sz w:val="18"/>
                <w:szCs w:val="18"/>
              </w:rPr>
              <w:t xml:space="preserve"> </w:t>
            </w:r>
            <w:r w:rsidRPr="000B2126">
              <w:rPr>
                <w:rFonts w:ascii="Times New Roman" w:hAnsi="Times New Roman" w:cs="Times New Roman"/>
                <w:sz w:val="18"/>
                <w:szCs w:val="18"/>
              </w:rPr>
              <w:t>проєкті в рамках Українсько – Польської Ради Обміну Молоді, під назвою «Мosty legend-polsko-ukrainskie ba</w:t>
            </w:r>
            <w:r w:rsidRPr="000B2126">
              <w:rPr>
                <w:rFonts w:ascii="Times New Roman" w:hAnsi="Times New Roman" w:cs="Times New Roman"/>
                <w:sz w:val="18"/>
                <w:szCs w:val="18"/>
                <w:lang w:val="en-US"/>
              </w:rPr>
              <w:t>ydurzenie</w:t>
            </w:r>
            <w:r w:rsidRPr="000B2126">
              <w:rPr>
                <w:rFonts w:ascii="Times New Roman" w:hAnsi="Times New Roman" w:cs="Times New Roman"/>
                <w:sz w:val="18"/>
                <w:szCs w:val="18"/>
              </w:rPr>
              <w:t xml:space="preserve"> Мости легенд – польсько-українські байки Bridges of Legends – </w:t>
            </w:r>
            <w:r w:rsidRPr="000B2126">
              <w:rPr>
                <w:rFonts w:ascii="Times New Roman" w:hAnsi="Times New Roman" w:cs="Times New Roman"/>
                <w:sz w:val="18"/>
                <w:szCs w:val="18"/>
                <w:lang w:val="en-US"/>
              </w:rPr>
              <w:t>Polish</w:t>
            </w:r>
            <w:r w:rsidRPr="000B2126">
              <w:rPr>
                <w:rFonts w:ascii="Times New Roman" w:hAnsi="Times New Roman" w:cs="Times New Roman"/>
                <w:sz w:val="18"/>
                <w:szCs w:val="18"/>
              </w:rPr>
              <w:t>-</w:t>
            </w:r>
            <w:r w:rsidRPr="000B2126">
              <w:rPr>
                <w:rFonts w:ascii="Times New Roman" w:hAnsi="Times New Roman" w:cs="Times New Roman"/>
                <w:sz w:val="18"/>
                <w:szCs w:val="18"/>
                <w:lang w:val="en-US"/>
              </w:rPr>
              <w:t>Ukrainian</w:t>
            </w:r>
            <w:r w:rsidRPr="000B2126">
              <w:rPr>
                <w:rFonts w:ascii="Times New Roman" w:hAnsi="Times New Roman" w:cs="Times New Roman"/>
                <w:sz w:val="18"/>
                <w:szCs w:val="18"/>
              </w:rPr>
              <w:t xml:space="preserve"> </w:t>
            </w:r>
            <w:r w:rsidRPr="000B2126">
              <w:rPr>
                <w:rFonts w:ascii="Times New Roman" w:hAnsi="Times New Roman" w:cs="Times New Roman"/>
                <w:sz w:val="18"/>
                <w:szCs w:val="18"/>
                <w:lang w:val="en-US"/>
              </w:rPr>
              <w:t>Babble</w:t>
            </w:r>
            <w:r w:rsidRPr="000B2126">
              <w:rPr>
                <w:rFonts w:ascii="Times New Roman" w:hAnsi="Times New Roman" w:cs="Times New Roman"/>
                <w:sz w:val="18"/>
                <w:szCs w:val="18"/>
              </w:rPr>
              <w:t>. (17 осіб)</w:t>
            </w:r>
          </w:p>
        </w:tc>
        <w:tc>
          <w:tcPr>
            <w:tcW w:w="1134" w:type="dxa"/>
            <w:tcBorders>
              <w:top w:val="single" w:sz="4" w:space="0" w:color="auto"/>
              <w:left w:val="nil"/>
              <w:bottom w:val="single" w:sz="4" w:space="0" w:color="auto"/>
              <w:right w:val="single" w:sz="4" w:space="0" w:color="auto"/>
            </w:tcBorders>
            <w:shd w:val="clear" w:color="auto" w:fill="auto"/>
          </w:tcPr>
          <w:p w14:paraId="3CC297C7"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kern w:val="0"/>
                <w:sz w:val="18"/>
                <w:szCs w:val="18"/>
              </w:rPr>
              <w:t>100,0</w:t>
            </w:r>
          </w:p>
        </w:tc>
      </w:tr>
      <w:tr w:rsidR="00DA4CEC" w:rsidRPr="00860323" w14:paraId="55BF27A9"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5402502E"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b/>
                <w:sz w:val="18"/>
                <w:szCs w:val="18"/>
              </w:rPr>
              <w:t>Всього по стратегічній цілі А.6.</w:t>
            </w:r>
          </w:p>
        </w:tc>
        <w:tc>
          <w:tcPr>
            <w:tcW w:w="1602" w:type="dxa"/>
            <w:gridSpan w:val="2"/>
            <w:tcBorders>
              <w:top w:val="single" w:sz="4" w:space="0" w:color="auto"/>
              <w:left w:val="nil"/>
              <w:bottom w:val="single" w:sz="4" w:space="0" w:color="auto"/>
              <w:right w:val="single" w:sz="4" w:space="0" w:color="auto"/>
            </w:tcBorders>
            <w:shd w:val="clear" w:color="auto" w:fill="FFFF00"/>
          </w:tcPr>
          <w:p w14:paraId="77CAE387" w14:textId="77777777" w:rsidR="00DA4CEC" w:rsidRPr="000B2126" w:rsidRDefault="00DA4CEC" w:rsidP="000252E1">
            <w:pPr>
              <w:pStyle w:val="docdata"/>
              <w:spacing w:before="0" w:beforeAutospacing="0" w:after="0" w:afterAutospacing="0"/>
              <w:jc w:val="center"/>
              <w:rPr>
                <w:b/>
                <w:sz w:val="18"/>
                <w:szCs w:val="18"/>
              </w:rPr>
            </w:pPr>
            <w:r w:rsidRPr="000B2126">
              <w:rPr>
                <w:b/>
                <w:sz w:val="18"/>
                <w:szCs w:val="18"/>
              </w:rPr>
              <w:t xml:space="preserve">Заплановано реалізувати </w:t>
            </w:r>
          </w:p>
          <w:p w14:paraId="3D87A4AF" w14:textId="77777777" w:rsidR="00DA4CEC" w:rsidRPr="000B2126" w:rsidRDefault="00DA4CEC" w:rsidP="000252E1">
            <w:pPr>
              <w:pStyle w:val="docdata"/>
              <w:spacing w:before="0" w:beforeAutospacing="0" w:after="0" w:afterAutospacing="0"/>
              <w:jc w:val="center"/>
              <w:rPr>
                <w:b/>
                <w:sz w:val="18"/>
                <w:szCs w:val="18"/>
              </w:rPr>
            </w:pPr>
            <w:r w:rsidRPr="000B2126">
              <w:rPr>
                <w:b/>
                <w:sz w:val="18"/>
                <w:szCs w:val="18"/>
              </w:rPr>
              <w:t>3 ТЗ</w:t>
            </w:r>
          </w:p>
          <w:p w14:paraId="17C5A41F" w14:textId="77777777" w:rsidR="00DA4CEC" w:rsidRPr="000B2126" w:rsidRDefault="00DA4CEC" w:rsidP="000252E1">
            <w:pPr>
              <w:pStyle w:val="docdata"/>
              <w:spacing w:before="0" w:beforeAutospacing="0" w:after="0" w:afterAutospacing="0"/>
              <w:jc w:val="center"/>
              <w:rPr>
                <w:sz w:val="18"/>
                <w:szCs w:val="18"/>
              </w:rPr>
            </w:pPr>
            <w:r w:rsidRPr="000B2126">
              <w:rPr>
                <w:b/>
                <w:sz w:val="18"/>
                <w:szCs w:val="18"/>
              </w:rPr>
              <w:t xml:space="preserve">Реалізовувалось  - </w:t>
            </w:r>
            <w:r>
              <w:rPr>
                <w:b/>
                <w:sz w:val="18"/>
                <w:szCs w:val="18"/>
              </w:rPr>
              <w:t>2</w:t>
            </w:r>
            <w:r w:rsidRPr="000B2126">
              <w:rPr>
                <w:b/>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1435E4DF" w14:textId="77777777" w:rsidR="00DA4CEC" w:rsidRPr="000B2126" w:rsidRDefault="00DA4CEC" w:rsidP="000252E1">
            <w:pPr>
              <w:spacing w:after="0" w:line="240" w:lineRule="auto"/>
              <w:jc w:val="center"/>
              <w:rPr>
                <w:rFonts w:ascii="Times New Roman" w:hAnsi="Times New Roman"/>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29A0DE9"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1B1487C0" w14:textId="77777777" w:rsidR="00DA4CEC" w:rsidRPr="000B2126" w:rsidRDefault="00DA4CEC" w:rsidP="000252E1">
            <w:pPr>
              <w:spacing w:after="0" w:line="240" w:lineRule="auto"/>
              <w:jc w:val="center"/>
              <w:rPr>
                <w:rFonts w:ascii="Times New Roman" w:hAnsi="Times New Roman"/>
                <w:b/>
                <w:kern w:val="0"/>
                <w:sz w:val="18"/>
                <w:szCs w:val="18"/>
              </w:rPr>
            </w:pPr>
            <w:r w:rsidRPr="000B2126">
              <w:rPr>
                <w:rFonts w:ascii="Times New Roman" w:hAnsi="Times New Roman"/>
                <w:b/>
                <w:kern w:val="0"/>
                <w:sz w:val="18"/>
                <w:szCs w:val="18"/>
              </w:rPr>
              <w:t>2100,0</w:t>
            </w:r>
          </w:p>
        </w:tc>
        <w:tc>
          <w:tcPr>
            <w:tcW w:w="851" w:type="dxa"/>
            <w:gridSpan w:val="2"/>
            <w:tcBorders>
              <w:top w:val="single" w:sz="4" w:space="0" w:color="auto"/>
              <w:left w:val="nil"/>
              <w:bottom w:val="single" w:sz="4" w:space="0" w:color="auto"/>
              <w:right w:val="single" w:sz="4" w:space="0" w:color="auto"/>
            </w:tcBorders>
            <w:shd w:val="clear" w:color="auto" w:fill="FFFF00"/>
          </w:tcPr>
          <w:p w14:paraId="7DA89DFF" w14:textId="77777777" w:rsidR="00DA4CEC" w:rsidRPr="000B2126"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144,713</w:t>
            </w:r>
          </w:p>
        </w:tc>
        <w:tc>
          <w:tcPr>
            <w:tcW w:w="1270" w:type="dxa"/>
            <w:tcBorders>
              <w:top w:val="single" w:sz="4" w:space="0" w:color="auto"/>
              <w:left w:val="nil"/>
              <w:bottom w:val="single" w:sz="4" w:space="0" w:color="auto"/>
              <w:right w:val="single" w:sz="4" w:space="0" w:color="auto"/>
            </w:tcBorders>
            <w:shd w:val="clear" w:color="auto" w:fill="FFFF00"/>
          </w:tcPr>
          <w:p w14:paraId="48C24A41" w14:textId="77777777" w:rsidR="00DA4CEC" w:rsidRPr="000B2126"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6,9</w:t>
            </w:r>
          </w:p>
        </w:tc>
        <w:tc>
          <w:tcPr>
            <w:tcW w:w="1134" w:type="dxa"/>
            <w:tcBorders>
              <w:top w:val="single" w:sz="4" w:space="0" w:color="auto"/>
              <w:left w:val="nil"/>
              <w:bottom w:val="single" w:sz="4" w:space="0" w:color="auto"/>
              <w:right w:val="single" w:sz="4" w:space="0" w:color="auto"/>
            </w:tcBorders>
            <w:shd w:val="clear" w:color="auto" w:fill="FFFF00"/>
          </w:tcPr>
          <w:p w14:paraId="60A77AF3"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1424A63B"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5D09D2C4"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5CE77EEB"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37FCF5C8"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7E6DCF85" w14:textId="77777777" w:rsidR="00DA4CEC" w:rsidRPr="00860323" w:rsidRDefault="00DA4CEC" w:rsidP="000252E1">
            <w:pPr>
              <w:spacing w:after="0" w:line="240" w:lineRule="auto"/>
              <w:jc w:val="center"/>
              <w:rPr>
                <w:rFonts w:ascii="Times New Roman" w:hAnsi="Times New Roman"/>
                <w:color w:val="FF0000"/>
                <w:kern w:val="0"/>
                <w:sz w:val="18"/>
                <w:szCs w:val="18"/>
              </w:rPr>
            </w:pPr>
          </w:p>
        </w:tc>
      </w:tr>
      <w:tr w:rsidR="00DA4CEC" w:rsidRPr="00860323" w14:paraId="29D9D395"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C000"/>
          </w:tcPr>
          <w:p w14:paraId="21617276" w14:textId="77777777" w:rsidR="00DA4CEC" w:rsidRPr="002C7F1D" w:rsidRDefault="00DA4CEC" w:rsidP="000252E1">
            <w:pPr>
              <w:spacing w:after="0" w:line="240" w:lineRule="auto"/>
              <w:jc w:val="center"/>
              <w:rPr>
                <w:rFonts w:ascii="Times New Roman" w:hAnsi="Times New Roman"/>
                <w:b/>
                <w:kern w:val="0"/>
                <w:sz w:val="18"/>
                <w:szCs w:val="18"/>
              </w:rPr>
            </w:pPr>
            <w:r w:rsidRPr="002C7F1D">
              <w:rPr>
                <w:rFonts w:ascii="Times New Roman" w:hAnsi="Times New Roman"/>
                <w:b/>
                <w:kern w:val="0"/>
                <w:sz w:val="18"/>
                <w:szCs w:val="18"/>
              </w:rPr>
              <w:t>Всього по стратегічному напрямі А</w:t>
            </w:r>
          </w:p>
        </w:tc>
        <w:tc>
          <w:tcPr>
            <w:tcW w:w="1602" w:type="dxa"/>
            <w:gridSpan w:val="2"/>
            <w:tcBorders>
              <w:top w:val="single" w:sz="4" w:space="0" w:color="auto"/>
              <w:left w:val="nil"/>
              <w:bottom w:val="single" w:sz="4" w:space="0" w:color="auto"/>
              <w:right w:val="single" w:sz="4" w:space="0" w:color="auto"/>
            </w:tcBorders>
            <w:shd w:val="clear" w:color="auto" w:fill="FFC000"/>
          </w:tcPr>
          <w:p w14:paraId="3270DA35" w14:textId="77777777" w:rsidR="00DA4CEC" w:rsidRPr="002C7F1D" w:rsidRDefault="00DA4CEC" w:rsidP="000252E1">
            <w:pPr>
              <w:pStyle w:val="docdata"/>
              <w:spacing w:before="0" w:beforeAutospacing="0" w:after="0" w:afterAutospacing="0"/>
              <w:jc w:val="center"/>
              <w:rPr>
                <w:b/>
                <w:sz w:val="18"/>
                <w:szCs w:val="18"/>
              </w:rPr>
            </w:pPr>
            <w:r w:rsidRPr="002C7F1D">
              <w:rPr>
                <w:b/>
                <w:sz w:val="18"/>
                <w:szCs w:val="18"/>
              </w:rPr>
              <w:t xml:space="preserve">Заплановано реалізувати </w:t>
            </w:r>
          </w:p>
          <w:p w14:paraId="2E6FE5B7" w14:textId="77777777" w:rsidR="00DA4CEC" w:rsidRPr="002C7F1D" w:rsidRDefault="00DA4CEC" w:rsidP="000252E1">
            <w:pPr>
              <w:pStyle w:val="docdata"/>
              <w:spacing w:before="0" w:beforeAutospacing="0" w:after="0" w:afterAutospacing="0"/>
              <w:jc w:val="center"/>
              <w:rPr>
                <w:b/>
                <w:sz w:val="18"/>
                <w:szCs w:val="18"/>
              </w:rPr>
            </w:pPr>
            <w:r w:rsidRPr="002C7F1D">
              <w:rPr>
                <w:b/>
                <w:sz w:val="18"/>
                <w:szCs w:val="18"/>
              </w:rPr>
              <w:t>52 ТЗ</w:t>
            </w:r>
          </w:p>
          <w:p w14:paraId="15CC7BBE" w14:textId="77777777" w:rsidR="00DA4CEC" w:rsidRPr="002C7F1D" w:rsidRDefault="00DA4CEC" w:rsidP="000252E1">
            <w:pPr>
              <w:pStyle w:val="docdata"/>
              <w:spacing w:before="0" w:beforeAutospacing="0" w:after="0" w:afterAutospacing="0"/>
              <w:jc w:val="center"/>
              <w:rPr>
                <w:b/>
                <w:sz w:val="18"/>
                <w:szCs w:val="18"/>
              </w:rPr>
            </w:pPr>
            <w:r w:rsidRPr="002C7F1D">
              <w:rPr>
                <w:b/>
                <w:sz w:val="18"/>
                <w:szCs w:val="18"/>
              </w:rPr>
              <w:t>Реалізовувалось  -  12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60B3EED4" w14:textId="77777777" w:rsidR="00DA4CEC" w:rsidRPr="002C7F1D" w:rsidRDefault="00DA4CEC" w:rsidP="000252E1">
            <w:pPr>
              <w:spacing w:after="0" w:line="240" w:lineRule="auto"/>
              <w:jc w:val="center"/>
              <w:rPr>
                <w:rFonts w:ascii="Times New Roman" w:hAnsi="Times New Roman"/>
                <w:b/>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71DE2DCE" w14:textId="77777777" w:rsidR="00DA4CEC" w:rsidRPr="002C7F1D" w:rsidRDefault="00DA4CEC" w:rsidP="000252E1">
            <w:pPr>
              <w:spacing w:after="0" w:line="240" w:lineRule="auto"/>
              <w:jc w:val="center"/>
              <w:rPr>
                <w:rFonts w:ascii="Times New Roman" w:hAnsi="Times New Roman"/>
                <w:b/>
                <w:kern w:val="0"/>
                <w:sz w:val="18"/>
                <w:szCs w:val="18"/>
              </w:rPr>
            </w:pPr>
            <w:r w:rsidRPr="002C7F1D">
              <w:rPr>
                <w:rFonts w:ascii="Times New Roman" w:hAnsi="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C000"/>
          </w:tcPr>
          <w:p w14:paraId="73901C29" w14:textId="77777777" w:rsidR="00DA4CEC" w:rsidRPr="002C7F1D" w:rsidRDefault="00DA4CEC" w:rsidP="000252E1">
            <w:pPr>
              <w:spacing w:after="0" w:line="240" w:lineRule="auto"/>
              <w:jc w:val="center"/>
              <w:rPr>
                <w:rFonts w:ascii="Times New Roman" w:hAnsi="Times New Roman"/>
                <w:b/>
                <w:kern w:val="0"/>
                <w:sz w:val="18"/>
                <w:szCs w:val="18"/>
                <w:lang w:val="ru-RU"/>
              </w:rPr>
            </w:pPr>
            <w:r w:rsidRPr="002C7F1D">
              <w:rPr>
                <w:rFonts w:ascii="Times New Roman" w:hAnsi="Times New Roman"/>
                <w:b/>
                <w:kern w:val="0"/>
                <w:sz w:val="18"/>
                <w:szCs w:val="18"/>
                <w:lang w:val="ru-RU"/>
              </w:rPr>
              <w:t>117560,0</w:t>
            </w:r>
          </w:p>
        </w:tc>
        <w:tc>
          <w:tcPr>
            <w:tcW w:w="851" w:type="dxa"/>
            <w:gridSpan w:val="2"/>
            <w:tcBorders>
              <w:top w:val="single" w:sz="4" w:space="0" w:color="auto"/>
              <w:left w:val="nil"/>
              <w:bottom w:val="single" w:sz="4" w:space="0" w:color="auto"/>
              <w:right w:val="single" w:sz="4" w:space="0" w:color="auto"/>
            </w:tcBorders>
            <w:shd w:val="clear" w:color="auto" w:fill="FFC000"/>
          </w:tcPr>
          <w:p w14:paraId="7A95597C" w14:textId="77777777" w:rsidR="00DA4CEC" w:rsidRPr="002C7F1D" w:rsidRDefault="00DA4CEC" w:rsidP="000252E1">
            <w:pPr>
              <w:spacing w:after="0" w:line="240" w:lineRule="auto"/>
              <w:jc w:val="center"/>
              <w:rPr>
                <w:rFonts w:ascii="Times New Roman" w:hAnsi="Times New Roman"/>
                <w:b/>
                <w:kern w:val="0"/>
                <w:sz w:val="18"/>
                <w:szCs w:val="18"/>
                <w:lang w:val="ru-RU"/>
              </w:rPr>
            </w:pPr>
            <w:r w:rsidRPr="002C7F1D">
              <w:rPr>
                <w:rFonts w:ascii="Times New Roman" w:hAnsi="Times New Roman"/>
                <w:b/>
                <w:kern w:val="0"/>
                <w:sz w:val="18"/>
                <w:szCs w:val="18"/>
                <w:lang w:val="ru-RU"/>
              </w:rPr>
              <w:t>6041,298</w:t>
            </w:r>
          </w:p>
        </w:tc>
        <w:tc>
          <w:tcPr>
            <w:tcW w:w="1270" w:type="dxa"/>
            <w:tcBorders>
              <w:top w:val="single" w:sz="4" w:space="0" w:color="auto"/>
              <w:left w:val="nil"/>
              <w:bottom w:val="single" w:sz="4" w:space="0" w:color="auto"/>
              <w:right w:val="single" w:sz="4" w:space="0" w:color="auto"/>
            </w:tcBorders>
            <w:shd w:val="clear" w:color="auto" w:fill="FFC000"/>
          </w:tcPr>
          <w:p w14:paraId="4E96EF58" w14:textId="77777777" w:rsidR="00DA4CEC" w:rsidRPr="002C7F1D" w:rsidRDefault="00DA4CEC" w:rsidP="000252E1">
            <w:pPr>
              <w:spacing w:after="0" w:line="240" w:lineRule="auto"/>
              <w:jc w:val="center"/>
              <w:rPr>
                <w:rFonts w:ascii="Times New Roman" w:hAnsi="Times New Roman"/>
                <w:b/>
                <w:kern w:val="0"/>
                <w:sz w:val="18"/>
                <w:szCs w:val="18"/>
                <w:lang w:val="ru-RU"/>
              </w:rPr>
            </w:pPr>
            <w:r w:rsidRPr="002C7F1D">
              <w:rPr>
                <w:rFonts w:ascii="Times New Roman" w:hAnsi="Times New Roman"/>
                <w:b/>
                <w:kern w:val="0"/>
                <w:sz w:val="18"/>
                <w:szCs w:val="18"/>
                <w:lang w:val="ru-RU"/>
              </w:rPr>
              <w:t>5,1</w:t>
            </w:r>
          </w:p>
        </w:tc>
        <w:tc>
          <w:tcPr>
            <w:tcW w:w="1134" w:type="dxa"/>
            <w:tcBorders>
              <w:top w:val="single" w:sz="4" w:space="0" w:color="auto"/>
              <w:left w:val="nil"/>
              <w:bottom w:val="single" w:sz="4" w:space="0" w:color="auto"/>
              <w:right w:val="single" w:sz="4" w:space="0" w:color="auto"/>
            </w:tcBorders>
            <w:shd w:val="clear" w:color="auto" w:fill="FFC000"/>
          </w:tcPr>
          <w:p w14:paraId="0F68E235" w14:textId="77777777" w:rsidR="00DA4CEC" w:rsidRPr="002C7F1D" w:rsidRDefault="00DA4CEC" w:rsidP="000252E1">
            <w:pPr>
              <w:spacing w:after="0" w:line="240" w:lineRule="auto"/>
              <w:jc w:val="center"/>
              <w:rPr>
                <w:rFonts w:ascii="Times New Roman" w:hAnsi="Times New Roman"/>
                <w:kern w:val="0"/>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45BAB98F" w14:textId="77777777" w:rsidR="00DA4CEC" w:rsidRPr="002C7F1D"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C000"/>
          </w:tcPr>
          <w:p w14:paraId="276D8688" w14:textId="77777777" w:rsidR="00DA4CEC" w:rsidRPr="002C7F1D"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C000"/>
          </w:tcPr>
          <w:p w14:paraId="2FCED23E" w14:textId="77777777" w:rsidR="00DA4CEC" w:rsidRPr="002C7F1D"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2C646F43" w14:textId="77777777" w:rsidR="00DA4CEC" w:rsidRPr="002C7F1D"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240D35E8" w14:textId="77777777" w:rsidR="00DA4CEC" w:rsidRPr="002C7F1D" w:rsidRDefault="00DA4CEC" w:rsidP="000252E1">
            <w:pPr>
              <w:spacing w:after="0" w:line="240" w:lineRule="auto"/>
              <w:jc w:val="center"/>
              <w:rPr>
                <w:rFonts w:ascii="Times New Roman" w:hAnsi="Times New Roman"/>
                <w:kern w:val="0"/>
                <w:sz w:val="18"/>
                <w:szCs w:val="18"/>
              </w:rPr>
            </w:pPr>
          </w:p>
        </w:tc>
      </w:tr>
      <w:tr w:rsidR="00DA4CEC" w:rsidRPr="00860323" w14:paraId="4863EC0D"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2496CDDA" w14:textId="77777777" w:rsidR="00DA4CEC" w:rsidRPr="00CF4594" w:rsidRDefault="00DA4CEC" w:rsidP="000252E1">
            <w:pPr>
              <w:spacing w:after="0" w:line="240" w:lineRule="auto"/>
              <w:jc w:val="center"/>
              <w:rPr>
                <w:rFonts w:ascii="Times New Roman" w:hAnsi="Times New Roman"/>
                <w:b/>
                <w:kern w:val="0"/>
                <w:sz w:val="18"/>
                <w:szCs w:val="18"/>
              </w:rPr>
            </w:pPr>
            <w:r w:rsidRPr="00CF4594">
              <w:rPr>
                <w:rFonts w:ascii="Times New Roman" w:hAnsi="Times New Roman"/>
                <w:b/>
                <w:kern w:val="0"/>
                <w:sz w:val="18"/>
                <w:szCs w:val="18"/>
              </w:rPr>
              <w:lastRenderedPageBreak/>
              <w:t>Стратегічний напрям Б. КОНКУРЕНТОСПРОМОЖНА ЕКОНОМІКА ЯК ЗАПОРУКА РОЗВИТКУ ГРОМАДИ</w:t>
            </w:r>
          </w:p>
        </w:tc>
      </w:tr>
      <w:tr w:rsidR="00DA4CEC" w:rsidRPr="00860323" w14:paraId="5297612E" w14:textId="77777777" w:rsidTr="000252E1">
        <w:trPr>
          <w:trHeight w:val="80"/>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3C638FFB" w14:textId="77777777" w:rsidR="00DA4CEC" w:rsidRPr="00CF4594" w:rsidRDefault="00DA4CEC" w:rsidP="000252E1">
            <w:pPr>
              <w:spacing w:after="0" w:line="240" w:lineRule="auto"/>
              <w:jc w:val="center"/>
              <w:rPr>
                <w:rFonts w:ascii="Times New Roman" w:hAnsi="Times New Roman"/>
                <w:b/>
                <w:kern w:val="0"/>
                <w:sz w:val="18"/>
                <w:szCs w:val="18"/>
              </w:rPr>
            </w:pPr>
            <w:r w:rsidRPr="00CF4594">
              <w:rPr>
                <w:rFonts w:ascii="Times New Roman" w:hAnsi="Times New Roman"/>
                <w:b/>
                <w:kern w:val="0"/>
                <w:sz w:val="18"/>
                <w:szCs w:val="18"/>
              </w:rPr>
              <w:t>Стратегічна ціль Б.1. Стимулювання розвитку пріоритетних сфер економіки</w:t>
            </w:r>
          </w:p>
        </w:tc>
      </w:tr>
      <w:tr w:rsidR="00DA4CEC" w:rsidRPr="00860323" w14:paraId="6DFB1D55"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1478091D" w14:textId="77777777" w:rsidR="00DA4CEC" w:rsidRPr="002C7D36"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2C7D36">
              <w:rPr>
                <w:rFonts w:ascii="Times New Roman" w:eastAsia="Times New Roman" w:hAnsi="Times New Roman" w:cs="Times New Roman"/>
                <w:bCs/>
                <w:kern w:val="0"/>
                <w:sz w:val="18"/>
                <w:szCs w:val="18"/>
                <w14:ligatures w14:val="none"/>
              </w:rPr>
              <w:t>Б.1.1.</w:t>
            </w:r>
          </w:p>
          <w:p w14:paraId="5C026A7C" w14:textId="77777777" w:rsidR="00DA4CEC" w:rsidRPr="002C7D36" w:rsidRDefault="00DA4CEC" w:rsidP="000252E1">
            <w:pPr>
              <w:spacing w:after="0" w:line="240" w:lineRule="auto"/>
              <w:jc w:val="center"/>
              <w:rPr>
                <w:rFonts w:ascii="Times New Roman" w:eastAsia="Times New Roman" w:hAnsi="Times New Roman" w:cs="Times New Roman"/>
                <w:bCs/>
                <w:i/>
                <w:kern w:val="0"/>
                <w:sz w:val="18"/>
                <w:szCs w:val="18"/>
                <w14:ligatures w14:val="none"/>
              </w:rPr>
            </w:pPr>
            <w:r w:rsidRPr="002C7D36">
              <w:rPr>
                <w:rFonts w:ascii="Times New Roman" w:eastAsia="Times New Roman" w:hAnsi="Times New Roman" w:cs="Times New Roman"/>
                <w:bCs/>
                <w:kern w:val="0"/>
                <w:sz w:val="18"/>
                <w:szCs w:val="18"/>
                <w14:ligatures w14:val="none"/>
              </w:rPr>
              <w:t>Розвиток агропромислового комплексу</w:t>
            </w:r>
          </w:p>
          <w:p w14:paraId="63BC05CA" w14:textId="77777777" w:rsidR="00DA4CEC" w:rsidRPr="002C7D36" w:rsidRDefault="00DA4CEC" w:rsidP="000252E1">
            <w:pPr>
              <w:spacing w:after="0" w:line="240" w:lineRule="auto"/>
              <w:jc w:val="center"/>
              <w:rPr>
                <w:rFonts w:ascii="Times New Roman" w:eastAsia="Times New Roman" w:hAnsi="Times New Roman" w:cs="Times New Roman"/>
                <w:bCs/>
                <w:kern w:val="0"/>
                <w:sz w:val="18"/>
                <w:szCs w:val="18"/>
                <w14:ligatures w14:val="none"/>
              </w:rPr>
            </w:pPr>
          </w:p>
          <w:p w14:paraId="3F37020E" w14:textId="77777777" w:rsidR="00DA4CEC" w:rsidRPr="002C7D36"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3C56AD9A"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hAnsi="Times New Roman"/>
                <w:sz w:val="18"/>
                <w:szCs w:val="18"/>
              </w:rPr>
              <w:t>Б.1.1.6. Стимулювання створення об'єднань суб’єктів агропромислового розвитку з метою створення підприємств з поглибленої переробки сільськогосподарської продукції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644EB09B" w14:textId="77777777" w:rsidR="00DA4CEC" w:rsidRPr="002C7D36" w:rsidRDefault="00DA4CEC" w:rsidP="000252E1">
            <w:pPr>
              <w:pStyle w:val="docdata"/>
              <w:spacing w:before="0" w:beforeAutospacing="0" w:after="0" w:afterAutospacing="0"/>
              <w:jc w:val="center"/>
              <w:rPr>
                <w:sz w:val="18"/>
                <w:szCs w:val="18"/>
              </w:rPr>
            </w:pPr>
            <w:r w:rsidRPr="002C7D36">
              <w:rPr>
                <w:bCs/>
                <w:iCs/>
                <w:sz w:val="18"/>
                <w:szCs w:val="18"/>
                <w:lang w:val="ru-RU"/>
              </w:rPr>
              <w:t>65.</w:t>
            </w:r>
            <w:r w:rsidRPr="002C7D36">
              <w:rPr>
                <w:sz w:val="18"/>
                <w:szCs w:val="18"/>
                <w:lang w:val="ru-RU"/>
              </w:rPr>
              <w:t xml:space="preserve"> </w:t>
            </w:r>
            <w:r w:rsidRPr="002C7D36">
              <w:rPr>
                <w:bCs/>
                <w:iCs/>
                <w:sz w:val="18"/>
                <w:szCs w:val="18"/>
                <w:lang w:val="ru-RU"/>
              </w:rPr>
              <w:t>Підтримка створення та розвитку переробних підприємств сільськогосподарської продукції</w:t>
            </w:r>
          </w:p>
        </w:tc>
        <w:tc>
          <w:tcPr>
            <w:tcW w:w="636" w:type="dxa"/>
            <w:gridSpan w:val="2"/>
            <w:tcBorders>
              <w:top w:val="single" w:sz="4" w:space="0" w:color="auto"/>
              <w:left w:val="nil"/>
              <w:bottom w:val="single" w:sz="4" w:space="0" w:color="auto"/>
              <w:right w:val="single" w:sz="4" w:space="0" w:color="auto"/>
            </w:tcBorders>
            <w:shd w:val="clear" w:color="auto" w:fill="auto"/>
          </w:tcPr>
          <w:p w14:paraId="39DA04F9"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7BFD960D"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4A726982" w14:textId="77777777" w:rsidR="00DA4CEC" w:rsidRPr="002C7D36" w:rsidRDefault="00DA4CEC" w:rsidP="000252E1">
            <w:pPr>
              <w:spacing w:after="0" w:line="240" w:lineRule="auto"/>
              <w:jc w:val="center"/>
              <w:rPr>
                <w:rFonts w:ascii="Times New Roman" w:hAnsi="Times New Roman"/>
                <w:kern w:val="0"/>
                <w:sz w:val="18"/>
                <w:szCs w:val="18"/>
                <w:lang w:val="en-US"/>
              </w:rPr>
            </w:pPr>
            <w:r w:rsidRPr="002C7D36">
              <w:rPr>
                <w:rFonts w:ascii="Times New Roman" w:eastAsia="Times New Roman" w:hAnsi="Times New Roman" w:cs="Times New Roman"/>
                <w:kern w:val="0"/>
                <w:sz w:val="18"/>
                <w:szCs w:val="18"/>
                <w14:ligatures w14:val="none"/>
              </w:rPr>
              <w:t>5,0</w:t>
            </w:r>
          </w:p>
        </w:tc>
        <w:tc>
          <w:tcPr>
            <w:tcW w:w="851" w:type="dxa"/>
            <w:gridSpan w:val="2"/>
            <w:tcBorders>
              <w:top w:val="single" w:sz="4" w:space="0" w:color="auto"/>
              <w:left w:val="nil"/>
              <w:bottom w:val="single" w:sz="4" w:space="0" w:color="auto"/>
              <w:right w:val="single" w:sz="4" w:space="0" w:color="auto"/>
            </w:tcBorders>
            <w:shd w:val="clear" w:color="auto" w:fill="auto"/>
          </w:tcPr>
          <w:p w14:paraId="22467293"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3A63CC9"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hAnsi="Times New Roman"/>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1B769428" w14:textId="77777777" w:rsidR="00DA4CEC" w:rsidRPr="002C7D36" w:rsidRDefault="00DA4CEC" w:rsidP="000252E1">
            <w:pPr>
              <w:pStyle w:val="a6"/>
              <w:jc w:val="center"/>
              <w:rPr>
                <w:rFonts w:ascii="Times New Roman" w:hAnsi="Times New Roman" w:cs="Times New Roman"/>
                <w:kern w:val="0"/>
                <w:sz w:val="18"/>
                <w:szCs w:val="18"/>
              </w:rPr>
            </w:pPr>
            <w:r w:rsidRPr="002C7D36">
              <w:rPr>
                <w:rFonts w:ascii="Times New Roman" w:hAnsi="Times New Roman" w:cs="Times New Roman"/>
                <w:kern w:val="0"/>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2F1E91A8"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sz w:val="18"/>
                <w:szCs w:val="18"/>
                <w:lang w:eastAsia="uk-UA"/>
              </w:rPr>
              <w:t>Створення та розвиток підприємств із поглибленої переробки с/г продукції</w:t>
            </w:r>
          </w:p>
        </w:tc>
        <w:tc>
          <w:tcPr>
            <w:tcW w:w="993" w:type="dxa"/>
            <w:tcBorders>
              <w:top w:val="single" w:sz="4" w:space="0" w:color="auto"/>
              <w:left w:val="nil"/>
              <w:bottom w:val="single" w:sz="4" w:space="0" w:color="auto"/>
              <w:right w:val="single" w:sz="4" w:space="0" w:color="auto"/>
            </w:tcBorders>
            <w:shd w:val="clear" w:color="auto" w:fill="auto"/>
          </w:tcPr>
          <w:p w14:paraId="42C6ACAD"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ADB5019"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2A9CB476"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hAnsi="Times New Roman"/>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58C3E37D" w14:textId="77777777" w:rsidR="00DA4CEC" w:rsidRPr="00860323" w:rsidRDefault="00DA4CEC" w:rsidP="000252E1">
            <w:pPr>
              <w:spacing w:after="0" w:line="240" w:lineRule="auto"/>
              <w:jc w:val="center"/>
              <w:rPr>
                <w:rFonts w:ascii="Times New Roman" w:hAnsi="Times New Roman"/>
                <w:color w:val="FF0000"/>
                <w:kern w:val="0"/>
                <w:sz w:val="18"/>
                <w:szCs w:val="18"/>
              </w:rPr>
            </w:pPr>
            <w:r w:rsidRPr="00860323">
              <w:rPr>
                <w:rFonts w:ascii="Times New Roman" w:hAnsi="Times New Roman"/>
                <w:color w:val="FF0000"/>
                <w:kern w:val="0"/>
                <w:sz w:val="18"/>
                <w:szCs w:val="18"/>
              </w:rPr>
              <w:t>-</w:t>
            </w:r>
          </w:p>
        </w:tc>
      </w:tr>
      <w:tr w:rsidR="00DA4CEC" w:rsidRPr="00860323" w14:paraId="0CF375A8" w14:textId="77777777" w:rsidTr="000252E1">
        <w:trPr>
          <w:trHeight w:val="213"/>
        </w:trPr>
        <w:tc>
          <w:tcPr>
            <w:tcW w:w="1558" w:type="dxa"/>
            <w:vMerge/>
            <w:tcBorders>
              <w:left w:val="single" w:sz="4" w:space="0" w:color="auto"/>
              <w:right w:val="single" w:sz="4" w:space="0" w:color="auto"/>
            </w:tcBorders>
            <w:shd w:val="clear" w:color="auto" w:fill="auto"/>
            <w:vAlign w:val="center"/>
          </w:tcPr>
          <w:p w14:paraId="55A1276F" w14:textId="77777777" w:rsidR="00DA4CEC" w:rsidRPr="002C7D36"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2272BA59" w14:textId="77777777" w:rsidR="00DA4CEC" w:rsidRPr="002C7D36" w:rsidRDefault="00DA4CEC" w:rsidP="000252E1">
            <w:pPr>
              <w:spacing w:after="0" w:line="240" w:lineRule="auto"/>
              <w:jc w:val="center"/>
              <w:rPr>
                <w:rFonts w:ascii="Times New Roman" w:hAnsi="Times New Roman"/>
                <w:sz w:val="18"/>
                <w:szCs w:val="18"/>
              </w:rPr>
            </w:pPr>
            <w:r w:rsidRPr="002C7D36">
              <w:rPr>
                <w:rFonts w:ascii="Times New Roman" w:hAnsi="Times New Roman"/>
                <w:sz w:val="18"/>
                <w:szCs w:val="18"/>
              </w:rPr>
              <w:t>Б.1.1.7. Залучення приватних домогосподарств до вирощування плодово-ягідної, овочевої продукції та лікарської сировини в особистих селянських господарствах</w:t>
            </w:r>
          </w:p>
        </w:tc>
        <w:tc>
          <w:tcPr>
            <w:tcW w:w="1602" w:type="dxa"/>
            <w:gridSpan w:val="2"/>
            <w:tcBorders>
              <w:top w:val="single" w:sz="4" w:space="0" w:color="auto"/>
              <w:left w:val="nil"/>
              <w:bottom w:val="single" w:sz="4" w:space="0" w:color="auto"/>
              <w:right w:val="single" w:sz="4" w:space="0" w:color="auto"/>
            </w:tcBorders>
            <w:shd w:val="clear" w:color="auto" w:fill="auto"/>
          </w:tcPr>
          <w:p w14:paraId="2663A6D3" w14:textId="77777777" w:rsidR="00DA4CEC" w:rsidRPr="002C7D36" w:rsidRDefault="00DA4CEC" w:rsidP="000252E1">
            <w:pPr>
              <w:pStyle w:val="docdata"/>
              <w:spacing w:before="0" w:beforeAutospacing="0" w:after="0" w:afterAutospacing="0"/>
              <w:jc w:val="center"/>
              <w:rPr>
                <w:bCs/>
                <w:iCs/>
                <w:sz w:val="18"/>
                <w:szCs w:val="18"/>
                <w:lang w:val="ru-RU"/>
              </w:rPr>
            </w:pPr>
            <w:r w:rsidRPr="002C7D36">
              <w:rPr>
                <w:bCs/>
                <w:iCs/>
                <w:sz w:val="18"/>
                <w:szCs w:val="18"/>
                <w:lang w:val="ru-RU"/>
              </w:rPr>
              <w:t>66.</w:t>
            </w:r>
            <w:r w:rsidRPr="002C7D36">
              <w:rPr>
                <w:sz w:val="18"/>
                <w:szCs w:val="18"/>
                <w:lang w:val="ru-RU"/>
              </w:rPr>
              <w:t xml:space="preserve"> </w:t>
            </w:r>
            <w:r w:rsidRPr="002C7D36">
              <w:rPr>
                <w:bCs/>
                <w:iCs/>
                <w:sz w:val="18"/>
                <w:szCs w:val="18"/>
                <w:lang w:val="ru-RU"/>
              </w:rPr>
              <w:t>Розвиток садівництва, ягідництва та вирощування лікарської сировини в особистих селянських господарствах</w:t>
            </w:r>
          </w:p>
        </w:tc>
        <w:tc>
          <w:tcPr>
            <w:tcW w:w="636" w:type="dxa"/>
            <w:gridSpan w:val="2"/>
            <w:tcBorders>
              <w:top w:val="single" w:sz="4" w:space="0" w:color="auto"/>
              <w:left w:val="nil"/>
              <w:bottom w:val="single" w:sz="4" w:space="0" w:color="auto"/>
              <w:right w:val="single" w:sz="4" w:space="0" w:color="auto"/>
            </w:tcBorders>
            <w:shd w:val="clear" w:color="auto" w:fill="auto"/>
          </w:tcPr>
          <w:p w14:paraId="5803B2DC"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20F18355"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6C480C73"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10,0</w:t>
            </w:r>
          </w:p>
        </w:tc>
        <w:tc>
          <w:tcPr>
            <w:tcW w:w="851" w:type="dxa"/>
            <w:gridSpan w:val="2"/>
            <w:tcBorders>
              <w:top w:val="single" w:sz="4" w:space="0" w:color="auto"/>
              <w:left w:val="nil"/>
              <w:bottom w:val="single" w:sz="4" w:space="0" w:color="auto"/>
              <w:right w:val="single" w:sz="4" w:space="0" w:color="auto"/>
            </w:tcBorders>
            <w:shd w:val="clear" w:color="auto" w:fill="auto"/>
          </w:tcPr>
          <w:p w14:paraId="231276F0"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250,0</w:t>
            </w:r>
          </w:p>
        </w:tc>
        <w:tc>
          <w:tcPr>
            <w:tcW w:w="1279" w:type="dxa"/>
            <w:gridSpan w:val="2"/>
            <w:tcBorders>
              <w:top w:val="single" w:sz="4" w:space="0" w:color="auto"/>
              <w:left w:val="nil"/>
              <w:bottom w:val="single" w:sz="4" w:space="0" w:color="auto"/>
              <w:right w:val="single" w:sz="4" w:space="0" w:color="auto"/>
            </w:tcBorders>
            <w:shd w:val="clear" w:color="auto" w:fill="auto"/>
          </w:tcPr>
          <w:p w14:paraId="1669A30A"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DA085E8" w14:textId="77777777" w:rsidR="00DA4CEC" w:rsidRPr="002C7D36" w:rsidRDefault="00DA4CEC" w:rsidP="000252E1">
            <w:pPr>
              <w:pStyle w:val="a6"/>
              <w:jc w:val="center"/>
              <w:rPr>
                <w:rFonts w:ascii="Times New Roman" w:eastAsia="Times New Roman" w:hAnsi="Times New Roman" w:cs="Times New Roman"/>
                <w:sz w:val="18"/>
                <w:szCs w:val="18"/>
              </w:rPr>
            </w:pPr>
            <w:r w:rsidRPr="002C7D36">
              <w:rPr>
                <w:rFonts w:ascii="Times New Roman" w:eastAsia="Times New Roman" w:hAnsi="Times New Roman" w:cs="Times New Roman"/>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423DF5DD" w14:textId="77777777" w:rsidR="00DA4CEC" w:rsidRPr="002C7D36" w:rsidRDefault="00DA4CEC" w:rsidP="000252E1">
            <w:pPr>
              <w:spacing w:after="0" w:line="240" w:lineRule="auto"/>
              <w:jc w:val="center"/>
              <w:rPr>
                <w:rFonts w:ascii="Times New Roman" w:hAnsi="Times New Roman"/>
                <w:sz w:val="18"/>
                <w:szCs w:val="18"/>
              </w:rPr>
            </w:pPr>
            <w:r w:rsidRPr="002C7D36">
              <w:rPr>
                <w:rFonts w:ascii="Times New Roman" w:eastAsia="Calibri" w:hAnsi="Times New Roman"/>
                <w:sz w:val="18"/>
                <w:szCs w:val="18"/>
              </w:rPr>
              <w:t>Укладено договорів між сільгосппідприємствами та  приватними домогоспо-дарствами</w:t>
            </w:r>
          </w:p>
        </w:tc>
        <w:tc>
          <w:tcPr>
            <w:tcW w:w="993" w:type="dxa"/>
            <w:tcBorders>
              <w:top w:val="single" w:sz="4" w:space="0" w:color="auto"/>
              <w:left w:val="nil"/>
              <w:bottom w:val="single" w:sz="4" w:space="0" w:color="auto"/>
              <w:right w:val="single" w:sz="4" w:space="0" w:color="auto"/>
            </w:tcBorders>
            <w:shd w:val="clear" w:color="auto" w:fill="auto"/>
          </w:tcPr>
          <w:p w14:paraId="5E0DFE5E"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9E4493E"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25DABB59"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hAnsi="Times New Roman" w:cs="Times New Roman"/>
                <w:sz w:val="18"/>
                <w:szCs w:val="18"/>
              </w:rPr>
              <w:t>В рамках урядового проєкту єРобота надано 1 мікрогрант на розвиток садівництва та ягідництва</w:t>
            </w:r>
          </w:p>
        </w:tc>
        <w:tc>
          <w:tcPr>
            <w:tcW w:w="1134" w:type="dxa"/>
            <w:tcBorders>
              <w:top w:val="single" w:sz="4" w:space="0" w:color="auto"/>
              <w:left w:val="nil"/>
              <w:bottom w:val="single" w:sz="4" w:space="0" w:color="auto"/>
              <w:right w:val="single" w:sz="4" w:space="0" w:color="auto"/>
            </w:tcBorders>
            <w:shd w:val="clear" w:color="auto" w:fill="auto"/>
          </w:tcPr>
          <w:p w14:paraId="5352076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860323">
              <w:rPr>
                <w:rFonts w:ascii="Times New Roman" w:eastAsia="Times New Roman" w:hAnsi="Times New Roman" w:cs="Times New Roman"/>
                <w:color w:val="FF0000"/>
                <w:kern w:val="0"/>
                <w:sz w:val="18"/>
                <w:szCs w:val="18"/>
                <w14:ligatures w14:val="none"/>
              </w:rPr>
              <w:t>-</w:t>
            </w:r>
          </w:p>
        </w:tc>
      </w:tr>
      <w:tr w:rsidR="00DA4CEC" w:rsidRPr="00860323" w14:paraId="0F2A14A4"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vAlign w:val="center"/>
          </w:tcPr>
          <w:p w14:paraId="72F56314"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AE6E72F" w14:textId="77777777" w:rsidR="00DA4CEC" w:rsidRPr="002C7D36" w:rsidRDefault="00DA4CEC" w:rsidP="000252E1">
            <w:pPr>
              <w:spacing w:after="0" w:line="240" w:lineRule="auto"/>
              <w:jc w:val="center"/>
              <w:rPr>
                <w:rFonts w:ascii="Times New Roman" w:hAnsi="Times New Roman" w:cs="Times New Roman"/>
                <w:sz w:val="18"/>
                <w:szCs w:val="18"/>
              </w:rPr>
            </w:pPr>
            <w:r w:rsidRPr="002C7D36">
              <w:rPr>
                <w:rFonts w:ascii="Times New Roman" w:hAnsi="Times New Roman" w:cs="Times New Roman"/>
                <w:sz w:val="18"/>
                <w:szCs w:val="18"/>
              </w:rPr>
              <w:t xml:space="preserve">Б.1.1.8. </w:t>
            </w:r>
          </w:p>
          <w:p w14:paraId="173FC5BA" w14:textId="77777777" w:rsidR="00DA4CEC" w:rsidRPr="002C7D36" w:rsidRDefault="00DA4CEC" w:rsidP="000252E1">
            <w:pPr>
              <w:spacing w:after="0" w:line="240" w:lineRule="auto"/>
              <w:jc w:val="center"/>
              <w:rPr>
                <w:rFonts w:ascii="Times New Roman" w:hAnsi="Times New Roman"/>
                <w:sz w:val="18"/>
                <w:szCs w:val="18"/>
              </w:rPr>
            </w:pPr>
            <w:r w:rsidRPr="002C7D36">
              <w:rPr>
                <w:rFonts w:ascii="Times New Roman" w:hAnsi="Times New Roman" w:cs="Times New Roman"/>
                <w:sz w:val="18"/>
                <w:szCs w:val="18"/>
              </w:rPr>
              <w:t xml:space="preserve">Надання практичної допомоги сільськогосподарським виробникам громади по </w:t>
            </w:r>
            <w:r w:rsidRPr="002C7D36">
              <w:rPr>
                <w:rFonts w:ascii="Times New Roman" w:hAnsi="Times New Roman" w:cs="Times New Roman"/>
                <w:sz w:val="18"/>
                <w:szCs w:val="18"/>
              </w:rPr>
              <w:lastRenderedPageBreak/>
              <w:t>залученні додаткових фінансових ресурсів, в тому числі міжнародних для впровадження новітніх технологій по вирощуванні, зберіганні та переробці сільськогосподарської продукції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04912746" w14:textId="77777777" w:rsidR="00DA4CEC" w:rsidRPr="002C7D36" w:rsidRDefault="00DA4CEC" w:rsidP="000252E1">
            <w:pPr>
              <w:pStyle w:val="docdata"/>
              <w:spacing w:before="0" w:beforeAutospacing="0" w:after="0" w:afterAutospacing="0"/>
              <w:jc w:val="center"/>
              <w:rPr>
                <w:bCs/>
                <w:iCs/>
                <w:sz w:val="18"/>
                <w:szCs w:val="18"/>
                <w:lang w:val="ru-RU"/>
              </w:rPr>
            </w:pPr>
            <w:r w:rsidRPr="002C7D36">
              <w:rPr>
                <w:bCs/>
                <w:iCs/>
                <w:sz w:val="18"/>
                <w:szCs w:val="18"/>
                <w:lang w:val="ru-RU"/>
              </w:rPr>
              <w:lastRenderedPageBreak/>
              <w:t>67.Підтримка розвитку аграрного комплексу</w:t>
            </w:r>
          </w:p>
        </w:tc>
        <w:tc>
          <w:tcPr>
            <w:tcW w:w="636" w:type="dxa"/>
            <w:gridSpan w:val="2"/>
            <w:tcBorders>
              <w:top w:val="single" w:sz="4" w:space="0" w:color="auto"/>
              <w:left w:val="nil"/>
              <w:bottom w:val="single" w:sz="4" w:space="0" w:color="auto"/>
              <w:right w:val="single" w:sz="4" w:space="0" w:color="auto"/>
            </w:tcBorders>
            <w:shd w:val="clear" w:color="auto" w:fill="auto"/>
          </w:tcPr>
          <w:p w14:paraId="4F9C4C78"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3A2E7F98"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4E1C88E"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10,0</w:t>
            </w:r>
          </w:p>
        </w:tc>
        <w:tc>
          <w:tcPr>
            <w:tcW w:w="851" w:type="dxa"/>
            <w:gridSpan w:val="2"/>
            <w:tcBorders>
              <w:top w:val="single" w:sz="4" w:space="0" w:color="auto"/>
              <w:left w:val="nil"/>
              <w:bottom w:val="single" w:sz="4" w:space="0" w:color="auto"/>
              <w:right w:val="single" w:sz="4" w:space="0" w:color="auto"/>
            </w:tcBorders>
            <w:shd w:val="clear" w:color="auto" w:fill="auto"/>
          </w:tcPr>
          <w:p w14:paraId="04D7BD5E"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lang w:val="en-US"/>
                <w14:ligatures w14:val="none"/>
              </w:rPr>
              <w:t>866</w:t>
            </w:r>
            <w:r w:rsidRPr="002C7D36">
              <w:rPr>
                <w:rFonts w:ascii="Times New Roman" w:eastAsia="Times New Roman" w:hAnsi="Times New Roman" w:cs="Times New Roman"/>
                <w:kern w:val="0"/>
                <w:sz w:val="18"/>
                <w:szCs w:val="18"/>
                <w14:ligatures w14:val="none"/>
              </w:rPr>
              <w:t>,1</w:t>
            </w:r>
          </w:p>
        </w:tc>
        <w:tc>
          <w:tcPr>
            <w:tcW w:w="1279" w:type="dxa"/>
            <w:gridSpan w:val="2"/>
            <w:tcBorders>
              <w:top w:val="single" w:sz="4" w:space="0" w:color="auto"/>
              <w:left w:val="nil"/>
              <w:bottom w:val="single" w:sz="4" w:space="0" w:color="auto"/>
              <w:right w:val="single" w:sz="4" w:space="0" w:color="auto"/>
            </w:tcBorders>
            <w:shd w:val="clear" w:color="auto" w:fill="auto"/>
          </w:tcPr>
          <w:p w14:paraId="63886117"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2019410" w14:textId="77777777" w:rsidR="00DA4CEC" w:rsidRPr="002C7D36" w:rsidRDefault="00DA4CEC" w:rsidP="000252E1">
            <w:pPr>
              <w:pStyle w:val="a6"/>
              <w:jc w:val="center"/>
              <w:rPr>
                <w:rFonts w:ascii="Times New Roman" w:hAnsi="Times New Roman" w:cs="Times New Roman"/>
                <w:sz w:val="18"/>
                <w:szCs w:val="18"/>
              </w:rPr>
            </w:pPr>
            <w:r w:rsidRPr="002C7D36">
              <w:rPr>
                <w:rFonts w:ascii="Times New Roman" w:hAnsi="Times New Roman" w:cs="Times New Roman"/>
                <w:sz w:val="18"/>
                <w:szCs w:val="18"/>
              </w:rPr>
              <w:t>Кошти Фонду загальнообов’язкового державного соціального страхуванн</w:t>
            </w:r>
            <w:r w:rsidRPr="002C7D36">
              <w:rPr>
                <w:rFonts w:ascii="Times New Roman" w:hAnsi="Times New Roman" w:cs="Times New Roman"/>
                <w:sz w:val="18"/>
                <w:szCs w:val="18"/>
              </w:rPr>
              <w:lastRenderedPageBreak/>
              <w:t>я України на випадок безробіття.</w:t>
            </w:r>
          </w:p>
          <w:p w14:paraId="1199E216" w14:textId="77777777" w:rsidR="00DA4CEC" w:rsidRPr="002C7D36" w:rsidRDefault="00DA4CEC" w:rsidP="000252E1">
            <w:pPr>
              <w:pStyle w:val="a6"/>
              <w:jc w:val="center"/>
              <w:rPr>
                <w:rFonts w:ascii="Times New Roman" w:eastAsia="Times New Roman" w:hAnsi="Times New Roman" w:cs="Times New Roman"/>
                <w:sz w:val="18"/>
                <w:szCs w:val="18"/>
              </w:rPr>
            </w:pPr>
            <w:r w:rsidRPr="002C7D36">
              <w:rPr>
                <w:rFonts w:ascii="Times New Roman" w:hAnsi="Times New Roman" w:cs="Times New Roman"/>
                <w:sz w:val="18"/>
                <w:szCs w:val="18"/>
              </w:rPr>
              <w:t>Державний бюджет</w:t>
            </w:r>
          </w:p>
        </w:tc>
        <w:tc>
          <w:tcPr>
            <w:tcW w:w="1559" w:type="dxa"/>
            <w:tcBorders>
              <w:top w:val="single" w:sz="4" w:space="0" w:color="auto"/>
              <w:left w:val="nil"/>
              <w:bottom w:val="single" w:sz="4" w:space="0" w:color="auto"/>
              <w:right w:val="single" w:sz="4" w:space="0" w:color="auto"/>
            </w:tcBorders>
            <w:shd w:val="clear" w:color="auto" w:fill="auto"/>
          </w:tcPr>
          <w:p w14:paraId="57832947" w14:textId="77777777" w:rsidR="00DA4CEC" w:rsidRPr="002C7D36" w:rsidRDefault="00DA4CEC" w:rsidP="000252E1">
            <w:pPr>
              <w:spacing w:after="0" w:line="240" w:lineRule="auto"/>
              <w:jc w:val="center"/>
              <w:rPr>
                <w:rFonts w:ascii="Times New Roman" w:hAnsi="Times New Roman"/>
                <w:sz w:val="18"/>
                <w:szCs w:val="18"/>
              </w:rPr>
            </w:pPr>
            <w:r w:rsidRPr="002C7D36">
              <w:rPr>
                <w:rFonts w:ascii="Times New Roman" w:hAnsi="Times New Roman" w:cs="Times New Roman"/>
                <w:sz w:val="18"/>
                <w:szCs w:val="18"/>
              </w:rPr>
              <w:lastRenderedPageBreak/>
              <w:t>Кількість поданих проєктних заявок на отримання фінансування</w:t>
            </w:r>
          </w:p>
        </w:tc>
        <w:tc>
          <w:tcPr>
            <w:tcW w:w="993" w:type="dxa"/>
            <w:tcBorders>
              <w:top w:val="single" w:sz="4" w:space="0" w:color="auto"/>
              <w:left w:val="nil"/>
              <w:bottom w:val="single" w:sz="4" w:space="0" w:color="auto"/>
              <w:right w:val="single" w:sz="4" w:space="0" w:color="auto"/>
            </w:tcBorders>
            <w:shd w:val="clear" w:color="auto" w:fill="auto"/>
          </w:tcPr>
          <w:p w14:paraId="5DD37DFB"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1594E353"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4 (1)</w:t>
            </w:r>
          </w:p>
        </w:tc>
        <w:tc>
          <w:tcPr>
            <w:tcW w:w="1376" w:type="dxa"/>
            <w:tcBorders>
              <w:top w:val="single" w:sz="4" w:space="0" w:color="auto"/>
              <w:left w:val="nil"/>
              <w:bottom w:val="single" w:sz="4" w:space="0" w:color="auto"/>
              <w:right w:val="single" w:sz="4" w:space="0" w:color="auto"/>
            </w:tcBorders>
            <w:shd w:val="clear" w:color="auto" w:fill="auto"/>
          </w:tcPr>
          <w:p w14:paraId="0BE1922A" w14:textId="77777777" w:rsidR="00DA4CEC" w:rsidRPr="002C7D36" w:rsidRDefault="00DA4CEC" w:rsidP="000252E1">
            <w:pPr>
              <w:pStyle w:val="a6"/>
              <w:jc w:val="center"/>
              <w:rPr>
                <w:rFonts w:ascii="Times New Roman" w:hAnsi="Times New Roman" w:cs="Times New Roman"/>
                <w:sz w:val="18"/>
                <w:szCs w:val="18"/>
              </w:rPr>
            </w:pPr>
            <w:r w:rsidRPr="002C7D36">
              <w:rPr>
                <w:rFonts w:ascii="Times New Roman" w:hAnsi="Times New Roman" w:cs="Times New Roman"/>
                <w:sz w:val="18"/>
                <w:szCs w:val="18"/>
              </w:rPr>
              <w:t xml:space="preserve">В рамках урядового проєкту єРобота надано 1 мікрогрант на створення або </w:t>
            </w:r>
            <w:r w:rsidRPr="002C7D36">
              <w:rPr>
                <w:rFonts w:ascii="Times New Roman" w:hAnsi="Times New Roman" w:cs="Times New Roman"/>
                <w:sz w:val="18"/>
                <w:szCs w:val="18"/>
              </w:rPr>
              <w:lastRenderedPageBreak/>
              <w:t>розвиток власного бізнесу в сфері сільського господарства та 1 фермерське господарство отримало бюджетну субсидію на одиницю оброблюваль</w:t>
            </w:r>
            <w:r>
              <w:rPr>
                <w:rFonts w:ascii="Times New Roman" w:hAnsi="Times New Roman" w:cs="Times New Roman"/>
                <w:sz w:val="18"/>
                <w:szCs w:val="18"/>
              </w:rPr>
              <w:t>-</w:t>
            </w:r>
            <w:r w:rsidRPr="002C7D36">
              <w:rPr>
                <w:rFonts w:ascii="Times New Roman" w:hAnsi="Times New Roman" w:cs="Times New Roman"/>
                <w:sz w:val="18"/>
                <w:szCs w:val="18"/>
              </w:rPr>
              <w:t>них угідь</w:t>
            </w:r>
          </w:p>
        </w:tc>
        <w:tc>
          <w:tcPr>
            <w:tcW w:w="1134" w:type="dxa"/>
            <w:tcBorders>
              <w:top w:val="single" w:sz="4" w:space="0" w:color="auto"/>
              <w:left w:val="nil"/>
              <w:bottom w:val="single" w:sz="4" w:space="0" w:color="auto"/>
              <w:right w:val="single" w:sz="4" w:space="0" w:color="auto"/>
            </w:tcBorders>
            <w:shd w:val="clear" w:color="auto" w:fill="auto"/>
          </w:tcPr>
          <w:p w14:paraId="67B112C6"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lastRenderedPageBreak/>
              <w:t>50,0(200,0)</w:t>
            </w:r>
          </w:p>
        </w:tc>
      </w:tr>
      <w:tr w:rsidR="00DA4CEC" w:rsidRPr="00860323" w14:paraId="06CC1726"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5C66A1D5"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 xml:space="preserve">Б.1.2. </w:t>
            </w:r>
          </w:p>
          <w:p w14:paraId="685B4271" w14:textId="77777777" w:rsidR="00DA4CEC" w:rsidRPr="00A91F41"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91F41">
              <w:rPr>
                <w:rFonts w:ascii="Times New Roman" w:eastAsia="Times New Roman" w:hAnsi="Times New Roman" w:cs="Times New Roman"/>
                <w:kern w:val="0"/>
                <w:sz w:val="18"/>
                <w:szCs w:val="18"/>
                <w14:ligatures w14:val="none"/>
              </w:rPr>
              <w:t>Розвиток туристичної сфери</w:t>
            </w:r>
          </w:p>
        </w:tc>
        <w:tc>
          <w:tcPr>
            <w:tcW w:w="1634" w:type="dxa"/>
            <w:vMerge w:val="restart"/>
            <w:tcBorders>
              <w:top w:val="single" w:sz="4" w:space="0" w:color="auto"/>
              <w:left w:val="nil"/>
              <w:right w:val="single" w:sz="4" w:space="0" w:color="auto"/>
            </w:tcBorders>
            <w:shd w:val="clear" w:color="auto" w:fill="auto"/>
          </w:tcPr>
          <w:p w14:paraId="1010CFA2" w14:textId="77777777" w:rsidR="00DA4CEC" w:rsidRPr="00A91F41" w:rsidRDefault="00DA4CEC" w:rsidP="000252E1">
            <w:pPr>
              <w:spacing w:after="0" w:line="240" w:lineRule="auto"/>
              <w:jc w:val="center"/>
              <w:rPr>
                <w:rFonts w:ascii="Times New Roman" w:hAnsi="Times New Roman"/>
                <w:sz w:val="18"/>
                <w:szCs w:val="18"/>
              </w:rPr>
            </w:pPr>
            <w:r w:rsidRPr="00A91F41">
              <w:rPr>
                <w:rFonts w:ascii="Times New Roman" w:hAnsi="Times New Roman"/>
                <w:bCs/>
                <w:sz w:val="18"/>
                <w:szCs w:val="18"/>
                <w:lang w:val="ru-RU"/>
              </w:rPr>
              <w:t>Б.1.2.2. Сприяння розвитку туристичної інфраструктури та навігації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6FFA2083" w14:textId="77777777" w:rsidR="00DA4CEC" w:rsidRPr="00A91F41" w:rsidRDefault="00DA4CEC" w:rsidP="000252E1">
            <w:pPr>
              <w:pStyle w:val="docdata"/>
              <w:spacing w:before="0" w:beforeAutospacing="0" w:after="0" w:afterAutospacing="0"/>
              <w:jc w:val="center"/>
              <w:rPr>
                <w:bCs/>
                <w:iCs/>
                <w:sz w:val="18"/>
                <w:szCs w:val="18"/>
                <w:lang w:val="ru-RU"/>
              </w:rPr>
            </w:pPr>
            <w:r w:rsidRPr="00A91F41">
              <w:rPr>
                <w:bCs/>
                <w:sz w:val="18"/>
                <w:szCs w:val="18"/>
                <w:lang w:val="ru-RU"/>
              </w:rPr>
              <w:t>68. Розроблення і встановлення знаків туристичної навігації</w:t>
            </w:r>
          </w:p>
        </w:tc>
        <w:tc>
          <w:tcPr>
            <w:tcW w:w="636" w:type="dxa"/>
            <w:gridSpan w:val="2"/>
            <w:tcBorders>
              <w:top w:val="single" w:sz="4" w:space="0" w:color="auto"/>
              <w:left w:val="nil"/>
              <w:bottom w:val="single" w:sz="4" w:space="0" w:color="auto"/>
              <w:right w:val="single" w:sz="4" w:space="0" w:color="auto"/>
            </w:tcBorders>
            <w:shd w:val="clear" w:color="auto" w:fill="auto"/>
          </w:tcPr>
          <w:p w14:paraId="69BE374D"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hAnsi="Times New Roman" w:cs="Times New Roman"/>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415C6C99"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11BF0B71"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6926AA11"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B573AFA"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C7E3268" w14:textId="77777777" w:rsidR="00DA4CEC" w:rsidRPr="00A91F41" w:rsidRDefault="00DA4CEC" w:rsidP="000252E1">
            <w:pPr>
              <w:pStyle w:val="a6"/>
              <w:jc w:val="center"/>
              <w:rPr>
                <w:rFonts w:ascii="Times New Roman" w:eastAsia="Times New Roman" w:hAnsi="Times New Roman" w:cs="Times New Roman"/>
                <w:sz w:val="18"/>
                <w:szCs w:val="18"/>
              </w:rPr>
            </w:pPr>
            <w:r w:rsidRPr="00A91F41">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060925B" w14:textId="77777777" w:rsidR="00DA4CEC" w:rsidRPr="00A91F41" w:rsidRDefault="00DA4CEC" w:rsidP="000252E1">
            <w:pPr>
              <w:pStyle w:val="a6"/>
              <w:jc w:val="center"/>
              <w:rPr>
                <w:rFonts w:ascii="Times New Roman" w:hAnsi="Times New Roman" w:cs="Times New Roman"/>
                <w:sz w:val="18"/>
                <w:szCs w:val="18"/>
              </w:rPr>
            </w:pPr>
            <w:r w:rsidRPr="00A91F41">
              <w:rPr>
                <w:rFonts w:ascii="Times New Roman" w:hAnsi="Times New Roman" w:cs="Times New Roman"/>
                <w:sz w:val="18"/>
                <w:szCs w:val="18"/>
              </w:rPr>
              <w:t>Встановлено туристично-інформаційні вказівники, знаки, стенди.</w:t>
            </w:r>
          </w:p>
          <w:p w14:paraId="13DB66FB" w14:textId="77777777" w:rsidR="00DA4CEC" w:rsidRPr="00A91F41" w:rsidRDefault="00DA4CEC" w:rsidP="000252E1">
            <w:pPr>
              <w:spacing w:after="0" w:line="240" w:lineRule="auto"/>
              <w:jc w:val="center"/>
              <w:rPr>
                <w:rFonts w:ascii="Times New Roman" w:hAnsi="Times New Roman"/>
                <w:sz w:val="18"/>
                <w:szCs w:val="18"/>
              </w:rPr>
            </w:pPr>
            <w:r w:rsidRPr="00A91F41">
              <w:rPr>
                <w:rFonts w:ascii="Times New Roman" w:hAnsi="Times New Roman" w:cs="Times New Roman"/>
                <w:sz w:val="18"/>
                <w:szCs w:val="18"/>
              </w:rPr>
              <w:t>Здійснено знакування та маркування туристичних об’єктів.</w:t>
            </w:r>
          </w:p>
        </w:tc>
        <w:tc>
          <w:tcPr>
            <w:tcW w:w="993" w:type="dxa"/>
            <w:tcBorders>
              <w:top w:val="single" w:sz="4" w:space="0" w:color="auto"/>
              <w:left w:val="nil"/>
              <w:bottom w:val="single" w:sz="4" w:space="0" w:color="auto"/>
              <w:right w:val="single" w:sz="4" w:space="0" w:color="auto"/>
            </w:tcBorders>
            <w:shd w:val="clear" w:color="auto" w:fill="auto"/>
          </w:tcPr>
          <w:p w14:paraId="630A6E52" w14:textId="77777777" w:rsidR="00DA4CEC" w:rsidRPr="00A91F41" w:rsidRDefault="00DA4CEC" w:rsidP="000252E1">
            <w:pPr>
              <w:spacing w:after="0" w:line="240" w:lineRule="auto"/>
              <w:jc w:val="center"/>
              <w:rPr>
                <w:rFonts w:ascii="Times New Roman" w:hAnsi="Times New Roman"/>
                <w:kern w:val="0"/>
                <w:sz w:val="18"/>
                <w:szCs w:val="18"/>
              </w:rPr>
            </w:pPr>
            <w:r w:rsidRPr="00A91F41">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22371E68"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rPr>
              <w:t>8</w:t>
            </w:r>
          </w:p>
        </w:tc>
        <w:tc>
          <w:tcPr>
            <w:tcW w:w="1376" w:type="dxa"/>
            <w:tcBorders>
              <w:top w:val="single" w:sz="4" w:space="0" w:color="auto"/>
              <w:left w:val="nil"/>
              <w:bottom w:val="single" w:sz="4" w:space="0" w:color="auto"/>
              <w:right w:val="single" w:sz="4" w:space="0" w:color="auto"/>
            </w:tcBorders>
            <w:shd w:val="clear" w:color="auto" w:fill="auto"/>
          </w:tcPr>
          <w:p w14:paraId="379646EF"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B2C1FC9"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r>
      <w:tr w:rsidR="00DA4CEC" w:rsidRPr="00860323" w14:paraId="57D2761D"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tcPr>
          <w:p w14:paraId="5EA0B7F6" w14:textId="77777777" w:rsidR="00DA4CEC" w:rsidRPr="00A91F41"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56BE4A2F" w14:textId="77777777" w:rsidR="00DA4CEC" w:rsidRPr="00A91F41" w:rsidRDefault="00DA4CEC" w:rsidP="000252E1">
            <w:pPr>
              <w:spacing w:after="0" w:line="240" w:lineRule="auto"/>
              <w:jc w:val="center"/>
              <w:rPr>
                <w:rFonts w:ascii="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5D30C38A" w14:textId="77777777" w:rsidR="00DA4CEC" w:rsidRPr="00A91F41" w:rsidRDefault="00DA4CEC" w:rsidP="000252E1">
            <w:pPr>
              <w:pStyle w:val="docdata"/>
              <w:spacing w:before="0" w:beforeAutospacing="0" w:after="0" w:afterAutospacing="0"/>
              <w:jc w:val="center"/>
              <w:rPr>
                <w:bCs/>
                <w:iCs/>
                <w:sz w:val="18"/>
                <w:szCs w:val="18"/>
                <w:lang w:val="ru-RU"/>
              </w:rPr>
            </w:pPr>
            <w:r w:rsidRPr="00A91F41">
              <w:rPr>
                <w:bCs/>
                <w:sz w:val="18"/>
                <w:szCs w:val="18"/>
                <w:lang w:val="ru-RU"/>
              </w:rPr>
              <w:t>69. Розроблення туристичних маршрутів із врахуванням потреб сучасного туриста</w:t>
            </w:r>
          </w:p>
        </w:tc>
        <w:tc>
          <w:tcPr>
            <w:tcW w:w="636" w:type="dxa"/>
            <w:gridSpan w:val="2"/>
            <w:tcBorders>
              <w:top w:val="single" w:sz="4" w:space="0" w:color="auto"/>
              <w:left w:val="nil"/>
              <w:bottom w:val="single" w:sz="4" w:space="0" w:color="auto"/>
              <w:right w:val="single" w:sz="4" w:space="0" w:color="auto"/>
            </w:tcBorders>
            <w:shd w:val="clear" w:color="auto" w:fill="auto"/>
          </w:tcPr>
          <w:p w14:paraId="32CA7680"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hAnsi="Times New Roman" w:cs="Times New Roman"/>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1C30DF86"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19FBD50C"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50,0</w:t>
            </w:r>
          </w:p>
        </w:tc>
        <w:tc>
          <w:tcPr>
            <w:tcW w:w="851" w:type="dxa"/>
            <w:gridSpan w:val="2"/>
            <w:tcBorders>
              <w:top w:val="single" w:sz="4" w:space="0" w:color="auto"/>
              <w:left w:val="nil"/>
              <w:bottom w:val="single" w:sz="4" w:space="0" w:color="auto"/>
              <w:right w:val="single" w:sz="4" w:space="0" w:color="auto"/>
            </w:tcBorders>
            <w:shd w:val="clear" w:color="auto" w:fill="auto"/>
          </w:tcPr>
          <w:p w14:paraId="6D28FE21"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8AA30D9"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420CE39" w14:textId="77777777" w:rsidR="00DA4CEC" w:rsidRPr="00A91F41" w:rsidRDefault="00DA4CEC" w:rsidP="000252E1">
            <w:pPr>
              <w:pStyle w:val="a6"/>
              <w:jc w:val="center"/>
              <w:rPr>
                <w:rFonts w:ascii="Times New Roman" w:eastAsia="Times New Roman" w:hAnsi="Times New Roman" w:cs="Times New Roman"/>
                <w:sz w:val="18"/>
                <w:szCs w:val="18"/>
              </w:rPr>
            </w:pPr>
            <w:r w:rsidRPr="00A91F41">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9942EEF" w14:textId="77777777" w:rsidR="00DA4CEC" w:rsidRPr="00A91F41" w:rsidRDefault="00DA4CEC" w:rsidP="000252E1">
            <w:pPr>
              <w:spacing w:after="0" w:line="240" w:lineRule="auto"/>
              <w:jc w:val="center"/>
              <w:rPr>
                <w:rFonts w:ascii="Times New Roman" w:hAnsi="Times New Roman"/>
                <w:sz w:val="18"/>
                <w:szCs w:val="18"/>
              </w:rPr>
            </w:pPr>
            <w:r w:rsidRPr="00A91F41">
              <w:rPr>
                <w:rFonts w:ascii="Times New Roman" w:hAnsi="Times New Roman" w:cs="Times New Roman"/>
                <w:sz w:val="18"/>
                <w:szCs w:val="18"/>
              </w:rPr>
              <w:t>Розроблено  систему туристичних маршрутів</w:t>
            </w:r>
          </w:p>
        </w:tc>
        <w:tc>
          <w:tcPr>
            <w:tcW w:w="993" w:type="dxa"/>
            <w:tcBorders>
              <w:top w:val="single" w:sz="4" w:space="0" w:color="auto"/>
              <w:left w:val="nil"/>
              <w:bottom w:val="single" w:sz="4" w:space="0" w:color="auto"/>
              <w:right w:val="single" w:sz="4" w:space="0" w:color="auto"/>
            </w:tcBorders>
            <w:shd w:val="clear" w:color="auto" w:fill="auto"/>
          </w:tcPr>
          <w:p w14:paraId="54D95293" w14:textId="77777777" w:rsidR="00DA4CEC" w:rsidRPr="00A91F41" w:rsidRDefault="00DA4CEC" w:rsidP="000252E1">
            <w:pPr>
              <w:spacing w:after="0" w:line="240" w:lineRule="auto"/>
              <w:jc w:val="center"/>
              <w:rPr>
                <w:rFonts w:ascii="Times New Roman" w:hAnsi="Times New Roman"/>
                <w:kern w:val="0"/>
                <w:sz w:val="18"/>
                <w:szCs w:val="18"/>
              </w:rPr>
            </w:pPr>
            <w:r w:rsidRPr="00A91F41">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3041C3BF"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65FF30E7"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A0408CE"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r>
      <w:tr w:rsidR="00DA4CEC" w:rsidRPr="00860323" w14:paraId="5DA02084" w14:textId="77777777" w:rsidTr="000252E1">
        <w:trPr>
          <w:trHeight w:val="213"/>
        </w:trPr>
        <w:tc>
          <w:tcPr>
            <w:tcW w:w="1558" w:type="dxa"/>
            <w:tcBorders>
              <w:left w:val="single" w:sz="4" w:space="0" w:color="auto"/>
              <w:bottom w:val="single" w:sz="4" w:space="0" w:color="auto"/>
              <w:right w:val="single" w:sz="4" w:space="0" w:color="auto"/>
            </w:tcBorders>
            <w:shd w:val="clear" w:color="auto" w:fill="auto"/>
          </w:tcPr>
          <w:p w14:paraId="400A27FA" w14:textId="77777777" w:rsidR="00DA4CEC" w:rsidRPr="00A91F41"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left w:val="nil"/>
              <w:bottom w:val="single" w:sz="4" w:space="0" w:color="auto"/>
              <w:right w:val="single" w:sz="4" w:space="0" w:color="auto"/>
            </w:tcBorders>
            <w:shd w:val="clear" w:color="auto" w:fill="auto"/>
          </w:tcPr>
          <w:p w14:paraId="60AC7BCF" w14:textId="77777777" w:rsidR="00DA4CEC" w:rsidRPr="00A91F41" w:rsidRDefault="00DA4CEC" w:rsidP="000252E1">
            <w:pPr>
              <w:spacing w:after="0" w:line="240" w:lineRule="auto"/>
              <w:jc w:val="center"/>
              <w:rPr>
                <w:rFonts w:ascii="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541693CF" w14:textId="77777777" w:rsidR="00DA4CEC" w:rsidRDefault="00DA4CEC" w:rsidP="000252E1">
            <w:pPr>
              <w:pStyle w:val="docdata"/>
              <w:spacing w:before="0" w:beforeAutospacing="0" w:after="0" w:afterAutospacing="0"/>
              <w:jc w:val="center"/>
              <w:rPr>
                <w:color w:val="000000" w:themeColor="text1"/>
                <w:sz w:val="18"/>
                <w:szCs w:val="18"/>
              </w:rPr>
            </w:pPr>
            <w:r w:rsidRPr="00CC7B3B">
              <w:rPr>
                <w:color w:val="000000" w:themeColor="text1"/>
                <w:sz w:val="18"/>
                <w:szCs w:val="18"/>
              </w:rPr>
              <w:t xml:space="preserve">70. Проведення капітального ремонту даху Рогатинського </w:t>
            </w:r>
            <w:r w:rsidRPr="00CC7B3B">
              <w:rPr>
                <w:color w:val="000000" w:themeColor="text1"/>
                <w:sz w:val="18"/>
                <w:szCs w:val="18"/>
              </w:rPr>
              <w:lastRenderedPageBreak/>
              <w:t>історико-краєзнавчого музею «Опілля» та пристосування піддахових приміщень під виставкові площі</w:t>
            </w:r>
          </w:p>
          <w:p w14:paraId="01313D5A" w14:textId="77777777" w:rsidR="00DA4CEC" w:rsidRPr="00A91F41" w:rsidRDefault="00DA4CEC" w:rsidP="000252E1">
            <w:pPr>
              <w:pStyle w:val="docdata"/>
              <w:spacing w:before="0" w:beforeAutospacing="0" w:after="0" w:afterAutospacing="0"/>
              <w:jc w:val="center"/>
              <w:rPr>
                <w:bCs/>
                <w:sz w:val="18"/>
                <w:szCs w:val="18"/>
                <w:lang w:val="ru-RU"/>
              </w:rPr>
            </w:pPr>
          </w:p>
        </w:tc>
        <w:tc>
          <w:tcPr>
            <w:tcW w:w="636" w:type="dxa"/>
            <w:gridSpan w:val="2"/>
            <w:tcBorders>
              <w:top w:val="single" w:sz="4" w:space="0" w:color="auto"/>
              <w:left w:val="nil"/>
              <w:bottom w:val="single" w:sz="4" w:space="0" w:color="auto"/>
              <w:right w:val="single" w:sz="4" w:space="0" w:color="auto"/>
            </w:tcBorders>
            <w:shd w:val="clear" w:color="auto" w:fill="auto"/>
          </w:tcPr>
          <w:p w14:paraId="590B4E4E" w14:textId="77777777" w:rsidR="00DA4CEC" w:rsidRPr="00A91F41"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color w:val="000000"/>
                <w:kern w:val="0"/>
                <w:sz w:val="18"/>
                <w:szCs w:val="18"/>
              </w:rPr>
              <w:lastRenderedPageBreak/>
              <w:t>2025-2026</w:t>
            </w:r>
          </w:p>
        </w:tc>
        <w:tc>
          <w:tcPr>
            <w:tcW w:w="663" w:type="dxa"/>
            <w:gridSpan w:val="2"/>
            <w:tcBorders>
              <w:top w:val="single" w:sz="4" w:space="0" w:color="auto"/>
              <w:left w:val="nil"/>
              <w:bottom w:val="single" w:sz="4" w:space="0" w:color="auto"/>
              <w:right w:val="single" w:sz="4" w:space="0" w:color="auto"/>
            </w:tcBorders>
            <w:shd w:val="clear" w:color="auto" w:fill="auto"/>
          </w:tcPr>
          <w:p w14:paraId="21C7F169" w14:textId="77777777" w:rsidR="00DA4CEC" w:rsidRPr="00A91F41"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color w:val="000000"/>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0E851DBE"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sz w:val="18"/>
                <w:szCs w:val="18"/>
                <w14:ligatures w14:val="none"/>
              </w:rPr>
              <w:t>2100,0</w:t>
            </w:r>
          </w:p>
        </w:tc>
        <w:tc>
          <w:tcPr>
            <w:tcW w:w="851" w:type="dxa"/>
            <w:gridSpan w:val="2"/>
            <w:tcBorders>
              <w:top w:val="single" w:sz="4" w:space="0" w:color="auto"/>
              <w:left w:val="nil"/>
              <w:bottom w:val="single" w:sz="4" w:space="0" w:color="auto"/>
              <w:right w:val="single" w:sz="4" w:space="0" w:color="auto"/>
            </w:tcBorders>
            <w:shd w:val="clear" w:color="auto" w:fill="auto"/>
          </w:tcPr>
          <w:p w14:paraId="23D2B846"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65F41C63"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0F1DC54" w14:textId="77777777" w:rsidR="00DA4CEC" w:rsidRPr="00A91F41" w:rsidRDefault="00DA4CEC" w:rsidP="000252E1">
            <w:pPr>
              <w:pStyle w:val="a6"/>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399E5E9A" w14:textId="77777777" w:rsidR="00DA4CEC" w:rsidRPr="00A91F41" w:rsidRDefault="00DA4CEC" w:rsidP="000252E1">
            <w:pPr>
              <w:spacing w:after="0" w:line="240" w:lineRule="auto"/>
              <w:jc w:val="center"/>
              <w:rPr>
                <w:rFonts w:ascii="Times New Roman" w:hAnsi="Times New Roman" w:cs="Times New Roman"/>
                <w:sz w:val="18"/>
                <w:szCs w:val="18"/>
              </w:rPr>
            </w:pPr>
            <w:r w:rsidRPr="00CC7B3B">
              <w:rPr>
                <w:rFonts w:ascii="Times New Roman" w:eastAsia="Times New Roman" w:hAnsi="Times New Roman"/>
                <w:color w:val="000000" w:themeColor="text1"/>
                <w:sz w:val="18"/>
                <w:szCs w:val="18"/>
              </w:rPr>
              <w:t>Проведен</w:t>
            </w:r>
            <w:r>
              <w:rPr>
                <w:rFonts w:ascii="Times New Roman" w:eastAsia="Times New Roman" w:hAnsi="Times New Roman"/>
                <w:color w:val="000000" w:themeColor="text1"/>
                <w:sz w:val="18"/>
                <w:szCs w:val="18"/>
              </w:rPr>
              <w:t>о</w:t>
            </w:r>
            <w:r w:rsidRPr="00CC7B3B">
              <w:rPr>
                <w:rFonts w:ascii="Times New Roman" w:eastAsia="Times New Roman" w:hAnsi="Times New Roman"/>
                <w:color w:val="000000" w:themeColor="text1"/>
                <w:sz w:val="18"/>
                <w:szCs w:val="18"/>
              </w:rPr>
              <w:t xml:space="preserve"> капітальн</w:t>
            </w:r>
            <w:r>
              <w:rPr>
                <w:rFonts w:ascii="Times New Roman" w:eastAsia="Times New Roman" w:hAnsi="Times New Roman"/>
                <w:color w:val="000000" w:themeColor="text1"/>
                <w:sz w:val="18"/>
                <w:szCs w:val="18"/>
              </w:rPr>
              <w:t>ий</w:t>
            </w:r>
            <w:r w:rsidRPr="00CC7B3B">
              <w:rPr>
                <w:rFonts w:ascii="Times New Roman" w:eastAsia="Times New Roman" w:hAnsi="Times New Roman"/>
                <w:color w:val="000000" w:themeColor="text1"/>
                <w:sz w:val="18"/>
                <w:szCs w:val="18"/>
              </w:rPr>
              <w:t xml:space="preserve"> ремонт даху</w:t>
            </w:r>
          </w:p>
        </w:tc>
        <w:tc>
          <w:tcPr>
            <w:tcW w:w="993" w:type="dxa"/>
            <w:tcBorders>
              <w:top w:val="single" w:sz="4" w:space="0" w:color="auto"/>
              <w:left w:val="nil"/>
              <w:bottom w:val="single" w:sz="4" w:space="0" w:color="auto"/>
              <w:right w:val="single" w:sz="4" w:space="0" w:color="auto"/>
            </w:tcBorders>
            <w:shd w:val="clear" w:color="auto" w:fill="auto"/>
          </w:tcPr>
          <w:p w14:paraId="0BA01CDB"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color w:val="000000"/>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187FA80C"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745E8775"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97F8F0F"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r>
      <w:tr w:rsidR="00DA4CEC" w:rsidRPr="00860323" w14:paraId="3361275C"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30C61A3" w14:textId="77777777" w:rsidR="00DA4CEC" w:rsidRPr="00C937D9"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C937D9">
              <w:rPr>
                <w:rFonts w:ascii="Times New Roman" w:eastAsia="Times New Roman" w:hAnsi="Times New Roman" w:cs="Times New Roman"/>
                <w:bCs/>
                <w:kern w:val="0"/>
                <w:sz w:val="18"/>
                <w:szCs w:val="18"/>
                <w14:ligatures w14:val="none"/>
              </w:rPr>
              <w:t>Б.1.3.</w:t>
            </w:r>
          </w:p>
          <w:p w14:paraId="6D0A8374" w14:textId="77777777" w:rsidR="00DA4CEC" w:rsidRPr="00C937D9"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C937D9">
              <w:rPr>
                <w:rFonts w:ascii="Times New Roman" w:eastAsia="Times New Roman" w:hAnsi="Times New Roman" w:cs="Times New Roman"/>
                <w:bCs/>
                <w:kern w:val="0"/>
                <w:sz w:val="18"/>
                <w:szCs w:val="18"/>
                <w14:ligatures w14:val="none"/>
              </w:rPr>
              <w:t>Розвиток малого та середнього бізнесу</w:t>
            </w:r>
          </w:p>
          <w:p w14:paraId="4761DFCB" w14:textId="77777777" w:rsidR="00DA4CEC" w:rsidRPr="00C937D9"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C937D9">
              <w:rPr>
                <w:rFonts w:ascii="Times New Roman" w:eastAsia="Times New Roman" w:hAnsi="Times New Roman" w:cs="Times New Roman"/>
                <w:bCs/>
                <w:kern w:val="0"/>
                <w:sz w:val="18"/>
                <w:szCs w:val="18"/>
                <w14:ligatures w14:val="none"/>
              </w:rPr>
              <w:t xml:space="preserve"> </w:t>
            </w:r>
          </w:p>
        </w:tc>
        <w:tc>
          <w:tcPr>
            <w:tcW w:w="1634" w:type="dxa"/>
            <w:tcBorders>
              <w:top w:val="single" w:sz="4" w:space="0" w:color="auto"/>
              <w:left w:val="nil"/>
              <w:bottom w:val="single" w:sz="4" w:space="0" w:color="auto"/>
              <w:right w:val="single" w:sz="4" w:space="0" w:color="auto"/>
            </w:tcBorders>
            <w:shd w:val="clear" w:color="auto" w:fill="auto"/>
          </w:tcPr>
          <w:p w14:paraId="10D342E5" w14:textId="77777777" w:rsidR="00DA4CEC" w:rsidRPr="00C937D9" w:rsidRDefault="00DA4CEC" w:rsidP="000252E1">
            <w:pPr>
              <w:spacing w:after="0" w:line="240" w:lineRule="auto"/>
              <w:jc w:val="center"/>
              <w:rPr>
                <w:rFonts w:ascii="Times New Roman" w:hAnsi="Times New Roman"/>
                <w:sz w:val="18"/>
                <w:szCs w:val="18"/>
              </w:rPr>
            </w:pPr>
            <w:r w:rsidRPr="00C937D9">
              <w:rPr>
                <w:rFonts w:ascii="Times New Roman" w:hAnsi="Times New Roman"/>
                <w:bCs/>
                <w:sz w:val="18"/>
                <w:szCs w:val="18"/>
                <w:lang w:val="ru-RU"/>
              </w:rPr>
              <w:t>Б.1.3.3. Інформаційне забезпечення малого та середнього підприємництва.</w:t>
            </w:r>
          </w:p>
        </w:tc>
        <w:tc>
          <w:tcPr>
            <w:tcW w:w="1602" w:type="dxa"/>
            <w:gridSpan w:val="2"/>
            <w:tcBorders>
              <w:top w:val="single" w:sz="4" w:space="0" w:color="auto"/>
              <w:left w:val="nil"/>
              <w:bottom w:val="single" w:sz="4" w:space="0" w:color="auto"/>
              <w:right w:val="single" w:sz="4" w:space="0" w:color="auto"/>
            </w:tcBorders>
            <w:shd w:val="clear" w:color="auto" w:fill="auto"/>
          </w:tcPr>
          <w:p w14:paraId="13B9FDFF" w14:textId="77777777" w:rsidR="00DA4CEC" w:rsidRPr="00C937D9" w:rsidRDefault="00DA4CEC" w:rsidP="000252E1">
            <w:pPr>
              <w:pStyle w:val="docdata"/>
              <w:spacing w:before="0" w:beforeAutospacing="0" w:after="0" w:afterAutospacing="0"/>
              <w:jc w:val="center"/>
              <w:rPr>
                <w:bCs/>
                <w:sz w:val="18"/>
                <w:szCs w:val="18"/>
                <w:lang w:val="ru-RU"/>
              </w:rPr>
            </w:pPr>
            <w:r w:rsidRPr="00C937D9">
              <w:rPr>
                <w:bCs/>
                <w:sz w:val="18"/>
                <w:szCs w:val="18"/>
                <w:lang w:val="ru-RU"/>
              </w:rPr>
              <w:t>72. Підвищення професіоналізму представників малого і середнього бізнесу</w:t>
            </w:r>
          </w:p>
        </w:tc>
        <w:tc>
          <w:tcPr>
            <w:tcW w:w="636" w:type="dxa"/>
            <w:gridSpan w:val="2"/>
            <w:tcBorders>
              <w:top w:val="single" w:sz="4" w:space="0" w:color="auto"/>
              <w:left w:val="nil"/>
              <w:bottom w:val="single" w:sz="4" w:space="0" w:color="auto"/>
              <w:right w:val="single" w:sz="4" w:space="0" w:color="auto"/>
            </w:tcBorders>
            <w:shd w:val="clear" w:color="auto" w:fill="auto"/>
          </w:tcPr>
          <w:p w14:paraId="6151D8F5" w14:textId="77777777" w:rsidR="00DA4CEC" w:rsidRPr="00C937D9" w:rsidRDefault="00DA4CEC" w:rsidP="000252E1">
            <w:pPr>
              <w:spacing w:after="0" w:line="240" w:lineRule="auto"/>
              <w:jc w:val="center"/>
              <w:rPr>
                <w:rFonts w:ascii="Times New Roman" w:hAnsi="Times New Roman" w:cs="Times New Roman"/>
                <w:kern w:val="0"/>
                <w:sz w:val="18"/>
                <w:szCs w:val="18"/>
              </w:rPr>
            </w:pPr>
            <w:r w:rsidRPr="00C937D9">
              <w:rPr>
                <w:rFonts w:ascii="Times New Roman" w:hAnsi="Times New Roman" w:cs="Times New Roman"/>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1BFD071F" w14:textId="77777777" w:rsidR="00DA4CEC" w:rsidRPr="00C937D9" w:rsidRDefault="00DA4CEC" w:rsidP="000252E1">
            <w:pPr>
              <w:spacing w:after="0" w:line="240" w:lineRule="auto"/>
              <w:jc w:val="center"/>
              <w:rPr>
                <w:rFonts w:ascii="Times New Roman" w:hAnsi="Times New Roman" w:cs="Times New Roman"/>
                <w:kern w:val="0"/>
                <w:sz w:val="18"/>
                <w:szCs w:val="18"/>
              </w:rPr>
            </w:pPr>
            <w:r w:rsidRPr="00C937D9">
              <w:rPr>
                <w:rFonts w:ascii="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5506FB1D"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937D9">
              <w:rPr>
                <w:rFonts w:ascii="Times New Roman" w:hAnsi="Times New Roman" w:cs="Times New Roman"/>
                <w:kern w:val="0"/>
                <w:sz w:val="18"/>
                <w:szCs w:val="18"/>
              </w:rPr>
              <w:t>5,0</w:t>
            </w:r>
          </w:p>
        </w:tc>
        <w:tc>
          <w:tcPr>
            <w:tcW w:w="851" w:type="dxa"/>
            <w:gridSpan w:val="2"/>
            <w:tcBorders>
              <w:top w:val="single" w:sz="4" w:space="0" w:color="auto"/>
              <w:left w:val="nil"/>
              <w:bottom w:val="single" w:sz="4" w:space="0" w:color="auto"/>
              <w:right w:val="single" w:sz="4" w:space="0" w:color="auto"/>
            </w:tcBorders>
            <w:shd w:val="clear" w:color="auto" w:fill="auto"/>
          </w:tcPr>
          <w:p w14:paraId="07DC72FC"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255</w:t>
            </w:r>
            <w:r w:rsidRPr="00C937D9">
              <w:rPr>
                <w:rFonts w:ascii="Times New Roman" w:eastAsia="Times New Roman" w:hAnsi="Times New Roman" w:cs="Times New Roman"/>
                <w:kern w:val="0"/>
                <w:sz w:val="18"/>
                <w:szCs w:val="18"/>
                <w14:ligatures w14:val="none"/>
              </w:rPr>
              <w:t>0,0</w:t>
            </w:r>
          </w:p>
        </w:tc>
        <w:tc>
          <w:tcPr>
            <w:tcW w:w="1279" w:type="dxa"/>
            <w:gridSpan w:val="2"/>
            <w:tcBorders>
              <w:top w:val="single" w:sz="4" w:space="0" w:color="auto"/>
              <w:left w:val="nil"/>
              <w:bottom w:val="single" w:sz="4" w:space="0" w:color="auto"/>
              <w:right w:val="single" w:sz="4" w:space="0" w:color="auto"/>
            </w:tcBorders>
            <w:shd w:val="clear" w:color="auto" w:fill="auto"/>
          </w:tcPr>
          <w:p w14:paraId="2F33F328"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937D9">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704158D" w14:textId="77777777" w:rsidR="00DA4CEC" w:rsidRPr="00C937D9" w:rsidRDefault="00DA4CEC" w:rsidP="000252E1">
            <w:pPr>
              <w:pStyle w:val="a6"/>
              <w:jc w:val="center"/>
              <w:rPr>
                <w:rFonts w:ascii="Times New Roman" w:eastAsia="Times New Roman" w:hAnsi="Times New Roman" w:cs="Times New Roman"/>
                <w:kern w:val="0"/>
                <w:sz w:val="18"/>
                <w:szCs w:val="18"/>
                <w14:ligatures w14:val="none"/>
              </w:rPr>
            </w:pPr>
            <w:r w:rsidRPr="00C937D9">
              <w:rPr>
                <w:rFonts w:ascii="Times New Roman" w:hAnsi="Times New Roman" w:cs="Times New Roman"/>
                <w:sz w:val="18"/>
                <w:szCs w:val="18"/>
              </w:rPr>
              <w:t>Кошти Фонду загальнообов’язкового державного соціального страхування України на випадок безробіття</w:t>
            </w:r>
          </w:p>
        </w:tc>
        <w:tc>
          <w:tcPr>
            <w:tcW w:w="1559" w:type="dxa"/>
            <w:tcBorders>
              <w:top w:val="single" w:sz="4" w:space="0" w:color="auto"/>
              <w:left w:val="nil"/>
              <w:bottom w:val="single" w:sz="4" w:space="0" w:color="auto"/>
              <w:right w:val="single" w:sz="4" w:space="0" w:color="auto"/>
            </w:tcBorders>
            <w:shd w:val="clear" w:color="auto" w:fill="auto"/>
          </w:tcPr>
          <w:p w14:paraId="72BBC21F" w14:textId="77777777" w:rsidR="00DA4CEC" w:rsidRPr="00C937D9" w:rsidRDefault="00DA4CEC" w:rsidP="000252E1">
            <w:pPr>
              <w:spacing w:after="0" w:line="240" w:lineRule="auto"/>
              <w:jc w:val="center"/>
              <w:rPr>
                <w:rFonts w:ascii="Times New Roman" w:hAnsi="Times New Roman" w:cs="Times New Roman"/>
                <w:sz w:val="18"/>
                <w:szCs w:val="18"/>
              </w:rPr>
            </w:pPr>
            <w:r w:rsidRPr="00C937D9">
              <w:rPr>
                <w:rFonts w:ascii="Times New Roman" w:hAnsi="Times New Roman" w:cs="Times New Roman"/>
                <w:kern w:val="0"/>
                <w:sz w:val="18"/>
                <w:szCs w:val="18"/>
              </w:rPr>
              <w:t>Надано інформаційну підтримку</w:t>
            </w:r>
          </w:p>
        </w:tc>
        <w:tc>
          <w:tcPr>
            <w:tcW w:w="993" w:type="dxa"/>
            <w:tcBorders>
              <w:top w:val="single" w:sz="4" w:space="0" w:color="auto"/>
              <w:left w:val="nil"/>
              <w:bottom w:val="single" w:sz="4" w:space="0" w:color="auto"/>
              <w:right w:val="single" w:sz="4" w:space="0" w:color="auto"/>
            </w:tcBorders>
            <w:shd w:val="clear" w:color="auto" w:fill="auto"/>
          </w:tcPr>
          <w:p w14:paraId="281321DD"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rPr>
            </w:pPr>
            <w:r w:rsidRPr="00C937D9">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106E5D8"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rPr>
            </w:pPr>
            <w:r w:rsidRPr="00C937D9">
              <w:rPr>
                <w:rFonts w:ascii="Times New Roman" w:hAnsi="Times New Roman" w:cs="Times New Roman"/>
                <w:kern w:val="0"/>
                <w:sz w:val="18"/>
                <w:szCs w:val="18"/>
              </w:rPr>
              <w:t>10</w:t>
            </w:r>
          </w:p>
        </w:tc>
        <w:tc>
          <w:tcPr>
            <w:tcW w:w="1376" w:type="dxa"/>
            <w:tcBorders>
              <w:top w:val="single" w:sz="4" w:space="0" w:color="auto"/>
              <w:left w:val="nil"/>
              <w:bottom w:val="single" w:sz="4" w:space="0" w:color="auto"/>
              <w:right w:val="single" w:sz="4" w:space="0" w:color="auto"/>
            </w:tcBorders>
            <w:shd w:val="clear" w:color="auto" w:fill="auto"/>
          </w:tcPr>
          <w:p w14:paraId="00AC38AF" w14:textId="77777777" w:rsidR="00DA4CEC" w:rsidRPr="00C937D9" w:rsidRDefault="00DA4CEC" w:rsidP="000252E1">
            <w:pPr>
              <w:pStyle w:val="aa"/>
              <w:shd w:val="clear" w:color="auto" w:fill="auto"/>
              <w:jc w:val="center"/>
              <w:rPr>
                <w:sz w:val="18"/>
                <w:szCs w:val="18"/>
              </w:rPr>
            </w:pPr>
            <w:r>
              <w:rPr>
                <w:sz w:val="18"/>
                <w:szCs w:val="18"/>
              </w:rPr>
              <w:t>6</w:t>
            </w:r>
            <w:r w:rsidRPr="00156337">
              <w:rPr>
                <w:sz w:val="18"/>
                <w:szCs w:val="18"/>
              </w:rPr>
              <w:t xml:space="preserve"> роботодавці</w:t>
            </w:r>
            <w:r>
              <w:rPr>
                <w:sz w:val="18"/>
                <w:szCs w:val="18"/>
              </w:rPr>
              <w:t>в</w:t>
            </w:r>
            <w:r w:rsidRPr="00156337">
              <w:rPr>
                <w:sz w:val="18"/>
                <w:szCs w:val="18"/>
              </w:rPr>
              <w:t xml:space="preserve">, які проводять діяльність на території громади отримали </w:t>
            </w:r>
            <w:bookmarkStart w:id="1" w:name="_Hlk219289242"/>
            <w:r w:rsidRPr="00156337">
              <w:rPr>
                <w:sz w:val="18"/>
                <w:szCs w:val="18"/>
              </w:rPr>
              <w:t>мікрогранти на розвиток діючого або започаткування нового бізнесу</w:t>
            </w:r>
            <w:r>
              <w:rPr>
                <w:sz w:val="18"/>
                <w:szCs w:val="18"/>
              </w:rPr>
              <w:t>,</w:t>
            </w:r>
            <w:bookmarkEnd w:id="1"/>
            <w:r>
              <w:rPr>
                <w:sz w:val="18"/>
                <w:szCs w:val="18"/>
              </w:rPr>
              <w:t xml:space="preserve"> </w:t>
            </w:r>
            <w:r w:rsidRPr="00156337">
              <w:rPr>
                <w:sz w:val="18"/>
                <w:szCs w:val="18"/>
              </w:rPr>
              <w:t>2 учасник</w:t>
            </w:r>
            <w:r>
              <w:rPr>
                <w:sz w:val="18"/>
                <w:szCs w:val="18"/>
              </w:rPr>
              <w:t>и</w:t>
            </w:r>
            <w:r w:rsidRPr="00156337">
              <w:rPr>
                <w:sz w:val="18"/>
                <w:szCs w:val="18"/>
              </w:rPr>
              <w:t xml:space="preserve"> бойових дій скористалися грантом для ветеранів та членів їхніх сімей на розвиток діючого або започаткува</w:t>
            </w:r>
            <w:r>
              <w:rPr>
                <w:sz w:val="18"/>
                <w:szCs w:val="18"/>
              </w:rPr>
              <w:t>-</w:t>
            </w:r>
            <w:r w:rsidRPr="00156337">
              <w:rPr>
                <w:sz w:val="18"/>
                <w:szCs w:val="18"/>
              </w:rPr>
              <w:t>ння нового бізнесу</w:t>
            </w:r>
          </w:p>
        </w:tc>
        <w:tc>
          <w:tcPr>
            <w:tcW w:w="1134" w:type="dxa"/>
            <w:tcBorders>
              <w:top w:val="single" w:sz="4" w:space="0" w:color="auto"/>
              <w:left w:val="nil"/>
              <w:bottom w:val="single" w:sz="4" w:space="0" w:color="auto"/>
              <w:right w:val="single" w:sz="4" w:space="0" w:color="auto"/>
            </w:tcBorders>
            <w:shd w:val="clear" w:color="auto" w:fill="auto"/>
          </w:tcPr>
          <w:p w14:paraId="6A07414D"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10</w:t>
            </w:r>
            <w:r w:rsidRPr="00C937D9">
              <w:rPr>
                <w:rFonts w:ascii="Times New Roman" w:eastAsia="Times New Roman" w:hAnsi="Times New Roman" w:cs="Times New Roman"/>
                <w:kern w:val="0"/>
                <w:sz w:val="18"/>
                <w:szCs w:val="18"/>
                <w14:ligatures w14:val="none"/>
              </w:rPr>
              <w:t>0,0</w:t>
            </w:r>
          </w:p>
        </w:tc>
      </w:tr>
      <w:tr w:rsidR="00DA4CEC" w:rsidRPr="00860323" w14:paraId="18C97D8B"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312FD3BB" w14:textId="77777777" w:rsidR="00DA4CEC" w:rsidRPr="0058335C" w:rsidRDefault="00DA4CEC" w:rsidP="000252E1">
            <w:pPr>
              <w:spacing w:after="0" w:line="240" w:lineRule="auto"/>
              <w:jc w:val="center"/>
              <w:rPr>
                <w:rFonts w:ascii="Times New Roman" w:hAnsi="Times New Roman"/>
                <w:sz w:val="18"/>
                <w:szCs w:val="18"/>
              </w:rPr>
            </w:pPr>
            <w:r w:rsidRPr="0058335C">
              <w:rPr>
                <w:rFonts w:ascii="Times New Roman" w:hAnsi="Times New Roman" w:cs="Times New Roman"/>
                <w:b/>
                <w:sz w:val="18"/>
                <w:szCs w:val="18"/>
              </w:rPr>
              <w:lastRenderedPageBreak/>
              <w:t>Всього по стратегічній цілі Б.1.</w:t>
            </w:r>
          </w:p>
        </w:tc>
        <w:tc>
          <w:tcPr>
            <w:tcW w:w="1602" w:type="dxa"/>
            <w:gridSpan w:val="2"/>
            <w:tcBorders>
              <w:top w:val="single" w:sz="4" w:space="0" w:color="auto"/>
              <w:left w:val="nil"/>
              <w:bottom w:val="single" w:sz="4" w:space="0" w:color="auto"/>
              <w:right w:val="single" w:sz="4" w:space="0" w:color="auto"/>
            </w:tcBorders>
            <w:shd w:val="clear" w:color="auto" w:fill="FFFF00"/>
          </w:tcPr>
          <w:p w14:paraId="12DA8893" w14:textId="77777777" w:rsidR="00DA4CEC" w:rsidRPr="0058335C" w:rsidRDefault="00DA4CEC" w:rsidP="000252E1">
            <w:pPr>
              <w:pStyle w:val="docdata"/>
              <w:spacing w:before="0" w:beforeAutospacing="0" w:after="0" w:afterAutospacing="0"/>
              <w:jc w:val="center"/>
              <w:rPr>
                <w:b/>
                <w:sz w:val="18"/>
                <w:szCs w:val="18"/>
              </w:rPr>
            </w:pPr>
            <w:r w:rsidRPr="0058335C">
              <w:rPr>
                <w:b/>
                <w:sz w:val="18"/>
                <w:szCs w:val="18"/>
              </w:rPr>
              <w:t xml:space="preserve">Заплановано реалізувати </w:t>
            </w:r>
          </w:p>
          <w:p w14:paraId="64B6287F" w14:textId="77777777" w:rsidR="00DA4CEC" w:rsidRPr="0058335C" w:rsidRDefault="00DA4CEC" w:rsidP="000252E1">
            <w:pPr>
              <w:pStyle w:val="docdata"/>
              <w:spacing w:before="0" w:beforeAutospacing="0" w:after="0" w:afterAutospacing="0"/>
              <w:jc w:val="center"/>
              <w:rPr>
                <w:b/>
                <w:sz w:val="18"/>
                <w:szCs w:val="18"/>
              </w:rPr>
            </w:pPr>
            <w:r w:rsidRPr="0058335C">
              <w:rPr>
                <w:b/>
                <w:sz w:val="18"/>
                <w:szCs w:val="18"/>
              </w:rPr>
              <w:t>7 ТЗ</w:t>
            </w:r>
          </w:p>
          <w:p w14:paraId="3B3C79B6" w14:textId="77777777" w:rsidR="00DA4CEC" w:rsidRDefault="00DA4CEC" w:rsidP="000252E1">
            <w:pPr>
              <w:pStyle w:val="docdata"/>
              <w:spacing w:before="0" w:beforeAutospacing="0" w:after="0" w:afterAutospacing="0"/>
              <w:jc w:val="center"/>
              <w:rPr>
                <w:b/>
                <w:sz w:val="18"/>
                <w:szCs w:val="18"/>
              </w:rPr>
            </w:pPr>
            <w:r w:rsidRPr="0058335C">
              <w:rPr>
                <w:b/>
                <w:sz w:val="18"/>
                <w:szCs w:val="18"/>
              </w:rPr>
              <w:t>Реалізовувалось  -  3 ТЗ</w:t>
            </w:r>
          </w:p>
          <w:p w14:paraId="1A161256" w14:textId="77777777" w:rsidR="00DA4CEC" w:rsidRPr="0058335C" w:rsidRDefault="00DA4CEC" w:rsidP="000252E1">
            <w:pPr>
              <w:pStyle w:val="docdata"/>
              <w:spacing w:before="0" w:beforeAutospacing="0" w:after="0" w:afterAutospacing="0"/>
              <w:jc w:val="center"/>
              <w:rPr>
                <w:bCs/>
                <w:iCs/>
                <w:sz w:val="18"/>
                <w:szCs w:val="18"/>
                <w:lang w:val="ru-RU"/>
              </w:rPr>
            </w:pPr>
          </w:p>
        </w:tc>
        <w:tc>
          <w:tcPr>
            <w:tcW w:w="636" w:type="dxa"/>
            <w:gridSpan w:val="2"/>
            <w:tcBorders>
              <w:top w:val="single" w:sz="4" w:space="0" w:color="auto"/>
              <w:left w:val="nil"/>
              <w:bottom w:val="single" w:sz="4" w:space="0" w:color="auto"/>
              <w:right w:val="single" w:sz="4" w:space="0" w:color="auto"/>
            </w:tcBorders>
            <w:shd w:val="clear" w:color="auto" w:fill="FFFF00"/>
          </w:tcPr>
          <w:p w14:paraId="5BCA3133" w14:textId="77777777" w:rsidR="00DA4CEC" w:rsidRPr="0058335C"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6CE6810" w14:textId="77777777" w:rsidR="00DA4CEC" w:rsidRPr="0058335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58335C">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677B1549" w14:textId="77777777" w:rsidR="00DA4CEC" w:rsidRPr="0058335C"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58335C">
              <w:rPr>
                <w:rFonts w:ascii="Times New Roman" w:eastAsia="Times New Roman" w:hAnsi="Times New Roman" w:cs="Times New Roman"/>
                <w:b/>
                <w:kern w:val="0"/>
                <w:sz w:val="18"/>
                <w:szCs w:val="18"/>
                <w14:ligatures w14:val="none"/>
              </w:rPr>
              <w:t>2380,0</w:t>
            </w:r>
          </w:p>
        </w:tc>
        <w:tc>
          <w:tcPr>
            <w:tcW w:w="851" w:type="dxa"/>
            <w:gridSpan w:val="2"/>
            <w:tcBorders>
              <w:top w:val="single" w:sz="4" w:space="0" w:color="auto"/>
              <w:left w:val="nil"/>
              <w:bottom w:val="single" w:sz="4" w:space="0" w:color="auto"/>
              <w:right w:val="single" w:sz="4" w:space="0" w:color="auto"/>
            </w:tcBorders>
            <w:shd w:val="clear" w:color="auto" w:fill="FFFF00"/>
          </w:tcPr>
          <w:p w14:paraId="77EC8BE0" w14:textId="77777777" w:rsidR="00DA4CEC" w:rsidRPr="0058335C"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58335C">
              <w:rPr>
                <w:rFonts w:ascii="Times New Roman" w:eastAsia="Times New Roman" w:hAnsi="Times New Roman" w:cs="Times New Roman"/>
                <w:b/>
                <w:kern w:val="0"/>
                <w:sz w:val="18"/>
                <w:szCs w:val="18"/>
                <w14:ligatures w14:val="none"/>
              </w:rPr>
              <w:t>3666,1</w:t>
            </w:r>
          </w:p>
        </w:tc>
        <w:tc>
          <w:tcPr>
            <w:tcW w:w="1270" w:type="dxa"/>
            <w:tcBorders>
              <w:top w:val="single" w:sz="4" w:space="0" w:color="auto"/>
              <w:left w:val="nil"/>
              <w:bottom w:val="single" w:sz="4" w:space="0" w:color="auto"/>
              <w:right w:val="single" w:sz="4" w:space="0" w:color="auto"/>
            </w:tcBorders>
            <w:shd w:val="clear" w:color="auto" w:fill="FFFF00"/>
          </w:tcPr>
          <w:p w14:paraId="48BF01F7" w14:textId="77777777" w:rsidR="00DA4CEC" w:rsidRPr="0058335C"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58335C">
              <w:rPr>
                <w:rFonts w:ascii="Times New Roman" w:eastAsia="Times New Roman" w:hAnsi="Times New Roman" w:cs="Times New Roman"/>
                <w:b/>
                <w:kern w:val="0"/>
                <w:sz w:val="18"/>
                <w:szCs w:val="18"/>
                <w14:ligatures w14:val="none"/>
              </w:rPr>
              <w:t>154,0</w:t>
            </w:r>
          </w:p>
        </w:tc>
        <w:tc>
          <w:tcPr>
            <w:tcW w:w="1134" w:type="dxa"/>
            <w:tcBorders>
              <w:top w:val="single" w:sz="4" w:space="0" w:color="auto"/>
              <w:left w:val="nil"/>
              <w:bottom w:val="single" w:sz="4" w:space="0" w:color="auto"/>
              <w:right w:val="single" w:sz="4" w:space="0" w:color="auto"/>
            </w:tcBorders>
            <w:shd w:val="clear" w:color="auto" w:fill="FFFF00"/>
          </w:tcPr>
          <w:p w14:paraId="62BB48A7" w14:textId="77777777" w:rsidR="00DA4CEC" w:rsidRPr="0058335C" w:rsidRDefault="00DA4CEC" w:rsidP="000252E1">
            <w:pPr>
              <w:pStyle w:val="a6"/>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45DF2C66" w14:textId="77777777" w:rsidR="00DA4CEC" w:rsidRPr="0058335C" w:rsidRDefault="00DA4CEC" w:rsidP="000252E1">
            <w:pPr>
              <w:spacing w:after="0" w:line="240" w:lineRule="auto"/>
              <w:jc w:val="center"/>
              <w:rPr>
                <w:rFonts w:ascii="Times New Roman" w:hAnsi="Times New Roman"/>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1DB716F4" w14:textId="77777777" w:rsidR="00DA4CEC" w:rsidRPr="0058335C"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13F85693" w14:textId="77777777" w:rsidR="00DA4CEC" w:rsidRPr="0058335C"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391E0744" w14:textId="77777777" w:rsidR="00DA4CEC" w:rsidRPr="0058335C"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50098894" w14:textId="77777777" w:rsidR="00DA4CEC" w:rsidRPr="0058335C"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860323" w14:paraId="6E308C3C"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04E206EE" w14:textId="77777777" w:rsidR="00DA4CEC" w:rsidRPr="00C602E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602EC">
              <w:rPr>
                <w:rFonts w:ascii="Times New Roman" w:hAnsi="Times New Roman"/>
                <w:b/>
                <w:kern w:val="0"/>
                <w:sz w:val="18"/>
                <w:szCs w:val="18"/>
              </w:rPr>
              <w:t>Стратегічна ціль Б.2. Розвиток інвестиційної, міжнародної діяльності та промоція громади</w:t>
            </w:r>
          </w:p>
        </w:tc>
      </w:tr>
      <w:tr w:rsidR="00DA4CEC" w:rsidRPr="00860323" w14:paraId="44256B5D" w14:textId="77777777" w:rsidTr="000252E1">
        <w:trPr>
          <w:trHeight w:val="213"/>
        </w:trPr>
        <w:tc>
          <w:tcPr>
            <w:tcW w:w="1558" w:type="dxa"/>
            <w:tcBorders>
              <w:top w:val="single" w:sz="4" w:space="0" w:color="auto"/>
              <w:left w:val="single" w:sz="4" w:space="0" w:color="auto"/>
              <w:right w:val="single" w:sz="4" w:space="0" w:color="auto"/>
            </w:tcBorders>
            <w:shd w:val="clear" w:color="auto" w:fill="auto"/>
          </w:tcPr>
          <w:p w14:paraId="5780C757" w14:textId="77777777" w:rsidR="00DA4CEC" w:rsidRPr="009F6D1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F6D13">
              <w:rPr>
                <w:rFonts w:ascii="Times New Roman" w:eastAsia="Times New Roman" w:hAnsi="Times New Roman" w:cs="Times New Roman"/>
                <w:bCs/>
                <w:kern w:val="0"/>
                <w:sz w:val="18"/>
                <w:szCs w:val="18"/>
                <w14:ligatures w14:val="none"/>
              </w:rPr>
              <w:t xml:space="preserve">Б.2.1. </w:t>
            </w:r>
          </w:p>
          <w:p w14:paraId="026C4407" w14:textId="77777777" w:rsidR="00DA4CEC" w:rsidRPr="009F6D1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F6D13">
              <w:rPr>
                <w:rFonts w:ascii="Times New Roman" w:eastAsia="Times New Roman" w:hAnsi="Times New Roman" w:cs="Times New Roman"/>
                <w:bCs/>
                <w:kern w:val="0"/>
                <w:sz w:val="18"/>
                <w:szCs w:val="18"/>
                <w14:ligatures w14:val="none"/>
              </w:rPr>
              <w:t>Підвищення інвестиційної привабливості громади та промоції громади</w:t>
            </w:r>
          </w:p>
        </w:tc>
        <w:tc>
          <w:tcPr>
            <w:tcW w:w="1634" w:type="dxa"/>
            <w:tcBorders>
              <w:top w:val="single" w:sz="4" w:space="0" w:color="auto"/>
              <w:left w:val="nil"/>
              <w:bottom w:val="single" w:sz="4" w:space="0" w:color="auto"/>
              <w:right w:val="single" w:sz="4" w:space="0" w:color="auto"/>
            </w:tcBorders>
            <w:shd w:val="clear" w:color="auto" w:fill="auto"/>
          </w:tcPr>
          <w:p w14:paraId="0E7A77D8" w14:textId="77777777" w:rsidR="00DA4CEC" w:rsidRPr="009F6D13" w:rsidRDefault="00DA4CEC" w:rsidP="000252E1">
            <w:pPr>
              <w:spacing w:after="0" w:line="240" w:lineRule="auto"/>
              <w:jc w:val="center"/>
              <w:rPr>
                <w:rFonts w:ascii="Times New Roman" w:hAnsi="Times New Roman" w:cs="Times New Roman"/>
                <w:kern w:val="0"/>
                <w:sz w:val="18"/>
                <w:szCs w:val="18"/>
              </w:rPr>
            </w:pPr>
            <w:r w:rsidRPr="009F6D13">
              <w:rPr>
                <w:rFonts w:ascii="Times New Roman" w:hAnsi="Times New Roman" w:cs="Times New Roman"/>
                <w:kern w:val="0"/>
                <w:sz w:val="18"/>
                <w:szCs w:val="18"/>
              </w:rPr>
              <w:t xml:space="preserve">Б.2.1.3. </w:t>
            </w:r>
          </w:p>
          <w:p w14:paraId="0B544EE6"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Залучення інвестицій в громаду через проєкти та конкурси Асоціацій та інших організацій</w:t>
            </w:r>
          </w:p>
        </w:tc>
        <w:tc>
          <w:tcPr>
            <w:tcW w:w="1602" w:type="dxa"/>
            <w:gridSpan w:val="2"/>
            <w:tcBorders>
              <w:top w:val="single" w:sz="4" w:space="0" w:color="auto"/>
              <w:left w:val="nil"/>
              <w:bottom w:val="single" w:sz="4" w:space="0" w:color="auto"/>
              <w:right w:val="single" w:sz="4" w:space="0" w:color="auto"/>
            </w:tcBorders>
            <w:shd w:val="clear" w:color="auto" w:fill="auto"/>
          </w:tcPr>
          <w:p w14:paraId="3C63853A" w14:textId="77777777" w:rsidR="00DA4CEC" w:rsidRPr="009F6D13" w:rsidRDefault="00DA4CEC" w:rsidP="000252E1">
            <w:pPr>
              <w:pStyle w:val="docdata"/>
              <w:spacing w:before="0" w:beforeAutospacing="0" w:after="0" w:afterAutospacing="0"/>
              <w:jc w:val="center"/>
              <w:rPr>
                <w:sz w:val="18"/>
                <w:szCs w:val="18"/>
              </w:rPr>
            </w:pPr>
            <w:r w:rsidRPr="009F6D13">
              <w:rPr>
                <w:bCs/>
                <w:sz w:val="18"/>
                <w:szCs w:val="18"/>
              </w:rPr>
              <w:t>75. Реалізація спільних проєктів та заходів з Асоціацією міст України, Асоціацією Єврорегіон Карпати Україна – Карпатська агенція регіонального розвитку, Асоціацією Енергоефективні міста України та іншими організаціями</w:t>
            </w:r>
          </w:p>
        </w:tc>
        <w:tc>
          <w:tcPr>
            <w:tcW w:w="636" w:type="dxa"/>
            <w:gridSpan w:val="2"/>
            <w:tcBorders>
              <w:top w:val="single" w:sz="4" w:space="0" w:color="auto"/>
              <w:left w:val="nil"/>
              <w:bottom w:val="single" w:sz="4" w:space="0" w:color="auto"/>
              <w:right w:val="single" w:sz="4" w:space="0" w:color="auto"/>
            </w:tcBorders>
            <w:shd w:val="clear" w:color="auto" w:fill="auto"/>
          </w:tcPr>
          <w:p w14:paraId="50FADA56"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296EE08"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33368C1D"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1500,0</w:t>
            </w:r>
          </w:p>
        </w:tc>
        <w:tc>
          <w:tcPr>
            <w:tcW w:w="851" w:type="dxa"/>
            <w:gridSpan w:val="2"/>
            <w:tcBorders>
              <w:top w:val="single" w:sz="4" w:space="0" w:color="auto"/>
              <w:left w:val="nil"/>
              <w:bottom w:val="single" w:sz="4" w:space="0" w:color="auto"/>
              <w:right w:val="single" w:sz="4" w:space="0" w:color="auto"/>
            </w:tcBorders>
            <w:shd w:val="clear" w:color="auto" w:fill="auto"/>
          </w:tcPr>
          <w:p w14:paraId="4EA9FAE4"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kern w:val="0"/>
                <w:sz w:val="18"/>
                <w:szCs w:val="18"/>
              </w:rPr>
              <w:t>1086,213</w:t>
            </w:r>
          </w:p>
        </w:tc>
        <w:tc>
          <w:tcPr>
            <w:tcW w:w="1279" w:type="dxa"/>
            <w:gridSpan w:val="2"/>
            <w:tcBorders>
              <w:top w:val="single" w:sz="4" w:space="0" w:color="auto"/>
              <w:left w:val="nil"/>
              <w:bottom w:val="single" w:sz="4" w:space="0" w:color="auto"/>
              <w:right w:val="single" w:sz="4" w:space="0" w:color="auto"/>
            </w:tcBorders>
            <w:shd w:val="clear" w:color="auto" w:fill="auto"/>
          </w:tcPr>
          <w:p w14:paraId="6A0AEC2B"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kern w:val="0"/>
                <w:sz w:val="18"/>
                <w:szCs w:val="18"/>
              </w:rPr>
              <w:t>72,4</w:t>
            </w:r>
          </w:p>
        </w:tc>
        <w:tc>
          <w:tcPr>
            <w:tcW w:w="1134" w:type="dxa"/>
            <w:tcBorders>
              <w:top w:val="single" w:sz="4" w:space="0" w:color="auto"/>
              <w:left w:val="nil"/>
              <w:bottom w:val="single" w:sz="4" w:space="0" w:color="auto"/>
              <w:right w:val="single" w:sz="4" w:space="0" w:color="auto"/>
            </w:tcBorders>
            <w:shd w:val="clear" w:color="auto" w:fill="auto"/>
          </w:tcPr>
          <w:p w14:paraId="40132AAD"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eastAsia="Times New Roman" w:hAnsi="Times New Roman" w:cs="Times New Roman"/>
                <w:kern w:val="0"/>
                <w:sz w:val="18"/>
                <w:szCs w:val="18"/>
                <w14:ligatures w14:val="none"/>
              </w:rPr>
              <w:t>Грантові кошти, кошти обласного та місцевого бюджетів</w:t>
            </w:r>
          </w:p>
        </w:tc>
        <w:tc>
          <w:tcPr>
            <w:tcW w:w="1559" w:type="dxa"/>
            <w:tcBorders>
              <w:top w:val="single" w:sz="4" w:space="0" w:color="auto"/>
              <w:left w:val="nil"/>
              <w:bottom w:val="single" w:sz="4" w:space="0" w:color="auto"/>
              <w:right w:val="single" w:sz="4" w:space="0" w:color="auto"/>
            </w:tcBorders>
            <w:shd w:val="clear" w:color="auto" w:fill="auto"/>
          </w:tcPr>
          <w:p w14:paraId="3A590EC2" w14:textId="77777777" w:rsidR="00DA4CEC" w:rsidRPr="009F6D13" w:rsidRDefault="00DA4CEC" w:rsidP="000252E1">
            <w:pPr>
              <w:spacing w:after="0" w:line="240" w:lineRule="auto"/>
              <w:jc w:val="center"/>
              <w:rPr>
                <w:rFonts w:ascii="Times New Roman" w:hAnsi="Times New Roman" w:cs="Times New Roman"/>
                <w:kern w:val="0"/>
                <w:sz w:val="18"/>
                <w:szCs w:val="18"/>
              </w:rPr>
            </w:pPr>
            <w:r w:rsidRPr="009F6D13">
              <w:rPr>
                <w:rFonts w:ascii="Times New Roman" w:hAnsi="Times New Roman" w:cs="Times New Roman"/>
                <w:kern w:val="0"/>
                <w:sz w:val="18"/>
                <w:szCs w:val="18"/>
              </w:rPr>
              <w:t>Кількість реалізованих проєктів</w:t>
            </w:r>
          </w:p>
        </w:tc>
        <w:tc>
          <w:tcPr>
            <w:tcW w:w="993" w:type="dxa"/>
            <w:tcBorders>
              <w:top w:val="single" w:sz="4" w:space="0" w:color="auto"/>
              <w:left w:val="nil"/>
              <w:bottom w:val="single" w:sz="4" w:space="0" w:color="auto"/>
              <w:right w:val="single" w:sz="4" w:space="0" w:color="auto"/>
            </w:tcBorders>
            <w:shd w:val="clear" w:color="auto" w:fill="auto"/>
          </w:tcPr>
          <w:p w14:paraId="0597EF23"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0BDD035"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7CE94775"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kern w:val="0"/>
                <w:sz w:val="18"/>
                <w:szCs w:val="18"/>
              </w:rPr>
              <w:t>10</w:t>
            </w:r>
          </w:p>
        </w:tc>
        <w:tc>
          <w:tcPr>
            <w:tcW w:w="1134" w:type="dxa"/>
            <w:tcBorders>
              <w:top w:val="single" w:sz="4" w:space="0" w:color="auto"/>
              <w:left w:val="nil"/>
              <w:bottom w:val="single" w:sz="4" w:space="0" w:color="auto"/>
              <w:right w:val="single" w:sz="4" w:space="0" w:color="auto"/>
            </w:tcBorders>
            <w:shd w:val="clear" w:color="auto" w:fill="auto"/>
          </w:tcPr>
          <w:p w14:paraId="1C675B47"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kern w:val="0"/>
                <w:sz w:val="18"/>
                <w:szCs w:val="18"/>
              </w:rPr>
              <w:t>В 3,3 р.б.</w:t>
            </w:r>
          </w:p>
        </w:tc>
      </w:tr>
      <w:tr w:rsidR="00DA4CEC" w:rsidRPr="00860323" w14:paraId="60B6A4D7"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6A94ADF1" w14:textId="77777777" w:rsidR="00DA4CEC" w:rsidRPr="00C602EC" w:rsidRDefault="00DA4CEC" w:rsidP="000252E1">
            <w:pPr>
              <w:spacing w:after="0" w:line="240" w:lineRule="auto"/>
              <w:jc w:val="center"/>
              <w:rPr>
                <w:rFonts w:ascii="Times New Roman" w:hAnsi="Times New Roman"/>
                <w:b/>
                <w:kern w:val="0"/>
                <w:sz w:val="18"/>
                <w:szCs w:val="18"/>
              </w:rPr>
            </w:pPr>
            <w:r w:rsidRPr="00C602EC">
              <w:rPr>
                <w:rFonts w:ascii="Times New Roman" w:hAnsi="Times New Roman" w:cs="Times New Roman"/>
                <w:b/>
                <w:sz w:val="18"/>
                <w:szCs w:val="18"/>
              </w:rPr>
              <w:t>Всього по стратегічній цілі Б.2.</w:t>
            </w:r>
          </w:p>
        </w:tc>
        <w:tc>
          <w:tcPr>
            <w:tcW w:w="1602" w:type="dxa"/>
            <w:gridSpan w:val="2"/>
            <w:tcBorders>
              <w:top w:val="single" w:sz="4" w:space="0" w:color="auto"/>
              <w:left w:val="nil"/>
              <w:bottom w:val="single" w:sz="4" w:space="0" w:color="auto"/>
              <w:right w:val="single" w:sz="4" w:space="0" w:color="auto"/>
            </w:tcBorders>
            <w:shd w:val="clear" w:color="auto" w:fill="FFFF00"/>
          </w:tcPr>
          <w:p w14:paraId="64E1EA9D" w14:textId="77777777" w:rsidR="00DA4CEC" w:rsidRPr="00C602EC" w:rsidRDefault="00DA4CEC" w:rsidP="000252E1">
            <w:pPr>
              <w:pStyle w:val="docdata"/>
              <w:spacing w:before="0" w:beforeAutospacing="0" w:after="0" w:afterAutospacing="0"/>
              <w:jc w:val="center"/>
              <w:rPr>
                <w:b/>
                <w:sz w:val="18"/>
                <w:szCs w:val="18"/>
              </w:rPr>
            </w:pPr>
            <w:r w:rsidRPr="00C602EC">
              <w:rPr>
                <w:b/>
                <w:sz w:val="18"/>
                <w:szCs w:val="18"/>
              </w:rPr>
              <w:t xml:space="preserve">Заплановано реалізувати </w:t>
            </w:r>
          </w:p>
          <w:p w14:paraId="49F270BC" w14:textId="77777777" w:rsidR="00DA4CEC" w:rsidRPr="00C602EC" w:rsidRDefault="00DA4CEC" w:rsidP="000252E1">
            <w:pPr>
              <w:pStyle w:val="docdata"/>
              <w:spacing w:before="0" w:beforeAutospacing="0" w:after="0" w:afterAutospacing="0"/>
              <w:jc w:val="center"/>
              <w:rPr>
                <w:b/>
                <w:sz w:val="18"/>
                <w:szCs w:val="18"/>
              </w:rPr>
            </w:pPr>
            <w:r w:rsidRPr="00C602EC">
              <w:rPr>
                <w:b/>
                <w:sz w:val="18"/>
                <w:szCs w:val="18"/>
              </w:rPr>
              <w:t>1 ТЗ</w:t>
            </w:r>
          </w:p>
          <w:p w14:paraId="74DBC51E" w14:textId="77777777" w:rsidR="00DA4CEC" w:rsidRPr="00C602EC" w:rsidRDefault="00DA4CEC" w:rsidP="000252E1">
            <w:pPr>
              <w:pStyle w:val="docdata"/>
              <w:spacing w:before="0" w:beforeAutospacing="0" w:after="0" w:afterAutospacing="0"/>
              <w:jc w:val="center"/>
              <w:rPr>
                <w:b/>
                <w:sz w:val="18"/>
                <w:szCs w:val="18"/>
              </w:rPr>
            </w:pPr>
            <w:r w:rsidRPr="00C602EC">
              <w:rPr>
                <w:b/>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2E261486" w14:textId="77777777" w:rsidR="00DA4CEC" w:rsidRPr="00C602EC" w:rsidRDefault="00DA4CEC" w:rsidP="000252E1">
            <w:pPr>
              <w:spacing w:after="0" w:line="240" w:lineRule="auto"/>
              <w:jc w:val="center"/>
              <w:rPr>
                <w:rFonts w:ascii="Times New Roman" w:hAnsi="Times New Roman"/>
                <w:b/>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05EE1FA4" w14:textId="77777777" w:rsidR="00DA4CEC" w:rsidRPr="00C602EC" w:rsidRDefault="00DA4CEC" w:rsidP="000252E1">
            <w:pPr>
              <w:spacing w:after="0" w:line="240" w:lineRule="auto"/>
              <w:jc w:val="center"/>
              <w:rPr>
                <w:rFonts w:ascii="Times New Roman" w:hAnsi="Times New Roman"/>
                <w:b/>
                <w:kern w:val="0"/>
                <w:sz w:val="18"/>
                <w:szCs w:val="18"/>
              </w:rPr>
            </w:pPr>
            <w:r w:rsidRPr="00C602EC">
              <w:rPr>
                <w:rFonts w:ascii="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1B408A95" w14:textId="77777777" w:rsidR="00DA4CEC" w:rsidRPr="00C602EC" w:rsidRDefault="00DA4CEC" w:rsidP="000252E1">
            <w:pPr>
              <w:spacing w:after="0" w:line="240" w:lineRule="auto"/>
              <w:jc w:val="center"/>
              <w:rPr>
                <w:rFonts w:ascii="Times New Roman" w:hAnsi="Times New Roman"/>
                <w:b/>
                <w:kern w:val="0"/>
                <w:sz w:val="18"/>
                <w:szCs w:val="18"/>
              </w:rPr>
            </w:pPr>
            <w:r w:rsidRPr="00C602EC">
              <w:rPr>
                <w:rFonts w:ascii="Times New Roman" w:hAnsi="Times New Roman" w:cs="Times New Roman"/>
                <w:b/>
                <w:kern w:val="0"/>
                <w:sz w:val="18"/>
                <w:szCs w:val="18"/>
              </w:rPr>
              <w:t>1500,0</w:t>
            </w:r>
          </w:p>
        </w:tc>
        <w:tc>
          <w:tcPr>
            <w:tcW w:w="851" w:type="dxa"/>
            <w:gridSpan w:val="2"/>
            <w:tcBorders>
              <w:top w:val="single" w:sz="4" w:space="0" w:color="auto"/>
              <w:left w:val="nil"/>
              <w:bottom w:val="single" w:sz="4" w:space="0" w:color="auto"/>
              <w:right w:val="single" w:sz="4" w:space="0" w:color="auto"/>
            </w:tcBorders>
            <w:shd w:val="clear" w:color="auto" w:fill="FFFF00"/>
          </w:tcPr>
          <w:p w14:paraId="16112BDB" w14:textId="77777777" w:rsidR="00DA4CEC" w:rsidRPr="00C602EC" w:rsidRDefault="00DA4CEC" w:rsidP="000252E1">
            <w:pPr>
              <w:spacing w:after="0" w:line="240" w:lineRule="auto"/>
              <w:jc w:val="center"/>
              <w:rPr>
                <w:rFonts w:ascii="Times New Roman" w:hAnsi="Times New Roman"/>
                <w:b/>
                <w:kern w:val="0"/>
                <w:sz w:val="18"/>
                <w:szCs w:val="18"/>
              </w:rPr>
            </w:pPr>
            <w:r w:rsidRPr="00C602EC">
              <w:rPr>
                <w:rFonts w:ascii="Times New Roman" w:hAnsi="Times New Roman"/>
                <w:b/>
                <w:kern w:val="0"/>
                <w:sz w:val="18"/>
                <w:szCs w:val="18"/>
              </w:rPr>
              <w:t>1086,213</w:t>
            </w:r>
          </w:p>
        </w:tc>
        <w:tc>
          <w:tcPr>
            <w:tcW w:w="1270" w:type="dxa"/>
            <w:tcBorders>
              <w:top w:val="single" w:sz="4" w:space="0" w:color="auto"/>
              <w:left w:val="nil"/>
              <w:bottom w:val="single" w:sz="4" w:space="0" w:color="auto"/>
              <w:right w:val="single" w:sz="4" w:space="0" w:color="auto"/>
            </w:tcBorders>
            <w:shd w:val="clear" w:color="auto" w:fill="FFFF00"/>
          </w:tcPr>
          <w:p w14:paraId="2BCC2D1A" w14:textId="77777777" w:rsidR="00DA4CEC" w:rsidRPr="00C602EC" w:rsidRDefault="00DA4CEC" w:rsidP="000252E1">
            <w:pPr>
              <w:spacing w:after="0" w:line="240" w:lineRule="auto"/>
              <w:jc w:val="center"/>
              <w:rPr>
                <w:rFonts w:ascii="Times New Roman" w:hAnsi="Times New Roman"/>
                <w:b/>
                <w:kern w:val="0"/>
                <w:sz w:val="18"/>
                <w:szCs w:val="18"/>
              </w:rPr>
            </w:pPr>
            <w:r w:rsidRPr="00C602EC">
              <w:rPr>
                <w:rFonts w:ascii="Times New Roman" w:hAnsi="Times New Roman"/>
                <w:b/>
                <w:kern w:val="0"/>
                <w:sz w:val="18"/>
                <w:szCs w:val="18"/>
              </w:rPr>
              <w:t>72,4</w:t>
            </w:r>
          </w:p>
        </w:tc>
        <w:tc>
          <w:tcPr>
            <w:tcW w:w="1134" w:type="dxa"/>
            <w:tcBorders>
              <w:top w:val="single" w:sz="4" w:space="0" w:color="auto"/>
              <w:left w:val="nil"/>
              <w:bottom w:val="single" w:sz="4" w:space="0" w:color="auto"/>
              <w:right w:val="single" w:sz="4" w:space="0" w:color="auto"/>
            </w:tcBorders>
            <w:shd w:val="clear" w:color="auto" w:fill="FFFF00"/>
          </w:tcPr>
          <w:p w14:paraId="52EB0F4B" w14:textId="77777777" w:rsidR="00DA4CEC" w:rsidRPr="00C602EC" w:rsidRDefault="00DA4CEC" w:rsidP="000252E1">
            <w:pPr>
              <w:spacing w:after="0" w:line="240" w:lineRule="auto"/>
              <w:jc w:val="center"/>
              <w:rPr>
                <w:rFonts w:ascii="Times New Roman" w:eastAsia="Times New Roman" w:hAnsi="Times New Roman" w:cs="Times New Roman"/>
                <w:b/>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1EB689B6" w14:textId="77777777" w:rsidR="00DA4CEC" w:rsidRPr="00C602EC" w:rsidRDefault="00DA4CEC" w:rsidP="000252E1">
            <w:pPr>
              <w:spacing w:after="0" w:line="240" w:lineRule="auto"/>
              <w:jc w:val="center"/>
              <w:rPr>
                <w:rFonts w:ascii="Times New Roman" w:hAnsi="Times New Roman"/>
                <w:b/>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5BCDE04F" w14:textId="77777777" w:rsidR="00DA4CEC" w:rsidRPr="00C602EC" w:rsidRDefault="00DA4CEC" w:rsidP="000252E1">
            <w:pPr>
              <w:spacing w:after="0" w:line="240" w:lineRule="auto"/>
              <w:jc w:val="center"/>
              <w:rPr>
                <w:rFonts w:ascii="Times New Roman" w:hAnsi="Times New Roman"/>
                <w:b/>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042324B3" w14:textId="77777777" w:rsidR="00DA4CEC" w:rsidRPr="00C602EC" w:rsidRDefault="00DA4CEC" w:rsidP="000252E1">
            <w:pPr>
              <w:spacing w:after="0" w:line="240" w:lineRule="auto"/>
              <w:jc w:val="center"/>
              <w:rPr>
                <w:rFonts w:ascii="Times New Roman" w:hAnsi="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53438D04" w14:textId="77777777" w:rsidR="00DA4CEC" w:rsidRPr="00C602EC" w:rsidRDefault="00DA4CEC" w:rsidP="000252E1">
            <w:pPr>
              <w:spacing w:after="0" w:line="240" w:lineRule="auto"/>
              <w:jc w:val="center"/>
              <w:rPr>
                <w:rFonts w:ascii="Times New Roman" w:hAnsi="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6185AFD0" w14:textId="77777777" w:rsidR="00DA4CEC" w:rsidRPr="00C602EC" w:rsidRDefault="00DA4CEC" w:rsidP="000252E1">
            <w:pPr>
              <w:spacing w:after="0" w:line="240" w:lineRule="auto"/>
              <w:jc w:val="center"/>
              <w:rPr>
                <w:rFonts w:ascii="Times New Roman" w:hAnsi="Times New Roman"/>
                <w:b/>
                <w:kern w:val="0"/>
                <w:sz w:val="18"/>
                <w:szCs w:val="18"/>
              </w:rPr>
            </w:pPr>
          </w:p>
        </w:tc>
      </w:tr>
      <w:tr w:rsidR="00DA4CEC" w:rsidRPr="00860323" w14:paraId="4FA1B7A0" w14:textId="77777777" w:rsidTr="000252E1">
        <w:trPr>
          <w:trHeight w:val="213"/>
        </w:trPr>
        <w:tc>
          <w:tcPr>
            <w:tcW w:w="3201" w:type="dxa"/>
            <w:gridSpan w:val="3"/>
            <w:tcBorders>
              <w:left w:val="single" w:sz="4" w:space="0" w:color="auto"/>
              <w:bottom w:val="single" w:sz="4" w:space="0" w:color="auto"/>
              <w:right w:val="single" w:sz="4" w:space="0" w:color="auto"/>
            </w:tcBorders>
            <w:shd w:val="clear" w:color="auto" w:fill="FFC000"/>
          </w:tcPr>
          <w:p w14:paraId="59DEA39F" w14:textId="77777777" w:rsidR="00DA4CEC" w:rsidRPr="00407090" w:rsidRDefault="00DA4CEC" w:rsidP="000252E1">
            <w:pPr>
              <w:spacing w:after="0" w:line="240" w:lineRule="auto"/>
              <w:jc w:val="center"/>
              <w:rPr>
                <w:rFonts w:ascii="Times New Roman" w:hAnsi="Times New Roman" w:cs="Times New Roman"/>
                <w:b/>
                <w:color w:val="000000" w:themeColor="text1"/>
                <w:sz w:val="18"/>
                <w:szCs w:val="18"/>
              </w:rPr>
            </w:pPr>
            <w:r w:rsidRPr="00407090">
              <w:rPr>
                <w:rFonts w:ascii="Times New Roman" w:hAnsi="Times New Roman" w:cs="Times New Roman"/>
                <w:b/>
                <w:color w:val="000000" w:themeColor="text1"/>
                <w:sz w:val="18"/>
                <w:szCs w:val="18"/>
              </w:rPr>
              <w:t>Всього по стратегічному напрямі Б</w:t>
            </w:r>
          </w:p>
        </w:tc>
        <w:tc>
          <w:tcPr>
            <w:tcW w:w="1602" w:type="dxa"/>
            <w:gridSpan w:val="2"/>
            <w:tcBorders>
              <w:top w:val="single" w:sz="4" w:space="0" w:color="auto"/>
              <w:left w:val="nil"/>
              <w:bottom w:val="single" w:sz="4" w:space="0" w:color="auto"/>
              <w:right w:val="single" w:sz="4" w:space="0" w:color="auto"/>
            </w:tcBorders>
            <w:shd w:val="clear" w:color="auto" w:fill="FFC000"/>
          </w:tcPr>
          <w:p w14:paraId="4D37EA98" w14:textId="77777777" w:rsidR="00DA4CEC" w:rsidRPr="00407090" w:rsidRDefault="00DA4CEC" w:rsidP="000252E1">
            <w:pPr>
              <w:pStyle w:val="docdata"/>
              <w:spacing w:before="0" w:beforeAutospacing="0" w:after="0" w:afterAutospacing="0"/>
              <w:jc w:val="center"/>
              <w:rPr>
                <w:b/>
                <w:color w:val="000000" w:themeColor="text1"/>
                <w:sz w:val="18"/>
                <w:szCs w:val="18"/>
              </w:rPr>
            </w:pPr>
            <w:r w:rsidRPr="00407090">
              <w:rPr>
                <w:b/>
                <w:color w:val="000000" w:themeColor="text1"/>
                <w:sz w:val="18"/>
                <w:szCs w:val="18"/>
              </w:rPr>
              <w:t xml:space="preserve">Заплановано реалізувати </w:t>
            </w:r>
          </w:p>
          <w:p w14:paraId="752FAF45" w14:textId="77777777" w:rsidR="00DA4CEC" w:rsidRPr="00407090" w:rsidRDefault="00DA4CEC" w:rsidP="000252E1">
            <w:pPr>
              <w:pStyle w:val="docdata"/>
              <w:spacing w:before="0" w:beforeAutospacing="0" w:after="0" w:afterAutospacing="0"/>
              <w:jc w:val="center"/>
              <w:rPr>
                <w:b/>
                <w:color w:val="000000" w:themeColor="text1"/>
                <w:sz w:val="18"/>
                <w:szCs w:val="18"/>
              </w:rPr>
            </w:pPr>
            <w:r>
              <w:rPr>
                <w:b/>
                <w:color w:val="000000" w:themeColor="text1"/>
                <w:sz w:val="18"/>
                <w:szCs w:val="18"/>
              </w:rPr>
              <w:t>8</w:t>
            </w:r>
            <w:r w:rsidRPr="00407090">
              <w:rPr>
                <w:b/>
                <w:color w:val="000000" w:themeColor="text1"/>
                <w:sz w:val="18"/>
                <w:szCs w:val="18"/>
              </w:rPr>
              <w:t xml:space="preserve"> ТЗ</w:t>
            </w:r>
          </w:p>
          <w:p w14:paraId="4163D30B" w14:textId="77777777" w:rsidR="00DA4CEC" w:rsidRPr="00407090" w:rsidRDefault="00DA4CEC" w:rsidP="000252E1">
            <w:pPr>
              <w:pStyle w:val="docdata"/>
              <w:spacing w:before="0" w:beforeAutospacing="0" w:after="0" w:afterAutospacing="0"/>
              <w:jc w:val="center"/>
              <w:rPr>
                <w:b/>
                <w:color w:val="000000" w:themeColor="text1"/>
                <w:sz w:val="18"/>
                <w:szCs w:val="18"/>
              </w:rPr>
            </w:pPr>
            <w:r w:rsidRPr="00407090">
              <w:rPr>
                <w:b/>
                <w:color w:val="000000" w:themeColor="text1"/>
                <w:sz w:val="18"/>
                <w:szCs w:val="18"/>
              </w:rPr>
              <w:t xml:space="preserve">Реалізовувалось  - </w:t>
            </w:r>
            <w:r>
              <w:rPr>
                <w:b/>
                <w:color w:val="000000" w:themeColor="text1"/>
                <w:sz w:val="18"/>
                <w:szCs w:val="18"/>
              </w:rPr>
              <w:t>4</w:t>
            </w:r>
            <w:r w:rsidRPr="00407090">
              <w:rPr>
                <w:b/>
                <w:color w:val="000000" w:themeColor="text1"/>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2DA412E8" w14:textId="77777777" w:rsidR="00DA4CEC" w:rsidRPr="00407090" w:rsidRDefault="00DA4CEC" w:rsidP="000252E1">
            <w:pPr>
              <w:spacing w:after="0" w:line="240" w:lineRule="auto"/>
              <w:jc w:val="center"/>
              <w:rPr>
                <w:rFonts w:ascii="Times New Roman" w:hAnsi="Times New Roman"/>
                <w:color w:val="000000" w:themeColor="text1"/>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0A7613D1" w14:textId="77777777" w:rsidR="00DA4CEC" w:rsidRPr="00407090"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r w:rsidRPr="00407090">
              <w:rPr>
                <w:rFonts w:ascii="Times New Roman" w:eastAsia="Times New Roman" w:hAnsi="Times New Roman" w:cs="Times New Roman"/>
                <w:b/>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C000"/>
          </w:tcPr>
          <w:p w14:paraId="6EE301FA" w14:textId="77777777" w:rsidR="00DA4CEC" w:rsidRPr="00407090" w:rsidRDefault="00DA4CEC" w:rsidP="000252E1">
            <w:pPr>
              <w:spacing w:after="0" w:line="240" w:lineRule="auto"/>
              <w:jc w:val="center"/>
              <w:rPr>
                <w:rFonts w:ascii="Times New Roman" w:hAnsi="Times New Roman"/>
                <w:b/>
                <w:color w:val="000000" w:themeColor="text1"/>
                <w:kern w:val="0"/>
                <w:sz w:val="18"/>
                <w:szCs w:val="18"/>
              </w:rPr>
            </w:pPr>
            <w:r>
              <w:rPr>
                <w:rFonts w:ascii="Times New Roman" w:hAnsi="Times New Roman"/>
                <w:b/>
                <w:color w:val="000000" w:themeColor="text1"/>
                <w:kern w:val="0"/>
                <w:sz w:val="18"/>
                <w:szCs w:val="18"/>
              </w:rPr>
              <w:t>3880,0</w:t>
            </w:r>
          </w:p>
        </w:tc>
        <w:tc>
          <w:tcPr>
            <w:tcW w:w="851" w:type="dxa"/>
            <w:gridSpan w:val="2"/>
            <w:tcBorders>
              <w:top w:val="single" w:sz="4" w:space="0" w:color="auto"/>
              <w:left w:val="nil"/>
              <w:bottom w:val="single" w:sz="4" w:space="0" w:color="auto"/>
              <w:right w:val="single" w:sz="4" w:space="0" w:color="auto"/>
            </w:tcBorders>
            <w:shd w:val="clear" w:color="auto" w:fill="FFC000"/>
          </w:tcPr>
          <w:p w14:paraId="15CFD7D9" w14:textId="77777777" w:rsidR="00DA4CEC" w:rsidRPr="00407090" w:rsidRDefault="00DA4CEC" w:rsidP="000252E1">
            <w:pPr>
              <w:spacing w:after="0" w:line="240" w:lineRule="auto"/>
              <w:jc w:val="center"/>
              <w:rPr>
                <w:rFonts w:ascii="Times New Roman" w:hAnsi="Times New Roman"/>
                <w:b/>
                <w:color w:val="000000" w:themeColor="text1"/>
                <w:kern w:val="0"/>
                <w:sz w:val="18"/>
                <w:szCs w:val="18"/>
              </w:rPr>
            </w:pPr>
            <w:r>
              <w:rPr>
                <w:rFonts w:ascii="Times New Roman" w:hAnsi="Times New Roman"/>
                <w:b/>
                <w:color w:val="000000" w:themeColor="text1"/>
                <w:kern w:val="0"/>
                <w:sz w:val="18"/>
                <w:szCs w:val="18"/>
              </w:rPr>
              <w:t>4752,313</w:t>
            </w:r>
          </w:p>
        </w:tc>
        <w:tc>
          <w:tcPr>
            <w:tcW w:w="1270" w:type="dxa"/>
            <w:tcBorders>
              <w:top w:val="single" w:sz="4" w:space="0" w:color="auto"/>
              <w:left w:val="nil"/>
              <w:bottom w:val="single" w:sz="4" w:space="0" w:color="auto"/>
              <w:right w:val="single" w:sz="4" w:space="0" w:color="auto"/>
            </w:tcBorders>
            <w:shd w:val="clear" w:color="auto" w:fill="FFC000"/>
          </w:tcPr>
          <w:p w14:paraId="61985567" w14:textId="77777777" w:rsidR="00DA4CEC" w:rsidRPr="00407090" w:rsidRDefault="00DA4CEC" w:rsidP="000252E1">
            <w:pPr>
              <w:spacing w:after="0" w:line="240" w:lineRule="auto"/>
              <w:jc w:val="center"/>
              <w:rPr>
                <w:rFonts w:ascii="Times New Roman" w:hAnsi="Times New Roman"/>
                <w:b/>
                <w:color w:val="000000" w:themeColor="text1"/>
                <w:kern w:val="0"/>
                <w:sz w:val="18"/>
                <w:szCs w:val="18"/>
              </w:rPr>
            </w:pPr>
            <w:r>
              <w:rPr>
                <w:rFonts w:ascii="Times New Roman" w:hAnsi="Times New Roman"/>
                <w:b/>
                <w:color w:val="000000" w:themeColor="text1"/>
                <w:kern w:val="0"/>
                <w:sz w:val="18"/>
                <w:szCs w:val="18"/>
              </w:rPr>
              <w:t>122,5</w:t>
            </w:r>
          </w:p>
        </w:tc>
        <w:tc>
          <w:tcPr>
            <w:tcW w:w="1134" w:type="dxa"/>
            <w:tcBorders>
              <w:top w:val="single" w:sz="4" w:space="0" w:color="auto"/>
              <w:left w:val="nil"/>
              <w:bottom w:val="single" w:sz="4" w:space="0" w:color="auto"/>
              <w:right w:val="single" w:sz="4" w:space="0" w:color="auto"/>
            </w:tcBorders>
            <w:shd w:val="clear" w:color="auto" w:fill="FFC000"/>
          </w:tcPr>
          <w:p w14:paraId="2C114BC0" w14:textId="77777777" w:rsidR="00DA4CEC" w:rsidRPr="00407090" w:rsidRDefault="00DA4CEC" w:rsidP="000252E1">
            <w:pPr>
              <w:spacing w:after="0" w:line="240" w:lineRule="auto"/>
              <w:jc w:val="center"/>
              <w:rPr>
                <w:rFonts w:ascii="Times New Roman" w:eastAsia="Times New Roman" w:hAnsi="Times New Roman" w:cs="Times New Roman"/>
                <w:color w:val="000000" w:themeColor="text1"/>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2E93DDD7" w14:textId="77777777" w:rsidR="00DA4CEC" w:rsidRPr="00407090" w:rsidRDefault="00DA4CEC" w:rsidP="000252E1">
            <w:pPr>
              <w:spacing w:after="0" w:line="240" w:lineRule="auto"/>
              <w:jc w:val="center"/>
              <w:rPr>
                <w:rFonts w:ascii="Times New Roman" w:hAnsi="Times New Roman"/>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auto" w:fill="FFC000"/>
          </w:tcPr>
          <w:p w14:paraId="79B259D1"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033" w:type="dxa"/>
            <w:tcBorders>
              <w:top w:val="single" w:sz="4" w:space="0" w:color="auto"/>
              <w:left w:val="nil"/>
              <w:bottom w:val="single" w:sz="4" w:space="0" w:color="auto"/>
              <w:right w:val="single" w:sz="4" w:space="0" w:color="auto"/>
            </w:tcBorders>
            <w:shd w:val="clear" w:color="auto" w:fill="FFC000"/>
          </w:tcPr>
          <w:p w14:paraId="4A2CA987"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2E706A99"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29B63F28" w14:textId="77777777" w:rsidR="00DA4CEC" w:rsidRPr="00860323" w:rsidRDefault="00DA4CEC" w:rsidP="000252E1">
            <w:pPr>
              <w:spacing w:after="0" w:line="240" w:lineRule="auto"/>
              <w:jc w:val="center"/>
              <w:rPr>
                <w:rFonts w:ascii="Times New Roman" w:hAnsi="Times New Roman"/>
                <w:color w:val="FF0000"/>
                <w:kern w:val="0"/>
                <w:sz w:val="18"/>
                <w:szCs w:val="18"/>
              </w:rPr>
            </w:pPr>
          </w:p>
        </w:tc>
      </w:tr>
      <w:tr w:rsidR="00DA4CEC" w:rsidRPr="00860323" w14:paraId="60461EEE" w14:textId="77777777" w:rsidTr="000252E1">
        <w:trPr>
          <w:trHeight w:val="327"/>
        </w:trPr>
        <w:tc>
          <w:tcPr>
            <w:tcW w:w="16302" w:type="dxa"/>
            <w:gridSpan w:val="20"/>
            <w:tcBorders>
              <w:left w:val="single" w:sz="4" w:space="0" w:color="auto"/>
              <w:bottom w:val="single" w:sz="4" w:space="0" w:color="auto"/>
              <w:right w:val="single" w:sz="4" w:space="0" w:color="auto"/>
            </w:tcBorders>
            <w:shd w:val="clear" w:color="auto" w:fill="auto"/>
          </w:tcPr>
          <w:p w14:paraId="0A0E43A7" w14:textId="77777777" w:rsidR="00DA4CEC" w:rsidRPr="00407090" w:rsidRDefault="00DA4CEC" w:rsidP="000252E1">
            <w:pPr>
              <w:spacing w:after="0" w:line="240" w:lineRule="auto"/>
              <w:jc w:val="center"/>
              <w:rPr>
                <w:rFonts w:ascii="Times New Roman" w:hAnsi="Times New Roman"/>
                <w:b/>
                <w:color w:val="000000" w:themeColor="text1"/>
                <w:kern w:val="0"/>
                <w:sz w:val="18"/>
                <w:szCs w:val="18"/>
              </w:rPr>
            </w:pPr>
            <w:r w:rsidRPr="00407090">
              <w:rPr>
                <w:rFonts w:ascii="Times New Roman" w:hAnsi="Times New Roman"/>
                <w:b/>
                <w:color w:val="000000" w:themeColor="text1"/>
                <w:kern w:val="0"/>
                <w:sz w:val="18"/>
                <w:szCs w:val="18"/>
              </w:rPr>
              <w:lastRenderedPageBreak/>
              <w:t>Стратегічний напрям В. СОЦІАЛЬНО ОРІЄНТОВАНА ГРОМАДА ІЗ РІЗНОМАНІТНИМ КУЛЬТУРНИМ ТА СПОРТИВНИМ СЕРЕДОВИЩЕМ</w:t>
            </w:r>
          </w:p>
        </w:tc>
      </w:tr>
      <w:tr w:rsidR="00DA4CEC" w:rsidRPr="00860323" w14:paraId="6DB76FCE" w14:textId="77777777" w:rsidTr="000252E1">
        <w:trPr>
          <w:trHeight w:val="213"/>
        </w:trPr>
        <w:tc>
          <w:tcPr>
            <w:tcW w:w="16302" w:type="dxa"/>
            <w:gridSpan w:val="20"/>
            <w:tcBorders>
              <w:left w:val="single" w:sz="4" w:space="0" w:color="auto"/>
              <w:bottom w:val="single" w:sz="4" w:space="0" w:color="auto"/>
              <w:right w:val="single" w:sz="4" w:space="0" w:color="auto"/>
            </w:tcBorders>
            <w:shd w:val="clear" w:color="auto" w:fill="auto"/>
          </w:tcPr>
          <w:p w14:paraId="7D1D7250" w14:textId="77777777" w:rsidR="00DA4CEC" w:rsidRPr="00860323" w:rsidRDefault="00DA4CEC" w:rsidP="000252E1">
            <w:pPr>
              <w:spacing w:after="0" w:line="240" w:lineRule="auto"/>
              <w:jc w:val="center"/>
              <w:rPr>
                <w:rFonts w:ascii="Times New Roman" w:hAnsi="Times New Roman"/>
                <w:b/>
                <w:color w:val="FF0000"/>
                <w:kern w:val="0"/>
                <w:sz w:val="18"/>
                <w:szCs w:val="18"/>
              </w:rPr>
            </w:pPr>
            <w:r w:rsidRPr="00D16E1F">
              <w:rPr>
                <w:rFonts w:ascii="Times New Roman" w:hAnsi="Times New Roman"/>
                <w:b/>
                <w:kern w:val="0"/>
                <w:sz w:val="18"/>
                <w:szCs w:val="18"/>
              </w:rPr>
              <w:t>Стратегічна ціль В.1. Доступна медицина</w:t>
            </w:r>
          </w:p>
        </w:tc>
      </w:tr>
      <w:tr w:rsidR="00DA4CEC" w:rsidRPr="00860323" w14:paraId="5A2C1777" w14:textId="77777777" w:rsidTr="000252E1">
        <w:trPr>
          <w:trHeight w:val="2692"/>
        </w:trPr>
        <w:tc>
          <w:tcPr>
            <w:tcW w:w="1558" w:type="dxa"/>
            <w:vMerge w:val="restart"/>
            <w:tcBorders>
              <w:top w:val="single" w:sz="4" w:space="0" w:color="auto"/>
              <w:left w:val="single" w:sz="4" w:space="0" w:color="auto"/>
              <w:right w:val="single" w:sz="4" w:space="0" w:color="auto"/>
            </w:tcBorders>
            <w:shd w:val="clear" w:color="auto" w:fill="auto"/>
          </w:tcPr>
          <w:p w14:paraId="31491EB5" w14:textId="77777777" w:rsidR="00DA4CEC" w:rsidRPr="003E091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3E091E">
              <w:rPr>
                <w:rFonts w:ascii="Times New Roman" w:eastAsia="Times New Roman" w:hAnsi="Times New Roman" w:cs="Times New Roman"/>
                <w:bCs/>
                <w:kern w:val="0"/>
                <w:sz w:val="18"/>
                <w:szCs w:val="18"/>
                <w14:ligatures w14:val="none"/>
              </w:rPr>
              <w:t>В.1.2. Модернізація медичних закладів</w:t>
            </w:r>
          </w:p>
        </w:tc>
        <w:tc>
          <w:tcPr>
            <w:tcW w:w="1634" w:type="dxa"/>
            <w:tcBorders>
              <w:top w:val="single" w:sz="4" w:space="0" w:color="auto"/>
              <w:left w:val="nil"/>
              <w:bottom w:val="single" w:sz="4" w:space="0" w:color="auto"/>
              <w:right w:val="single" w:sz="4" w:space="0" w:color="auto"/>
            </w:tcBorders>
            <w:shd w:val="clear" w:color="auto" w:fill="auto"/>
          </w:tcPr>
          <w:p w14:paraId="5D2BDCBF"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В.1.2.1.</w:t>
            </w:r>
          </w:p>
          <w:p w14:paraId="76C060CD" w14:textId="77777777" w:rsidR="00DA4CEC" w:rsidRPr="003E091E" w:rsidRDefault="00DA4CEC" w:rsidP="000252E1">
            <w:pPr>
              <w:spacing w:after="0" w:line="240" w:lineRule="auto"/>
              <w:jc w:val="center"/>
              <w:rPr>
                <w:rFonts w:ascii="Times New Roman" w:hAnsi="Times New Roman"/>
                <w:kern w:val="0"/>
                <w:sz w:val="18"/>
                <w:szCs w:val="18"/>
              </w:rPr>
            </w:pPr>
            <w:r w:rsidRPr="003E091E">
              <w:rPr>
                <w:rFonts w:ascii="Times New Roman" w:eastAsia="Times New Roman" w:hAnsi="Times New Roman" w:cs="Times New Roman"/>
                <w:kern w:val="0"/>
                <w:sz w:val="18"/>
                <w:szCs w:val="18"/>
                <w14:ligatures w14:val="none"/>
              </w:rPr>
              <w:t>Забезпечення медичних закладів необхідним обладнанням для проведення ефективної діагностики та моніторингу стану здоров</w:t>
            </w:r>
            <w:r w:rsidRPr="003E091E">
              <w:rPr>
                <w:rFonts w:ascii="Times New Roman" w:eastAsia="Times New Roman" w:hAnsi="Times New Roman" w:cs="Times New Roman"/>
                <w:kern w:val="0"/>
                <w:sz w:val="18"/>
                <w:szCs w:val="18"/>
                <w:lang w:val="ru-RU"/>
                <w14:ligatures w14:val="none"/>
              </w:rPr>
              <w:t>’я пацієнтів</w:t>
            </w:r>
          </w:p>
        </w:tc>
        <w:tc>
          <w:tcPr>
            <w:tcW w:w="1602" w:type="dxa"/>
            <w:gridSpan w:val="2"/>
            <w:tcBorders>
              <w:top w:val="single" w:sz="4" w:space="0" w:color="auto"/>
              <w:left w:val="nil"/>
              <w:bottom w:val="single" w:sz="4" w:space="0" w:color="auto"/>
              <w:right w:val="single" w:sz="4" w:space="0" w:color="auto"/>
            </w:tcBorders>
            <w:shd w:val="clear" w:color="auto" w:fill="auto"/>
          </w:tcPr>
          <w:p w14:paraId="4D4E9B5F" w14:textId="77777777" w:rsidR="00DA4CEC" w:rsidRPr="003E091E" w:rsidRDefault="00DA4CEC" w:rsidP="000252E1">
            <w:pPr>
              <w:spacing w:after="0" w:line="240" w:lineRule="auto"/>
              <w:jc w:val="center"/>
              <w:rPr>
                <w:sz w:val="18"/>
                <w:szCs w:val="18"/>
              </w:rPr>
            </w:pPr>
            <w:r w:rsidRPr="003E091E">
              <w:rPr>
                <w:rFonts w:ascii="Times New Roman" w:eastAsia="Times New Roman" w:hAnsi="Times New Roman" w:cs="Times New Roman"/>
                <w:kern w:val="0"/>
                <w:sz w:val="18"/>
                <w:szCs w:val="18"/>
                <w14:ligatures w14:val="none"/>
              </w:rPr>
              <w:t>76</w:t>
            </w:r>
            <w:r w:rsidRPr="003E091E">
              <w:rPr>
                <w:rFonts w:ascii="Times New Roman" w:eastAsia="Times New Roman" w:hAnsi="Times New Roman" w:cs="Times New Roman"/>
                <w:b/>
                <w:kern w:val="0"/>
                <w:sz w:val="18"/>
                <w:szCs w:val="18"/>
                <w14:ligatures w14:val="none"/>
              </w:rPr>
              <w:t xml:space="preserve">. </w:t>
            </w:r>
            <w:r w:rsidRPr="003E091E">
              <w:rPr>
                <w:rFonts w:ascii="Times New Roman" w:eastAsia="Times New Roman" w:hAnsi="Times New Roman" w:cs="Times New Roman"/>
                <w:kern w:val="0"/>
                <w:sz w:val="18"/>
                <w:szCs w:val="18"/>
                <w14:ligatures w14:val="none"/>
              </w:rPr>
              <w:t>Зміцнення матеріально – технічної бази медичних закладів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5BAB71F0"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14:ligatures w14:val="none"/>
              </w:rPr>
            </w:pPr>
            <w:r w:rsidRPr="009E5285">
              <w:rPr>
                <w:rFonts w:ascii="Times New Roman" w:eastAsia="Times New Roman" w:hAnsi="Times New Roman" w:cs="Times New Roman"/>
                <w:color w:val="000000"/>
                <w:kern w:val="0"/>
                <w:sz w:val="18"/>
                <w:szCs w:val="18"/>
                <w14:ligatures w14:val="none"/>
              </w:rPr>
              <w:t>2023-2026</w:t>
            </w:r>
          </w:p>
          <w:p w14:paraId="5B3EE9A4"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14:ligatures w14:val="none"/>
              </w:rPr>
            </w:pPr>
          </w:p>
          <w:p w14:paraId="1796102C"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14:ligatures w14:val="none"/>
              </w:rPr>
            </w:pPr>
          </w:p>
          <w:p w14:paraId="72F7286C"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14:ligatures w14:val="none"/>
              </w:rPr>
            </w:pPr>
          </w:p>
          <w:p w14:paraId="0ED6992B"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auto"/>
          </w:tcPr>
          <w:p w14:paraId="59BEC9AE" w14:textId="77777777" w:rsidR="00DA4CEC" w:rsidRPr="00860323" w:rsidRDefault="00DA4CEC" w:rsidP="000252E1">
            <w:pPr>
              <w:spacing w:after="0" w:line="240" w:lineRule="auto"/>
              <w:jc w:val="center"/>
              <w:rPr>
                <w:rFonts w:ascii="Times New Roman" w:hAnsi="Times New Roman"/>
                <w:color w:val="FF0000"/>
                <w:kern w:val="0"/>
                <w:sz w:val="18"/>
                <w:szCs w:val="18"/>
              </w:rPr>
            </w:pPr>
            <w:r w:rsidRPr="009E5285">
              <w:rPr>
                <w:rFonts w:ascii="Times New Roman" w:hAnsi="Times New Roman"/>
                <w:color w:val="000000"/>
                <w:kern w:val="0"/>
                <w:sz w:val="18"/>
                <w:szCs w:val="18"/>
              </w:rPr>
              <w:t>202</w:t>
            </w:r>
            <w:r>
              <w:rPr>
                <w:rFonts w:ascii="Times New Roman" w:hAnsi="Times New Roman"/>
                <w:color w:val="000000"/>
                <w:kern w:val="0"/>
                <w:sz w:val="18"/>
                <w:szCs w:val="18"/>
              </w:rPr>
              <w:t>5</w:t>
            </w:r>
          </w:p>
        </w:tc>
        <w:tc>
          <w:tcPr>
            <w:tcW w:w="850" w:type="dxa"/>
            <w:gridSpan w:val="2"/>
            <w:tcBorders>
              <w:top w:val="single" w:sz="4" w:space="0" w:color="auto"/>
              <w:left w:val="nil"/>
              <w:bottom w:val="single" w:sz="4" w:space="0" w:color="auto"/>
              <w:right w:val="single" w:sz="4" w:space="0" w:color="auto"/>
            </w:tcBorders>
            <w:shd w:val="clear" w:color="auto" w:fill="auto"/>
          </w:tcPr>
          <w:p w14:paraId="074C07DC"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E5285">
              <w:rPr>
                <w:rFonts w:ascii="Times New Roman" w:eastAsia="Times New Roman" w:hAnsi="Times New Roman" w:cs="Times New Roman"/>
                <w:color w:val="000000"/>
                <w:kern w:val="0"/>
                <w:sz w:val="18"/>
                <w:szCs w:val="18"/>
                <w14:ligatures w14:val="none"/>
              </w:rPr>
              <w:t>2500,0</w:t>
            </w:r>
          </w:p>
          <w:p w14:paraId="0AD628C4"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54E69043"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2C3948DC"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2CACF6B1"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0280A4D1"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1C3FA877"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512E9C19"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042744C6"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1225,1</w:t>
            </w:r>
          </w:p>
          <w:p w14:paraId="718623AA"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2131264"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4373">
              <w:rPr>
                <w:rFonts w:ascii="Times New Roman" w:eastAsia="Times New Roman" w:hAnsi="Times New Roman" w:cs="Times New Roman"/>
                <w:kern w:val="0"/>
                <w:sz w:val="18"/>
                <w:szCs w:val="18"/>
                <w14:ligatures w14:val="none"/>
              </w:rPr>
              <w:t>974,0</w:t>
            </w:r>
          </w:p>
          <w:p w14:paraId="70B553E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75FB88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E35F7B8"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76D1300"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251,1</w:t>
            </w:r>
          </w:p>
          <w:p w14:paraId="5E7ED9F0"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279" w:type="dxa"/>
            <w:gridSpan w:val="2"/>
            <w:tcBorders>
              <w:top w:val="single" w:sz="4" w:space="0" w:color="auto"/>
              <w:left w:val="nil"/>
              <w:bottom w:val="single" w:sz="4" w:space="0" w:color="auto"/>
              <w:right w:val="single" w:sz="4" w:space="0" w:color="auto"/>
            </w:tcBorders>
            <w:shd w:val="clear" w:color="auto" w:fill="auto"/>
          </w:tcPr>
          <w:p w14:paraId="437BBE74"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49,0</w:t>
            </w:r>
          </w:p>
          <w:p w14:paraId="7D46420D"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14:paraId="0B60EBB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04013EA"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4373">
              <w:rPr>
                <w:rFonts w:ascii="Times New Roman" w:eastAsia="Times New Roman" w:hAnsi="Times New Roman" w:cs="Times New Roman"/>
                <w:kern w:val="0"/>
                <w:sz w:val="18"/>
                <w:szCs w:val="18"/>
                <w14:ligatures w14:val="none"/>
              </w:rPr>
              <w:t>Власні кошти</w:t>
            </w:r>
            <w:r>
              <w:rPr>
                <w:rFonts w:ascii="Times New Roman" w:eastAsia="Times New Roman" w:hAnsi="Times New Roman" w:cs="Times New Roman"/>
                <w:kern w:val="0"/>
                <w:sz w:val="18"/>
                <w:szCs w:val="18"/>
                <w14:ligatures w14:val="none"/>
              </w:rPr>
              <w:t xml:space="preserve"> ЦРЛ</w:t>
            </w:r>
          </w:p>
          <w:p w14:paraId="5548CD93"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5036AE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F27F17C"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A680148" w14:textId="77777777" w:rsidR="00DA4CEC" w:rsidRPr="00860323"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14:ligatures w14:val="none"/>
              </w:rPr>
              <w:t>Кошти НСЗУ</w:t>
            </w:r>
          </w:p>
        </w:tc>
        <w:tc>
          <w:tcPr>
            <w:tcW w:w="1559" w:type="dxa"/>
            <w:tcBorders>
              <w:top w:val="single" w:sz="4" w:space="0" w:color="auto"/>
              <w:left w:val="nil"/>
              <w:bottom w:val="single" w:sz="4" w:space="0" w:color="auto"/>
              <w:right w:val="single" w:sz="4" w:space="0" w:color="auto"/>
            </w:tcBorders>
            <w:shd w:val="clear" w:color="auto" w:fill="auto"/>
          </w:tcPr>
          <w:p w14:paraId="1305FBD4"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4373">
              <w:rPr>
                <w:rFonts w:ascii="Times New Roman" w:eastAsia="Times New Roman" w:hAnsi="Times New Roman" w:cs="Times New Roman"/>
                <w:kern w:val="0"/>
                <w:sz w:val="18"/>
                <w:szCs w:val="18"/>
                <w14:ligatures w14:val="none"/>
              </w:rPr>
              <w:t>Кількість придбаного медичного обладнання</w:t>
            </w:r>
          </w:p>
          <w:p w14:paraId="679AB13B"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48E0DA2"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8ADDA97"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0A7AB6C"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993" w:type="dxa"/>
            <w:tcBorders>
              <w:top w:val="single" w:sz="4" w:space="0" w:color="auto"/>
              <w:left w:val="nil"/>
              <w:bottom w:val="single" w:sz="4" w:space="0" w:color="auto"/>
              <w:right w:val="single" w:sz="4" w:space="0" w:color="auto"/>
            </w:tcBorders>
            <w:shd w:val="clear" w:color="auto" w:fill="auto"/>
          </w:tcPr>
          <w:p w14:paraId="4B681C89"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4373">
              <w:rPr>
                <w:rFonts w:ascii="Times New Roman" w:eastAsia="Times New Roman" w:hAnsi="Times New Roman" w:cs="Times New Roman"/>
                <w:kern w:val="0"/>
                <w:sz w:val="18"/>
                <w:szCs w:val="18"/>
                <w14:ligatures w14:val="none"/>
              </w:rPr>
              <w:t>Одиниць</w:t>
            </w:r>
          </w:p>
          <w:p w14:paraId="741B867D"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F0357A1"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E459CD3"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F9DFC41"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AE32CE5"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83E1A98"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18F050C"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6C1704F"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45FE3D19"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4373">
              <w:rPr>
                <w:rFonts w:ascii="Times New Roman" w:eastAsia="Times New Roman" w:hAnsi="Times New Roman" w:cs="Times New Roman"/>
                <w:kern w:val="0"/>
                <w:sz w:val="18"/>
                <w:szCs w:val="18"/>
                <w14:ligatures w14:val="none"/>
              </w:rPr>
              <w:t>19</w:t>
            </w:r>
          </w:p>
          <w:p w14:paraId="457ABCFA"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0B094F2"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14EBE63"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4EAB7D4"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B9B0E04"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6758CA9"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6A22E19"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6CF54D7"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AF69B30"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1AC6D89"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EF2E63B"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376" w:type="dxa"/>
            <w:tcBorders>
              <w:top w:val="single" w:sz="4" w:space="0" w:color="auto"/>
              <w:left w:val="nil"/>
              <w:bottom w:val="single" w:sz="4" w:space="0" w:color="auto"/>
              <w:right w:val="single" w:sz="4" w:space="0" w:color="auto"/>
            </w:tcBorders>
            <w:shd w:val="clear" w:color="auto" w:fill="auto"/>
          </w:tcPr>
          <w:p w14:paraId="67772785"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13</w:t>
            </w:r>
          </w:p>
          <w:p w14:paraId="6133FB19" w14:textId="77777777" w:rsidR="00DA4CEC" w:rsidRPr="003140E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140E1">
              <w:rPr>
                <w:rFonts w:ascii="Times New Roman" w:eastAsia="Times New Roman" w:hAnsi="Times New Roman" w:cs="Times New Roman"/>
                <w:kern w:val="0"/>
                <w:sz w:val="18"/>
                <w:szCs w:val="18"/>
                <w14:ligatures w14:val="none"/>
              </w:rPr>
              <w:t xml:space="preserve">Придбано 11 одиниць медичного обладнання </w:t>
            </w:r>
          </w:p>
          <w:p w14:paraId="2234C97F" w14:textId="77777777" w:rsidR="00DA4CEC" w:rsidRPr="003140E1"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E22D7B0" w14:textId="77777777" w:rsidR="00DA4CEC" w:rsidRPr="00860323" w:rsidRDefault="00DA4CEC" w:rsidP="000252E1">
            <w:pPr>
              <w:spacing w:after="0" w:line="240" w:lineRule="auto"/>
              <w:jc w:val="center"/>
              <w:rPr>
                <w:rFonts w:ascii="Times New Roman" w:hAnsi="Times New Roman"/>
                <w:color w:val="FF0000"/>
                <w:kern w:val="0"/>
                <w:sz w:val="18"/>
                <w:szCs w:val="18"/>
              </w:rPr>
            </w:pPr>
            <w:r w:rsidRPr="003140E1">
              <w:rPr>
                <w:rFonts w:ascii="Times New Roman" w:eastAsia="Times New Roman" w:hAnsi="Times New Roman" w:cs="Times New Roman"/>
                <w:kern w:val="0"/>
                <w:sz w:val="18"/>
                <w:szCs w:val="18"/>
                <w14:ligatures w14:val="none"/>
              </w:rPr>
              <w:t>Придбано:2 електрокар</w:t>
            </w:r>
            <w:r>
              <w:rPr>
                <w:rFonts w:ascii="Times New Roman" w:eastAsia="Times New Roman" w:hAnsi="Times New Roman" w:cs="Times New Roman"/>
                <w:kern w:val="0"/>
                <w:sz w:val="18"/>
                <w:szCs w:val="18"/>
                <w14:ligatures w14:val="none"/>
              </w:rPr>
              <w:t>-</w:t>
            </w:r>
            <w:r w:rsidRPr="003140E1">
              <w:rPr>
                <w:rFonts w:ascii="Times New Roman" w:eastAsia="Times New Roman" w:hAnsi="Times New Roman" w:cs="Times New Roman"/>
                <w:kern w:val="0"/>
                <w:sz w:val="18"/>
                <w:szCs w:val="18"/>
                <w14:ligatures w14:val="none"/>
              </w:rPr>
              <w:t>діографи, 17 систем для визначення ліпідів та глюкози, 15 тонометрів АТ</w:t>
            </w:r>
          </w:p>
        </w:tc>
        <w:tc>
          <w:tcPr>
            <w:tcW w:w="1134" w:type="dxa"/>
            <w:tcBorders>
              <w:top w:val="single" w:sz="4" w:space="0" w:color="auto"/>
              <w:left w:val="nil"/>
              <w:bottom w:val="single" w:sz="4" w:space="0" w:color="auto"/>
              <w:right w:val="single" w:sz="4" w:space="0" w:color="auto"/>
            </w:tcBorders>
            <w:shd w:val="clear" w:color="auto" w:fill="auto"/>
          </w:tcPr>
          <w:p w14:paraId="79B970DF" w14:textId="77777777" w:rsidR="00DA4CEC" w:rsidRPr="00860323"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14:ligatures w14:val="none"/>
              </w:rPr>
              <w:t>68,4</w:t>
            </w:r>
          </w:p>
        </w:tc>
      </w:tr>
      <w:tr w:rsidR="00DA4CEC" w:rsidRPr="00860323" w14:paraId="5D5661CD" w14:textId="77777777" w:rsidTr="000252E1">
        <w:trPr>
          <w:trHeight w:val="1295"/>
        </w:trPr>
        <w:tc>
          <w:tcPr>
            <w:tcW w:w="1558" w:type="dxa"/>
            <w:vMerge/>
            <w:tcBorders>
              <w:top w:val="single" w:sz="4" w:space="0" w:color="auto"/>
              <w:left w:val="single" w:sz="4" w:space="0" w:color="auto"/>
              <w:right w:val="single" w:sz="4" w:space="0" w:color="auto"/>
            </w:tcBorders>
            <w:shd w:val="clear" w:color="auto" w:fill="auto"/>
          </w:tcPr>
          <w:p w14:paraId="688D2531"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top w:val="single" w:sz="4" w:space="0" w:color="auto"/>
              <w:left w:val="nil"/>
              <w:right w:val="single" w:sz="4" w:space="0" w:color="auto"/>
            </w:tcBorders>
            <w:shd w:val="clear" w:color="auto" w:fill="auto"/>
          </w:tcPr>
          <w:p w14:paraId="09D8B766"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hAnsi="Times New Roman"/>
                <w:bCs/>
                <w:sz w:val="18"/>
                <w:szCs w:val="18"/>
                <w:lang w:val="ru-RU"/>
              </w:rPr>
              <w:t>В.1.2.2. Проведення ремонтних робіт у медичних закладах 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5A007B6D"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bCs/>
                <w:sz w:val="18"/>
                <w:szCs w:val="18"/>
                <w:lang w:val="ru-RU"/>
              </w:rPr>
              <w:t>77.  Капітальний ремонт фасаду (утеплення), покрівель та огорожі КНМП «Рогатинська ЦРЛ»</w:t>
            </w:r>
          </w:p>
        </w:tc>
        <w:tc>
          <w:tcPr>
            <w:tcW w:w="636" w:type="dxa"/>
            <w:gridSpan w:val="2"/>
            <w:tcBorders>
              <w:top w:val="single" w:sz="4" w:space="0" w:color="auto"/>
              <w:left w:val="nil"/>
              <w:bottom w:val="single" w:sz="4" w:space="0" w:color="auto"/>
              <w:right w:val="single" w:sz="4" w:space="0" w:color="auto"/>
            </w:tcBorders>
            <w:shd w:val="clear" w:color="auto" w:fill="auto"/>
          </w:tcPr>
          <w:p w14:paraId="5F8BE75A"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2024-2025</w:t>
            </w:r>
          </w:p>
          <w:p w14:paraId="153750F9"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062A1BCE"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18795BEB"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02C8150D"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50DC3C8F" w14:textId="77777777" w:rsidR="00DA4CEC" w:rsidRPr="003E091E" w:rsidRDefault="00DA4CEC" w:rsidP="000252E1">
            <w:pPr>
              <w:spacing w:after="0" w:line="240" w:lineRule="auto"/>
              <w:jc w:val="center"/>
              <w:rPr>
                <w:rFonts w:ascii="Times New Roman" w:hAnsi="Times New Roman"/>
                <w:kern w:val="0"/>
                <w:sz w:val="18"/>
                <w:szCs w:val="18"/>
              </w:rPr>
            </w:pPr>
            <w:r w:rsidRPr="003E091E">
              <w:rPr>
                <w:rFonts w:ascii="Times New Roman" w:hAnsi="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C0C1391"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10000,0</w:t>
            </w:r>
          </w:p>
        </w:tc>
        <w:tc>
          <w:tcPr>
            <w:tcW w:w="851" w:type="dxa"/>
            <w:gridSpan w:val="2"/>
            <w:tcBorders>
              <w:top w:val="single" w:sz="4" w:space="0" w:color="auto"/>
              <w:left w:val="nil"/>
              <w:bottom w:val="single" w:sz="4" w:space="0" w:color="auto"/>
              <w:right w:val="single" w:sz="4" w:space="0" w:color="auto"/>
            </w:tcBorders>
            <w:shd w:val="clear" w:color="auto" w:fill="auto"/>
          </w:tcPr>
          <w:p w14:paraId="66577572"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441731A"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p w14:paraId="1DE97A60"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210864C2"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p w14:paraId="5A0E1C93" w14:textId="77777777" w:rsidR="00DA4CEC" w:rsidRPr="003E091E" w:rsidRDefault="00DA4CEC" w:rsidP="000252E1">
            <w:pPr>
              <w:spacing w:after="0" w:line="240" w:lineRule="auto"/>
              <w:jc w:val="center"/>
              <w:rPr>
                <w:rFonts w:ascii="Times New Roman" w:hAnsi="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auto"/>
          </w:tcPr>
          <w:p w14:paraId="6A6B12C9"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Проведено ремонт даху та фасаду</w:t>
            </w:r>
          </w:p>
        </w:tc>
        <w:tc>
          <w:tcPr>
            <w:tcW w:w="993" w:type="dxa"/>
            <w:tcBorders>
              <w:top w:val="single" w:sz="4" w:space="0" w:color="auto"/>
              <w:left w:val="nil"/>
              <w:bottom w:val="single" w:sz="4" w:space="0" w:color="auto"/>
              <w:right w:val="single" w:sz="4" w:space="0" w:color="auto"/>
            </w:tcBorders>
            <w:shd w:val="clear" w:color="auto" w:fill="auto"/>
          </w:tcPr>
          <w:p w14:paraId="28BC8BA0"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4455476"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52C61CD1"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p w14:paraId="154C51A0"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2BE4167B"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p w14:paraId="683F3EBA"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860323" w14:paraId="3450E919" w14:textId="77777777" w:rsidTr="000252E1">
        <w:trPr>
          <w:trHeight w:val="1160"/>
        </w:trPr>
        <w:tc>
          <w:tcPr>
            <w:tcW w:w="1558" w:type="dxa"/>
            <w:vMerge/>
            <w:tcBorders>
              <w:top w:val="single" w:sz="4" w:space="0" w:color="auto"/>
              <w:left w:val="single" w:sz="4" w:space="0" w:color="auto"/>
              <w:right w:val="single" w:sz="4" w:space="0" w:color="auto"/>
            </w:tcBorders>
            <w:shd w:val="clear" w:color="auto" w:fill="auto"/>
          </w:tcPr>
          <w:p w14:paraId="55F2D574"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right w:val="single" w:sz="4" w:space="0" w:color="auto"/>
            </w:tcBorders>
            <w:shd w:val="clear" w:color="auto" w:fill="auto"/>
          </w:tcPr>
          <w:p w14:paraId="5FF3B72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23C54DB9"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bCs/>
                <w:sz w:val="18"/>
                <w:szCs w:val="18"/>
                <w:lang w:val="ru-RU"/>
              </w:rPr>
              <w:t>80. Ремонт поліклінічного відділення КНМП «Рогатинська ЦРЛ»</w:t>
            </w:r>
          </w:p>
        </w:tc>
        <w:tc>
          <w:tcPr>
            <w:tcW w:w="636" w:type="dxa"/>
            <w:gridSpan w:val="2"/>
            <w:tcBorders>
              <w:top w:val="single" w:sz="4" w:space="0" w:color="auto"/>
              <w:left w:val="nil"/>
              <w:bottom w:val="single" w:sz="4" w:space="0" w:color="auto"/>
              <w:right w:val="single" w:sz="4" w:space="0" w:color="auto"/>
            </w:tcBorders>
            <w:shd w:val="clear" w:color="auto" w:fill="auto"/>
          </w:tcPr>
          <w:p w14:paraId="634378CA"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2024</w:t>
            </w:r>
          </w:p>
          <w:p w14:paraId="2E7DBB45"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28861066"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3A2FD3B9"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57DA42A9"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6B3C4128" w14:textId="77777777" w:rsidR="00DA4CEC" w:rsidRPr="003E091E" w:rsidRDefault="00DA4CEC" w:rsidP="000252E1">
            <w:pPr>
              <w:spacing w:after="0" w:line="240" w:lineRule="auto"/>
              <w:jc w:val="center"/>
              <w:rPr>
                <w:rFonts w:ascii="Times New Roman" w:hAnsi="Times New Roman"/>
                <w:kern w:val="0"/>
                <w:sz w:val="18"/>
                <w:szCs w:val="18"/>
              </w:rPr>
            </w:pPr>
            <w:r w:rsidRPr="003E091E">
              <w:rPr>
                <w:rFonts w:ascii="Times New Roman" w:hAnsi="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019C8DBA"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851" w:type="dxa"/>
            <w:gridSpan w:val="2"/>
            <w:tcBorders>
              <w:top w:val="single" w:sz="4" w:space="0" w:color="auto"/>
              <w:left w:val="nil"/>
              <w:bottom w:val="single" w:sz="4" w:space="0" w:color="auto"/>
              <w:right w:val="single" w:sz="4" w:space="0" w:color="auto"/>
            </w:tcBorders>
            <w:shd w:val="clear" w:color="auto" w:fill="auto"/>
          </w:tcPr>
          <w:p w14:paraId="6DF5C526"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3873,6</w:t>
            </w:r>
          </w:p>
        </w:tc>
        <w:tc>
          <w:tcPr>
            <w:tcW w:w="1279" w:type="dxa"/>
            <w:gridSpan w:val="2"/>
            <w:tcBorders>
              <w:top w:val="single" w:sz="4" w:space="0" w:color="auto"/>
              <w:left w:val="nil"/>
              <w:bottom w:val="single" w:sz="4" w:space="0" w:color="auto"/>
              <w:right w:val="single" w:sz="4" w:space="0" w:color="auto"/>
            </w:tcBorders>
            <w:shd w:val="clear" w:color="auto" w:fill="auto"/>
          </w:tcPr>
          <w:p w14:paraId="089945EF"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B1C9BE4" w14:textId="77777777" w:rsidR="00DA4CEC" w:rsidRPr="003E091E" w:rsidRDefault="00DA4CEC" w:rsidP="000252E1">
            <w:pPr>
              <w:spacing w:after="0" w:line="240" w:lineRule="auto"/>
              <w:jc w:val="center"/>
              <w:rPr>
                <w:rFonts w:ascii="Times New Roman" w:hAnsi="Times New Roman"/>
                <w:sz w:val="18"/>
                <w:szCs w:val="18"/>
              </w:rPr>
            </w:pPr>
            <w:r w:rsidRPr="003E091E">
              <w:rPr>
                <w:rFonts w:ascii="Times New Roman" w:eastAsia="Times New Roman" w:hAnsi="Times New Roman" w:cs="Times New Roman"/>
                <w:kern w:val="0"/>
                <w:sz w:val="18"/>
                <w:szCs w:val="18"/>
                <w14:ligatures w14:val="none"/>
              </w:rPr>
              <w:t>Власні кошти</w:t>
            </w:r>
          </w:p>
        </w:tc>
        <w:tc>
          <w:tcPr>
            <w:tcW w:w="1559" w:type="dxa"/>
            <w:tcBorders>
              <w:top w:val="single" w:sz="4" w:space="0" w:color="auto"/>
              <w:left w:val="nil"/>
              <w:bottom w:val="single" w:sz="4" w:space="0" w:color="auto"/>
              <w:right w:val="single" w:sz="4" w:space="0" w:color="auto"/>
            </w:tcBorders>
            <w:shd w:val="clear" w:color="auto" w:fill="auto"/>
          </w:tcPr>
          <w:p w14:paraId="13957144"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Проведено ремонтні роботи</w:t>
            </w:r>
          </w:p>
        </w:tc>
        <w:tc>
          <w:tcPr>
            <w:tcW w:w="993" w:type="dxa"/>
            <w:tcBorders>
              <w:top w:val="single" w:sz="4" w:space="0" w:color="auto"/>
              <w:left w:val="nil"/>
              <w:bottom w:val="single" w:sz="4" w:space="0" w:color="auto"/>
              <w:right w:val="single" w:sz="4" w:space="0" w:color="auto"/>
            </w:tcBorders>
            <w:shd w:val="clear" w:color="auto" w:fill="auto"/>
          </w:tcPr>
          <w:p w14:paraId="672705DB"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F189FB0"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4EB309D0"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Проведено капремонт поліклінічного відділення лікарні</w:t>
            </w:r>
          </w:p>
        </w:tc>
        <w:tc>
          <w:tcPr>
            <w:tcW w:w="1134" w:type="dxa"/>
            <w:tcBorders>
              <w:top w:val="single" w:sz="4" w:space="0" w:color="auto"/>
              <w:left w:val="nil"/>
              <w:bottom w:val="single" w:sz="4" w:space="0" w:color="auto"/>
              <w:right w:val="single" w:sz="4" w:space="0" w:color="auto"/>
            </w:tcBorders>
            <w:shd w:val="clear" w:color="auto" w:fill="auto"/>
          </w:tcPr>
          <w:p w14:paraId="458C5976" w14:textId="77777777" w:rsidR="00DA4CEC" w:rsidRPr="00D25DDB"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lang w:val="en-US"/>
                <w14:ligatures w14:val="none"/>
              </w:rPr>
              <w:t>65</w:t>
            </w:r>
            <w:r>
              <w:rPr>
                <w:rFonts w:ascii="Times New Roman" w:eastAsia="Times New Roman" w:hAnsi="Times New Roman" w:cs="Times New Roman"/>
                <w:kern w:val="0"/>
                <w:sz w:val="18"/>
                <w:szCs w:val="18"/>
                <w14:ligatures w14:val="none"/>
              </w:rPr>
              <w:t>,0</w:t>
            </w:r>
          </w:p>
        </w:tc>
      </w:tr>
      <w:tr w:rsidR="00DA4CEC" w:rsidRPr="00860323" w14:paraId="722CCF45" w14:textId="77777777" w:rsidTr="000252E1">
        <w:trPr>
          <w:trHeight w:val="1863"/>
        </w:trPr>
        <w:tc>
          <w:tcPr>
            <w:tcW w:w="1558" w:type="dxa"/>
            <w:vMerge/>
            <w:tcBorders>
              <w:left w:val="single" w:sz="4" w:space="0" w:color="auto"/>
              <w:right w:val="single" w:sz="4" w:space="0" w:color="auto"/>
            </w:tcBorders>
            <w:shd w:val="clear" w:color="auto" w:fill="auto"/>
          </w:tcPr>
          <w:p w14:paraId="1F0B26C5"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right w:val="single" w:sz="4" w:space="0" w:color="auto"/>
            </w:tcBorders>
            <w:shd w:val="clear" w:color="auto" w:fill="auto"/>
          </w:tcPr>
          <w:p w14:paraId="09DB205F"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602" w:type="dxa"/>
            <w:gridSpan w:val="2"/>
            <w:tcBorders>
              <w:top w:val="single" w:sz="4" w:space="0" w:color="auto"/>
              <w:left w:val="nil"/>
              <w:right w:val="single" w:sz="4" w:space="0" w:color="auto"/>
            </w:tcBorders>
            <w:shd w:val="clear" w:color="auto" w:fill="auto"/>
          </w:tcPr>
          <w:p w14:paraId="367596F5" w14:textId="77777777" w:rsidR="00DA4CEC" w:rsidRPr="007A79A4" w:rsidRDefault="00DA4CEC" w:rsidP="000252E1">
            <w:pPr>
              <w:pStyle w:val="docdata"/>
              <w:spacing w:before="0" w:after="0"/>
              <w:jc w:val="center"/>
              <w:rPr>
                <w:sz w:val="18"/>
                <w:szCs w:val="18"/>
              </w:rPr>
            </w:pPr>
            <w:r w:rsidRPr="007A79A4">
              <w:rPr>
                <w:sz w:val="18"/>
                <w:szCs w:val="18"/>
              </w:rPr>
              <w:t>82.Завершення ремонтних робіт у приміщенні КНП «Рогатинський центр первинної медико-санітарної допомоги»</w:t>
            </w:r>
          </w:p>
        </w:tc>
        <w:tc>
          <w:tcPr>
            <w:tcW w:w="636" w:type="dxa"/>
            <w:gridSpan w:val="2"/>
            <w:tcBorders>
              <w:top w:val="single" w:sz="4" w:space="0" w:color="auto"/>
              <w:left w:val="nil"/>
              <w:right w:val="single" w:sz="4" w:space="0" w:color="auto"/>
            </w:tcBorders>
            <w:shd w:val="clear" w:color="auto" w:fill="auto"/>
          </w:tcPr>
          <w:p w14:paraId="582D028E"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hAnsi="Times New Roman" w:cs="Times New Roman"/>
                <w:sz w:val="18"/>
                <w:szCs w:val="18"/>
                <w:lang w:val="en-US"/>
              </w:rPr>
              <w:t>2023-2024</w:t>
            </w:r>
          </w:p>
        </w:tc>
        <w:tc>
          <w:tcPr>
            <w:tcW w:w="663" w:type="dxa"/>
            <w:gridSpan w:val="2"/>
            <w:tcBorders>
              <w:top w:val="single" w:sz="4" w:space="0" w:color="auto"/>
              <w:left w:val="nil"/>
              <w:right w:val="single" w:sz="4" w:space="0" w:color="auto"/>
            </w:tcBorders>
            <w:shd w:val="clear" w:color="auto" w:fill="auto"/>
          </w:tcPr>
          <w:p w14:paraId="51C7DB59"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hAnsi="Times New Roman" w:cs="Times New Roman"/>
                <w:kern w:val="0"/>
                <w:sz w:val="18"/>
                <w:szCs w:val="18"/>
              </w:rPr>
              <w:t>2025</w:t>
            </w:r>
          </w:p>
        </w:tc>
        <w:tc>
          <w:tcPr>
            <w:tcW w:w="850" w:type="dxa"/>
            <w:gridSpan w:val="2"/>
            <w:tcBorders>
              <w:top w:val="single" w:sz="4" w:space="0" w:color="auto"/>
              <w:left w:val="nil"/>
              <w:right w:val="single" w:sz="4" w:space="0" w:color="auto"/>
            </w:tcBorders>
            <w:shd w:val="clear" w:color="auto" w:fill="auto"/>
          </w:tcPr>
          <w:p w14:paraId="7B36D665"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hAnsi="Times New Roman"/>
                <w:kern w:val="0"/>
                <w:sz w:val="18"/>
                <w:szCs w:val="18"/>
              </w:rPr>
              <w:t>-</w:t>
            </w:r>
          </w:p>
        </w:tc>
        <w:tc>
          <w:tcPr>
            <w:tcW w:w="851" w:type="dxa"/>
            <w:gridSpan w:val="2"/>
            <w:tcBorders>
              <w:top w:val="single" w:sz="4" w:space="0" w:color="auto"/>
              <w:left w:val="nil"/>
              <w:right w:val="single" w:sz="4" w:space="0" w:color="auto"/>
            </w:tcBorders>
            <w:shd w:val="clear" w:color="auto" w:fill="auto"/>
          </w:tcPr>
          <w:p w14:paraId="01CBE492"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120,0</w:t>
            </w:r>
          </w:p>
        </w:tc>
        <w:tc>
          <w:tcPr>
            <w:tcW w:w="1279" w:type="dxa"/>
            <w:gridSpan w:val="2"/>
            <w:tcBorders>
              <w:top w:val="single" w:sz="4" w:space="0" w:color="auto"/>
              <w:left w:val="nil"/>
              <w:right w:val="single" w:sz="4" w:space="0" w:color="auto"/>
            </w:tcBorders>
            <w:shd w:val="clear" w:color="auto" w:fill="auto"/>
          </w:tcPr>
          <w:p w14:paraId="060C5C88"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hAnsi="Times New Roman"/>
                <w:kern w:val="0"/>
                <w:sz w:val="18"/>
                <w:szCs w:val="18"/>
              </w:rPr>
              <w:t>-</w:t>
            </w:r>
          </w:p>
        </w:tc>
        <w:tc>
          <w:tcPr>
            <w:tcW w:w="1134" w:type="dxa"/>
            <w:tcBorders>
              <w:top w:val="single" w:sz="4" w:space="0" w:color="auto"/>
              <w:left w:val="nil"/>
              <w:right w:val="single" w:sz="4" w:space="0" w:color="auto"/>
            </w:tcBorders>
            <w:shd w:val="clear" w:color="auto" w:fill="auto"/>
          </w:tcPr>
          <w:p w14:paraId="23467652"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Обласний бюджет</w:t>
            </w:r>
          </w:p>
        </w:tc>
        <w:tc>
          <w:tcPr>
            <w:tcW w:w="1559" w:type="dxa"/>
            <w:tcBorders>
              <w:top w:val="single" w:sz="4" w:space="0" w:color="auto"/>
              <w:left w:val="nil"/>
              <w:right w:val="single" w:sz="4" w:space="0" w:color="auto"/>
            </w:tcBorders>
            <w:shd w:val="clear" w:color="auto" w:fill="auto"/>
          </w:tcPr>
          <w:p w14:paraId="6135F900"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Проведено ремонтних робіт</w:t>
            </w:r>
          </w:p>
        </w:tc>
        <w:tc>
          <w:tcPr>
            <w:tcW w:w="993" w:type="dxa"/>
            <w:tcBorders>
              <w:top w:val="single" w:sz="4" w:space="0" w:color="auto"/>
              <w:left w:val="nil"/>
              <w:right w:val="single" w:sz="4" w:space="0" w:color="auto"/>
            </w:tcBorders>
            <w:shd w:val="clear" w:color="auto" w:fill="auto"/>
          </w:tcPr>
          <w:p w14:paraId="6E9E620E"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right w:val="single" w:sz="4" w:space="0" w:color="auto"/>
            </w:tcBorders>
            <w:shd w:val="clear" w:color="auto" w:fill="auto"/>
          </w:tcPr>
          <w:p w14:paraId="4D24AE91"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w:t>
            </w:r>
          </w:p>
        </w:tc>
        <w:tc>
          <w:tcPr>
            <w:tcW w:w="1376" w:type="dxa"/>
            <w:tcBorders>
              <w:top w:val="single" w:sz="4" w:space="0" w:color="auto"/>
              <w:left w:val="nil"/>
              <w:right w:val="single" w:sz="4" w:space="0" w:color="auto"/>
            </w:tcBorders>
            <w:shd w:val="clear" w:color="auto" w:fill="auto"/>
          </w:tcPr>
          <w:p w14:paraId="1349D7B5"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Завершення облаштування вентиляційної системи КНП «Рогатинський ЦПМСД»</w:t>
            </w:r>
          </w:p>
        </w:tc>
        <w:tc>
          <w:tcPr>
            <w:tcW w:w="1134" w:type="dxa"/>
            <w:tcBorders>
              <w:top w:val="single" w:sz="4" w:space="0" w:color="auto"/>
              <w:left w:val="nil"/>
              <w:right w:val="single" w:sz="4" w:space="0" w:color="auto"/>
            </w:tcBorders>
            <w:shd w:val="clear" w:color="auto" w:fill="auto"/>
          </w:tcPr>
          <w:p w14:paraId="12E4E4DE"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hAnsi="Times New Roman"/>
                <w:kern w:val="0"/>
                <w:sz w:val="18"/>
                <w:szCs w:val="18"/>
              </w:rPr>
              <w:t>-</w:t>
            </w:r>
          </w:p>
        </w:tc>
      </w:tr>
      <w:tr w:rsidR="00DA4CEC" w:rsidRPr="00860323" w14:paraId="5FDDC86D" w14:textId="77777777" w:rsidTr="000252E1">
        <w:trPr>
          <w:trHeight w:val="213"/>
        </w:trPr>
        <w:tc>
          <w:tcPr>
            <w:tcW w:w="3201" w:type="dxa"/>
            <w:gridSpan w:val="3"/>
            <w:tcBorders>
              <w:left w:val="single" w:sz="4" w:space="0" w:color="auto"/>
              <w:bottom w:val="single" w:sz="4" w:space="0" w:color="auto"/>
              <w:right w:val="single" w:sz="4" w:space="0" w:color="auto"/>
            </w:tcBorders>
            <w:shd w:val="clear" w:color="auto" w:fill="FFFF00"/>
          </w:tcPr>
          <w:p w14:paraId="3C1873DE" w14:textId="77777777" w:rsidR="00DA4CEC" w:rsidRPr="00D16E1F" w:rsidRDefault="00DA4CEC" w:rsidP="000252E1">
            <w:pPr>
              <w:spacing w:after="0" w:line="240" w:lineRule="auto"/>
              <w:jc w:val="center"/>
              <w:rPr>
                <w:rFonts w:ascii="Times New Roman" w:hAnsi="Times New Roman"/>
                <w:kern w:val="0"/>
                <w:sz w:val="18"/>
                <w:szCs w:val="18"/>
              </w:rPr>
            </w:pPr>
            <w:r w:rsidRPr="00D16E1F">
              <w:rPr>
                <w:rFonts w:ascii="Times New Roman" w:hAnsi="Times New Roman" w:cs="Times New Roman"/>
                <w:b/>
                <w:sz w:val="18"/>
                <w:szCs w:val="18"/>
              </w:rPr>
              <w:t>Всього по стратегічній цілі В.1.</w:t>
            </w:r>
          </w:p>
        </w:tc>
        <w:tc>
          <w:tcPr>
            <w:tcW w:w="1602" w:type="dxa"/>
            <w:gridSpan w:val="2"/>
            <w:tcBorders>
              <w:top w:val="single" w:sz="4" w:space="0" w:color="auto"/>
              <w:left w:val="nil"/>
              <w:bottom w:val="single" w:sz="4" w:space="0" w:color="auto"/>
              <w:right w:val="single" w:sz="4" w:space="0" w:color="auto"/>
            </w:tcBorders>
            <w:shd w:val="clear" w:color="auto" w:fill="FFFF00"/>
          </w:tcPr>
          <w:p w14:paraId="1121D169" w14:textId="77777777" w:rsidR="00DA4CEC" w:rsidRPr="00D16E1F" w:rsidRDefault="00DA4CEC" w:rsidP="000252E1">
            <w:pPr>
              <w:pStyle w:val="docdata"/>
              <w:spacing w:before="0" w:beforeAutospacing="0" w:after="0" w:afterAutospacing="0"/>
              <w:jc w:val="center"/>
              <w:rPr>
                <w:b/>
                <w:sz w:val="18"/>
                <w:szCs w:val="18"/>
              </w:rPr>
            </w:pPr>
            <w:r w:rsidRPr="00D16E1F">
              <w:rPr>
                <w:b/>
                <w:sz w:val="18"/>
                <w:szCs w:val="18"/>
              </w:rPr>
              <w:t xml:space="preserve">Заплановано реалізувати </w:t>
            </w:r>
          </w:p>
          <w:p w14:paraId="596B60BD" w14:textId="77777777" w:rsidR="00DA4CEC" w:rsidRPr="00D16E1F" w:rsidRDefault="00DA4CEC" w:rsidP="000252E1">
            <w:pPr>
              <w:pStyle w:val="docdata"/>
              <w:spacing w:before="0" w:beforeAutospacing="0" w:after="0" w:afterAutospacing="0"/>
              <w:jc w:val="center"/>
              <w:rPr>
                <w:b/>
                <w:sz w:val="18"/>
                <w:szCs w:val="18"/>
              </w:rPr>
            </w:pPr>
            <w:r>
              <w:rPr>
                <w:b/>
                <w:sz w:val="18"/>
                <w:szCs w:val="18"/>
              </w:rPr>
              <w:t>4</w:t>
            </w:r>
            <w:r w:rsidRPr="00D16E1F">
              <w:rPr>
                <w:b/>
                <w:sz w:val="18"/>
                <w:szCs w:val="18"/>
              </w:rPr>
              <w:t xml:space="preserve"> ТЗ</w:t>
            </w:r>
          </w:p>
          <w:p w14:paraId="076B2A53" w14:textId="77777777" w:rsidR="00DA4CEC" w:rsidRPr="00D16E1F" w:rsidRDefault="00DA4CEC" w:rsidP="000252E1">
            <w:pPr>
              <w:pStyle w:val="docdata"/>
              <w:spacing w:before="0" w:beforeAutospacing="0" w:after="0" w:afterAutospacing="0"/>
              <w:jc w:val="center"/>
              <w:rPr>
                <w:sz w:val="18"/>
                <w:szCs w:val="18"/>
              </w:rPr>
            </w:pPr>
            <w:r w:rsidRPr="00D16E1F">
              <w:rPr>
                <w:b/>
                <w:sz w:val="18"/>
                <w:szCs w:val="18"/>
              </w:rPr>
              <w:t xml:space="preserve">Реалізовувалось  - </w:t>
            </w:r>
            <w:r>
              <w:rPr>
                <w:b/>
                <w:sz w:val="18"/>
                <w:szCs w:val="18"/>
              </w:rPr>
              <w:t>3</w:t>
            </w:r>
            <w:r w:rsidRPr="00D16E1F">
              <w:rPr>
                <w:b/>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354368B3" w14:textId="77777777" w:rsidR="00DA4CEC" w:rsidRPr="00CF7716" w:rsidRDefault="00DA4CEC" w:rsidP="000252E1">
            <w:pPr>
              <w:spacing w:after="0" w:line="240" w:lineRule="auto"/>
              <w:jc w:val="center"/>
              <w:rPr>
                <w:rFonts w:ascii="Times New Roman" w:hAnsi="Times New Roman"/>
                <w:sz w:val="18"/>
                <w:szCs w:val="18"/>
                <w:lang w:val="ru-RU"/>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6147DDB" w14:textId="77777777" w:rsidR="00DA4CEC" w:rsidRPr="00D16E1F" w:rsidRDefault="00DA4CEC" w:rsidP="000252E1">
            <w:pPr>
              <w:spacing w:after="0" w:line="240" w:lineRule="auto"/>
              <w:jc w:val="center"/>
              <w:rPr>
                <w:rFonts w:ascii="Times New Roman" w:hAnsi="Times New Roman"/>
                <w:kern w:val="0"/>
                <w:sz w:val="18"/>
                <w:szCs w:val="18"/>
              </w:rPr>
            </w:pPr>
            <w:r w:rsidRPr="00D16E1F">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0B2D2ACE" w14:textId="77777777" w:rsidR="00DA4CEC" w:rsidRPr="00D16E1F" w:rsidRDefault="00DA4CEC" w:rsidP="000252E1">
            <w:pPr>
              <w:spacing w:after="0" w:line="240" w:lineRule="auto"/>
              <w:jc w:val="center"/>
              <w:rPr>
                <w:rFonts w:ascii="Times New Roman" w:hAnsi="Times New Roman"/>
                <w:b/>
                <w:sz w:val="18"/>
                <w:szCs w:val="18"/>
              </w:rPr>
            </w:pPr>
            <w:r w:rsidRPr="00D16E1F">
              <w:rPr>
                <w:rFonts w:ascii="Times New Roman" w:hAnsi="Times New Roman"/>
                <w:b/>
                <w:sz w:val="18"/>
                <w:szCs w:val="18"/>
              </w:rPr>
              <w:t>12500,0</w:t>
            </w:r>
          </w:p>
        </w:tc>
        <w:tc>
          <w:tcPr>
            <w:tcW w:w="851" w:type="dxa"/>
            <w:gridSpan w:val="2"/>
            <w:tcBorders>
              <w:top w:val="single" w:sz="4" w:space="0" w:color="auto"/>
              <w:left w:val="nil"/>
              <w:bottom w:val="single" w:sz="4" w:space="0" w:color="auto"/>
              <w:right w:val="single" w:sz="4" w:space="0" w:color="auto"/>
            </w:tcBorders>
            <w:shd w:val="clear" w:color="auto" w:fill="FFFF00"/>
          </w:tcPr>
          <w:p w14:paraId="5ECFD835" w14:textId="77777777" w:rsidR="00DA4CEC" w:rsidRPr="00D16E1F" w:rsidRDefault="00DA4CEC" w:rsidP="000252E1">
            <w:pPr>
              <w:spacing w:after="0" w:line="240" w:lineRule="auto"/>
              <w:jc w:val="center"/>
              <w:rPr>
                <w:rFonts w:ascii="Times New Roman" w:hAnsi="Times New Roman"/>
                <w:b/>
                <w:sz w:val="18"/>
                <w:szCs w:val="18"/>
              </w:rPr>
            </w:pPr>
            <w:r w:rsidRPr="00D16E1F">
              <w:rPr>
                <w:rFonts w:ascii="Times New Roman" w:hAnsi="Times New Roman"/>
                <w:b/>
                <w:sz w:val="18"/>
                <w:szCs w:val="18"/>
              </w:rPr>
              <w:t>5218,7</w:t>
            </w:r>
          </w:p>
        </w:tc>
        <w:tc>
          <w:tcPr>
            <w:tcW w:w="1270" w:type="dxa"/>
            <w:tcBorders>
              <w:top w:val="single" w:sz="4" w:space="0" w:color="auto"/>
              <w:left w:val="nil"/>
              <w:bottom w:val="single" w:sz="4" w:space="0" w:color="auto"/>
              <w:right w:val="single" w:sz="4" w:space="0" w:color="auto"/>
            </w:tcBorders>
            <w:shd w:val="clear" w:color="auto" w:fill="FFFF00"/>
          </w:tcPr>
          <w:p w14:paraId="66A64C02" w14:textId="77777777" w:rsidR="00DA4CEC" w:rsidRPr="00D16E1F" w:rsidRDefault="00DA4CEC" w:rsidP="000252E1">
            <w:pPr>
              <w:spacing w:after="0" w:line="240" w:lineRule="auto"/>
              <w:jc w:val="center"/>
              <w:rPr>
                <w:rFonts w:ascii="Times New Roman" w:hAnsi="Times New Roman"/>
                <w:b/>
                <w:sz w:val="18"/>
                <w:szCs w:val="18"/>
              </w:rPr>
            </w:pPr>
            <w:r w:rsidRPr="00D16E1F">
              <w:rPr>
                <w:rFonts w:ascii="Times New Roman" w:hAnsi="Times New Roman"/>
                <w:b/>
                <w:sz w:val="18"/>
                <w:szCs w:val="18"/>
              </w:rPr>
              <w:t>41,7</w:t>
            </w:r>
          </w:p>
        </w:tc>
        <w:tc>
          <w:tcPr>
            <w:tcW w:w="1134" w:type="dxa"/>
            <w:tcBorders>
              <w:top w:val="single" w:sz="4" w:space="0" w:color="auto"/>
              <w:left w:val="nil"/>
              <w:bottom w:val="single" w:sz="4" w:space="0" w:color="auto"/>
              <w:right w:val="single" w:sz="4" w:space="0" w:color="auto"/>
            </w:tcBorders>
            <w:shd w:val="clear" w:color="auto" w:fill="FFFF00"/>
          </w:tcPr>
          <w:p w14:paraId="14BED201" w14:textId="77777777" w:rsidR="00DA4CEC" w:rsidRPr="00D16E1F" w:rsidRDefault="00DA4CEC" w:rsidP="000252E1">
            <w:pPr>
              <w:spacing w:after="0" w:line="240" w:lineRule="auto"/>
              <w:jc w:val="center"/>
              <w:rPr>
                <w:rFonts w:ascii="Times New Roman" w:hAnsi="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778B2BB4"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3118933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FF00"/>
          </w:tcPr>
          <w:p w14:paraId="16D3DA4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5869ABF6"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68F6D1DC" w14:textId="77777777" w:rsidR="00DA4CEC" w:rsidRPr="00860323" w:rsidRDefault="00DA4CEC" w:rsidP="000252E1">
            <w:pPr>
              <w:spacing w:after="0" w:line="240" w:lineRule="auto"/>
              <w:jc w:val="center"/>
              <w:rPr>
                <w:rFonts w:ascii="Times New Roman" w:hAnsi="Times New Roman"/>
                <w:color w:val="FF0000"/>
                <w:sz w:val="18"/>
                <w:szCs w:val="18"/>
              </w:rPr>
            </w:pPr>
          </w:p>
        </w:tc>
      </w:tr>
      <w:tr w:rsidR="00DA4CEC" w:rsidRPr="00860323" w14:paraId="04BDA6E1" w14:textId="77777777" w:rsidTr="000252E1">
        <w:trPr>
          <w:trHeight w:val="213"/>
        </w:trPr>
        <w:tc>
          <w:tcPr>
            <w:tcW w:w="16302" w:type="dxa"/>
            <w:gridSpan w:val="20"/>
            <w:tcBorders>
              <w:left w:val="single" w:sz="4" w:space="0" w:color="auto"/>
              <w:bottom w:val="single" w:sz="4" w:space="0" w:color="auto"/>
              <w:right w:val="single" w:sz="4" w:space="0" w:color="auto"/>
            </w:tcBorders>
            <w:shd w:val="clear" w:color="auto" w:fill="auto"/>
          </w:tcPr>
          <w:p w14:paraId="5A5EDFD4" w14:textId="77777777" w:rsidR="00DA4CEC" w:rsidRPr="00A42858" w:rsidRDefault="00DA4CEC" w:rsidP="000252E1">
            <w:pPr>
              <w:spacing w:after="0" w:line="240" w:lineRule="auto"/>
              <w:jc w:val="center"/>
              <w:rPr>
                <w:rFonts w:ascii="Times New Roman" w:hAnsi="Times New Roman"/>
                <w:b/>
                <w:color w:val="0D0D0D" w:themeColor="text1" w:themeTint="F2"/>
                <w:sz w:val="18"/>
                <w:szCs w:val="18"/>
              </w:rPr>
            </w:pPr>
            <w:r w:rsidRPr="00A42858">
              <w:rPr>
                <w:rFonts w:ascii="Times New Roman" w:hAnsi="Times New Roman"/>
                <w:b/>
                <w:color w:val="0D0D0D" w:themeColor="text1" w:themeTint="F2"/>
                <w:sz w:val="18"/>
                <w:szCs w:val="18"/>
              </w:rPr>
              <w:t>Стратегічна ціль В.2. Надійний і ефективний соціальних захист</w:t>
            </w:r>
          </w:p>
        </w:tc>
      </w:tr>
      <w:tr w:rsidR="00DA4CEC" w:rsidRPr="00860323" w14:paraId="7DD2FEE9" w14:textId="77777777" w:rsidTr="000252E1">
        <w:trPr>
          <w:trHeight w:val="2125"/>
        </w:trPr>
        <w:tc>
          <w:tcPr>
            <w:tcW w:w="1558" w:type="dxa"/>
            <w:vMerge w:val="restart"/>
            <w:tcBorders>
              <w:top w:val="single" w:sz="4" w:space="0" w:color="auto"/>
              <w:left w:val="single" w:sz="4" w:space="0" w:color="auto"/>
              <w:right w:val="single" w:sz="4" w:space="0" w:color="auto"/>
            </w:tcBorders>
            <w:shd w:val="clear" w:color="auto" w:fill="auto"/>
          </w:tcPr>
          <w:p w14:paraId="7AB7B790"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bCs/>
                <w:color w:val="000000" w:themeColor="text1"/>
                <w:kern w:val="0"/>
                <w:sz w:val="18"/>
                <w:szCs w:val="18"/>
                <w14:ligatures w14:val="none"/>
              </w:rPr>
              <w:t>В.2.1</w:t>
            </w:r>
          </w:p>
          <w:p w14:paraId="750A077F"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bCs/>
                <w:color w:val="000000" w:themeColor="text1"/>
                <w:kern w:val="0"/>
                <w:sz w:val="18"/>
                <w:szCs w:val="18"/>
                <w14:ligatures w14:val="none"/>
              </w:rPr>
              <w:t>Підтримка  соціально вразливих і незахищених верств населення</w:t>
            </w:r>
          </w:p>
        </w:tc>
        <w:tc>
          <w:tcPr>
            <w:tcW w:w="1634" w:type="dxa"/>
            <w:tcBorders>
              <w:top w:val="single" w:sz="4" w:space="0" w:color="auto"/>
              <w:left w:val="nil"/>
              <w:bottom w:val="single" w:sz="4" w:space="0" w:color="auto"/>
              <w:right w:val="single" w:sz="4" w:space="0" w:color="auto"/>
            </w:tcBorders>
            <w:shd w:val="clear" w:color="auto" w:fill="auto"/>
          </w:tcPr>
          <w:p w14:paraId="1CCE7A77"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eastAsia="Times New Roman" w:hAnsi="Times New Roman" w:cs="Times New Roman"/>
                <w:color w:val="000000" w:themeColor="text1"/>
                <w:kern w:val="0"/>
                <w:sz w:val="18"/>
                <w:szCs w:val="18"/>
                <w14:ligatures w14:val="none"/>
              </w:rPr>
              <w:t>В.2.1.2. Забезпечення одиноких громадян похилого віку постійним або тимчасовим доглядом в умовах відділення стаціонарного догляду</w:t>
            </w:r>
          </w:p>
        </w:tc>
        <w:tc>
          <w:tcPr>
            <w:tcW w:w="1602" w:type="dxa"/>
            <w:gridSpan w:val="2"/>
            <w:tcBorders>
              <w:top w:val="single" w:sz="4" w:space="0" w:color="auto"/>
              <w:left w:val="nil"/>
              <w:bottom w:val="single" w:sz="4" w:space="0" w:color="auto"/>
              <w:right w:val="single" w:sz="4" w:space="0" w:color="auto"/>
            </w:tcBorders>
            <w:shd w:val="clear" w:color="auto" w:fill="auto"/>
          </w:tcPr>
          <w:p w14:paraId="383CED4A" w14:textId="77777777" w:rsidR="00DA4CEC" w:rsidRPr="00D25DDB" w:rsidRDefault="00DA4CEC" w:rsidP="000252E1">
            <w:pPr>
              <w:spacing w:after="0" w:line="240" w:lineRule="auto"/>
              <w:jc w:val="center"/>
              <w:rPr>
                <w:color w:val="000000" w:themeColor="text1"/>
                <w:sz w:val="18"/>
                <w:szCs w:val="18"/>
              </w:rPr>
            </w:pPr>
            <w:r w:rsidRPr="00D25DDB">
              <w:rPr>
                <w:rFonts w:ascii="Times New Roman" w:eastAsia="Times New Roman" w:hAnsi="Times New Roman" w:cs="Times New Roman"/>
                <w:color w:val="000000" w:themeColor="text1"/>
                <w:kern w:val="0"/>
                <w:sz w:val="18"/>
                <w:szCs w:val="18"/>
                <w14:ligatures w14:val="none"/>
              </w:rPr>
              <w:t>83.Підтримка відділення стаціонарного догляду у</w:t>
            </w:r>
            <w:r w:rsidRPr="00D25DDB">
              <w:rPr>
                <w:rFonts w:ascii="Times New Roman" w:eastAsia="Times New Roman" w:hAnsi="Times New Roman" w:cs="Times New Roman"/>
                <w:color w:val="000000" w:themeColor="text1"/>
                <w:kern w:val="0"/>
                <w:sz w:val="18"/>
                <w:szCs w:val="18"/>
                <w:lang w:val="ru-RU"/>
                <w14:ligatures w14:val="none"/>
              </w:rPr>
              <w:t xml:space="preserve">  с.Данильче комунальної установи «Центр соціальних служб Рогатинської міської ради»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1468035B" w14:textId="77777777" w:rsidR="00DA4CEC" w:rsidRPr="00D25DDB" w:rsidRDefault="00DA4CEC" w:rsidP="000252E1">
            <w:pPr>
              <w:spacing w:after="0" w:line="240" w:lineRule="auto"/>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2023-2026</w:t>
            </w:r>
          </w:p>
          <w:p w14:paraId="75557ADE" w14:textId="77777777" w:rsidR="00DA4CEC" w:rsidRPr="00D25DDB" w:rsidRDefault="00DA4CEC" w:rsidP="000252E1">
            <w:pPr>
              <w:spacing w:after="0" w:line="240" w:lineRule="auto"/>
              <w:rPr>
                <w:rFonts w:ascii="Times New Roman" w:eastAsia="Times New Roman" w:hAnsi="Times New Roman" w:cs="Times New Roman"/>
                <w:color w:val="000000" w:themeColor="text1"/>
                <w:kern w:val="0"/>
                <w:sz w:val="18"/>
                <w:szCs w:val="18"/>
                <w14:ligatures w14:val="none"/>
              </w:rPr>
            </w:pPr>
          </w:p>
          <w:p w14:paraId="6B579B6B" w14:textId="77777777" w:rsidR="00DA4CEC" w:rsidRPr="00D25DDB" w:rsidRDefault="00DA4CEC" w:rsidP="000252E1">
            <w:pPr>
              <w:spacing w:after="0" w:line="240" w:lineRule="auto"/>
              <w:rPr>
                <w:rFonts w:ascii="Times New Roman" w:eastAsia="Times New Roman" w:hAnsi="Times New Roman" w:cs="Times New Roman"/>
                <w:color w:val="000000" w:themeColor="text1"/>
                <w:kern w:val="0"/>
                <w:sz w:val="18"/>
                <w:szCs w:val="18"/>
                <w14:ligatures w14:val="none"/>
              </w:rPr>
            </w:pPr>
          </w:p>
          <w:p w14:paraId="1AF252FB" w14:textId="77777777" w:rsidR="00DA4CEC" w:rsidRPr="00D25DDB" w:rsidRDefault="00DA4CEC" w:rsidP="000252E1">
            <w:pPr>
              <w:spacing w:after="0" w:line="240" w:lineRule="auto"/>
              <w:rPr>
                <w:rFonts w:ascii="Times New Roman" w:eastAsia="Times New Roman" w:hAnsi="Times New Roman" w:cs="Times New Roman"/>
                <w:color w:val="000000" w:themeColor="text1"/>
                <w:kern w:val="0"/>
                <w:sz w:val="18"/>
                <w:szCs w:val="18"/>
                <w14:ligatures w14:val="none"/>
              </w:rPr>
            </w:pPr>
          </w:p>
          <w:p w14:paraId="5D662B71"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auto"/>
          </w:tcPr>
          <w:p w14:paraId="339D7A19"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3B61E813"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2500,0</w:t>
            </w:r>
          </w:p>
          <w:p w14:paraId="3610F652"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43C68453"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31CF4A81"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786A1558"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18C1D30C"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5ECA336C"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0E239BB1" w14:textId="77777777" w:rsidR="00DA4CEC" w:rsidRPr="00D25DDB" w:rsidRDefault="00DA4CEC" w:rsidP="000252E1">
            <w:pPr>
              <w:spacing w:after="0" w:line="240" w:lineRule="auto"/>
              <w:rPr>
                <w:rFonts w:ascii="Times New Roman" w:hAnsi="Times New Roman"/>
                <w:color w:val="000000" w:themeColor="text1"/>
                <w:kern w:val="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07188688"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eastAsia="Times New Roman" w:hAnsi="Times New Roman" w:cs="Times New Roman"/>
                <w:color w:val="000000" w:themeColor="text1"/>
                <w:kern w:val="0"/>
                <w:sz w:val="18"/>
                <w:szCs w:val="18"/>
                <w14:ligatures w14:val="none"/>
              </w:rPr>
              <w:t>4108,2</w:t>
            </w:r>
          </w:p>
        </w:tc>
        <w:tc>
          <w:tcPr>
            <w:tcW w:w="1279" w:type="dxa"/>
            <w:gridSpan w:val="2"/>
            <w:tcBorders>
              <w:top w:val="single" w:sz="4" w:space="0" w:color="auto"/>
              <w:left w:val="nil"/>
              <w:bottom w:val="single" w:sz="4" w:space="0" w:color="auto"/>
              <w:right w:val="single" w:sz="4" w:space="0" w:color="auto"/>
            </w:tcBorders>
            <w:shd w:val="clear" w:color="auto" w:fill="auto"/>
          </w:tcPr>
          <w:p w14:paraId="52EDCFD8"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eastAsia="Times New Roman" w:hAnsi="Times New Roman" w:cs="Times New Roman"/>
                <w:color w:val="000000" w:themeColor="text1"/>
                <w:kern w:val="0"/>
                <w:sz w:val="18"/>
                <w:szCs w:val="18"/>
                <w14:ligatures w14:val="none"/>
              </w:rPr>
              <w:t>164,3</w:t>
            </w:r>
          </w:p>
        </w:tc>
        <w:tc>
          <w:tcPr>
            <w:tcW w:w="1134" w:type="dxa"/>
            <w:tcBorders>
              <w:top w:val="single" w:sz="4" w:space="0" w:color="auto"/>
              <w:left w:val="nil"/>
              <w:bottom w:val="single" w:sz="4" w:space="0" w:color="auto"/>
              <w:right w:val="single" w:sz="4" w:space="0" w:color="auto"/>
            </w:tcBorders>
            <w:shd w:val="clear" w:color="auto" w:fill="auto"/>
          </w:tcPr>
          <w:p w14:paraId="084B7367"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5196F967"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eastAsia="Times New Roman" w:hAnsi="Times New Roman" w:cs="Times New Roman"/>
                <w:color w:val="000000" w:themeColor="text1"/>
                <w:kern w:val="0"/>
                <w:sz w:val="18"/>
                <w:szCs w:val="18"/>
                <w14:ligatures w14:val="none"/>
              </w:rPr>
              <w:t>Кількість забезпечених одиноких громадян похилого віку постійним або тимчасовим доглядом в умовах відділення стаціонарного догляду</w:t>
            </w:r>
          </w:p>
        </w:tc>
        <w:tc>
          <w:tcPr>
            <w:tcW w:w="993" w:type="dxa"/>
            <w:tcBorders>
              <w:top w:val="single" w:sz="4" w:space="0" w:color="auto"/>
              <w:left w:val="nil"/>
              <w:bottom w:val="single" w:sz="4" w:space="0" w:color="auto"/>
              <w:right w:val="single" w:sz="4" w:space="0" w:color="auto"/>
            </w:tcBorders>
            <w:shd w:val="clear" w:color="auto" w:fill="auto"/>
          </w:tcPr>
          <w:p w14:paraId="27EACD18"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Осіб</w:t>
            </w:r>
          </w:p>
          <w:p w14:paraId="75CAE20A"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034E8F0D"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77D28B1C"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632FA383"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35A0D08D"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756D83A4"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r w:rsidRPr="00D25DDB">
              <w:rPr>
                <w:rFonts w:ascii="Times New Roman" w:eastAsia="Times New Roman" w:hAnsi="Times New Roman" w:cs="Times New Roman"/>
                <w:iCs/>
                <w:color w:val="000000" w:themeColor="text1"/>
                <w:kern w:val="0"/>
                <w:sz w:val="18"/>
                <w:szCs w:val="18"/>
                <w14:ligatures w14:val="none"/>
              </w:rPr>
              <w:t>30</w:t>
            </w:r>
          </w:p>
          <w:p w14:paraId="0560234B" w14:textId="77777777" w:rsidR="00DA4CEC" w:rsidRPr="00D25DDB" w:rsidRDefault="00DA4CEC" w:rsidP="000252E1">
            <w:pPr>
              <w:spacing w:after="0" w:line="240" w:lineRule="auto"/>
              <w:jc w:val="center"/>
              <w:rPr>
                <w:rFonts w:ascii="Times New Roman" w:eastAsia="Times New Roman" w:hAnsi="Times New Roman" w:cs="Times New Roman"/>
                <w:iCs/>
                <w:color w:val="000000" w:themeColor="text1"/>
                <w:kern w:val="0"/>
                <w:sz w:val="18"/>
                <w:szCs w:val="18"/>
                <w14:ligatures w14:val="none"/>
              </w:rPr>
            </w:pPr>
          </w:p>
          <w:p w14:paraId="54369956"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4DA54EB5"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59C9671F"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1E85E349"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116D24E4"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232CE93D"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0CFC9BA9"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51EC5558"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7292FE96"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p>
        </w:tc>
        <w:tc>
          <w:tcPr>
            <w:tcW w:w="1376" w:type="dxa"/>
            <w:tcBorders>
              <w:top w:val="single" w:sz="4" w:space="0" w:color="auto"/>
              <w:left w:val="nil"/>
              <w:bottom w:val="single" w:sz="4" w:space="0" w:color="auto"/>
              <w:right w:val="single" w:sz="4" w:space="0" w:color="auto"/>
            </w:tcBorders>
            <w:shd w:val="clear" w:color="auto" w:fill="auto"/>
          </w:tcPr>
          <w:p w14:paraId="0C3DB6BC"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eastAsia="Times New Roman" w:hAnsi="Times New Roman" w:cs="Times New Roman"/>
                <w:color w:val="000000" w:themeColor="text1"/>
                <w:kern w:val="0"/>
                <w:sz w:val="18"/>
                <w:szCs w:val="18"/>
                <w14:ligatures w14:val="none"/>
              </w:rPr>
              <w:t>Забезпечено постійними умовами проживання із забезпеченням  4 разовим харчуванням, медикаментами, житлово-комунальними послугами  37 осіб</w:t>
            </w:r>
          </w:p>
        </w:tc>
        <w:tc>
          <w:tcPr>
            <w:tcW w:w="1134" w:type="dxa"/>
            <w:tcBorders>
              <w:top w:val="single" w:sz="4" w:space="0" w:color="auto"/>
              <w:left w:val="nil"/>
              <w:bottom w:val="single" w:sz="4" w:space="0" w:color="auto"/>
              <w:right w:val="single" w:sz="4" w:space="0" w:color="auto"/>
            </w:tcBorders>
            <w:shd w:val="clear" w:color="auto" w:fill="auto"/>
          </w:tcPr>
          <w:p w14:paraId="3697EFB0"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hAnsi="Times New Roman"/>
                <w:color w:val="000000" w:themeColor="text1"/>
                <w:kern w:val="0"/>
                <w:sz w:val="18"/>
                <w:szCs w:val="18"/>
              </w:rPr>
              <w:t>123,3</w:t>
            </w:r>
          </w:p>
        </w:tc>
      </w:tr>
      <w:tr w:rsidR="00DA4CEC" w:rsidRPr="00860323" w14:paraId="2AE12EC2" w14:textId="77777777" w:rsidTr="000252E1">
        <w:trPr>
          <w:trHeight w:val="70"/>
        </w:trPr>
        <w:tc>
          <w:tcPr>
            <w:tcW w:w="1558" w:type="dxa"/>
            <w:vMerge/>
            <w:tcBorders>
              <w:left w:val="single" w:sz="4" w:space="0" w:color="auto"/>
              <w:right w:val="single" w:sz="4" w:space="0" w:color="auto"/>
            </w:tcBorders>
            <w:shd w:val="clear" w:color="auto" w:fill="auto"/>
          </w:tcPr>
          <w:p w14:paraId="228A37E4"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top w:val="single" w:sz="4" w:space="0" w:color="auto"/>
              <w:left w:val="nil"/>
              <w:right w:val="single" w:sz="4" w:space="0" w:color="auto"/>
            </w:tcBorders>
            <w:shd w:val="clear" w:color="auto" w:fill="auto"/>
          </w:tcPr>
          <w:p w14:paraId="2B8EFA6C" w14:textId="77777777" w:rsidR="00DA4CEC" w:rsidRPr="00D25DDB" w:rsidRDefault="00DA4CEC" w:rsidP="000252E1">
            <w:pPr>
              <w:spacing w:after="0" w:line="240" w:lineRule="auto"/>
              <w:jc w:val="center"/>
              <w:rPr>
                <w:rFonts w:ascii="Times New Roman" w:eastAsia="Times New Roman" w:hAnsi="Times New Roman"/>
                <w:color w:val="000000" w:themeColor="text1"/>
                <w:sz w:val="18"/>
                <w:szCs w:val="18"/>
              </w:rPr>
            </w:pPr>
            <w:r w:rsidRPr="00D25DDB">
              <w:rPr>
                <w:rFonts w:ascii="Times New Roman" w:eastAsia="Times New Roman" w:hAnsi="Times New Roman"/>
                <w:color w:val="000000" w:themeColor="text1"/>
                <w:sz w:val="18"/>
                <w:szCs w:val="18"/>
              </w:rPr>
              <w:t xml:space="preserve">В.2.1.6. </w:t>
            </w:r>
          </w:p>
          <w:p w14:paraId="2729DDD9"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olor w:val="000000" w:themeColor="text1"/>
                <w:sz w:val="18"/>
                <w:szCs w:val="18"/>
              </w:rPr>
              <w:t xml:space="preserve">Реалізація проєктів різносторонньої допомоги соціально вразливим </w:t>
            </w:r>
            <w:r w:rsidRPr="00D25DDB">
              <w:rPr>
                <w:rFonts w:ascii="Times New Roman" w:eastAsia="Times New Roman" w:hAnsi="Times New Roman"/>
                <w:color w:val="000000" w:themeColor="text1"/>
                <w:sz w:val="18"/>
                <w:szCs w:val="18"/>
              </w:rPr>
              <w:lastRenderedPageBreak/>
              <w:t>верствам населення</w:t>
            </w:r>
          </w:p>
        </w:tc>
        <w:tc>
          <w:tcPr>
            <w:tcW w:w="1602" w:type="dxa"/>
            <w:gridSpan w:val="2"/>
            <w:tcBorders>
              <w:top w:val="single" w:sz="4" w:space="0" w:color="auto"/>
              <w:left w:val="nil"/>
              <w:bottom w:val="single" w:sz="4" w:space="0" w:color="auto"/>
              <w:right w:val="single" w:sz="4" w:space="0" w:color="auto"/>
            </w:tcBorders>
            <w:shd w:val="clear" w:color="auto" w:fill="auto"/>
          </w:tcPr>
          <w:p w14:paraId="0C3094CB"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bCs/>
                <w:color w:val="000000" w:themeColor="text1"/>
                <w:sz w:val="18"/>
                <w:szCs w:val="18"/>
              </w:rPr>
              <w:lastRenderedPageBreak/>
              <w:t xml:space="preserve">84.Забезпечення безоплатним харчуванням одиноких громадян похилого віку та осіб, що </w:t>
            </w:r>
            <w:r w:rsidRPr="00D25DDB">
              <w:rPr>
                <w:rFonts w:ascii="Times New Roman" w:eastAsia="Times New Roman" w:hAnsi="Times New Roman"/>
                <w:bCs/>
                <w:color w:val="000000" w:themeColor="text1"/>
                <w:sz w:val="18"/>
                <w:szCs w:val="18"/>
              </w:rPr>
              <w:lastRenderedPageBreak/>
              <w:t>перебувають у складних життєвих обставинах</w:t>
            </w:r>
          </w:p>
        </w:tc>
        <w:tc>
          <w:tcPr>
            <w:tcW w:w="636" w:type="dxa"/>
            <w:gridSpan w:val="2"/>
            <w:tcBorders>
              <w:top w:val="single" w:sz="4" w:space="0" w:color="auto"/>
              <w:left w:val="nil"/>
              <w:bottom w:val="single" w:sz="4" w:space="0" w:color="auto"/>
              <w:right w:val="single" w:sz="4" w:space="0" w:color="auto"/>
            </w:tcBorders>
            <w:shd w:val="clear" w:color="auto" w:fill="auto"/>
          </w:tcPr>
          <w:p w14:paraId="3EC8E3BF"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sz w:val="18"/>
                <w:szCs w:val="18"/>
                <w:lang w:val="en-US"/>
              </w:rPr>
              <w:lastRenderedPageBreak/>
              <w:t>2023-202</w:t>
            </w:r>
            <w:r w:rsidRPr="00D25DDB">
              <w:rPr>
                <w:rFonts w:ascii="Times New Roman" w:hAnsi="Times New Roman" w:cs="Times New Roman"/>
                <w:color w:val="000000" w:themeColor="text1"/>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3BD5F279"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19C3EEDD"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0CAF6523"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500,0</w:t>
            </w:r>
          </w:p>
        </w:tc>
        <w:tc>
          <w:tcPr>
            <w:tcW w:w="1279" w:type="dxa"/>
            <w:gridSpan w:val="2"/>
            <w:tcBorders>
              <w:top w:val="single" w:sz="4" w:space="0" w:color="auto"/>
              <w:left w:val="nil"/>
              <w:bottom w:val="single" w:sz="4" w:space="0" w:color="auto"/>
              <w:right w:val="single" w:sz="4" w:space="0" w:color="auto"/>
            </w:tcBorders>
            <w:shd w:val="clear" w:color="auto" w:fill="auto"/>
          </w:tcPr>
          <w:p w14:paraId="3FC7A2D1"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50</w:t>
            </w:r>
            <w:r>
              <w:rPr>
                <w:rFonts w:ascii="Times New Roman" w:eastAsia="Times New Roman" w:hAnsi="Times New Roman" w:cs="Times New Roman"/>
                <w:color w:val="000000" w:themeColor="text1"/>
                <w:kern w:val="0"/>
                <w:sz w:val="18"/>
                <w:szCs w:val="18"/>
                <w14:ligatures w14:val="none"/>
              </w:rPr>
              <w:t>,0</w:t>
            </w:r>
          </w:p>
        </w:tc>
        <w:tc>
          <w:tcPr>
            <w:tcW w:w="1134" w:type="dxa"/>
            <w:tcBorders>
              <w:top w:val="single" w:sz="4" w:space="0" w:color="auto"/>
              <w:left w:val="nil"/>
              <w:bottom w:val="single" w:sz="4" w:space="0" w:color="auto"/>
              <w:right w:val="single" w:sz="4" w:space="0" w:color="auto"/>
            </w:tcBorders>
            <w:shd w:val="clear" w:color="auto" w:fill="auto"/>
          </w:tcPr>
          <w:p w14:paraId="68BE011E"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5C3DC9E4"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Кількість осіб, які скористалися послугами</w:t>
            </w:r>
          </w:p>
        </w:tc>
        <w:tc>
          <w:tcPr>
            <w:tcW w:w="993" w:type="dxa"/>
            <w:tcBorders>
              <w:top w:val="single" w:sz="4" w:space="0" w:color="auto"/>
              <w:left w:val="nil"/>
              <w:bottom w:val="single" w:sz="4" w:space="0" w:color="auto"/>
              <w:right w:val="single" w:sz="4" w:space="0" w:color="auto"/>
            </w:tcBorders>
            <w:shd w:val="clear" w:color="auto" w:fill="auto"/>
          </w:tcPr>
          <w:p w14:paraId="4977228B"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Осіб</w:t>
            </w:r>
          </w:p>
        </w:tc>
        <w:tc>
          <w:tcPr>
            <w:tcW w:w="1033" w:type="dxa"/>
            <w:tcBorders>
              <w:top w:val="single" w:sz="4" w:space="0" w:color="auto"/>
              <w:left w:val="nil"/>
              <w:bottom w:val="single" w:sz="4" w:space="0" w:color="auto"/>
              <w:right w:val="single" w:sz="4" w:space="0" w:color="auto"/>
            </w:tcBorders>
            <w:shd w:val="clear" w:color="auto" w:fill="auto"/>
          </w:tcPr>
          <w:p w14:paraId="7A750BDA" w14:textId="77777777" w:rsidR="00DA4CEC" w:rsidRPr="00D25DDB" w:rsidRDefault="00DA4CEC" w:rsidP="000252E1">
            <w:pPr>
              <w:spacing w:after="0" w:line="240" w:lineRule="auto"/>
              <w:jc w:val="center"/>
              <w:rPr>
                <w:rFonts w:ascii="Times New Roman" w:eastAsia="Times New Roman" w:hAnsi="Times New Roman" w:cs="Times New Roman"/>
                <w:iCs/>
                <w:color w:val="000000" w:themeColor="text1"/>
                <w:kern w:val="0"/>
                <w:sz w:val="18"/>
                <w:szCs w:val="18"/>
                <w14:ligatures w14:val="none"/>
              </w:rPr>
            </w:pPr>
            <w:r w:rsidRPr="00D25DDB">
              <w:rPr>
                <w:rFonts w:ascii="Times New Roman" w:eastAsia="Times New Roman" w:hAnsi="Times New Roman" w:cs="Times New Roman"/>
                <w:iCs/>
                <w:color w:val="000000" w:themeColor="text1"/>
                <w:kern w:val="0"/>
                <w:sz w:val="18"/>
                <w:szCs w:val="18"/>
                <w14:ligatures w14:val="none"/>
              </w:rPr>
              <w:t>100</w:t>
            </w:r>
          </w:p>
        </w:tc>
        <w:tc>
          <w:tcPr>
            <w:tcW w:w="1376" w:type="dxa"/>
            <w:tcBorders>
              <w:top w:val="single" w:sz="4" w:space="0" w:color="auto"/>
              <w:left w:val="nil"/>
              <w:bottom w:val="single" w:sz="4" w:space="0" w:color="auto"/>
              <w:right w:val="single" w:sz="4" w:space="0" w:color="auto"/>
            </w:tcBorders>
            <w:shd w:val="clear" w:color="auto" w:fill="auto"/>
          </w:tcPr>
          <w:p w14:paraId="7754B6D5"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32</w:t>
            </w:r>
          </w:p>
        </w:tc>
        <w:tc>
          <w:tcPr>
            <w:tcW w:w="1134" w:type="dxa"/>
            <w:tcBorders>
              <w:top w:val="single" w:sz="4" w:space="0" w:color="auto"/>
              <w:left w:val="nil"/>
              <w:bottom w:val="single" w:sz="4" w:space="0" w:color="auto"/>
              <w:right w:val="single" w:sz="4" w:space="0" w:color="auto"/>
            </w:tcBorders>
            <w:shd w:val="clear" w:color="auto" w:fill="auto"/>
          </w:tcPr>
          <w:p w14:paraId="07F70756"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32</w:t>
            </w:r>
            <w:r>
              <w:rPr>
                <w:rFonts w:ascii="Times New Roman" w:eastAsia="Times New Roman" w:hAnsi="Times New Roman" w:cs="Times New Roman"/>
                <w:color w:val="000000" w:themeColor="text1"/>
                <w:kern w:val="0"/>
                <w:sz w:val="18"/>
                <w:szCs w:val="18"/>
                <w14:ligatures w14:val="none"/>
              </w:rPr>
              <w:t>,0</w:t>
            </w:r>
          </w:p>
        </w:tc>
      </w:tr>
      <w:tr w:rsidR="00DA4CEC" w:rsidRPr="00860323" w14:paraId="01EAB013" w14:textId="77777777" w:rsidTr="000252E1">
        <w:trPr>
          <w:trHeight w:val="70"/>
        </w:trPr>
        <w:tc>
          <w:tcPr>
            <w:tcW w:w="1558" w:type="dxa"/>
            <w:vMerge/>
            <w:tcBorders>
              <w:left w:val="single" w:sz="4" w:space="0" w:color="auto"/>
              <w:bottom w:val="single" w:sz="4" w:space="0" w:color="auto"/>
              <w:right w:val="single" w:sz="4" w:space="0" w:color="auto"/>
            </w:tcBorders>
            <w:shd w:val="clear" w:color="auto" w:fill="auto"/>
          </w:tcPr>
          <w:p w14:paraId="1BCB8B04"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6AA0D751"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3771277A" w14:textId="77777777" w:rsidR="00DA4CEC" w:rsidRPr="00727940" w:rsidRDefault="00DA4CEC" w:rsidP="000252E1">
            <w:pPr>
              <w:spacing w:after="0" w:line="240" w:lineRule="auto"/>
              <w:jc w:val="center"/>
              <w:rPr>
                <w:rFonts w:ascii="Times New Roman" w:eastAsia="Times New Roman" w:hAnsi="Times New Roman"/>
                <w:bCs/>
                <w:color w:val="0D0D0D" w:themeColor="text1" w:themeTint="F2"/>
                <w:sz w:val="18"/>
                <w:szCs w:val="18"/>
              </w:rPr>
            </w:pPr>
            <w:r w:rsidRPr="00727940">
              <w:rPr>
                <w:rFonts w:ascii="Times New Roman" w:eastAsia="Times New Roman" w:hAnsi="Times New Roman"/>
                <w:bCs/>
                <w:color w:val="0D0D0D" w:themeColor="text1" w:themeTint="F2"/>
                <w:sz w:val="18"/>
                <w:szCs w:val="18"/>
              </w:rPr>
              <w:t>85.Залучення міжнародної технічної допомоги, благодійних фондів та інших джерел фінансування щодо створення умов та надання якісної допомоги соціально вразливій категорії жителів громади та внутрішньо переміщеним особам</w:t>
            </w:r>
          </w:p>
        </w:tc>
        <w:tc>
          <w:tcPr>
            <w:tcW w:w="636" w:type="dxa"/>
            <w:gridSpan w:val="2"/>
            <w:tcBorders>
              <w:top w:val="single" w:sz="4" w:space="0" w:color="auto"/>
              <w:left w:val="nil"/>
              <w:bottom w:val="single" w:sz="4" w:space="0" w:color="auto"/>
              <w:right w:val="single" w:sz="4" w:space="0" w:color="auto"/>
            </w:tcBorders>
            <w:shd w:val="clear" w:color="auto" w:fill="auto"/>
          </w:tcPr>
          <w:p w14:paraId="0B044020"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hAnsi="Times New Roman" w:cs="Times New Roman"/>
                <w:color w:val="0D0D0D" w:themeColor="text1" w:themeTint="F2"/>
                <w:sz w:val="18"/>
                <w:szCs w:val="18"/>
                <w:lang w:val="en-US"/>
              </w:rPr>
              <w:t>2023-202</w:t>
            </w:r>
            <w:r w:rsidRPr="00727940">
              <w:rPr>
                <w:rFonts w:ascii="Times New Roman" w:hAnsi="Times New Roman" w:cs="Times New Roman"/>
                <w:color w:val="0D0D0D" w:themeColor="text1" w:themeTint="F2"/>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3D1CC612"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hAnsi="Times New Roman" w:cs="Times New Roman"/>
                <w:color w:val="0D0D0D" w:themeColor="text1" w:themeTint="F2"/>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13E76E18"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hAnsi="Times New Roman" w:cs="Times New Roman"/>
                <w:color w:val="0D0D0D" w:themeColor="text1" w:themeTint="F2"/>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3077421F" w14:textId="77777777" w:rsidR="00DA4CEC" w:rsidRPr="00727940"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727940">
              <w:rPr>
                <w:rFonts w:ascii="Times New Roman" w:eastAsia="Times New Roman" w:hAnsi="Times New Roman" w:cs="Times New Roman"/>
                <w:color w:val="0D0D0D" w:themeColor="text1" w:themeTint="F2"/>
                <w:kern w:val="0"/>
                <w:sz w:val="18"/>
                <w:szCs w:val="18"/>
                <w14:ligatures w14:val="none"/>
              </w:rPr>
              <w:t>1601,465</w:t>
            </w:r>
          </w:p>
        </w:tc>
        <w:tc>
          <w:tcPr>
            <w:tcW w:w="1279" w:type="dxa"/>
            <w:gridSpan w:val="2"/>
            <w:tcBorders>
              <w:top w:val="single" w:sz="4" w:space="0" w:color="auto"/>
              <w:left w:val="nil"/>
              <w:bottom w:val="single" w:sz="4" w:space="0" w:color="auto"/>
              <w:right w:val="single" w:sz="4" w:space="0" w:color="auto"/>
            </w:tcBorders>
            <w:shd w:val="clear" w:color="auto" w:fill="auto"/>
          </w:tcPr>
          <w:p w14:paraId="6A3069F7" w14:textId="77777777" w:rsidR="00DA4CEC" w:rsidRPr="00727940"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727940">
              <w:rPr>
                <w:rFonts w:ascii="Times New Roman" w:eastAsia="Times New Roman" w:hAnsi="Times New Roman" w:cs="Times New Roman"/>
                <w:color w:val="0D0D0D" w:themeColor="text1" w:themeTint="F2"/>
                <w:kern w:val="0"/>
                <w:sz w:val="18"/>
                <w:szCs w:val="18"/>
                <w14:ligatures w14:val="none"/>
              </w:rPr>
              <w:t>800,7</w:t>
            </w:r>
          </w:p>
        </w:tc>
        <w:tc>
          <w:tcPr>
            <w:tcW w:w="1134" w:type="dxa"/>
            <w:tcBorders>
              <w:top w:val="single" w:sz="4" w:space="0" w:color="auto"/>
              <w:left w:val="nil"/>
              <w:bottom w:val="single" w:sz="4" w:space="0" w:color="auto"/>
              <w:right w:val="single" w:sz="4" w:space="0" w:color="auto"/>
            </w:tcBorders>
            <w:shd w:val="clear" w:color="auto" w:fill="auto"/>
          </w:tcPr>
          <w:p w14:paraId="5E5E063D" w14:textId="77777777" w:rsidR="00DA4CEC" w:rsidRPr="00FC1B58" w:rsidRDefault="00DA4CEC" w:rsidP="000252E1">
            <w:pPr>
              <w:pStyle w:val="a6"/>
              <w:jc w:val="center"/>
              <w:rPr>
                <w:rFonts w:ascii="Times New Roman" w:hAnsi="Times New Roman" w:cs="Times New Roman"/>
                <w:sz w:val="18"/>
                <w:szCs w:val="18"/>
              </w:rPr>
            </w:pPr>
            <w:r w:rsidRPr="00FC1B58">
              <w:rPr>
                <w:rFonts w:ascii="Times New Roman" w:hAnsi="Times New Roman" w:cs="Times New Roman"/>
                <w:sz w:val="18"/>
                <w:szCs w:val="18"/>
              </w:rPr>
              <w:t>Кошти ТзОВ «Ґудвеллі Україна» в в рамках благодійно</w:t>
            </w:r>
            <w:r>
              <w:rPr>
                <w:rFonts w:ascii="Times New Roman" w:hAnsi="Times New Roman" w:cs="Times New Roman"/>
                <w:sz w:val="18"/>
                <w:szCs w:val="18"/>
              </w:rPr>
              <w:t>-</w:t>
            </w:r>
            <w:r w:rsidRPr="00FC1B58">
              <w:rPr>
                <w:rFonts w:ascii="Times New Roman" w:hAnsi="Times New Roman" w:cs="Times New Roman"/>
                <w:sz w:val="18"/>
                <w:szCs w:val="18"/>
              </w:rPr>
              <w:t>го проєкту «Help Ukraine Now»</w:t>
            </w:r>
          </w:p>
        </w:tc>
        <w:tc>
          <w:tcPr>
            <w:tcW w:w="1559" w:type="dxa"/>
            <w:tcBorders>
              <w:top w:val="single" w:sz="4" w:space="0" w:color="auto"/>
              <w:left w:val="nil"/>
              <w:bottom w:val="single" w:sz="4" w:space="0" w:color="auto"/>
              <w:right w:val="single" w:sz="4" w:space="0" w:color="auto"/>
            </w:tcBorders>
            <w:shd w:val="clear" w:color="auto" w:fill="auto"/>
          </w:tcPr>
          <w:p w14:paraId="5822465F"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eastAsia="Times New Roman" w:hAnsi="Times New Roman" w:cs="Times New Roman"/>
                <w:color w:val="0D0D0D" w:themeColor="text1" w:themeTint="F2"/>
                <w:kern w:val="0"/>
                <w:sz w:val="18"/>
                <w:szCs w:val="18"/>
                <w14:ligatures w14:val="none"/>
              </w:rPr>
              <w:t xml:space="preserve">Кількість проведених ремонтних робіт </w:t>
            </w:r>
          </w:p>
        </w:tc>
        <w:tc>
          <w:tcPr>
            <w:tcW w:w="993" w:type="dxa"/>
            <w:tcBorders>
              <w:top w:val="single" w:sz="4" w:space="0" w:color="auto"/>
              <w:left w:val="nil"/>
              <w:bottom w:val="single" w:sz="4" w:space="0" w:color="auto"/>
              <w:right w:val="single" w:sz="4" w:space="0" w:color="auto"/>
            </w:tcBorders>
            <w:shd w:val="clear" w:color="auto" w:fill="auto"/>
          </w:tcPr>
          <w:p w14:paraId="35F2A026"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eastAsia="Times New Roman" w:hAnsi="Times New Roman" w:cs="Times New Roman"/>
                <w:color w:val="0D0D0D" w:themeColor="text1" w:themeTint="F2"/>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7F6B263" w14:textId="77777777" w:rsidR="00DA4CEC" w:rsidRPr="00727940" w:rsidRDefault="00DA4CEC" w:rsidP="000252E1">
            <w:pPr>
              <w:spacing w:after="0" w:line="240" w:lineRule="auto"/>
              <w:jc w:val="center"/>
              <w:rPr>
                <w:rFonts w:ascii="Times New Roman" w:eastAsia="Times New Roman" w:hAnsi="Times New Roman" w:cs="Times New Roman"/>
                <w:iCs/>
                <w:color w:val="0D0D0D" w:themeColor="text1" w:themeTint="F2"/>
                <w:kern w:val="0"/>
                <w:sz w:val="18"/>
                <w:szCs w:val="18"/>
                <w14:ligatures w14:val="none"/>
              </w:rPr>
            </w:pPr>
            <w:r w:rsidRPr="00727940">
              <w:rPr>
                <w:rFonts w:ascii="Times New Roman" w:eastAsia="Times New Roman" w:hAnsi="Times New Roman" w:cs="Times New Roman"/>
                <w:iCs/>
                <w:color w:val="0D0D0D" w:themeColor="text1" w:themeTint="F2"/>
                <w:kern w:val="0"/>
                <w:sz w:val="18"/>
                <w:szCs w:val="18"/>
                <w14:ligatures w14:val="none"/>
              </w:rPr>
              <w:t>2</w:t>
            </w:r>
          </w:p>
        </w:tc>
        <w:tc>
          <w:tcPr>
            <w:tcW w:w="1376" w:type="dxa"/>
            <w:tcBorders>
              <w:top w:val="single" w:sz="4" w:space="0" w:color="auto"/>
              <w:left w:val="nil"/>
              <w:bottom w:val="single" w:sz="4" w:space="0" w:color="auto"/>
              <w:right w:val="single" w:sz="4" w:space="0" w:color="auto"/>
            </w:tcBorders>
            <w:shd w:val="clear" w:color="auto" w:fill="auto"/>
          </w:tcPr>
          <w:p w14:paraId="0E265EFA" w14:textId="77777777" w:rsidR="00DA4CEC" w:rsidRPr="00727940" w:rsidRDefault="00DA4CEC" w:rsidP="000252E1">
            <w:pPr>
              <w:pStyle w:val="a6"/>
              <w:jc w:val="center"/>
              <w:rPr>
                <w:rFonts w:ascii="Times New Roman" w:hAnsi="Times New Roman" w:cs="Times New Roman"/>
                <w:color w:val="0D0D0D" w:themeColor="text1" w:themeTint="F2"/>
                <w:sz w:val="18"/>
                <w:szCs w:val="18"/>
              </w:rPr>
            </w:pPr>
            <w:r w:rsidRPr="00727940">
              <w:rPr>
                <w:rFonts w:ascii="Times New Roman" w:hAnsi="Times New Roman" w:cs="Times New Roman"/>
                <w:color w:val="0D0D0D" w:themeColor="text1" w:themeTint="F2"/>
                <w:sz w:val="18"/>
                <w:szCs w:val="18"/>
              </w:rPr>
              <w:t>Проведено капітальний ремонт приміщення відділення «Ветеранський простір». Забезпечено комп’ютерною технікою</w:t>
            </w:r>
            <w:r>
              <w:rPr>
                <w:rFonts w:ascii="Times New Roman" w:hAnsi="Times New Roman" w:cs="Times New Roman"/>
                <w:color w:val="0D0D0D" w:themeColor="text1" w:themeTint="F2"/>
                <w:sz w:val="18"/>
                <w:szCs w:val="18"/>
              </w:rPr>
              <w:t>, м</w:t>
            </w:r>
            <w:r w:rsidRPr="00727940">
              <w:rPr>
                <w:rFonts w:ascii="Times New Roman" w:hAnsi="Times New Roman" w:cs="Times New Roman"/>
                <w:color w:val="0D0D0D" w:themeColor="text1" w:themeTint="F2"/>
                <w:sz w:val="18"/>
                <w:szCs w:val="18"/>
              </w:rPr>
              <w:t>еблями</w:t>
            </w:r>
            <w:r>
              <w:rPr>
                <w:rFonts w:ascii="Times New Roman" w:hAnsi="Times New Roman" w:cs="Times New Roman"/>
                <w:color w:val="0D0D0D" w:themeColor="text1" w:themeTint="F2"/>
                <w:sz w:val="18"/>
                <w:szCs w:val="18"/>
              </w:rPr>
              <w:t>, к</w:t>
            </w:r>
            <w:r w:rsidRPr="00727940">
              <w:rPr>
                <w:rFonts w:ascii="Times New Roman" w:hAnsi="Times New Roman" w:cs="Times New Roman"/>
                <w:color w:val="0D0D0D" w:themeColor="text1" w:themeTint="F2"/>
                <w:sz w:val="18"/>
                <w:szCs w:val="18"/>
              </w:rPr>
              <w:t>ухонним обладнанням</w:t>
            </w:r>
            <w:r>
              <w:rPr>
                <w:rFonts w:ascii="Times New Roman" w:hAnsi="Times New Roman" w:cs="Times New Roman"/>
                <w:color w:val="0D0D0D" w:themeColor="text1" w:themeTint="F2"/>
                <w:sz w:val="18"/>
                <w:szCs w:val="18"/>
              </w:rPr>
              <w:t>, п</w:t>
            </w:r>
            <w:r w:rsidRPr="00727940">
              <w:rPr>
                <w:rFonts w:ascii="Times New Roman" w:hAnsi="Times New Roman" w:cs="Times New Roman"/>
                <w:color w:val="0D0D0D" w:themeColor="text1" w:themeTint="F2"/>
                <w:sz w:val="18"/>
                <w:szCs w:val="18"/>
              </w:rPr>
              <w:t>ідйомною платформою</w:t>
            </w:r>
          </w:p>
        </w:tc>
        <w:tc>
          <w:tcPr>
            <w:tcW w:w="1134" w:type="dxa"/>
            <w:tcBorders>
              <w:top w:val="single" w:sz="4" w:space="0" w:color="auto"/>
              <w:left w:val="nil"/>
              <w:bottom w:val="single" w:sz="4" w:space="0" w:color="auto"/>
              <w:right w:val="single" w:sz="4" w:space="0" w:color="auto"/>
            </w:tcBorders>
            <w:shd w:val="clear" w:color="auto" w:fill="auto"/>
          </w:tcPr>
          <w:p w14:paraId="71165C95"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eastAsia="Times New Roman" w:hAnsi="Times New Roman" w:cs="Times New Roman"/>
                <w:color w:val="0D0D0D" w:themeColor="text1" w:themeTint="F2"/>
                <w:kern w:val="0"/>
                <w:sz w:val="18"/>
                <w:szCs w:val="18"/>
                <w14:ligatures w14:val="none"/>
              </w:rPr>
              <w:t>50,0</w:t>
            </w:r>
          </w:p>
        </w:tc>
      </w:tr>
      <w:tr w:rsidR="00DA4CEC" w:rsidRPr="00860323" w14:paraId="060CA2E8"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3718AC4"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bCs/>
                <w:color w:val="000000" w:themeColor="text1"/>
                <w:kern w:val="0"/>
                <w:sz w:val="18"/>
                <w:szCs w:val="18"/>
                <w14:ligatures w14:val="none"/>
              </w:rPr>
              <w:t xml:space="preserve">В.2.2. Забезпечення спроможності територіальної громади у наданні якісних соціальних послуг, та посилення кадрового потенціалу </w:t>
            </w:r>
            <w:r w:rsidRPr="00D25DDB">
              <w:rPr>
                <w:rFonts w:ascii="Times New Roman" w:eastAsia="Times New Roman" w:hAnsi="Times New Roman" w:cs="Times New Roman"/>
                <w:bCs/>
                <w:color w:val="000000" w:themeColor="text1"/>
                <w:kern w:val="0"/>
                <w:sz w:val="18"/>
                <w:szCs w:val="18"/>
                <w14:ligatures w14:val="none"/>
              </w:rPr>
              <w:lastRenderedPageBreak/>
              <w:t>суб'єктів, які їх надають</w:t>
            </w:r>
          </w:p>
        </w:tc>
        <w:tc>
          <w:tcPr>
            <w:tcW w:w="1634" w:type="dxa"/>
            <w:tcBorders>
              <w:top w:val="single" w:sz="4" w:space="0" w:color="auto"/>
              <w:left w:val="nil"/>
              <w:bottom w:val="single" w:sz="4" w:space="0" w:color="auto"/>
              <w:right w:val="single" w:sz="4" w:space="0" w:color="auto"/>
            </w:tcBorders>
            <w:shd w:val="clear" w:color="auto" w:fill="auto"/>
          </w:tcPr>
          <w:p w14:paraId="55E54E15" w14:textId="77777777" w:rsidR="00DA4CEC" w:rsidRPr="00D25DDB" w:rsidRDefault="00DA4CEC" w:rsidP="000252E1">
            <w:pPr>
              <w:spacing w:after="0" w:line="240" w:lineRule="auto"/>
              <w:jc w:val="center"/>
              <w:rPr>
                <w:rFonts w:ascii="Times New Roman" w:eastAsia="Times New Roman" w:hAnsi="Times New Roman"/>
                <w:color w:val="000000" w:themeColor="text1"/>
                <w:sz w:val="18"/>
                <w:szCs w:val="18"/>
              </w:rPr>
            </w:pPr>
            <w:r w:rsidRPr="00D25DDB">
              <w:rPr>
                <w:rFonts w:ascii="Times New Roman" w:eastAsia="Times New Roman" w:hAnsi="Times New Roman"/>
                <w:color w:val="000000" w:themeColor="text1"/>
                <w:sz w:val="18"/>
                <w:szCs w:val="18"/>
              </w:rPr>
              <w:lastRenderedPageBreak/>
              <w:t>В.2.2.1. Підвищення матеріально – технічного забезпечення сфери надання соціальних послуг</w:t>
            </w:r>
          </w:p>
        </w:tc>
        <w:tc>
          <w:tcPr>
            <w:tcW w:w="1602" w:type="dxa"/>
            <w:gridSpan w:val="2"/>
            <w:tcBorders>
              <w:top w:val="single" w:sz="4" w:space="0" w:color="auto"/>
              <w:left w:val="nil"/>
              <w:bottom w:val="single" w:sz="4" w:space="0" w:color="auto"/>
              <w:right w:val="single" w:sz="4" w:space="0" w:color="auto"/>
            </w:tcBorders>
            <w:shd w:val="clear" w:color="auto" w:fill="auto"/>
          </w:tcPr>
          <w:p w14:paraId="58F1540B" w14:textId="77777777" w:rsidR="00DA4CEC" w:rsidRPr="00D25DDB" w:rsidRDefault="00DA4CEC" w:rsidP="000252E1">
            <w:pPr>
              <w:spacing w:after="0" w:line="240" w:lineRule="auto"/>
              <w:jc w:val="center"/>
              <w:rPr>
                <w:rFonts w:ascii="Times New Roman" w:eastAsia="Times New Roman" w:hAnsi="Times New Roman"/>
                <w:bCs/>
                <w:color w:val="000000" w:themeColor="text1"/>
                <w:sz w:val="18"/>
                <w:szCs w:val="18"/>
              </w:rPr>
            </w:pPr>
            <w:r w:rsidRPr="00D25DDB">
              <w:rPr>
                <w:rFonts w:ascii="Times New Roman" w:eastAsia="Times New Roman" w:hAnsi="Times New Roman"/>
                <w:bCs/>
                <w:color w:val="000000" w:themeColor="text1"/>
                <w:sz w:val="18"/>
                <w:szCs w:val="18"/>
              </w:rPr>
              <w:t>86.Покращення матеріально – технічної бази КУ «Центр соціальних служб Рогатинської міської ради»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3D3210B9"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sz w:val="18"/>
                <w:szCs w:val="18"/>
                <w:lang w:val="en-US"/>
              </w:rPr>
              <w:t>2023-202</w:t>
            </w:r>
            <w:r w:rsidRPr="00D25DDB">
              <w:rPr>
                <w:rFonts w:ascii="Times New Roman" w:hAnsi="Times New Roman" w:cs="Times New Roman"/>
                <w:color w:val="000000" w:themeColor="text1"/>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44B8642C"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0E7B317"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03CE61A9"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bCs/>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F853DE1"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bCs/>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5A39E07"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0F262B7"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Кількість придбаних технічних засобів</w:t>
            </w:r>
          </w:p>
        </w:tc>
        <w:tc>
          <w:tcPr>
            <w:tcW w:w="993" w:type="dxa"/>
            <w:tcBorders>
              <w:top w:val="single" w:sz="4" w:space="0" w:color="auto"/>
              <w:left w:val="nil"/>
              <w:bottom w:val="single" w:sz="4" w:space="0" w:color="auto"/>
              <w:right w:val="single" w:sz="4" w:space="0" w:color="auto"/>
            </w:tcBorders>
            <w:shd w:val="clear" w:color="auto" w:fill="auto"/>
          </w:tcPr>
          <w:p w14:paraId="6DC1B6BB"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B8C233D" w14:textId="77777777" w:rsidR="00DA4CEC" w:rsidRPr="00D25DDB" w:rsidRDefault="00DA4CEC" w:rsidP="000252E1">
            <w:pPr>
              <w:spacing w:after="0" w:line="240" w:lineRule="auto"/>
              <w:jc w:val="center"/>
              <w:rPr>
                <w:rFonts w:ascii="Times New Roman" w:eastAsia="Times New Roman" w:hAnsi="Times New Roman" w:cs="Times New Roman"/>
                <w:iCs/>
                <w:color w:val="000000" w:themeColor="text1"/>
                <w:kern w:val="0"/>
                <w:sz w:val="18"/>
                <w:szCs w:val="18"/>
                <w14:ligatures w14:val="none"/>
              </w:rPr>
            </w:pPr>
            <w:r w:rsidRPr="00D25DDB">
              <w:rPr>
                <w:rFonts w:ascii="Times New Roman" w:eastAsia="Times New Roman" w:hAnsi="Times New Roman" w:cs="Times New Roman"/>
                <w:iCs/>
                <w:color w:val="000000" w:themeColor="text1"/>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0A30B18E"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91858A0"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w:t>
            </w:r>
          </w:p>
        </w:tc>
      </w:tr>
      <w:tr w:rsidR="00DA4CEC" w:rsidRPr="00860323" w14:paraId="314DDF04"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DD25B46" w14:textId="77777777" w:rsidR="00DA4CEC" w:rsidRPr="00777304"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77304">
              <w:rPr>
                <w:rFonts w:ascii="Times New Roman" w:eastAsia="Times New Roman" w:hAnsi="Times New Roman" w:cs="Times New Roman"/>
                <w:bCs/>
                <w:kern w:val="0"/>
                <w:sz w:val="18"/>
                <w:szCs w:val="18"/>
                <w14:ligatures w14:val="none"/>
              </w:rPr>
              <w:t>В.2.3.</w:t>
            </w:r>
          </w:p>
          <w:p w14:paraId="7A0460B9" w14:textId="77777777" w:rsidR="00DA4CEC" w:rsidRPr="00777304"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77304">
              <w:rPr>
                <w:rFonts w:ascii="Times New Roman" w:eastAsia="Times New Roman" w:hAnsi="Times New Roman" w:cs="Times New Roman"/>
                <w:bCs/>
                <w:kern w:val="0"/>
                <w:sz w:val="18"/>
                <w:szCs w:val="18"/>
                <w14:ligatures w14:val="none"/>
              </w:rPr>
              <w:t>Розвиток якісного інклюзивного середовища</w:t>
            </w:r>
          </w:p>
        </w:tc>
        <w:tc>
          <w:tcPr>
            <w:tcW w:w="1634" w:type="dxa"/>
            <w:tcBorders>
              <w:top w:val="single" w:sz="4" w:space="0" w:color="auto"/>
              <w:left w:val="nil"/>
              <w:bottom w:val="single" w:sz="4" w:space="0" w:color="auto"/>
              <w:right w:val="single" w:sz="4" w:space="0" w:color="auto"/>
            </w:tcBorders>
            <w:shd w:val="clear" w:color="auto" w:fill="auto"/>
          </w:tcPr>
          <w:p w14:paraId="14FF8050" w14:textId="77777777" w:rsidR="00DA4CEC" w:rsidRPr="00777304" w:rsidRDefault="00DA4CEC" w:rsidP="000252E1">
            <w:pPr>
              <w:spacing w:after="0" w:line="240" w:lineRule="auto"/>
              <w:jc w:val="center"/>
              <w:rPr>
                <w:rFonts w:ascii="Times New Roman" w:hAnsi="Times New Roman"/>
                <w:kern w:val="0"/>
                <w:sz w:val="18"/>
                <w:szCs w:val="18"/>
              </w:rPr>
            </w:pPr>
            <w:r w:rsidRPr="00777304">
              <w:rPr>
                <w:rFonts w:ascii="Times New Roman" w:hAnsi="Times New Roman"/>
                <w:kern w:val="0"/>
                <w:sz w:val="18"/>
                <w:szCs w:val="18"/>
              </w:rPr>
              <w:t>В.2.3.1.</w:t>
            </w:r>
          </w:p>
          <w:p w14:paraId="28EA2E24" w14:textId="77777777" w:rsidR="00DA4CEC" w:rsidRPr="00777304" w:rsidRDefault="00DA4CEC" w:rsidP="000252E1">
            <w:pPr>
              <w:spacing w:after="0" w:line="240" w:lineRule="auto"/>
              <w:jc w:val="center"/>
              <w:rPr>
                <w:rFonts w:ascii="Times New Roman" w:eastAsia="Times New Roman" w:hAnsi="Times New Roman"/>
                <w:sz w:val="18"/>
                <w:szCs w:val="18"/>
              </w:rPr>
            </w:pPr>
            <w:r w:rsidRPr="00777304">
              <w:rPr>
                <w:rFonts w:ascii="Times New Roman" w:hAnsi="Times New Roman"/>
                <w:kern w:val="0"/>
                <w:sz w:val="18"/>
                <w:szCs w:val="18"/>
              </w:rPr>
              <w:t>Розширення мережі інклюзивних та спеціальних класів (груп) в закладах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3AF8F3F2" w14:textId="77777777" w:rsidR="00DA4CEC" w:rsidRPr="00777304" w:rsidRDefault="00DA4CEC" w:rsidP="000252E1">
            <w:pPr>
              <w:spacing w:after="0" w:line="240" w:lineRule="auto"/>
              <w:jc w:val="center"/>
              <w:rPr>
                <w:rFonts w:ascii="Times New Roman" w:eastAsia="Times New Roman" w:hAnsi="Times New Roman"/>
                <w:bCs/>
                <w:sz w:val="18"/>
                <w:szCs w:val="18"/>
              </w:rPr>
            </w:pPr>
            <w:r w:rsidRPr="00777304">
              <w:rPr>
                <w:rFonts w:ascii="Times New Roman" w:hAnsi="Times New Roman"/>
                <w:kern w:val="0"/>
                <w:sz w:val="18"/>
                <w:szCs w:val="18"/>
              </w:rPr>
              <w:t>87.Створення інклюзивних класів в закладах освіти з метою формування інклюзивного середовища у громаді</w:t>
            </w:r>
          </w:p>
        </w:tc>
        <w:tc>
          <w:tcPr>
            <w:tcW w:w="636" w:type="dxa"/>
            <w:gridSpan w:val="2"/>
            <w:tcBorders>
              <w:top w:val="single" w:sz="4" w:space="0" w:color="auto"/>
              <w:left w:val="nil"/>
              <w:bottom w:val="single" w:sz="4" w:space="0" w:color="auto"/>
              <w:right w:val="single" w:sz="4" w:space="0" w:color="auto"/>
            </w:tcBorders>
            <w:shd w:val="clear" w:color="auto" w:fill="auto"/>
          </w:tcPr>
          <w:p w14:paraId="7BB34EB9" w14:textId="77777777" w:rsidR="00DA4CEC" w:rsidRPr="00777304" w:rsidRDefault="00DA4CEC" w:rsidP="000252E1">
            <w:pPr>
              <w:spacing w:after="0" w:line="240" w:lineRule="auto"/>
              <w:rPr>
                <w:rFonts w:ascii="Times New Roman" w:eastAsia="Times New Roman" w:hAnsi="Times New Roman" w:cs="Times New Roman"/>
                <w:kern w:val="0"/>
                <w:sz w:val="18"/>
                <w:szCs w:val="18"/>
              </w:rPr>
            </w:pPr>
            <w:r w:rsidRPr="00777304">
              <w:rPr>
                <w:rFonts w:ascii="Times New Roman" w:eastAsia="Times New Roman" w:hAnsi="Times New Roman" w:cs="Times New Roman"/>
                <w:kern w:val="0"/>
                <w:sz w:val="18"/>
                <w:szCs w:val="18"/>
              </w:rPr>
              <w:t>2023-2026</w:t>
            </w:r>
          </w:p>
          <w:p w14:paraId="28DFF7CF" w14:textId="77777777" w:rsidR="00DA4CEC" w:rsidRPr="00777304" w:rsidRDefault="00DA4CEC" w:rsidP="000252E1">
            <w:pPr>
              <w:spacing w:after="0" w:line="240" w:lineRule="auto"/>
              <w:rPr>
                <w:rFonts w:ascii="Times New Roman" w:eastAsia="Times New Roman" w:hAnsi="Times New Roman" w:cs="Times New Roman"/>
                <w:kern w:val="0"/>
                <w:sz w:val="18"/>
                <w:szCs w:val="18"/>
              </w:rPr>
            </w:pPr>
          </w:p>
          <w:p w14:paraId="3332898E" w14:textId="77777777" w:rsidR="00DA4CEC" w:rsidRPr="00777304" w:rsidRDefault="00DA4CEC" w:rsidP="000252E1">
            <w:pPr>
              <w:spacing w:after="0" w:line="240" w:lineRule="auto"/>
              <w:rPr>
                <w:rFonts w:ascii="Times New Roman" w:eastAsia="Times New Roman" w:hAnsi="Times New Roman" w:cs="Times New Roman"/>
                <w:kern w:val="0"/>
                <w:sz w:val="18"/>
                <w:szCs w:val="18"/>
              </w:rPr>
            </w:pPr>
          </w:p>
          <w:p w14:paraId="34D3DFC2" w14:textId="77777777" w:rsidR="00DA4CEC" w:rsidRPr="00777304" w:rsidRDefault="00DA4CEC" w:rsidP="000252E1">
            <w:pPr>
              <w:spacing w:after="0" w:line="240" w:lineRule="auto"/>
              <w:rPr>
                <w:rFonts w:ascii="Times New Roman" w:eastAsia="Times New Roman" w:hAnsi="Times New Roman" w:cs="Times New Roman"/>
                <w:kern w:val="0"/>
                <w:sz w:val="18"/>
                <w:szCs w:val="18"/>
              </w:rPr>
            </w:pPr>
          </w:p>
          <w:p w14:paraId="3F3BE0C8" w14:textId="77777777" w:rsidR="00DA4CEC" w:rsidRPr="00777304"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772B212F" w14:textId="77777777" w:rsidR="00DA4CEC" w:rsidRPr="0077730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77304">
              <w:rPr>
                <w:rFonts w:ascii="Times New Roman" w:hAnsi="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4CA501AF" w14:textId="77777777" w:rsidR="00DA4CEC" w:rsidRPr="00777304" w:rsidRDefault="00DA4CEC" w:rsidP="000252E1">
            <w:pPr>
              <w:spacing w:after="0" w:line="240" w:lineRule="auto"/>
              <w:jc w:val="center"/>
              <w:rPr>
                <w:rFonts w:ascii="Times New Roman" w:eastAsia="Times New Roman" w:hAnsi="Times New Roman" w:cs="Times New Roman"/>
                <w:kern w:val="0"/>
                <w:sz w:val="18"/>
                <w:szCs w:val="18"/>
              </w:rPr>
            </w:pPr>
            <w:r w:rsidRPr="00777304">
              <w:rPr>
                <w:rFonts w:ascii="Times New Roman" w:eastAsia="Times New Roman" w:hAnsi="Times New Roman" w:cs="Times New Roman"/>
                <w:kern w:val="0"/>
                <w:sz w:val="18"/>
                <w:szCs w:val="18"/>
              </w:rPr>
              <w:t>100,0</w:t>
            </w:r>
          </w:p>
          <w:p w14:paraId="713E68EB" w14:textId="77777777" w:rsidR="00DA4CEC" w:rsidRPr="00777304"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851" w:type="dxa"/>
            <w:gridSpan w:val="2"/>
            <w:tcBorders>
              <w:top w:val="single" w:sz="4" w:space="0" w:color="auto"/>
              <w:left w:val="nil"/>
              <w:bottom w:val="single" w:sz="4" w:space="0" w:color="auto"/>
              <w:right w:val="single" w:sz="4" w:space="0" w:color="auto"/>
            </w:tcBorders>
            <w:shd w:val="clear" w:color="auto" w:fill="auto"/>
          </w:tcPr>
          <w:p w14:paraId="024BF11E" w14:textId="77777777" w:rsidR="00DA4CEC" w:rsidRPr="00777304"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77304">
              <w:rPr>
                <w:rFonts w:ascii="Times New Roman" w:eastAsia="Times New Roman" w:hAnsi="Times New Roman" w:cs="Times New Roman"/>
                <w:kern w:val="0"/>
                <w:sz w:val="18"/>
                <w:szCs w:val="18"/>
              </w:rPr>
              <w:t>186,669</w:t>
            </w:r>
          </w:p>
        </w:tc>
        <w:tc>
          <w:tcPr>
            <w:tcW w:w="1279" w:type="dxa"/>
            <w:gridSpan w:val="2"/>
            <w:tcBorders>
              <w:top w:val="single" w:sz="4" w:space="0" w:color="auto"/>
              <w:left w:val="nil"/>
              <w:bottom w:val="single" w:sz="4" w:space="0" w:color="auto"/>
              <w:right w:val="single" w:sz="4" w:space="0" w:color="auto"/>
            </w:tcBorders>
            <w:shd w:val="clear" w:color="auto" w:fill="auto"/>
          </w:tcPr>
          <w:p w14:paraId="366DB52F" w14:textId="77777777" w:rsidR="00DA4CEC" w:rsidRPr="00777304"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77304">
              <w:rPr>
                <w:rFonts w:ascii="Times New Roman" w:eastAsia="Times New Roman" w:hAnsi="Times New Roman" w:cs="Times New Roman"/>
                <w:bCs/>
                <w:kern w:val="0"/>
                <w:sz w:val="18"/>
                <w:szCs w:val="18"/>
                <w14:ligatures w14:val="none"/>
              </w:rPr>
              <w:t>186,</w:t>
            </w:r>
            <w:r>
              <w:rPr>
                <w:rFonts w:ascii="Times New Roman" w:eastAsia="Times New Roman" w:hAnsi="Times New Roman" w:cs="Times New Roman"/>
                <w:bCs/>
                <w:kern w:val="0"/>
                <w:sz w:val="18"/>
                <w:szCs w:val="18"/>
                <w14:ligatures w14:val="none"/>
              </w:rPr>
              <w:t>7</w:t>
            </w:r>
          </w:p>
        </w:tc>
        <w:tc>
          <w:tcPr>
            <w:tcW w:w="1134" w:type="dxa"/>
            <w:tcBorders>
              <w:top w:val="single" w:sz="4" w:space="0" w:color="auto"/>
              <w:left w:val="nil"/>
              <w:bottom w:val="single" w:sz="4" w:space="0" w:color="auto"/>
              <w:right w:val="single" w:sz="4" w:space="0" w:color="auto"/>
            </w:tcBorders>
            <w:shd w:val="clear" w:color="auto" w:fill="auto"/>
          </w:tcPr>
          <w:p w14:paraId="29CCA924" w14:textId="77777777" w:rsidR="00DA4CEC" w:rsidRPr="00777304"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B81852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8549A8">
              <w:rPr>
                <w:rFonts w:ascii="Times New Roman" w:eastAsia="Times New Roman" w:hAnsi="Times New Roman"/>
                <w:sz w:val="18"/>
                <w:szCs w:val="18"/>
              </w:rPr>
              <w:t>Кількість створених інклюзивних та спеціальних класів (груп) у закладах освіти</w:t>
            </w:r>
          </w:p>
        </w:tc>
        <w:tc>
          <w:tcPr>
            <w:tcW w:w="993" w:type="dxa"/>
            <w:tcBorders>
              <w:top w:val="single" w:sz="4" w:space="0" w:color="auto"/>
              <w:left w:val="nil"/>
              <w:bottom w:val="single" w:sz="4" w:space="0" w:color="auto"/>
              <w:right w:val="single" w:sz="4" w:space="0" w:color="auto"/>
            </w:tcBorders>
            <w:shd w:val="clear" w:color="auto" w:fill="auto"/>
          </w:tcPr>
          <w:p w14:paraId="22DCD53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8549A8">
              <w:rPr>
                <w:rFonts w:ascii="Times New Roman" w:hAnsi="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CEBBE54" w14:textId="77777777" w:rsidR="00DA4CEC" w:rsidRPr="00860323" w:rsidRDefault="00DA4CEC" w:rsidP="000252E1">
            <w:pPr>
              <w:spacing w:after="0" w:line="240" w:lineRule="auto"/>
              <w:jc w:val="center"/>
              <w:rPr>
                <w:rFonts w:ascii="Times New Roman" w:eastAsia="Times New Roman" w:hAnsi="Times New Roman" w:cs="Times New Roman"/>
                <w:iCs/>
                <w:color w:val="FF0000"/>
                <w:kern w:val="0"/>
                <w:sz w:val="18"/>
                <w:szCs w:val="18"/>
                <w:lang w:val="en-US"/>
                <w14:ligatures w14:val="none"/>
              </w:rPr>
            </w:pPr>
            <w:r>
              <w:rPr>
                <w:rFonts w:ascii="Times New Roman" w:hAnsi="Times New Roman"/>
                <w:color w:val="000000"/>
                <w:kern w:val="0"/>
                <w:sz w:val="18"/>
                <w:szCs w:val="18"/>
              </w:rPr>
              <w:t>2</w:t>
            </w:r>
          </w:p>
        </w:tc>
        <w:tc>
          <w:tcPr>
            <w:tcW w:w="1376" w:type="dxa"/>
            <w:tcBorders>
              <w:top w:val="single" w:sz="4" w:space="0" w:color="auto"/>
              <w:left w:val="nil"/>
              <w:bottom w:val="single" w:sz="4" w:space="0" w:color="auto"/>
              <w:right w:val="single" w:sz="4" w:space="0" w:color="auto"/>
            </w:tcBorders>
            <w:shd w:val="clear" w:color="auto" w:fill="auto"/>
          </w:tcPr>
          <w:p w14:paraId="4AF143DA"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rPr>
              <w:t>Відкрито 2 інклюзивні класи: у Воскресинців-ській гімназії та Черченській гімназії імені братів Лепких</w:t>
            </w:r>
          </w:p>
        </w:tc>
        <w:tc>
          <w:tcPr>
            <w:tcW w:w="1134" w:type="dxa"/>
            <w:tcBorders>
              <w:top w:val="single" w:sz="4" w:space="0" w:color="auto"/>
              <w:left w:val="nil"/>
              <w:bottom w:val="single" w:sz="4" w:space="0" w:color="auto"/>
              <w:right w:val="single" w:sz="4" w:space="0" w:color="auto"/>
            </w:tcBorders>
            <w:shd w:val="clear" w:color="auto" w:fill="auto"/>
          </w:tcPr>
          <w:p w14:paraId="24C4E9E6"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rPr>
              <w:t>100,0</w:t>
            </w:r>
          </w:p>
        </w:tc>
      </w:tr>
      <w:tr w:rsidR="00DA4CEC" w:rsidRPr="00860323" w14:paraId="1DDA54AA"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3717AB7"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050C0">
              <w:rPr>
                <w:rFonts w:ascii="Times New Roman" w:eastAsia="Times New Roman" w:hAnsi="Times New Roman" w:cs="Times New Roman"/>
                <w:bCs/>
                <w:color w:val="000000" w:themeColor="text1"/>
                <w:kern w:val="0"/>
                <w:sz w:val="18"/>
                <w:szCs w:val="18"/>
                <w14:ligatures w14:val="none"/>
              </w:rPr>
              <w:t>В.2.4.</w:t>
            </w:r>
          </w:p>
          <w:p w14:paraId="037D854B"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050C0">
              <w:rPr>
                <w:rFonts w:ascii="Times New Roman" w:eastAsia="Times New Roman" w:hAnsi="Times New Roman" w:cs="Times New Roman"/>
                <w:bCs/>
                <w:color w:val="000000" w:themeColor="text1"/>
                <w:kern w:val="0"/>
                <w:sz w:val="18"/>
                <w:szCs w:val="18"/>
                <w14:ligatures w14:val="none"/>
              </w:rPr>
              <w:t>Створення безбар'єрного простору</w:t>
            </w:r>
          </w:p>
        </w:tc>
        <w:tc>
          <w:tcPr>
            <w:tcW w:w="1634" w:type="dxa"/>
            <w:tcBorders>
              <w:top w:val="single" w:sz="4" w:space="0" w:color="auto"/>
              <w:left w:val="nil"/>
              <w:bottom w:val="single" w:sz="4" w:space="0" w:color="auto"/>
              <w:right w:val="single" w:sz="4" w:space="0" w:color="auto"/>
            </w:tcBorders>
            <w:shd w:val="clear" w:color="auto" w:fill="auto"/>
          </w:tcPr>
          <w:p w14:paraId="016F3450" w14:textId="77777777" w:rsidR="00DA4CEC" w:rsidRPr="00D050C0" w:rsidRDefault="00DA4CEC" w:rsidP="000252E1">
            <w:pPr>
              <w:spacing w:after="0" w:line="240" w:lineRule="auto"/>
              <w:jc w:val="center"/>
              <w:rPr>
                <w:rFonts w:ascii="Times New Roman" w:eastAsia="Times New Roman" w:hAnsi="Times New Roman" w:cs="Arial"/>
                <w:color w:val="000000" w:themeColor="text1"/>
                <w:sz w:val="18"/>
                <w:szCs w:val="18"/>
              </w:rPr>
            </w:pPr>
            <w:r w:rsidRPr="00D050C0">
              <w:rPr>
                <w:rFonts w:ascii="Times New Roman" w:hAnsi="Times New Roman"/>
                <w:bCs/>
                <w:color w:val="000000" w:themeColor="text1"/>
                <w:sz w:val="18"/>
                <w:szCs w:val="18"/>
                <w:lang w:val="ru-RU"/>
              </w:rPr>
              <w:t>В.2.4.1. Забезпечення безперешкодним доступом людей з особливими потребами до об’єктів соціальної інфраструктури</w:t>
            </w:r>
          </w:p>
        </w:tc>
        <w:tc>
          <w:tcPr>
            <w:tcW w:w="1602" w:type="dxa"/>
            <w:gridSpan w:val="2"/>
            <w:tcBorders>
              <w:top w:val="single" w:sz="4" w:space="0" w:color="auto"/>
              <w:left w:val="nil"/>
              <w:bottom w:val="single" w:sz="4" w:space="0" w:color="auto"/>
              <w:right w:val="single" w:sz="4" w:space="0" w:color="auto"/>
            </w:tcBorders>
            <w:shd w:val="clear" w:color="auto" w:fill="auto"/>
          </w:tcPr>
          <w:p w14:paraId="22369F08" w14:textId="77777777" w:rsidR="00DA4CEC" w:rsidRPr="00D050C0" w:rsidRDefault="00DA4CEC" w:rsidP="000252E1">
            <w:pPr>
              <w:spacing w:after="0" w:line="240" w:lineRule="auto"/>
              <w:jc w:val="center"/>
              <w:rPr>
                <w:rFonts w:ascii="Times New Roman" w:eastAsia="Times New Roman" w:hAnsi="Times New Roman" w:cs="Arial"/>
                <w:color w:val="000000" w:themeColor="text1"/>
                <w:sz w:val="18"/>
                <w:szCs w:val="18"/>
              </w:rPr>
            </w:pPr>
            <w:r w:rsidRPr="00D050C0">
              <w:rPr>
                <w:rFonts w:ascii="Times New Roman" w:hAnsi="Times New Roman"/>
                <w:bCs/>
                <w:color w:val="000000" w:themeColor="text1"/>
                <w:sz w:val="18"/>
                <w:szCs w:val="18"/>
                <w:lang w:val="ru-RU"/>
              </w:rPr>
              <w:t>89. Будівництво і ремонт пандусів в закладах соціальної інфраструктури для маломобільних груп населення</w:t>
            </w:r>
          </w:p>
        </w:tc>
        <w:tc>
          <w:tcPr>
            <w:tcW w:w="636" w:type="dxa"/>
            <w:gridSpan w:val="2"/>
            <w:tcBorders>
              <w:top w:val="single" w:sz="4" w:space="0" w:color="auto"/>
              <w:left w:val="nil"/>
              <w:bottom w:val="single" w:sz="4" w:space="0" w:color="auto"/>
              <w:right w:val="single" w:sz="4" w:space="0" w:color="auto"/>
            </w:tcBorders>
            <w:shd w:val="clear" w:color="auto" w:fill="auto"/>
          </w:tcPr>
          <w:p w14:paraId="247FB1B4"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51D1036B"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5A7D0AD4"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0A155F34"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kern w:val="0"/>
                <w:sz w:val="18"/>
                <w:szCs w:val="18"/>
                <w14:ligatures w14:val="none"/>
              </w:rPr>
              <w:t>28,0</w:t>
            </w:r>
          </w:p>
        </w:tc>
        <w:tc>
          <w:tcPr>
            <w:tcW w:w="1279" w:type="dxa"/>
            <w:gridSpan w:val="2"/>
            <w:tcBorders>
              <w:top w:val="single" w:sz="4" w:space="0" w:color="auto"/>
              <w:left w:val="nil"/>
              <w:bottom w:val="single" w:sz="4" w:space="0" w:color="auto"/>
              <w:right w:val="single" w:sz="4" w:space="0" w:color="auto"/>
            </w:tcBorders>
            <w:shd w:val="clear" w:color="auto" w:fill="auto"/>
          </w:tcPr>
          <w:p w14:paraId="70F20EDA"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kern w:val="0"/>
                <w:sz w:val="18"/>
                <w:szCs w:val="18"/>
                <w14:ligatures w14:val="none"/>
              </w:rPr>
              <w:t>14,0</w:t>
            </w:r>
          </w:p>
        </w:tc>
        <w:tc>
          <w:tcPr>
            <w:tcW w:w="1134" w:type="dxa"/>
            <w:tcBorders>
              <w:top w:val="single" w:sz="4" w:space="0" w:color="auto"/>
              <w:left w:val="nil"/>
              <w:bottom w:val="single" w:sz="4" w:space="0" w:color="auto"/>
              <w:right w:val="single" w:sz="4" w:space="0" w:color="auto"/>
            </w:tcBorders>
            <w:shd w:val="clear" w:color="auto" w:fill="auto"/>
          </w:tcPr>
          <w:p w14:paraId="1130AD8B"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kern w:val="0"/>
                <w:sz w:val="18"/>
                <w:szCs w:val="18"/>
                <w14:ligatures w14:val="none"/>
              </w:rPr>
              <w:t>Кошти НСЗУ</w:t>
            </w:r>
          </w:p>
        </w:tc>
        <w:tc>
          <w:tcPr>
            <w:tcW w:w="1559" w:type="dxa"/>
            <w:tcBorders>
              <w:top w:val="single" w:sz="4" w:space="0" w:color="auto"/>
              <w:left w:val="nil"/>
              <w:bottom w:val="single" w:sz="4" w:space="0" w:color="auto"/>
              <w:right w:val="single" w:sz="4" w:space="0" w:color="auto"/>
            </w:tcBorders>
            <w:shd w:val="clear" w:color="auto" w:fill="auto"/>
          </w:tcPr>
          <w:p w14:paraId="137E7A27"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hAnsi="Times New Roman" w:cs="Times New Roman"/>
                <w:color w:val="000000" w:themeColor="text1"/>
                <w:kern w:val="0"/>
                <w:sz w:val="18"/>
                <w:szCs w:val="18"/>
              </w:rPr>
              <w:t>Влаштовано  або відремонтовано</w:t>
            </w:r>
          </w:p>
          <w:p w14:paraId="7620D6AC"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пандусів</w:t>
            </w:r>
          </w:p>
        </w:tc>
        <w:tc>
          <w:tcPr>
            <w:tcW w:w="993" w:type="dxa"/>
            <w:tcBorders>
              <w:top w:val="single" w:sz="4" w:space="0" w:color="auto"/>
              <w:left w:val="nil"/>
              <w:bottom w:val="single" w:sz="4" w:space="0" w:color="auto"/>
              <w:right w:val="single" w:sz="4" w:space="0" w:color="auto"/>
            </w:tcBorders>
            <w:shd w:val="clear" w:color="auto" w:fill="auto"/>
          </w:tcPr>
          <w:p w14:paraId="64D880A3"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0CBECAB"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0A4334D7"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kern w:val="0"/>
                <w:sz w:val="18"/>
                <w:szCs w:val="18"/>
                <w14:ligatures w14:val="none"/>
              </w:rPr>
              <w:t>Проведено технічне обстеження будівель та приміщень 4 амбулаторій на предмет доступності для маломобіль</w:t>
            </w:r>
            <w:r>
              <w:rPr>
                <w:rFonts w:ascii="Times New Roman" w:eastAsia="Times New Roman" w:hAnsi="Times New Roman" w:cs="Times New Roman"/>
                <w:color w:val="000000" w:themeColor="text1"/>
                <w:kern w:val="0"/>
                <w:sz w:val="18"/>
                <w:szCs w:val="18"/>
                <w14:ligatures w14:val="none"/>
              </w:rPr>
              <w:t>-</w:t>
            </w:r>
            <w:r w:rsidRPr="00D050C0">
              <w:rPr>
                <w:rFonts w:ascii="Times New Roman" w:eastAsia="Times New Roman" w:hAnsi="Times New Roman" w:cs="Times New Roman"/>
                <w:color w:val="000000" w:themeColor="text1"/>
                <w:kern w:val="0"/>
                <w:sz w:val="18"/>
                <w:szCs w:val="18"/>
                <w14:ligatures w14:val="none"/>
              </w:rPr>
              <w:t>них груп населення</w:t>
            </w:r>
          </w:p>
        </w:tc>
        <w:tc>
          <w:tcPr>
            <w:tcW w:w="1134" w:type="dxa"/>
            <w:tcBorders>
              <w:top w:val="single" w:sz="4" w:space="0" w:color="auto"/>
              <w:left w:val="nil"/>
              <w:bottom w:val="single" w:sz="4" w:space="0" w:color="auto"/>
              <w:right w:val="single" w:sz="4" w:space="0" w:color="auto"/>
            </w:tcBorders>
            <w:shd w:val="clear" w:color="auto" w:fill="auto"/>
          </w:tcPr>
          <w:p w14:paraId="4F4ED1FA"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kern w:val="0"/>
                <w:sz w:val="18"/>
                <w:szCs w:val="18"/>
                <w14:ligatures w14:val="none"/>
              </w:rPr>
              <w:t>-</w:t>
            </w:r>
          </w:p>
        </w:tc>
      </w:tr>
      <w:tr w:rsidR="00DA4CEC" w:rsidRPr="00860323" w14:paraId="43D68016" w14:textId="77777777" w:rsidTr="000252E1">
        <w:trPr>
          <w:trHeight w:val="70"/>
        </w:trPr>
        <w:tc>
          <w:tcPr>
            <w:tcW w:w="3201" w:type="dxa"/>
            <w:gridSpan w:val="3"/>
            <w:tcBorders>
              <w:left w:val="single" w:sz="4" w:space="0" w:color="auto"/>
              <w:bottom w:val="single" w:sz="4" w:space="0" w:color="auto"/>
              <w:right w:val="single" w:sz="4" w:space="0" w:color="auto"/>
            </w:tcBorders>
            <w:shd w:val="clear" w:color="auto" w:fill="FFFF00"/>
          </w:tcPr>
          <w:p w14:paraId="5BEEC65D" w14:textId="77777777" w:rsidR="00DA4CEC" w:rsidRPr="00777304" w:rsidRDefault="00DA4CEC" w:rsidP="000252E1">
            <w:pPr>
              <w:spacing w:after="0" w:line="240" w:lineRule="auto"/>
              <w:jc w:val="center"/>
              <w:rPr>
                <w:rFonts w:ascii="Times New Roman" w:eastAsia="Times New Roman" w:hAnsi="Times New Roman" w:cs="Arial"/>
                <w:sz w:val="18"/>
                <w:szCs w:val="18"/>
              </w:rPr>
            </w:pPr>
            <w:r w:rsidRPr="00777304">
              <w:rPr>
                <w:rFonts w:ascii="Times New Roman" w:hAnsi="Times New Roman" w:cs="Times New Roman"/>
                <w:b/>
                <w:sz w:val="18"/>
                <w:szCs w:val="18"/>
              </w:rPr>
              <w:t>Всього по стратегічній цілі В.2.</w:t>
            </w:r>
          </w:p>
        </w:tc>
        <w:tc>
          <w:tcPr>
            <w:tcW w:w="1602" w:type="dxa"/>
            <w:gridSpan w:val="2"/>
            <w:tcBorders>
              <w:top w:val="single" w:sz="4" w:space="0" w:color="auto"/>
              <w:left w:val="nil"/>
              <w:bottom w:val="single" w:sz="4" w:space="0" w:color="auto"/>
              <w:right w:val="single" w:sz="4" w:space="0" w:color="auto"/>
            </w:tcBorders>
            <w:shd w:val="clear" w:color="auto" w:fill="FFFF00"/>
          </w:tcPr>
          <w:p w14:paraId="723CB7FF" w14:textId="77777777" w:rsidR="00DA4CEC" w:rsidRPr="00777304" w:rsidRDefault="00DA4CEC" w:rsidP="000252E1">
            <w:pPr>
              <w:pStyle w:val="docdata"/>
              <w:spacing w:before="0" w:beforeAutospacing="0" w:after="0" w:afterAutospacing="0"/>
              <w:jc w:val="center"/>
              <w:rPr>
                <w:b/>
                <w:sz w:val="18"/>
                <w:szCs w:val="18"/>
              </w:rPr>
            </w:pPr>
            <w:r w:rsidRPr="00777304">
              <w:rPr>
                <w:b/>
                <w:sz w:val="18"/>
                <w:szCs w:val="18"/>
              </w:rPr>
              <w:t xml:space="preserve">Заплановано реалізувати </w:t>
            </w:r>
          </w:p>
          <w:p w14:paraId="1E6BA627" w14:textId="77777777" w:rsidR="00DA4CEC" w:rsidRPr="00777304" w:rsidRDefault="00DA4CEC" w:rsidP="000252E1">
            <w:pPr>
              <w:pStyle w:val="docdata"/>
              <w:spacing w:before="0" w:beforeAutospacing="0" w:after="0" w:afterAutospacing="0"/>
              <w:jc w:val="center"/>
              <w:rPr>
                <w:b/>
                <w:sz w:val="18"/>
                <w:szCs w:val="18"/>
              </w:rPr>
            </w:pPr>
            <w:r w:rsidRPr="00777304">
              <w:rPr>
                <w:b/>
                <w:sz w:val="18"/>
                <w:szCs w:val="18"/>
              </w:rPr>
              <w:t>6 ТЗ</w:t>
            </w:r>
          </w:p>
          <w:p w14:paraId="22D1EB07" w14:textId="77777777" w:rsidR="00DA4CEC" w:rsidRPr="00777304" w:rsidRDefault="00DA4CEC" w:rsidP="000252E1">
            <w:pPr>
              <w:pStyle w:val="docdata"/>
              <w:spacing w:before="0" w:beforeAutospacing="0" w:after="0" w:afterAutospacing="0"/>
              <w:jc w:val="center"/>
              <w:rPr>
                <w:sz w:val="18"/>
                <w:szCs w:val="18"/>
              </w:rPr>
            </w:pPr>
            <w:r w:rsidRPr="00777304">
              <w:rPr>
                <w:b/>
                <w:sz w:val="18"/>
                <w:szCs w:val="18"/>
              </w:rPr>
              <w:t>Реалізовувалось  - 5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6A32429B"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2532370F"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r w:rsidRPr="00777304">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127712DE" w14:textId="77777777" w:rsidR="00DA4CEC" w:rsidRPr="00777304" w:rsidRDefault="00DA4CEC" w:rsidP="000252E1">
            <w:pPr>
              <w:spacing w:after="0" w:line="240" w:lineRule="auto"/>
              <w:jc w:val="center"/>
              <w:rPr>
                <w:rFonts w:ascii="Times New Roman" w:eastAsia="Times New Roman" w:hAnsi="Times New Roman" w:cs="Times New Roman"/>
                <w:b/>
                <w:sz w:val="18"/>
                <w:szCs w:val="18"/>
              </w:rPr>
            </w:pPr>
            <w:r w:rsidRPr="00777304">
              <w:rPr>
                <w:rFonts w:ascii="Times New Roman" w:eastAsia="Times New Roman" w:hAnsi="Times New Roman" w:cs="Times New Roman"/>
                <w:b/>
                <w:sz w:val="18"/>
                <w:szCs w:val="18"/>
              </w:rPr>
              <w:t>4200,0</w:t>
            </w:r>
          </w:p>
        </w:tc>
        <w:tc>
          <w:tcPr>
            <w:tcW w:w="851" w:type="dxa"/>
            <w:gridSpan w:val="2"/>
            <w:tcBorders>
              <w:top w:val="single" w:sz="4" w:space="0" w:color="auto"/>
              <w:left w:val="nil"/>
              <w:bottom w:val="single" w:sz="4" w:space="0" w:color="auto"/>
              <w:right w:val="single" w:sz="4" w:space="0" w:color="auto"/>
            </w:tcBorders>
            <w:shd w:val="clear" w:color="auto" w:fill="FFFF00"/>
          </w:tcPr>
          <w:p w14:paraId="7D1B8F02" w14:textId="77777777" w:rsidR="00DA4CEC" w:rsidRPr="00777304" w:rsidRDefault="00DA4CEC" w:rsidP="000252E1">
            <w:pPr>
              <w:spacing w:after="0" w:line="240" w:lineRule="auto"/>
              <w:jc w:val="center"/>
              <w:rPr>
                <w:rFonts w:ascii="Times New Roman" w:eastAsia="Times New Roman" w:hAnsi="Times New Roman" w:cs="Times New Roman"/>
                <w:b/>
                <w:sz w:val="18"/>
                <w:szCs w:val="18"/>
              </w:rPr>
            </w:pPr>
            <w:r w:rsidRPr="00777304">
              <w:rPr>
                <w:rFonts w:ascii="Times New Roman" w:eastAsia="Times New Roman" w:hAnsi="Times New Roman" w:cs="Times New Roman"/>
                <w:b/>
                <w:sz w:val="18"/>
                <w:szCs w:val="18"/>
              </w:rPr>
              <w:t>6424,334</w:t>
            </w:r>
          </w:p>
        </w:tc>
        <w:tc>
          <w:tcPr>
            <w:tcW w:w="1270" w:type="dxa"/>
            <w:tcBorders>
              <w:top w:val="single" w:sz="4" w:space="0" w:color="auto"/>
              <w:left w:val="nil"/>
              <w:bottom w:val="single" w:sz="4" w:space="0" w:color="auto"/>
              <w:right w:val="single" w:sz="4" w:space="0" w:color="auto"/>
            </w:tcBorders>
            <w:shd w:val="clear" w:color="auto" w:fill="FFFF00"/>
          </w:tcPr>
          <w:p w14:paraId="254A410E" w14:textId="77777777" w:rsidR="00DA4CEC" w:rsidRPr="00777304" w:rsidRDefault="00DA4CEC" w:rsidP="000252E1">
            <w:pPr>
              <w:spacing w:after="0" w:line="240" w:lineRule="auto"/>
              <w:jc w:val="center"/>
              <w:rPr>
                <w:rFonts w:ascii="Times New Roman" w:eastAsia="Times New Roman" w:hAnsi="Times New Roman" w:cs="Times New Roman"/>
                <w:b/>
                <w:sz w:val="18"/>
                <w:szCs w:val="18"/>
              </w:rPr>
            </w:pPr>
            <w:r w:rsidRPr="00777304">
              <w:rPr>
                <w:rFonts w:ascii="Times New Roman" w:eastAsia="Times New Roman" w:hAnsi="Times New Roman" w:cs="Times New Roman"/>
                <w:b/>
                <w:sz w:val="18"/>
                <w:szCs w:val="18"/>
              </w:rPr>
              <w:t>153,0</w:t>
            </w:r>
          </w:p>
        </w:tc>
        <w:tc>
          <w:tcPr>
            <w:tcW w:w="1134" w:type="dxa"/>
            <w:tcBorders>
              <w:top w:val="single" w:sz="4" w:space="0" w:color="auto"/>
              <w:left w:val="nil"/>
              <w:bottom w:val="single" w:sz="4" w:space="0" w:color="auto"/>
              <w:right w:val="single" w:sz="4" w:space="0" w:color="auto"/>
            </w:tcBorders>
            <w:shd w:val="clear" w:color="auto" w:fill="FFFF00"/>
          </w:tcPr>
          <w:p w14:paraId="2CAE7D58"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3D0B68D8"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79C1F211"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207080F2"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170F86AE"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49AE6E9E"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r>
      <w:tr w:rsidR="00DA4CEC" w:rsidRPr="00860323" w14:paraId="73A9A29C" w14:textId="77777777" w:rsidTr="000252E1">
        <w:trPr>
          <w:trHeight w:val="70"/>
        </w:trPr>
        <w:tc>
          <w:tcPr>
            <w:tcW w:w="16302" w:type="dxa"/>
            <w:gridSpan w:val="20"/>
            <w:tcBorders>
              <w:left w:val="single" w:sz="4" w:space="0" w:color="auto"/>
              <w:bottom w:val="single" w:sz="4" w:space="0" w:color="auto"/>
              <w:right w:val="single" w:sz="4" w:space="0" w:color="auto"/>
            </w:tcBorders>
            <w:shd w:val="clear" w:color="auto" w:fill="auto"/>
          </w:tcPr>
          <w:p w14:paraId="16FC99EC"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r w:rsidRPr="00131897">
              <w:rPr>
                <w:rFonts w:ascii="Times New Roman" w:eastAsia="Times New Roman" w:hAnsi="Times New Roman" w:cs="Times New Roman"/>
                <w:b/>
                <w:color w:val="000000" w:themeColor="text1"/>
                <w:sz w:val="18"/>
                <w:szCs w:val="18"/>
              </w:rPr>
              <w:t>Стратегічна ціль В.3. Формування освітнього середовища в громаді</w:t>
            </w:r>
          </w:p>
        </w:tc>
      </w:tr>
      <w:tr w:rsidR="00DA4CEC" w:rsidRPr="00860323" w14:paraId="1101D155"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4DD03D7F"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050C0">
              <w:rPr>
                <w:rFonts w:ascii="Times New Roman" w:eastAsia="Times New Roman" w:hAnsi="Times New Roman" w:cs="Times New Roman"/>
                <w:bCs/>
                <w:color w:val="000000" w:themeColor="text1"/>
                <w:kern w:val="0"/>
                <w:sz w:val="18"/>
                <w:szCs w:val="18"/>
                <w14:ligatures w14:val="none"/>
              </w:rPr>
              <w:t>В.3.2.</w:t>
            </w:r>
          </w:p>
          <w:p w14:paraId="48D410AC"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050C0">
              <w:rPr>
                <w:rFonts w:ascii="Times New Roman" w:eastAsia="Times New Roman" w:hAnsi="Times New Roman" w:cs="Times New Roman"/>
                <w:bCs/>
                <w:color w:val="000000" w:themeColor="text1"/>
                <w:kern w:val="0"/>
                <w:sz w:val="18"/>
                <w:szCs w:val="18"/>
                <w14:ligatures w14:val="none"/>
              </w:rPr>
              <w:t>Підвищення ефективності надання освітніх послуг</w:t>
            </w:r>
          </w:p>
        </w:tc>
        <w:tc>
          <w:tcPr>
            <w:tcW w:w="1634" w:type="dxa"/>
            <w:tcBorders>
              <w:top w:val="single" w:sz="4" w:space="0" w:color="auto"/>
              <w:left w:val="nil"/>
              <w:bottom w:val="single" w:sz="4" w:space="0" w:color="auto"/>
              <w:right w:val="single" w:sz="4" w:space="0" w:color="auto"/>
            </w:tcBorders>
            <w:shd w:val="clear" w:color="auto" w:fill="auto"/>
          </w:tcPr>
          <w:p w14:paraId="0A9060AB"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bCs/>
                <w:color w:val="000000" w:themeColor="text1"/>
                <w:sz w:val="18"/>
                <w:szCs w:val="18"/>
                <w:lang w:val="ru-RU"/>
              </w:rPr>
              <w:t>В.3.2.3. Проведення ремонтних робіт у закладах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5FD92CDA"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eastAsia="Times New Roman" w:hAnsi="Times New Roman"/>
                <w:color w:val="000000" w:themeColor="text1"/>
                <w:sz w:val="18"/>
                <w:szCs w:val="18"/>
              </w:rPr>
              <w:t xml:space="preserve">92. Капітальний ремонт даху Липівського навчально-виховного комплексу імені </w:t>
            </w:r>
            <w:r w:rsidRPr="00D050C0">
              <w:rPr>
                <w:rFonts w:ascii="Times New Roman" w:eastAsia="Times New Roman" w:hAnsi="Times New Roman"/>
                <w:color w:val="000000" w:themeColor="text1"/>
                <w:sz w:val="18"/>
                <w:szCs w:val="18"/>
              </w:rPr>
              <w:lastRenderedPageBreak/>
              <w:t>Стефана Качали Рогатинської МТГ</w:t>
            </w:r>
          </w:p>
        </w:tc>
        <w:tc>
          <w:tcPr>
            <w:tcW w:w="636" w:type="dxa"/>
            <w:gridSpan w:val="2"/>
            <w:tcBorders>
              <w:top w:val="single" w:sz="4" w:space="0" w:color="auto"/>
              <w:left w:val="nil"/>
              <w:bottom w:val="single" w:sz="4" w:space="0" w:color="auto"/>
              <w:right w:val="single" w:sz="4" w:space="0" w:color="auto"/>
            </w:tcBorders>
            <w:shd w:val="clear" w:color="auto" w:fill="auto"/>
          </w:tcPr>
          <w:p w14:paraId="299A91E5"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s="Times New Roman"/>
                <w:color w:val="000000" w:themeColor="text1"/>
                <w:kern w:val="0"/>
                <w:sz w:val="18"/>
                <w:szCs w:val="18"/>
              </w:rPr>
              <w:lastRenderedPageBreak/>
              <w:t>2025</w:t>
            </w:r>
          </w:p>
        </w:tc>
        <w:tc>
          <w:tcPr>
            <w:tcW w:w="663" w:type="dxa"/>
            <w:gridSpan w:val="2"/>
            <w:tcBorders>
              <w:top w:val="single" w:sz="4" w:space="0" w:color="auto"/>
              <w:left w:val="nil"/>
              <w:bottom w:val="single" w:sz="4" w:space="0" w:color="auto"/>
              <w:right w:val="single" w:sz="4" w:space="0" w:color="auto"/>
            </w:tcBorders>
            <w:shd w:val="clear" w:color="auto" w:fill="auto"/>
          </w:tcPr>
          <w:p w14:paraId="29DBCAD8"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s="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0019356"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s="Times New Roman"/>
                <w:color w:val="000000" w:themeColor="text1"/>
                <w:kern w:val="0"/>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077E4667"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olor w:val="000000" w:themeColor="text1"/>
                <w:kern w:val="0"/>
                <w:sz w:val="18"/>
                <w:szCs w:val="18"/>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25F9026"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olor w:val="000000" w:themeColor="text1"/>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7729B427"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olor w:val="000000" w:themeColor="text1"/>
                <w:kern w:val="0"/>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15F13EC5"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Проведено ремонтних робіт</w:t>
            </w:r>
          </w:p>
        </w:tc>
        <w:tc>
          <w:tcPr>
            <w:tcW w:w="993" w:type="dxa"/>
            <w:tcBorders>
              <w:top w:val="single" w:sz="4" w:space="0" w:color="auto"/>
              <w:left w:val="nil"/>
              <w:bottom w:val="single" w:sz="4" w:space="0" w:color="auto"/>
              <w:right w:val="single" w:sz="4" w:space="0" w:color="auto"/>
            </w:tcBorders>
            <w:shd w:val="clear" w:color="auto" w:fill="auto"/>
          </w:tcPr>
          <w:p w14:paraId="6301D61E"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88032D6"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492B11D6"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olor w:val="000000" w:themeColor="text1"/>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14580D45"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sz w:val="18"/>
                <w:szCs w:val="18"/>
              </w:rPr>
              <w:t>-</w:t>
            </w:r>
          </w:p>
        </w:tc>
      </w:tr>
      <w:tr w:rsidR="00DA4CEC" w:rsidRPr="00860323" w14:paraId="468F5214"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0DC86560"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rPr>
            </w:pPr>
            <w:r w:rsidRPr="00D050C0">
              <w:rPr>
                <w:rFonts w:ascii="Times New Roman" w:eastAsia="Times New Roman" w:hAnsi="Times New Roman" w:cs="Times New Roman"/>
                <w:bCs/>
                <w:color w:val="000000" w:themeColor="text1"/>
                <w:kern w:val="0"/>
                <w:sz w:val="18"/>
                <w:szCs w:val="18"/>
              </w:rPr>
              <w:t>В.3.1.</w:t>
            </w:r>
          </w:p>
          <w:p w14:paraId="5BE5CFE4"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050C0">
              <w:rPr>
                <w:rFonts w:ascii="Times New Roman" w:eastAsia="Times New Roman" w:hAnsi="Times New Roman" w:cs="Times New Roman"/>
                <w:bCs/>
                <w:color w:val="000000" w:themeColor="text1"/>
                <w:kern w:val="0"/>
                <w:sz w:val="18"/>
                <w:szCs w:val="18"/>
              </w:rPr>
              <w:t>Підвищення ефективності надання освітніх послуг</w:t>
            </w:r>
          </w:p>
        </w:tc>
        <w:tc>
          <w:tcPr>
            <w:tcW w:w="1634" w:type="dxa"/>
            <w:tcBorders>
              <w:top w:val="single" w:sz="4" w:space="0" w:color="auto"/>
              <w:left w:val="nil"/>
              <w:bottom w:val="single" w:sz="4" w:space="0" w:color="auto"/>
              <w:right w:val="single" w:sz="4" w:space="0" w:color="auto"/>
            </w:tcBorders>
            <w:shd w:val="clear" w:color="auto" w:fill="auto"/>
          </w:tcPr>
          <w:p w14:paraId="1A654AA0"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olor w:val="000000" w:themeColor="text1"/>
                <w:kern w:val="0"/>
                <w:sz w:val="18"/>
                <w:szCs w:val="18"/>
              </w:rPr>
              <w:t>В.3.2.5</w:t>
            </w:r>
          </w:p>
          <w:p w14:paraId="3AECAC13" w14:textId="77777777" w:rsidR="00DA4CEC" w:rsidRPr="00D050C0" w:rsidRDefault="00DA4CEC" w:rsidP="000252E1">
            <w:pPr>
              <w:spacing w:after="0" w:line="240" w:lineRule="auto"/>
              <w:jc w:val="center"/>
              <w:rPr>
                <w:rFonts w:ascii="Times New Roman" w:hAnsi="Times New Roman"/>
                <w:bCs/>
                <w:color w:val="000000" w:themeColor="text1"/>
                <w:sz w:val="18"/>
                <w:szCs w:val="18"/>
                <w:lang w:val="ru-RU"/>
              </w:rPr>
            </w:pPr>
            <w:r w:rsidRPr="00D050C0">
              <w:rPr>
                <w:rFonts w:ascii="Times New Roman" w:hAnsi="Times New Roman"/>
                <w:color w:val="000000" w:themeColor="text1"/>
                <w:kern w:val="0"/>
                <w:sz w:val="18"/>
                <w:szCs w:val="18"/>
              </w:rPr>
              <w:t>Модернізація навчального обладнання закладів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2492277A" w14:textId="77777777" w:rsidR="00DA4CEC" w:rsidRPr="00D050C0" w:rsidRDefault="00DA4CEC" w:rsidP="000252E1">
            <w:pPr>
              <w:spacing w:after="0" w:line="240" w:lineRule="auto"/>
              <w:jc w:val="center"/>
              <w:rPr>
                <w:rFonts w:ascii="Times New Roman" w:hAnsi="Times New Roman"/>
                <w:bCs/>
                <w:color w:val="000000" w:themeColor="text1"/>
                <w:sz w:val="18"/>
                <w:szCs w:val="18"/>
                <w:lang w:val="ru-RU"/>
              </w:rPr>
            </w:pPr>
            <w:r w:rsidRPr="00D050C0">
              <w:rPr>
                <w:rFonts w:ascii="Times New Roman" w:hAnsi="Times New Roman"/>
                <w:color w:val="000000" w:themeColor="text1"/>
                <w:kern w:val="0"/>
                <w:sz w:val="18"/>
                <w:szCs w:val="18"/>
              </w:rPr>
              <w:t>94. Зміцнення матеріально – технічної бази закладів освіти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16012D3E"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hAnsi="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63166A9"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03C31A4"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hAnsi="Times New Roman"/>
                <w:color w:val="000000" w:themeColor="text1"/>
                <w:kern w:val="0"/>
                <w:sz w:val="18"/>
                <w:szCs w:val="18"/>
              </w:rPr>
              <w:t>500,0</w:t>
            </w:r>
          </w:p>
        </w:tc>
        <w:tc>
          <w:tcPr>
            <w:tcW w:w="851" w:type="dxa"/>
            <w:gridSpan w:val="2"/>
            <w:tcBorders>
              <w:top w:val="single" w:sz="4" w:space="0" w:color="auto"/>
              <w:left w:val="nil"/>
              <w:bottom w:val="single" w:sz="4" w:space="0" w:color="auto"/>
              <w:right w:val="single" w:sz="4" w:space="0" w:color="auto"/>
            </w:tcBorders>
            <w:shd w:val="clear" w:color="auto" w:fill="auto"/>
          </w:tcPr>
          <w:p w14:paraId="50494F06" w14:textId="77777777" w:rsidR="00DA4CEC" w:rsidRPr="00D050C0" w:rsidRDefault="00DA4CEC" w:rsidP="000252E1">
            <w:pPr>
              <w:spacing w:after="0" w:line="240" w:lineRule="auto"/>
              <w:jc w:val="center"/>
              <w:rPr>
                <w:rFonts w:ascii="Times New Roman" w:hAnsi="Times New Roman"/>
                <w:color w:val="000000" w:themeColor="text1"/>
                <w:kern w:val="0"/>
                <w:sz w:val="18"/>
                <w:szCs w:val="18"/>
                <w:lang w:val="en-US"/>
              </w:rPr>
            </w:pPr>
            <w:r w:rsidRPr="00D050C0">
              <w:rPr>
                <w:rFonts w:ascii="Times New Roman" w:eastAsia="Times New Roman" w:hAnsi="Times New Roman" w:cs="Times New Roman"/>
                <w:color w:val="000000" w:themeColor="text1"/>
                <w:kern w:val="0"/>
                <w:sz w:val="18"/>
                <w:szCs w:val="18"/>
              </w:rPr>
              <w:t>2618,999</w:t>
            </w:r>
          </w:p>
        </w:tc>
        <w:tc>
          <w:tcPr>
            <w:tcW w:w="1279" w:type="dxa"/>
            <w:gridSpan w:val="2"/>
            <w:tcBorders>
              <w:top w:val="single" w:sz="4" w:space="0" w:color="auto"/>
              <w:left w:val="nil"/>
              <w:bottom w:val="single" w:sz="4" w:space="0" w:color="auto"/>
              <w:right w:val="single" w:sz="4" w:space="0" w:color="auto"/>
            </w:tcBorders>
            <w:shd w:val="clear" w:color="auto" w:fill="auto"/>
          </w:tcPr>
          <w:p w14:paraId="27696921" w14:textId="77777777" w:rsidR="00DA4CEC" w:rsidRPr="00D050C0" w:rsidRDefault="00DA4CEC" w:rsidP="000252E1">
            <w:pPr>
              <w:spacing w:after="0" w:line="240" w:lineRule="auto"/>
              <w:jc w:val="center"/>
              <w:rPr>
                <w:rFonts w:ascii="Times New Roman" w:hAnsi="Times New Roman"/>
                <w:color w:val="000000" w:themeColor="text1"/>
                <w:kern w:val="0"/>
                <w:sz w:val="18"/>
                <w:szCs w:val="18"/>
                <w:lang w:val="en-US"/>
              </w:rPr>
            </w:pPr>
            <w:r w:rsidRPr="00D050C0">
              <w:rPr>
                <w:rFonts w:ascii="Times New Roman" w:eastAsia="Times New Roman" w:hAnsi="Times New Roman" w:cs="Times New Roman"/>
                <w:color w:val="000000" w:themeColor="text1"/>
                <w:kern w:val="0"/>
                <w:sz w:val="18"/>
                <w:szCs w:val="18"/>
              </w:rPr>
              <w:t>523,8</w:t>
            </w:r>
          </w:p>
        </w:tc>
        <w:tc>
          <w:tcPr>
            <w:tcW w:w="1134" w:type="dxa"/>
            <w:tcBorders>
              <w:top w:val="single" w:sz="4" w:space="0" w:color="auto"/>
              <w:left w:val="nil"/>
              <w:bottom w:val="single" w:sz="4" w:space="0" w:color="auto"/>
              <w:right w:val="single" w:sz="4" w:space="0" w:color="auto"/>
            </w:tcBorders>
            <w:shd w:val="clear" w:color="auto" w:fill="auto"/>
          </w:tcPr>
          <w:p w14:paraId="11F2E990" w14:textId="77777777" w:rsidR="00DA4CEC" w:rsidRPr="00D050C0" w:rsidRDefault="00DA4CEC" w:rsidP="000252E1">
            <w:pPr>
              <w:spacing w:after="0" w:line="240" w:lineRule="auto"/>
              <w:jc w:val="center"/>
              <w:rPr>
                <w:rFonts w:ascii="Times New Roman" w:hAnsi="Times New Roman"/>
                <w:color w:val="000000" w:themeColor="text1"/>
                <w:kern w:val="0"/>
                <w:sz w:val="18"/>
                <w:szCs w:val="18"/>
                <w:lang w:val="en-US"/>
              </w:rPr>
            </w:pPr>
            <w:r w:rsidRPr="00D050C0">
              <w:rPr>
                <w:rFonts w:ascii="Times New Roman" w:eastAsia="Times New Roman" w:hAnsi="Times New Roman" w:cs="Times New Roman"/>
                <w:color w:val="000000" w:themeColor="text1"/>
                <w:kern w:val="0"/>
                <w:sz w:val="18"/>
                <w:szCs w:val="18"/>
              </w:rPr>
              <w:t>Місцевий та обласний бюджети</w:t>
            </w:r>
          </w:p>
        </w:tc>
        <w:tc>
          <w:tcPr>
            <w:tcW w:w="1559" w:type="dxa"/>
            <w:tcBorders>
              <w:top w:val="single" w:sz="4" w:space="0" w:color="auto"/>
              <w:left w:val="nil"/>
              <w:bottom w:val="single" w:sz="4" w:space="0" w:color="auto"/>
              <w:right w:val="single" w:sz="4" w:space="0" w:color="auto"/>
            </w:tcBorders>
            <w:shd w:val="clear" w:color="auto" w:fill="auto"/>
          </w:tcPr>
          <w:p w14:paraId="2EF6F33C"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sz w:val="18"/>
                <w:szCs w:val="18"/>
              </w:rPr>
              <w:t xml:space="preserve">Кількість придбаного </w:t>
            </w:r>
          </w:p>
          <w:p w14:paraId="52DE07EF"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eastAsia="Times New Roman" w:hAnsi="Times New Roman" w:cs="Times New Roman"/>
                <w:color w:val="000000" w:themeColor="text1"/>
                <w:sz w:val="18"/>
                <w:szCs w:val="18"/>
              </w:rPr>
              <w:t>обладнання</w:t>
            </w:r>
          </w:p>
        </w:tc>
        <w:tc>
          <w:tcPr>
            <w:tcW w:w="993" w:type="dxa"/>
            <w:tcBorders>
              <w:top w:val="single" w:sz="4" w:space="0" w:color="auto"/>
              <w:left w:val="nil"/>
              <w:bottom w:val="single" w:sz="4" w:space="0" w:color="auto"/>
              <w:right w:val="single" w:sz="4" w:space="0" w:color="auto"/>
            </w:tcBorders>
            <w:shd w:val="clear" w:color="auto" w:fill="auto"/>
          </w:tcPr>
          <w:p w14:paraId="2AE32C13"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eastAsia="Times New Roman" w:hAnsi="Times New Roman" w:cs="Times New Roman"/>
                <w:color w:val="000000" w:themeColor="text1"/>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81E9CFB"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eastAsia="Times New Roman" w:hAnsi="Times New Roman" w:cs="Times New Roman"/>
                <w:color w:val="000000" w:themeColor="text1"/>
                <w:sz w:val="18"/>
                <w:szCs w:val="18"/>
              </w:rPr>
              <w:t>10</w:t>
            </w:r>
          </w:p>
        </w:tc>
        <w:tc>
          <w:tcPr>
            <w:tcW w:w="1376" w:type="dxa"/>
            <w:tcBorders>
              <w:top w:val="single" w:sz="4" w:space="0" w:color="auto"/>
              <w:left w:val="nil"/>
              <w:bottom w:val="single" w:sz="4" w:space="0" w:color="auto"/>
              <w:right w:val="single" w:sz="4" w:space="0" w:color="auto"/>
            </w:tcBorders>
            <w:shd w:val="clear" w:color="auto" w:fill="auto"/>
          </w:tcPr>
          <w:p w14:paraId="79793F58" w14:textId="77777777" w:rsidR="00DA4CEC" w:rsidRPr="00D050C0" w:rsidRDefault="00DA4CEC" w:rsidP="000252E1">
            <w:pPr>
              <w:spacing w:after="0" w:line="240" w:lineRule="auto"/>
              <w:jc w:val="center"/>
              <w:rPr>
                <w:rFonts w:ascii="Times New Roman" w:hAnsi="Times New Roman" w:cs="Times New Roman"/>
                <w:color w:val="000000" w:themeColor="text1"/>
                <w:sz w:val="18"/>
                <w:szCs w:val="18"/>
              </w:rPr>
            </w:pPr>
            <w:r w:rsidRPr="00D050C0">
              <w:rPr>
                <w:rFonts w:ascii="Times New Roman" w:hAnsi="Times New Roman" w:cs="Times New Roman"/>
                <w:color w:val="000000" w:themeColor="text1"/>
                <w:sz w:val="18"/>
                <w:szCs w:val="18"/>
              </w:rPr>
              <w:t>Проведено</w:t>
            </w:r>
          </w:p>
          <w:p w14:paraId="3B7FFDF8" w14:textId="77777777" w:rsidR="00DA4CEC" w:rsidRDefault="00DA4CEC" w:rsidP="000252E1">
            <w:pPr>
              <w:spacing w:after="0" w:line="240" w:lineRule="auto"/>
              <w:jc w:val="center"/>
              <w:rPr>
                <w:rFonts w:ascii="Times New Roman" w:hAnsi="Times New Roman" w:cs="Times New Roman"/>
                <w:color w:val="000000" w:themeColor="text1"/>
                <w:sz w:val="18"/>
                <w:szCs w:val="18"/>
              </w:rPr>
            </w:pPr>
            <w:r w:rsidRPr="00D050C0">
              <w:rPr>
                <w:rFonts w:ascii="Times New Roman" w:hAnsi="Times New Roman" w:cs="Times New Roman"/>
                <w:color w:val="000000" w:themeColor="text1"/>
                <w:sz w:val="18"/>
                <w:szCs w:val="18"/>
              </w:rPr>
              <w:t>поточний ремонт харчоблоку у Черченській гімназії імені братів Лепких, ремонт навчальних приміщень (Рогатинський ліцей №1, Рогатинський ліцей імені Братів Рогатинців, Воскресинців</w:t>
            </w:r>
            <w:r>
              <w:rPr>
                <w:rFonts w:ascii="Times New Roman" w:hAnsi="Times New Roman" w:cs="Times New Roman"/>
                <w:color w:val="000000" w:themeColor="text1"/>
                <w:sz w:val="18"/>
                <w:szCs w:val="18"/>
              </w:rPr>
              <w:t>-</w:t>
            </w:r>
            <w:r w:rsidRPr="00D050C0">
              <w:rPr>
                <w:rFonts w:ascii="Times New Roman" w:hAnsi="Times New Roman" w:cs="Times New Roman"/>
                <w:color w:val="000000" w:themeColor="text1"/>
                <w:sz w:val="18"/>
                <w:szCs w:val="18"/>
              </w:rPr>
              <w:t>ська гімназія, Рогатинський ЦДЮТ),  ремонт дахів та водостічних труб, систем водопостача</w:t>
            </w:r>
            <w:r>
              <w:rPr>
                <w:rFonts w:ascii="Times New Roman" w:hAnsi="Times New Roman" w:cs="Times New Roman"/>
                <w:color w:val="000000" w:themeColor="text1"/>
                <w:sz w:val="18"/>
                <w:szCs w:val="18"/>
              </w:rPr>
              <w:t>-</w:t>
            </w:r>
            <w:r w:rsidRPr="00D050C0">
              <w:rPr>
                <w:rFonts w:ascii="Times New Roman" w:hAnsi="Times New Roman" w:cs="Times New Roman"/>
                <w:color w:val="000000" w:themeColor="text1"/>
                <w:sz w:val="18"/>
                <w:szCs w:val="18"/>
              </w:rPr>
              <w:t>ння та водовідведе</w:t>
            </w:r>
            <w:r>
              <w:rPr>
                <w:rFonts w:ascii="Times New Roman" w:hAnsi="Times New Roman" w:cs="Times New Roman"/>
                <w:color w:val="000000" w:themeColor="text1"/>
                <w:sz w:val="18"/>
                <w:szCs w:val="18"/>
              </w:rPr>
              <w:t>-</w:t>
            </w:r>
            <w:r w:rsidRPr="00D050C0">
              <w:rPr>
                <w:rFonts w:ascii="Times New Roman" w:hAnsi="Times New Roman" w:cs="Times New Roman"/>
                <w:color w:val="000000" w:themeColor="text1"/>
                <w:sz w:val="18"/>
                <w:szCs w:val="18"/>
              </w:rPr>
              <w:t xml:space="preserve">ння (Верхньолипицький ліцей, Княгиницький ліцей, </w:t>
            </w:r>
            <w:r w:rsidRPr="00D050C0">
              <w:rPr>
                <w:rFonts w:ascii="Times New Roman" w:hAnsi="Times New Roman" w:cs="Times New Roman"/>
                <w:color w:val="000000" w:themeColor="text1"/>
                <w:sz w:val="18"/>
                <w:szCs w:val="18"/>
              </w:rPr>
              <w:lastRenderedPageBreak/>
              <w:t>Рогатинський ліцей №1, Рогатинський ліцей імені Братів Рогатинців,</w:t>
            </w:r>
          </w:p>
          <w:p w14:paraId="383ED542"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sidRPr="00D050C0">
              <w:rPr>
                <w:rFonts w:ascii="Times New Roman" w:hAnsi="Times New Roman" w:cs="Times New Roman"/>
                <w:color w:val="000000" w:themeColor="text1"/>
                <w:sz w:val="18"/>
                <w:szCs w:val="18"/>
              </w:rPr>
              <w:t>Липівська гімназія імені Стефана Качали, Путятинська початкова школа); ремонт підлоги (Рогатинський ліцей №1, Потіцька початкова школа), зміцнення матеріальної бази найпростіших укриттів (Рогатинський ліцей №1, Верхньолипи</w:t>
            </w:r>
            <w:r>
              <w:rPr>
                <w:rFonts w:ascii="Times New Roman" w:hAnsi="Times New Roman" w:cs="Times New Roman"/>
                <w:color w:val="000000" w:themeColor="text1"/>
                <w:sz w:val="18"/>
                <w:szCs w:val="18"/>
              </w:rPr>
              <w:t>-</w:t>
            </w:r>
            <w:r w:rsidRPr="00D050C0">
              <w:rPr>
                <w:rFonts w:ascii="Times New Roman" w:hAnsi="Times New Roman" w:cs="Times New Roman"/>
                <w:color w:val="000000" w:themeColor="text1"/>
                <w:sz w:val="18"/>
                <w:szCs w:val="18"/>
              </w:rPr>
              <w:t xml:space="preserve">цький ліцей, Липівська гімназія імені Стефана Качали, </w:t>
            </w:r>
            <w:r w:rsidRPr="00D050C0">
              <w:rPr>
                <w:rFonts w:ascii="Times New Roman" w:hAnsi="Times New Roman" w:cs="Times New Roman"/>
                <w:color w:val="000000" w:themeColor="text1"/>
                <w:sz w:val="18"/>
                <w:szCs w:val="18"/>
              </w:rPr>
              <w:lastRenderedPageBreak/>
              <w:t>Лучинецька гімназія)</w:t>
            </w:r>
          </w:p>
        </w:tc>
        <w:tc>
          <w:tcPr>
            <w:tcW w:w="1134" w:type="dxa"/>
            <w:tcBorders>
              <w:top w:val="single" w:sz="4" w:space="0" w:color="auto"/>
              <w:left w:val="nil"/>
              <w:bottom w:val="single" w:sz="4" w:space="0" w:color="auto"/>
              <w:right w:val="single" w:sz="4" w:space="0" w:color="auto"/>
            </w:tcBorders>
            <w:shd w:val="clear" w:color="auto" w:fill="auto"/>
          </w:tcPr>
          <w:p w14:paraId="5D88075D" w14:textId="77777777" w:rsidR="00DA4CEC" w:rsidRPr="00860323" w:rsidRDefault="00DA4CEC" w:rsidP="000252E1">
            <w:pPr>
              <w:spacing w:after="0" w:line="240" w:lineRule="auto"/>
              <w:jc w:val="center"/>
              <w:rPr>
                <w:rFonts w:ascii="Times New Roman" w:eastAsia="Times New Roman" w:hAnsi="Times New Roman" w:cs="Times New Roman"/>
                <w:color w:val="FF0000"/>
                <w:sz w:val="18"/>
                <w:szCs w:val="18"/>
                <w:lang w:val="en-US"/>
              </w:rPr>
            </w:pPr>
            <w:r w:rsidRPr="00D050C0">
              <w:rPr>
                <w:rFonts w:ascii="Times New Roman" w:eastAsia="Times New Roman" w:hAnsi="Times New Roman" w:cs="Times New Roman"/>
                <w:color w:val="000000" w:themeColor="text1"/>
                <w:kern w:val="0"/>
                <w:sz w:val="18"/>
                <w:szCs w:val="18"/>
              </w:rPr>
              <w:lastRenderedPageBreak/>
              <w:t>100,0</w:t>
            </w:r>
          </w:p>
        </w:tc>
      </w:tr>
      <w:tr w:rsidR="00DA4CEC" w:rsidRPr="00860323" w14:paraId="16AFCE3A" w14:textId="77777777" w:rsidTr="000252E1">
        <w:trPr>
          <w:trHeight w:val="73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034C9433" w14:textId="77777777" w:rsidR="00DA4CEC" w:rsidRPr="00131897"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131897">
              <w:rPr>
                <w:rFonts w:ascii="Times New Roman" w:eastAsia="Times New Roman" w:hAnsi="Times New Roman" w:cs="Times New Roman"/>
                <w:bCs/>
                <w:color w:val="000000" w:themeColor="text1"/>
                <w:kern w:val="0"/>
                <w:sz w:val="18"/>
                <w:szCs w:val="18"/>
                <w14:ligatures w14:val="none"/>
              </w:rPr>
              <w:lastRenderedPageBreak/>
              <w:t>В.3.3.</w:t>
            </w:r>
          </w:p>
          <w:p w14:paraId="2BDE0E38" w14:textId="77777777" w:rsidR="00DA4CEC" w:rsidRPr="00131897"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131897">
              <w:rPr>
                <w:rFonts w:ascii="Times New Roman" w:eastAsia="Times New Roman" w:hAnsi="Times New Roman"/>
                <w:color w:val="000000" w:themeColor="text1"/>
                <w:sz w:val="18"/>
                <w:szCs w:val="18"/>
              </w:rPr>
              <w:t>Підвищення доступності до високоякісних освітніх послуг, що відповідають вимогам ринку праці</w:t>
            </w:r>
          </w:p>
        </w:tc>
        <w:tc>
          <w:tcPr>
            <w:tcW w:w="1634" w:type="dxa"/>
            <w:tcBorders>
              <w:top w:val="single" w:sz="4" w:space="0" w:color="auto"/>
              <w:left w:val="nil"/>
              <w:bottom w:val="single" w:sz="4" w:space="0" w:color="auto"/>
              <w:right w:val="single" w:sz="4" w:space="0" w:color="auto"/>
            </w:tcBorders>
            <w:shd w:val="clear" w:color="auto" w:fill="auto"/>
          </w:tcPr>
          <w:p w14:paraId="00D43BD6"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r w:rsidRPr="00131897">
              <w:rPr>
                <w:rFonts w:ascii="Times New Roman" w:hAnsi="Times New Roman"/>
                <w:color w:val="000000" w:themeColor="text1"/>
                <w:kern w:val="0"/>
                <w:sz w:val="18"/>
                <w:szCs w:val="18"/>
              </w:rPr>
              <w:t>В.3.3.1.</w:t>
            </w:r>
          </w:p>
          <w:p w14:paraId="690841C7" w14:textId="77777777" w:rsidR="00DA4CEC" w:rsidRPr="00131897" w:rsidRDefault="00DA4CEC" w:rsidP="000252E1">
            <w:pPr>
              <w:spacing w:after="0" w:line="240" w:lineRule="auto"/>
              <w:jc w:val="center"/>
              <w:rPr>
                <w:rFonts w:ascii="Times New Roman" w:eastAsia="Times New Roman" w:hAnsi="Times New Roman" w:cs="Arial"/>
                <w:color w:val="000000" w:themeColor="text1"/>
                <w:sz w:val="18"/>
                <w:szCs w:val="18"/>
              </w:rPr>
            </w:pPr>
            <w:r w:rsidRPr="00131897">
              <w:rPr>
                <w:rFonts w:ascii="Times New Roman" w:hAnsi="Times New Roman"/>
                <w:color w:val="000000" w:themeColor="text1"/>
                <w:kern w:val="0"/>
                <w:sz w:val="18"/>
                <w:szCs w:val="18"/>
              </w:rPr>
              <w:t>Популяризація та розвиток позашкільної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7CD0629B" w14:textId="77777777" w:rsidR="00DA4CEC" w:rsidRPr="00131897" w:rsidRDefault="00DA4CEC" w:rsidP="000252E1">
            <w:pPr>
              <w:spacing w:after="0" w:line="240" w:lineRule="auto"/>
              <w:jc w:val="center"/>
              <w:rPr>
                <w:rFonts w:ascii="Times New Roman" w:eastAsia="Times New Roman" w:hAnsi="Times New Roman" w:cs="Arial"/>
                <w:color w:val="000000" w:themeColor="text1"/>
                <w:sz w:val="18"/>
                <w:szCs w:val="18"/>
              </w:rPr>
            </w:pPr>
            <w:r w:rsidRPr="00131897">
              <w:rPr>
                <w:rFonts w:ascii="Times New Roman" w:hAnsi="Times New Roman"/>
                <w:color w:val="000000" w:themeColor="text1"/>
                <w:kern w:val="0"/>
                <w:sz w:val="18"/>
                <w:szCs w:val="18"/>
              </w:rPr>
              <w:t>95.Запровадження концепції нового освітнього простору в позашкільній освіті та роботі з дітьми і молоддю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6163CE84"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CF681AF"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7D9E759"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r w:rsidRPr="00131897">
              <w:rPr>
                <w:rFonts w:ascii="Times New Roman" w:hAnsi="Times New Roman"/>
                <w:color w:val="000000" w:themeColor="text1"/>
                <w:kern w:val="0"/>
                <w:sz w:val="18"/>
                <w:szCs w:val="18"/>
              </w:rPr>
              <w:t>400,0</w:t>
            </w:r>
          </w:p>
          <w:p w14:paraId="6D8D13D3"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583E8554"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718DD522"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69366F96"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6863BF9B"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55BA8FA6"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7125B42F"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4E7E69F5"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62B3B1A5"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22B2F863"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sz w:val="18"/>
                <w:szCs w:val="18"/>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6EFA197"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7216FD76"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r w:rsidRPr="00131897">
              <w:rPr>
                <w:rFonts w:ascii="Times New Roman" w:eastAsia="Times New Roman" w:hAnsi="Times New Roman" w:cs="Times New Roman"/>
                <w:color w:val="000000" w:themeColor="text1"/>
                <w:kern w:val="0"/>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77068F60" w14:textId="77777777" w:rsidR="00DA4CEC" w:rsidRPr="00131897" w:rsidRDefault="00DA4CEC" w:rsidP="000252E1">
            <w:pPr>
              <w:spacing w:after="0" w:line="240" w:lineRule="auto"/>
              <w:jc w:val="center"/>
              <w:rPr>
                <w:rFonts w:ascii="Times New Roman" w:hAnsi="Times New Roman"/>
                <w:color w:val="000000" w:themeColor="text1"/>
                <w:sz w:val="18"/>
                <w:szCs w:val="18"/>
              </w:rPr>
            </w:pPr>
            <w:r w:rsidRPr="00131897">
              <w:rPr>
                <w:rFonts w:ascii="Times New Roman" w:hAnsi="Times New Roman"/>
                <w:color w:val="000000" w:themeColor="text1"/>
                <w:sz w:val="18"/>
                <w:szCs w:val="18"/>
              </w:rPr>
              <w:t>Створено мережу гуртків, творчих об</w:t>
            </w:r>
            <w:r w:rsidRPr="00131897">
              <w:rPr>
                <w:rFonts w:ascii="Times New Roman" w:hAnsi="Times New Roman"/>
                <w:color w:val="000000" w:themeColor="text1"/>
                <w:sz w:val="18"/>
                <w:szCs w:val="18"/>
                <w:lang w:val="ru-RU"/>
              </w:rPr>
              <w:t>’</w:t>
            </w:r>
            <w:r w:rsidRPr="00131897">
              <w:rPr>
                <w:rFonts w:ascii="Times New Roman" w:hAnsi="Times New Roman"/>
                <w:color w:val="000000" w:themeColor="text1"/>
                <w:sz w:val="18"/>
                <w:szCs w:val="18"/>
              </w:rPr>
              <w:t xml:space="preserve">єднань. </w:t>
            </w:r>
          </w:p>
          <w:p w14:paraId="51B74B49" w14:textId="77777777" w:rsidR="00DA4CEC" w:rsidRPr="00131897" w:rsidRDefault="00DA4CEC" w:rsidP="000252E1">
            <w:pPr>
              <w:spacing w:after="0" w:line="240" w:lineRule="auto"/>
              <w:jc w:val="center"/>
              <w:rPr>
                <w:rFonts w:ascii="Times New Roman" w:hAnsi="Times New Roman"/>
                <w:color w:val="000000" w:themeColor="text1"/>
                <w:sz w:val="18"/>
                <w:szCs w:val="18"/>
              </w:rPr>
            </w:pPr>
            <w:r w:rsidRPr="00131897">
              <w:rPr>
                <w:rFonts w:ascii="Times New Roman" w:hAnsi="Times New Roman"/>
                <w:color w:val="000000" w:themeColor="text1"/>
                <w:sz w:val="18"/>
                <w:szCs w:val="18"/>
              </w:rPr>
              <w:t>Створено пластові гуртки.</w:t>
            </w:r>
          </w:p>
          <w:p w14:paraId="7FD021A2" w14:textId="77777777" w:rsidR="00DA4CEC" w:rsidRPr="00131897" w:rsidRDefault="00DA4CEC" w:rsidP="000252E1">
            <w:pPr>
              <w:spacing w:after="0" w:line="240" w:lineRule="auto"/>
              <w:jc w:val="center"/>
              <w:rPr>
                <w:rFonts w:ascii="Times New Roman" w:hAnsi="Times New Roman"/>
                <w:color w:val="000000" w:themeColor="text1"/>
                <w:sz w:val="18"/>
                <w:szCs w:val="18"/>
              </w:rPr>
            </w:pPr>
          </w:p>
          <w:p w14:paraId="6EA73631" w14:textId="77777777" w:rsidR="00DA4CEC" w:rsidRPr="00131897" w:rsidRDefault="00DA4CEC" w:rsidP="000252E1">
            <w:pPr>
              <w:spacing w:after="0" w:line="240" w:lineRule="auto"/>
              <w:jc w:val="center"/>
              <w:rPr>
                <w:rFonts w:ascii="Times New Roman" w:hAnsi="Times New Roman"/>
                <w:color w:val="000000" w:themeColor="text1"/>
                <w:sz w:val="18"/>
                <w:szCs w:val="18"/>
              </w:rPr>
            </w:pPr>
          </w:p>
          <w:p w14:paraId="1FD6D6D6" w14:textId="77777777" w:rsidR="00DA4CEC" w:rsidRPr="00131897" w:rsidRDefault="00DA4CEC" w:rsidP="000252E1">
            <w:pPr>
              <w:spacing w:after="0" w:line="240" w:lineRule="auto"/>
              <w:jc w:val="center"/>
              <w:rPr>
                <w:rFonts w:ascii="Times New Roman" w:hAnsi="Times New Roman"/>
                <w:color w:val="000000" w:themeColor="text1"/>
                <w:sz w:val="18"/>
                <w:szCs w:val="18"/>
              </w:rPr>
            </w:pPr>
          </w:p>
          <w:p w14:paraId="0FFC8BEA" w14:textId="77777777" w:rsidR="00DA4CEC" w:rsidRPr="00131897" w:rsidRDefault="00DA4CEC" w:rsidP="000252E1">
            <w:pPr>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sz w:val="18"/>
                <w:szCs w:val="18"/>
              </w:rPr>
              <w:t>Кількість придбаного обладнання</w:t>
            </w:r>
          </w:p>
        </w:tc>
        <w:tc>
          <w:tcPr>
            <w:tcW w:w="993" w:type="dxa"/>
            <w:tcBorders>
              <w:top w:val="single" w:sz="4" w:space="0" w:color="auto"/>
              <w:left w:val="nil"/>
              <w:bottom w:val="single" w:sz="4" w:space="0" w:color="auto"/>
              <w:right w:val="single" w:sz="4" w:space="0" w:color="auto"/>
            </w:tcBorders>
            <w:shd w:val="clear" w:color="auto" w:fill="auto"/>
          </w:tcPr>
          <w:p w14:paraId="66903E03"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6A7E729" w14:textId="77777777" w:rsidR="00DA4CEC" w:rsidRPr="00131897" w:rsidRDefault="00DA4CEC" w:rsidP="000252E1">
            <w:pPr>
              <w:spacing w:after="0" w:line="240" w:lineRule="auto"/>
              <w:rPr>
                <w:rFonts w:ascii="Times New Roman" w:hAnsi="Times New Roman" w:cs="Times New Roman"/>
                <w:color w:val="000000" w:themeColor="text1"/>
                <w:kern w:val="0"/>
                <w:sz w:val="18"/>
                <w:szCs w:val="18"/>
              </w:rPr>
            </w:pPr>
            <w:r w:rsidRPr="00131897">
              <w:rPr>
                <w:rFonts w:ascii="Times New Roman" w:hAnsi="Times New Roman" w:cs="Times New Roman"/>
                <w:color w:val="000000" w:themeColor="text1"/>
                <w:kern w:val="0"/>
                <w:sz w:val="18"/>
                <w:szCs w:val="18"/>
              </w:rPr>
              <w:t xml:space="preserve">       1</w:t>
            </w:r>
          </w:p>
          <w:p w14:paraId="325BE337"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p>
          <w:p w14:paraId="0A288E39" w14:textId="77777777" w:rsidR="00DA4CEC" w:rsidRPr="00131897" w:rsidRDefault="00DA4CEC" w:rsidP="000252E1">
            <w:pPr>
              <w:spacing w:after="0" w:line="240" w:lineRule="auto"/>
              <w:rPr>
                <w:rFonts w:ascii="Times New Roman" w:hAnsi="Times New Roman" w:cs="Times New Roman"/>
                <w:color w:val="000000" w:themeColor="text1"/>
                <w:kern w:val="0"/>
                <w:sz w:val="18"/>
                <w:szCs w:val="18"/>
              </w:rPr>
            </w:pPr>
          </w:p>
          <w:p w14:paraId="50E4E0FF" w14:textId="77777777" w:rsidR="00DA4CEC" w:rsidRPr="00131897" w:rsidRDefault="00DA4CEC" w:rsidP="000252E1">
            <w:pPr>
              <w:spacing w:after="0" w:line="240" w:lineRule="auto"/>
              <w:rPr>
                <w:rFonts w:ascii="Times New Roman" w:hAnsi="Times New Roman" w:cs="Times New Roman"/>
                <w:color w:val="000000" w:themeColor="text1"/>
                <w:kern w:val="0"/>
                <w:sz w:val="18"/>
                <w:szCs w:val="18"/>
              </w:rPr>
            </w:pPr>
          </w:p>
          <w:p w14:paraId="77986AA1"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r w:rsidRPr="00131897">
              <w:rPr>
                <w:rFonts w:ascii="Times New Roman" w:hAnsi="Times New Roman" w:cs="Times New Roman"/>
                <w:color w:val="000000" w:themeColor="text1"/>
                <w:kern w:val="0"/>
                <w:sz w:val="18"/>
                <w:szCs w:val="18"/>
              </w:rPr>
              <w:t>5</w:t>
            </w:r>
          </w:p>
          <w:p w14:paraId="2D3F9415"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p>
          <w:p w14:paraId="7B20AB30"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p>
          <w:p w14:paraId="2F544E2B"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p>
          <w:p w14:paraId="504799AB"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p>
          <w:p w14:paraId="65DF0AFD"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s="Times New Roman"/>
                <w:color w:val="000000" w:themeColor="text1"/>
                <w:kern w:val="0"/>
                <w:sz w:val="18"/>
                <w:szCs w:val="18"/>
              </w:rPr>
              <w:t>5</w:t>
            </w:r>
          </w:p>
        </w:tc>
        <w:tc>
          <w:tcPr>
            <w:tcW w:w="1376" w:type="dxa"/>
            <w:tcBorders>
              <w:top w:val="single" w:sz="4" w:space="0" w:color="auto"/>
              <w:left w:val="nil"/>
              <w:bottom w:val="single" w:sz="4" w:space="0" w:color="auto"/>
              <w:right w:val="single" w:sz="4" w:space="0" w:color="auto"/>
            </w:tcBorders>
            <w:shd w:val="clear" w:color="auto" w:fill="auto"/>
          </w:tcPr>
          <w:p w14:paraId="38B56BE5"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14:paraId="22F8FDD2"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452E1BA9"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14E7E8FB"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1FE19CB5"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14:paraId="2D459616"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619B84A9"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263D29DA"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137B5D99"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7EC28268"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14:paraId="0711C918"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14:paraId="505C5431"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14:paraId="0116B7AB"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5F90C2C2"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4F8C69B0"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58BF68BE"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14:paraId="422218C4"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311CE594"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3CA03875"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69A2A43D"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1F8399CB"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tc>
      </w:tr>
      <w:tr w:rsidR="00DA4CEC" w:rsidRPr="00860323" w14:paraId="72A6F198"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71873380" w14:textId="77777777" w:rsidR="00DA4CEC" w:rsidRPr="00131897" w:rsidRDefault="00DA4CEC" w:rsidP="000252E1">
            <w:pPr>
              <w:spacing w:after="0" w:line="240" w:lineRule="auto"/>
              <w:jc w:val="center"/>
              <w:rPr>
                <w:rFonts w:ascii="Times New Roman" w:hAnsi="Times New Roman"/>
                <w:b/>
                <w:color w:val="000000" w:themeColor="text1"/>
                <w:kern w:val="0"/>
                <w:sz w:val="18"/>
                <w:szCs w:val="18"/>
              </w:rPr>
            </w:pPr>
            <w:r w:rsidRPr="00131897">
              <w:rPr>
                <w:rFonts w:ascii="Times New Roman" w:hAnsi="Times New Roman" w:cs="Times New Roman"/>
                <w:b/>
                <w:color w:val="000000" w:themeColor="text1"/>
                <w:sz w:val="18"/>
                <w:szCs w:val="18"/>
              </w:rPr>
              <w:t>Всього по стратегічній цілі В.3.</w:t>
            </w:r>
          </w:p>
        </w:tc>
        <w:tc>
          <w:tcPr>
            <w:tcW w:w="1602" w:type="dxa"/>
            <w:gridSpan w:val="2"/>
            <w:tcBorders>
              <w:top w:val="single" w:sz="4" w:space="0" w:color="auto"/>
              <w:left w:val="nil"/>
              <w:bottom w:val="single" w:sz="4" w:space="0" w:color="auto"/>
              <w:right w:val="single" w:sz="4" w:space="0" w:color="auto"/>
            </w:tcBorders>
            <w:shd w:val="clear" w:color="auto" w:fill="FFFF00"/>
          </w:tcPr>
          <w:p w14:paraId="6ACFAAB0" w14:textId="77777777" w:rsidR="00DA4CEC" w:rsidRPr="00131897" w:rsidRDefault="00DA4CEC" w:rsidP="000252E1">
            <w:pPr>
              <w:pStyle w:val="docdata"/>
              <w:spacing w:before="0" w:beforeAutospacing="0" w:after="0" w:afterAutospacing="0"/>
              <w:jc w:val="center"/>
              <w:rPr>
                <w:b/>
                <w:color w:val="000000" w:themeColor="text1"/>
                <w:sz w:val="18"/>
                <w:szCs w:val="18"/>
              </w:rPr>
            </w:pPr>
            <w:r w:rsidRPr="00131897">
              <w:rPr>
                <w:b/>
                <w:color w:val="000000" w:themeColor="text1"/>
                <w:sz w:val="18"/>
                <w:szCs w:val="18"/>
              </w:rPr>
              <w:t xml:space="preserve">Заплановано реалізувати </w:t>
            </w:r>
          </w:p>
          <w:p w14:paraId="3BD3FF13" w14:textId="77777777" w:rsidR="00DA4CEC" w:rsidRPr="00131897" w:rsidRDefault="00DA4CEC" w:rsidP="000252E1">
            <w:pPr>
              <w:pStyle w:val="docdata"/>
              <w:spacing w:before="0" w:beforeAutospacing="0" w:after="0" w:afterAutospacing="0"/>
              <w:jc w:val="center"/>
              <w:rPr>
                <w:b/>
                <w:color w:val="000000" w:themeColor="text1"/>
                <w:sz w:val="18"/>
                <w:szCs w:val="18"/>
              </w:rPr>
            </w:pPr>
            <w:r w:rsidRPr="00131897">
              <w:rPr>
                <w:b/>
                <w:color w:val="000000" w:themeColor="text1"/>
                <w:sz w:val="18"/>
                <w:szCs w:val="18"/>
              </w:rPr>
              <w:t>3 ТЗ</w:t>
            </w:r>
          </w:p>
          <w:p w14:paraId="4EED4D59" w14:textId="77777777" w:rsidR="00DA4CEC" w:rsidRDefault="00DA4CEC" w:rsidP="000252E1">
            <w:pPr>
              <w:pStyle w:val="docdata"/>
              <w:spacing w:before="0" w:beforeAutospacing="0" w:after="0" w:afterAutospacing="0"/>
              <w:jc w:val="center"/>
              <w:rPr>
                <w:b/>
                <w:color w:val="000000" w:themeColor="text1"/>
                <w:sz w:val="18"/>
                <w:szCs w:val="18"/>
              </w:rPr>
            </w:pPr>
            <w:r w:rsidRPr="00131897">
              <w:rPr>
                <w:b/>
                <w:color w:val="000000" w:themeColor="text1"/>
                <w:sz w:val="18"/>
                <w:szCs w:val="18"/>
              </w:rPr>
              <w:t xml:space="preserve">Реалізовувалось  - </w:t>
            </w:r>
            <w:r>
              <w:rPr>
                <w:b/>
                <w:color w:val="000000" w:themeColor="text1"/>
                <w:sz w:val="18"/>
                <w:szCs w:val="18"/>
              </w:rPr>
              <w:t>1</w:t>
            </w:r>
            <w:r w:rsidRPr="00131897">
              <w:rPr>
                <w:b/>
                <w:color w:val="000000" w:themeColor="text1"/>
                <w:sz w:val="18"/>
                <w:szCs w:val="18"/>
              </w:rPr>
              <w:t xml:space="preserve"> ТЗ</w:t>
            </w:r>
          </w:p>
          <w:p w14:paraId="00BD3A2F" w14:textId="77777777" w:rsidR="00DA4CEC" w:rsidRPr="00131897" w:rsidRDefault="00DA4CEC" w:rsidP="000252E1">
            <w:pPr>
              <w:pStyle w:val="docdata"/>
              <w:spacing w:before="0" w:beforeAutospacing="0" w:after="0" w:afterAutospacing="0"/>
              <w:jc w:val="center"/>
              <w:rPr>
                <w:b/>
                <w:color w:val="000000" w:themeColor="text1"/>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FFFF00"/>
          </w:tcPr>
          <w:p w14:paraId="766DD14C" w14:textId="77777777" w:rsidR="00DA4CEC" w:rsidRPr="00131897" w:rsidRDefault="00DA4CEC" w:rsidP="000252E1">
            <w:pPr>
              <w:spacing w:after="0" w:line="240" w:lineRule="auto"/>
              <w:jc w:val="center"/>
              <w:rPr>
                <w:rFonts w:ascii="Times New Roman" w:hAnsi="Times New Roman"/>
                <w:b/>
                <w:color w:val="000000" w:themeColor="text1"/>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6E03419A" w14:textId="77777777" w:rsidR="00DA4CEC" w:rsidRPr="00131897" w:rsidRDefault="00DA4CEC" w:rsidP="000252E1">
            <w:pPr>
              <w:spacing w:after="0" w:line="240" w:lineRule="auto"/>
              <w:jc w:val="center"/>
              <w:rPr>
                <w:rFonts w:ascii="Times New Roman" w:hAnsi="Times New Roman"/>
                <w:b/>
                <w:color w:val="000000" w:themeColor="text1"/>
                <w:kern w:val="0"/>
                <w:sz w:val="18"/>
                <w:szCs w:val="18"/>
              </w:rPr>
            </w:pPr>
            <w:r w:rsidRPr="00131897">
              <w:rPr>
                <w:rFonts w:ascii="Times New Roman" w:eastAsia="Times New Roman" w:hAnsi="Times New Roman" w:cs="Times New Roman"/>
                <w:b/>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0DF89308" w14:textId="77777777" w:rsidR="00DA4CEC" w:rsidRPr="00131897" w:rsidRDefault="00DA4CEC" w:rsidP="000252E1">
            <w:pPr>
              <w:spacing w:after="0" w:line="240" w:lineRule="auto"/>
              <w:jc w:val="center"/>
              <w:rPr>
                <w:rFonts w:ascii="Times New Roman" w:hAnsi="Times New Roman"/>
                <w:b/>
                <w:color w:val="000000" w:themeColor="text1"/>
                <w:kern w:val="0"/>
                <w:sz w:val="18"/>
                <w:szCs w:val="18"/>
              </w:rPr>
            </w:pPr>
            <w:r w:rsidRPr="00131897">
              <w:rPr>
                <w:rFonts w:ascii="Times New Roman" w:hAnsi="Times New Roman"/>
                <w:b/>
                <w:color w:val="000000" w:themeColor="text1"/>
                <w:kern w:val="0"/>
                <w:sz w:val="18"/>
                <w:szCs w:val="18"/>
              </w:rPr>
              <w:t>1900,0</w:t>
            </w:r>
          </w:p>
        </w:tc>
        <w:tc>
          <w:tcPr>
            <w:tcW w:w="851" w:type="dxa"/>
            <w:gridSpan w:val="2"/>
            <w:tcBorders>
              <w:top w:val="single" w:sz="4" w:space="0" w:color="auto"/>
              <w:left w:val="nil"/>
              <w:bottom w:val="single" w:sz="4" w:space="0" w:color="auto"/>
              <w:right w:val="single" w:sz="4" w:space="0" w:color="auto"/>
            </w:tcBorders>
            <w:shd w:val="clear" w:color="auto" w:fill="FFFF00"/>
          </w:tcPr>
          <w:p w14:paraId="142D448B"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r w:rsidRPr="00131897">
              <w:rPr>
                <w:rFonts w:ascii="Times New Roman" w:eastAsia="Times New Roman" w:hAnsi="Times New Roman" w:cs="Times New Roman"/>
                <w:b/>
                <w:color w:val="000000" w:themeColor="text1"/>
                <w:kern w:val="0"/>
                <w:sz w:val="18"/>
                <w:szCs w:val="18"/>
              </w:rPr>
              <w:t>2618,999</w:t>
            </w:r>
          </w:p>
        </w:tc>
        <w:tc>
          <w:tcPr>
            <w:tcW w:w="1270" w:type="dxa"/>
            <w:tcBorders>
              <w:top w:val="single" w:sz="4" w:space="0" w:color="auto"/>
              <w:left w:val="nil"/>
              <w:bottom w:val="single" w:sz="4" w:space="0" w:color="auto"/>
              <w:right w:val="single" w:sz="4" w:space="0" w:color="auto"/>
            </w:tcBorders>
            <w:shd w:val="clear" w:color="auto" w:fill="FFFF00"/>
          </w:tcPr>
          <w:p w14:paraId="27AB4989"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r w:rsidRPr="00131897">
              <w:rPr>
                <w:rFonts w:ascii="Times New Roman" w:eastAsia="Times New Roman" w:hAnsi="Times New Roman" w:cs="Times New Roman"/>
                <w:b/>
                <w:color w:val="000000" w:themeColor="text1"/>
                <w:sz w:val="18"/>
                <w:szCs w:val="18"/>
              </w:rPr>
              <w:t>137,8</w:t>
            </w:r>
          </w:p>
        </w:tc>
        <w:tc>
          <w:tcPr>
            <w:tcW w:w="1134" w:type="dxa"/>
            <w:tcBorders>
              <w:top w:val="single" w:sz="4" w:space="0" w:color="auto"/>
              <w:left w:val="nil"/>
              <w:bottom w:val="single" w:sz="4" w:space="0" w:color="auto"/>
              <w:right w:val="single" w:sz="4" w:space="0" w:color="auto"/>
            </w:tcBorders>
            <w:shd w:val="clear" w:color="auto" w:fill="FFFF00"/>
          </w:tcPr>
          <w:p w14:paraId="7130D9B8" w14:textId="77777777" w:rsidR="00DA4CEC" w:rsidRPr="00131897" w:rsidRDefault="00DA4CEC" w:rsidP="000252E1">
            <w:pPr>
              <w:spacing w:after="0" w:line="240" w:lineRule="auto"/>
              <w:jc w:val="center"/>
              <w:rPr>
                <w:rFonts w:ascii="Times New Roman" w:hAnsi="Times New Roman"/>
                <w:b/>
                <w:color w:val="000000" w:themeColor="text1"/>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7A1D5696" w14:textId="77777777" w:rsidR="00DA4CEC" w:rsidRPr="00131897" w:rsidRDefault="00DA4CEC" w:rsidP="000252E1">
            <w:pPr>
              <w:jc w:val="center"/>
              <w:rPr>
                <w:rFonts w:ascii="Times New Roman" w:hAnsi="Times New Roman"/>
                <w:b/>
                <w:color w:val="000000" w:themeColor="text1"/>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528FA450"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6B9F7996"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6008583E" w14:textId="77777777" w:rsidR="00DA4CEC" w:rsidRPr="00131897" w:rsidRDefault="00DA4CEC" w:rsidP="000252E1">
            <w:pPr>
              <w:spacing w:after="0" w:line="240" w:lineRule="auto"/>
              <w:jc w:val="center"/>
              <w:rPr>
                <w:rFonts w:ascii="Times New Roman" w:hAnsi="Times New Roman"/>
                <w:b/>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3B2E19F7"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p>
        </w:tc>
      </w:tr>
      <w:tr w:rsidR="00DA4CEC" w:rsidRPr="00860323" w14:paraId="57596B00" w14:textId="77777777" w:rsidTr="000252E1">
        <w:trPr>
          <w:trHeight w:val="94"/>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098F3E65" w14:textId="77777777" w:rsidR="00DA4CEC" w:rsidRPr="00860323" w:rsidRDefault="00DA4CEC" w:rsidP="000252E1">
            <w:pPr>
              <w:spacing w:after="0" w:line="240" w:lineRule="auto"/>
              <w:jc w:val="center"/>
              <w:rPr>
                <w:rFonts w:ascii="Times New Roman" w:eastAsia="Times New Roman" w:hAnsi="Times New Roman" w:cs="Times New Roman"/>
                <w:b/>
                <w:color w:val="FF0000"/>
                <w:sz w:val="18"/>
                <w:szCs w:val="18"/>
              </w:rPr>
            </w:pPr>
            <w:r w:rsidRPr="006C3F16">
              <w:rPr>
                <w:rFonts w:ascii="Times New Roman" w:eastAsia="Times New Roman" w:hAnsi="Times New Roman" w:cs="Times New Roman"/>
                <w:b/>
                <w:color w:val="000000" w:themeColor="text1"/>
                <w:sz w:val="18"/>
                <w:szCs w:val="18"/>
              </w:rPr>
              <w:t xml:space="preserve">Стратегічна ціль В.4. Формування культурного середовища в громаді </w:t>
            </w:r>
          </w:p>
        </w:tc>
      </w:tr>
      <w:tr w:rsidR="00DA4CEC" w:rsidRPr="00860323" w14:paraId="25AE40BD" w14:textId="77777777" w:rsidTr="000252E1">
        <w:trPr>
          <w:trHeight w:val="70"/>
        </w:trPr>
        <w:tc>
          <w:tcPr>
            <w:tcW w:w="1558" w:type="dxa"/>
            <w:vMerge w:val="restart"/>
            <w:tcBorders>
              <w:top w:val="single" w:sz="4" w:space="0" w:color="auto"/>
              <w:left w:val="single" w:sz="4" w:space="0" w:color="auto"/>
              <w:right w:val="single" w:sz="4" w:space="0" w:color="auto"/>
            </w:tcBorders>
            <w:shd w:val="clear" w:color="auto" w:fill="auto"/>
          </w:tcPr>
          <w:p w14:paraId="1C6AD5B0" w14:textId="77777777" w:rsidR="00DA4CEC" w:rsidRPr="00537C25"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537C25">
              <w:rPr>
                <w:rFonts w:ascii="Times New Roman" w:eastAsia="Times New Roman" w:hAnsi="Times New Roman" w:cs="Times New Roman"/>
                <w:bCs/>
                <w:color w:val="000000" w:themeColor="text1"/>
                <w:kern w:val="0"/>
                <w:sz w:val="18"/>
                <w:szCs w:val="18"/>
                <w14:ligatures w14:val="none"/>
              </w:rPr>
              <w:t>В.4.1.</w:t>
            </w:r>
          </w:p>
          <w:p w14:paraId="49948FFD" w14:textId="77777777" w:rsidR="00DA4CEC" w:rsidRPr="00537C25"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537C25">
              <w:rPr>
                <w:rFonts w:ascii="Times New Roman" w:eastAsia="Times New Roman" w:hAnsi="Times New Roman" w:cs="Times New Roman"/>
                <w:bCs/>
                <w:color w:val="000000" w:themeColor="text1"/>
                <w:kern w:val="0"/>
                <w:sz w:val="18"/>
                <w:szCs w:val="18"/>
                <w14:ligatures w14:val="none"/>
              </w:rPr>
              <w:t>Відродження та пропагування культурної спадщини</w:t>
            </w:r>
          </w:p>
        </w:tc>
        <w:tc>
          <w:tcPr>
            <w:tcW w:w="1634" w:type="dxa"/>
            <w:tcBorders>
              <w:top w:val="single" w:sz="4" w:space="0" w:color="auto"/>
              <w:left w:val="nil"/>
              <w:bottom w:val="single" w:sz="4" w:space="0" w:color="auto"/>
              <w:right w:val="single" w:sz="4" w:space="0" w:color="auto"/>
            </w:tcBorders>
            <w:shd w:val="clear" w:color="auto" w:fill="auto"/>
          </w:tcPr>
          <w:p w14:paraId="6364A896" w14:textId="77777777" w:rsidR="00DA4CEC" w:rsidRPr="00537C25" w:rsidRDefault="00DA4CEC" w:rsidP="000252E1">
            <w:pPr>
              <w:spacing w:after="0" w:line="240" w:lineRule="auto"/>
              <w:jc w:val="center"/>
              <w:rPr>
                <w:rFonts w:ascii="Times New Roman" w:hAnsi="Times New Roman"/>
                <w:color w:val="000000" w:themeColor="text1"/>
                <w:kern w:val="0"/>
                <w:sz w:val="18"/>
                <w:szCs w:val="18"/>
              </w:rPr>
            </w:pPr>
            <w:r w:rsidRPr="00537C25">
              <w:rPr>
                <w:rFonts w:ascii="Times New Roman" w:hAnsi="Times New Roman"/>
                <w:color w:val="000000" w:themeColor="text1"/>
                <w:kern w:val="0"/>
                <w:sz w:val="18"/>
                <w:szCs w:val="18"/>
              </w:rPr>
              <w:t>В.4.1.2.</w:t>
            </w:r>
          </w:p>
          <w:p w14:paraId="27A46DDE" w14:textId="77777777" w:rsidR="00DA4CEC" w:rsidRPr="00537C25" w:rsidRDefault="00DA4CEC" w:rsidP="000252E1">
            <w:pPr>
              <w:spacing w:after="0" w:line="240" w:lineRule="auto"/>
              <w:jc w:val="center"/>
              <w:rPr>
                <w:rFonts w:ascii="Times New Roman" w:eastAsia="Times New Roman" w:hAnsi="Times New Roman" w:cs="Arial"/>
                <w:color w:val="000000" w:themeColor="text1"/>
                <w:sz w:val="18"/>
                <w:szCs w:val="18"/>
              </w:rPr>
            </w:pPr>
            <w:r w:rsidRPr="00537C25">
              <w:rPr>
                <w:rFonts w:ascii="Times New Roman" w:hAnsi="Times New Roman"/>
                <w:color w:val="000000" w:themeColor="text1"/>
                <w:kern w:val="0"/>
                <w:sz w:val="18"/>
                <w:szCs w:val="18"/>
              </w:rPr>
              <w:t>Сприяння діяльності Рогатинського Пласту</w:t>
            </w:r>
          </w:p>
        </w:tc>
        <w:tc>
          <w:tcPr>
            <w:tcW w:w="1602" w:type="dxa"/>
            <w:gridSpan w:val="2"/>
            <w:tcBorders>
              <w:top w:val="single" w:sz="4" w:space="0" w:color="auto"/>
              <w:left w:val="nil"/>
              <w:bottom w:val="single" w:sz="4" w:space="0" w:color="auto"/>
              <w:right w:val="single" w:sz="4" w:space="0" w:color="auto"/>
            </w:tcBorders>
            <w:shd w:val="clear" w:color="auto" w:fill="auto"/>
          </w:tcPr>
          <w:p w14:paraId="6A179C49" w14:textId="77777777" w:rsidR="00DA4CEC" w:rsidRPr="00537C25" w:rsidRDefault="00DA4CEC" w:rsidP="000252E1">
            <w:pPr>
              <w:spacing w:after="0" w:line="240" w:lineRule="auto"/>
              <w:jc w:val="center"/>
              <w:rPr>
                <w:rFonts w:ascii="Times New Roman" w:eastAsia="Times New Roman" w:hAnsi="Times New Roman" w:cs="Arial"/>
                <w:color w:val="000000" w:themeColor="text1"/>
                <w:sz w:val="18"/>
                <w:szCs w:val="18"/>
              </w:rPr>
            </w:pPr>
            <w:r w:rsidRPr="00537C25">
              <w:rPr>
                <w:rFonts w:ascii="Times New Roman" w:hAnsi="Times New Roman"/>
                <w:color w:val="000000" w:themeColor="text1"/>
                <w:kern w:val="0"/>
                <w:sz w:val="18"/>
                <w:szCs w:val="18"/>
              </w:rPr>
              <w:t>96.Проведення заходів національно – патріотичного спрямування Рогатинськими пластунами</w:t>
            </w:r>
          </w:p>
        </w:tc>
        <w:tc>
          <w:tcPr>
            <w:tcW w:w="636" w:type="dxa"/>
            <w:gridSpan w:val="2"/>
            <w:tcBorders>
              <w:top w:val="single" w:sz="4" w:space="0" w:color="auto"/>
              <w:left w:val="nil"/>
              <w:bottom w:val="single" w:sz="4" w:space="0" w:color="auto"/>
              <w:right w:val="single" w:sz="4" w:space="0" w:color="auto"/>
            </w:tcBorders>
            <w:shd w:val="clear" w:color="auto" w:fill="auto"/>
          </w:tcPr>
          <w:p w14:paraId="26D39707"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1E55C0B6"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5ACEBF70"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olor w:val="000000" w:themeColor="text1"/>
                <w:kern w:val="0"/>
                <w:sz w:val="18"/>
                <w:szCs w:val="18"/>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489303CE"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kern w:val="0"/>
                <w:sz w:val="18"/>
                <w:szCs w:val="18"/>
                <w14:ligatures w14:val="none"/>
              </w:rPr>
              <w:t>60,8</w:t>
            </w:r>
          </w:p>
        </w:tc>
        <w:tc>
          <w:tcPr>
            <w:tcW w:w="1279" w:type="dxa"/>
            <w:gridSpan w:val="2"/>
            <w:tcBorders>
              <w:top w:val="single" w:sz="4" w:space="0" w:color="auto"/>
              <w:left w:val="nil"/>
              <w:bottom w:val="single" w:sz="4" w:space="0" w:color="auto"/>
              <w:right w:val="single" w:sz="4" w:space="0" w:color="auto"/>
            </w:tcBorders>
            <w:shd w:val="clear" w:color="auto" w:fill="auto"/>
          </w:tcPr>
          <w:p w14:paraId="4B05C0B0"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kern w:val="0"/>
                <w:sz w:val="18"/>
                <w:szCs w:val="18"/>
                <w14:ligatures w14:val="none"/>
              </w:rPr>
              <w:t>60,8</w:t>
            </w:r>
          </w:p>
        </w:tc>
        <w:tc>
          <w:tcPr>
            <w:tcW w:w="1134" w:type="dxa"/>
            <w:tcBorders>
              <w:top w:val="single" w:sz="4" w:space="0" w:color="auto"/>
              <w:left w:val="nil"/>
              <w:bottom w:val="single" w:sz="4" w:space="0" w:color="auto"/>
              <w:right w:val="single" w:sz="4" w:space="0" w:color="auto"/>
            </w:tcBorders>
            <w:shd w:val="clear" w:color="auto" w:fill="auto"/>
          </w:tcPr>
          <w:p w14:paraId="36BE0B63"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kern w:val="0"/>
                <w:sz w:val="18"/>
                <w:szCs w:val="18"/>
                <w14:ligatures w14:val="none"/>
              </w:rPr>
              <w:t>Міський бюджет</w:t>
            </w:r>
          </w:p>
        </w:tc>
        <w:tc>
          <w:tcPr>
            <w:tcW w:w="1559" w:type="dxa"/>
            <w:tcBorders>
              <w:top w:val="single" w:sz="4" w:space="0" w:color="auto"/>
              <w:left w:val="nil"/>
              <w:bottom w:val="single" w:sz="4" w:space="0" w:color="auto"/>
              <w:right w:val="single" w:sz="4" w:space="0" w:color="auto"/>
            </w:tcBorders>
            <w:shd w:val="clear" w:color="auto" w:fill="auto"/>
          </w:tcPr>
          <w:p w14:paraId="33C79A93"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bCs/>
                <w:color w:val="000000" w:themeColor="text1"/>
                <w:sz w:val="18"/>
                <w:szCs w:val="18"/>
              </w:rPr>
              <w:t>Кількість проведених наметових таборів, змагань, навчально-польових зборів та інших заходів військово-патріотичного спрямування</w:t>
            </w:r>
          </w:p>
        </w:tc>
        <w:tc>
          <w:tcPr>
            <w:tcW w:w="993" w:type="dxa"/>
            <w:tcBorders>
              <w:top w:val="single" w:sz="4" w:space="0" w:color="auto"/>
              <w:left w:val="nil"/>
              <w:bottom w:val="single" w:sz="4" w:space="0" w:color="auto"/>
              <w:right w:val="single" w:sz="4" w:space="0" w:color="auto"/>
            </w:tcBorders>
            <w:shd w:val="clear" w:color="auto" w:fill="auto"/>
          </w:tcPr>
          <w:p w14:paraId="0B81C96E"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r w:rsidRPr="00131897">
              <w:rPr>
                <w:rFonts w:ascii="Times New Roman" w:hAnsi="Times New Roman"/>
                <w:color w:val="000000" w:themeColor="text1"/>
                <w:kern w:val="0"/>
                <w:sz w:val="18"/>
                <w:szCs w:val="18"/>
              </w:rPr>
              <w:t>Одиниць</w:t>
            </w:r>
          </w:p>
          <w:p w14:paraId="0D193424"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1AF1FEE1"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50CBC13F"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33C180FA"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217DD0A9"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r w:rsidRPr="00131897">
              <w:rPr>
                <w:rFonts w:ascii="Times New Roman" w:hAnsi="Times New Roman"/>
                <w:color w:val="000000" w:themeColor="text1"/>
                <w:kern w:val="0"/>
                <w:sz w:val="18"/>
                <w:szCs w:val="18"/>
              </w:rPr>
              <w:t>4 (1)</w:t>
            </w:r>
          </w:p>
          <w:p w14:paraId="72BAB510"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7FC12690"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2FF156FA"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58A2879D"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6E398738"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300572D8"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p>
        </w:tc>
        <w:tc>
          <w:tcPr>
            <w:tcW w:w="1376" w:type="dxa"/>
            <w:tcBorders>
              <w:top w:val="single" w:sz="4" w:space="0" w:color="auto"/>
              <w:left w:val="nil"/>
              <w:bottom w:val="single" w:sz="4" w:space="0" w:color="auto"/>
              <w:right w:val="single" w:sz="4" w:space="0" w:color="auto"/>
            </w:tcBorders>
            <w:shd w:val="clear" w:color="auto" w:fill="auto"/>
          </w:tcPr>
          <w:p w14:paraId="5C1399EA" w14:textId="77777777" w:rsidR="00DA4CEC" w:rsidRPr="00131897" w:rsidRDefault="00DA4CEC" w:rsidP="000252E1">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p w14:paraId="770490DA"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sidRPr="00131897">
              <w:rPr>
                <w:rFonts w:ascii="Times New Roman" w:hAnsi="Times New Roman" w:cs="Times New Roman"/>
                <w:color w:val="000000" w:themeColor="text1"/>
                <w:sz w:val="18"/>
                <w:szCs w:val="18"/>
              </w:rPr>
              <w:t xml:space="preserve">(проведено літній пластовий наметовий вишкільний військово-патріотичний табір «УСУСУСИ», «БЕЗ_МЕЖ» в с. Липівка, </w:t>
            </w:r>
            <w:r w:rsidRPr="00131897">
              <w:rPr>
                <w:rFonts w:ascii="Times New Roman" w:hAnsi="Times New Roman" w:cs="Times New Roman"/>
                <w:color w:val="000000" w:themeColor="text1"/>
                <w:sz w:val="18"/>
                <w:szCs w:val="18"/>
              </w:rPr>
              <w:lastRenderedPageBreak/>
              <w:t>вишкіл до дня Героїв, патріотичний забіг «Шаную Воїнів, біжу за Героїв України», в</w:t>
            </w:r>
            <w:r w:rsidRPr="00131897">
              <w:rPr>
                <w:rFonts w:ascii="Times New Roman" w:eastAsia="Times New Roman" w:hAnsi="Times New Roman" w:cs="Times New Roman"/>
                <w:color w:val="000000" w:themeColor="text1"/>
                <w:kern w:val="0"/>
                <w:sz w:val="18"/>
                <w:szCs w:val="18"/>
                <w:lang w:eastAsia="ru-RU"/>
                <w14:ligatures w14:val="none"/>
              </w:rPr>
              <w:t>ишкіл для учасників гуртків "Сокіл" ("Джура")</w:t>
            </w:r>
            <w:r w:rsidRPr="00131897">
              <w:rPr>
                <w:rFonts w:ascii="Times New Roman" w:hAnsi="Times New Roman" w:cs="Times New Roman"/>
                <w:color w:val="000000" w:themeColor="text1"/>
                <w:sz w:val="18"/>
                <w:szCs w:val="18"/>
              </w:rPr>
              <w:t xml:space="preserve">, </w:t>
            </w:r>
            <w:r w:rsidRPr="00131897">
              <w:rPr>
                <w:rStyle w:val="2092"/>
                <w:rFonts w:ascii="Times New Roman" w:hAnsi="Times New Roman" w:cs="Times New Roman"/>
                <w:color w:val="000000" w:themeColor="text1"/>
                <w:sz w:val="18"/>
                <w:szCs w:val="18"/>
              </w:rPr>
              <w:t>пізнавально</w:t>
            </w:r>
            <w:r w:rsidRPr="00131897">
              <w:rPr>
                <w:rFonts w:ascii="Times New Roman" w:hAnsi="Times New Roman" w:cs="Times New Roman"/>
                <w:color w:val="000000" w:themeColor="text1"/>
                <w:sz w:val="18"/>
                <w:szCs w:val="18"/>
              </w:rPr>
              <w:t xml:space="preserve">-історичну експедицію «Шляхами української державності: від ЗУНР до сучасності», </w:t>
            </w:r>
            <w:r w:rsidRPr="00131897">
              <w:rPr>
                <w:rStyle w:val="2035"/>
                <w:rFonts w:ascii="Times New Roman" w:hAnsi="Times New Roman" w:cs="Times New Roman"/>
                <w:color w:val="000000" w:themeColor="text1"/>
                <w:sz w:val="18"/>
                <w:szCs w:val="18"/>
              </w:rPr>
              <w:t xml:space="preserve">тактичний </w:t>
            </w:r>
            <w:r w:rsidRPr="00131897">
              <w:rPr>
                <w:rFonts w:ascii="Times New Roman" w:hAnsi="Times New Roman" w:cs="Times New Roman"/>
                <w:color w:val="000000" w:themeColor="text1"/>
                <w:sz w:val="18"/>
                <w:szCs w:val="18"/>
              </w:rPr>
              <w:t>квест «Шляхом військової звитяги», в</w:t>
            </w:r>
            <w:r w:rsidRPr="00CF7716">
              <w:rPr>
                <w:rFonts w:ascii="Times New Roman" w:eastAsia="Times New Roman" w:hAnsi="Times New Roman" w:cs="Times New Roman"/>
                <w:color w:val="000000" w:themeColor="text1"/>
                <w:kern w:val="0"/>
                <w:sz w:val="18"/>
                <w:szCs w:val="18"/>
                <w:lang w:eastAsia="ru-RU"/>
                <w14:ligatures w14:val="none"/>
              </w:rPr>
              <w:t>іче «Захисники України: сила, відвага, незламність»</w:t>
            </w:r>
            <w:r w:rsidRPr="00131897">
              <w:rPr>
                <w:rFonts w:ascii="Times New Roman" w:hAnsi="Times New Roman" w:cs="Times New Roman"/>
                <w:color w:val="000000" w:themeColor="text1"/>
                <w:sz w:val="18"/>
                <w:szCs w:val="18"/>
              </w:rPr>
              <w:t xml:space="preserve">, </w:t>
            </w:r>
            <w:r w:rsidRPr="00131897">
              <w:rPr>
                <w:rStyle w:val="2130"/>
                <w:rFonts w:ascii="Times New Roman" w:hAnsi="Times New Roman" w:cs="Times New Roman"/>
                <w:color w:val="000000" w:themeColor="text1"/>
                <w:sz w:val="18"/>
                <w:szCs w:val="18"/>
              </w:rPr>
              <w:t>історико-краєзнавчу презентацію «</w:t>
            </w:r>
            <w:r w:rsidRPr="00131897">
              <w:rPr>
                <w:rFonts w:ascii="Times New Roman" w:hAnsi="Times New Roman" w:cs="Times New Roman"/>
                <w:color w:val="000000" w:themeColor="text1"/>
                <w:sz w:val="18"/>
                <w:szCs w:val="18"/>
              </w:rPr>
              <w:t xml:space="preserve">Українаська мова: від </w:t>
            </w:r>
            <w:r w:rsidRPr="00131897">
              <w:rPr>
                <w:rFonts w:ascii="Times New Roman" w:hAnsi="Times New Roman" w:cs="Times New Roman"/>
                <w:color w:val="000000" w:themeColor="text1"/>
                <w:sz w:val="18"/>
                <w:szCs w:val="18"/>
              </w:rPr>
              <w:lastRenderedPageBreak/>
              <w:t xml:space="preserve">Нестора Літописця до сьогодення», </w:t>
            </w:r>
            <w:r w:rsidRPr="00131897">
              <w:rPr>
                <w:rStyle w:val="2024"/>
                <w:rFonts w:ascii="Times New Roman" w:hAnsi="Times New Roman" w:cs="Times New Roman"/>
                <w:color w:val="000000" w:themeColor="text1"/>
                <w:sz w:val="18"/>
                <w:szCs w:val="18"/>
              </w:rPr>
              <w:t>краєзнавчу експедицію «Тільки тим історія належить, хто за неї бореться й живе», п</w:t>
            </w:r>
            <w:r w:rsidRPr="00131897">
              <w:rPr>
                <w:rFonts w:ascii="Times New Roman" w:eastAsia="Times New Roman" w:hAnsi="Times New Roman" w:cs="Times New Roman"/>
                <w:color w:val="000000" w:themeColor="text1"/>
                <w:kern w:val="0"/>
                <w:sz w:val="18"/>
                <w:szCs w:val="18"/>
              </w:rPr>
              <w:t>ередачу Вифлеємсько</w:t>
            </w:r>
            <w:r>
              <w:rPr>
                <w:rFonts w:ascii="Times New Roman" w:eastAsia="Times New Roman" w:hAnsi="Times New Roman" w:cs="Times New Roman"/>
                <w:color w:val="000000" w:themeColor="text1"/>
                <w:kern w:val="0"/>
                <w:sz w:val="18"/>
                <w:szCs w:val="18"/>
              </w:rPr>
              <w:t>-</w:t>
            </w:r>
            <w:r w:rsidRPr="00131897">
              <w:rPr>
                <w:rFonts w:ascii="Times New Roman" w:eastAsia="Times New Roman" w:hAnsi="Times New Roman" w:cs="Times New Roman"/>
                <w:color w:val="000000" w:themeColor="text1"/>
                <w:kern w:val="0"/>
                <w:sz w:val="18"/>
                <w:szCs w:val="18"/>
              </w:rPr>
              <w:t xml:space="preserve">го вогню миру, День Героїв, </w:t>
            </w:r>
          </w:p>
          <w:p w14:paraId="0535FC27" w14:textId="77777777" w:rsidR="00DA4CEC" w:rsidRPr="00131897" w:rsidRDefault="00DA4CEC" w:rsidP="000252E1">
            <w:pPr>
              <w:spacing w:after="0" w:line="240" w:lineRule="auto"/>
              <w:jc w:val="center"/>
              <w:rPr>
                <w:rFonts w:ascii="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kern w:val="0"/>
                <w:sz w:val="18"/>
                <w:szCs w:val="18"/>
              </w:rPr>
              <w:t>День першої Пластової присяги та свято Юрія – патрона Пласту)</w:t>
            </w:r>
          </w:p>
        </w:tc>
        <w:tc>
          <w:tcPr>
            <w:tcW w:w="1134" w:type="dxa"/>
            <w:tcBorders>
              <w:top w:val="single" w:sz="4" w:space="0" w:color="auto"/>
              <w:left w:val="nil"/>
              <w:bottom w:val="single" w:sz="4" w:space="0" w:color="auto"/>
              <w:right w:val="single" w:sz="4" w:space="0" w:color="auto"/>
            </w:tcBorders>
            <w:shd w:val="clear" w:color="auto" w:fill="auto"/>
          </w:tcPr>
          <w:p w14:paraId="03170883"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kern w:val="0"/>
                <w:sz w:val="18"/>
                <w:szCs w:val="18"/>
                <w14:ligatures w14:val="none"/>
              </w:rPr>
              <w:lastRenderedPageBreak/>
              <w:t>300,0</w:t>
            </w:r>
          </w:p>
        </w:tc>
      </w:tr>
      <w:tr w:rsidR="00DA4CEC" w:rsidRPr="00860323" w14:paraId="67E4EB59" w14:textId="77777777" w:rsidTr="000252E1">
        <w:trPr>
          <w:trHeight w:val="70"/>
        </w:trPr>
        <w:tc>
          <w:tcPr>
            <w:tcW w:w="1558" w:type="dxa"/>
            <w:vMerge/>
            <w:tcBorders>
              <w:left w:val="single" w:sz="4" w:space="0" w:color="auto"/>
              <w:bottom w:val="single" w:sz="4" w:space="0" w:color="auto"/>
              <w:right w:val="single" w:sz="4" w:space="0" w:color="auto"/>
            </w:tcBorders>
            <w:shd w:val="clear" w:color="auto" w:fill="auto"/>
          </w:tcPr>
          <w:p w14:paraId="28F66084"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0EE167DF"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bCs/>
                <w:color w:val="000000" w:themeColor="text1"/>
                <w:sz w:val="18"/>
                <w:szCs w:val="18"/>
                <w:lang w:val="ru-RU"/>
              </w:rPr>
              <w:t>В.4.1.4. Збереження об’єктів культурної спадщини</w:t>
            </w:r>
          </w:p>
        </w:tc>
        <w:tc>
          <w:tcPr>
            <w:tcW w:w="1602" w:type="dxa"/>
            <w:gridSpan w:val="2"/>
            <w:tcBorders>
              <w:top w:val="single" w:sz="4" w:space="0" w:color="auto"/>
              <w:left w:val="nil"/>
              <w:bottom w:val="single" w:sz="4" w:space="0" w:color="auto"/>
              <w:right w:val="single" w:sz="4" w:space="0" w:color="auto"/>
            </w:tcBorders>
            <w:shd w:val="clear" w:color="auto" w:fill="auto"/>
          </w:tcPr>
          <w:p w14:paraId="785A8729"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bCs/>
                <w:color w:val="000000" w:themeColor="text1"/>
                <w:sz w:val="18"/>
                <w:szCs w:val="18"/>
                <w:lang w:val="ru-RU"/>
              </w:rPr>
              <w:t>97.Паспортизація об’єктів культурної спадщини</w:t>
            </w:r>
          </w:p>
        </w:tc>
        <w:tc>
          <w:tcPr>
            <w:tcW w:w="636" w:type="dxa"/>
            <w:gridSpan w:val="2"/>
            <w:tcBorders>
              <w:top w:val="single" w:sz="4" w:space="0" w:color="auto"/>
              <w:left w:val="nil"/>
              <w:bottom w:val="single" w:sz="4" w:space="0" w:color="auto"/>
              <w:right w:val="single" w:sz="4" w:space="0" w:color="auto"/>
            </w:tcBorders>
            <w:shd w:val="clear" w:color="auto" w:fill="auto"/>
          </w:tcPr>
          <w:p w14:paraId="44003617"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5727F67B"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3327BCA1"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30,0</w:t>
            </w:r>
          </w:p>
        </w:tc>
        <w:tc>
          <w:tcPr>
            <w:tcW w:w="851" w:type="dxa"/>
            <w:gridSpan w:val="2"/>
            <w:tcBorders>
              <w:top w:val="single" w:sz="4" w:space="0" w:color="auto"/>
              <w:left w:val="nil"/>
              <w:bottom w:val="single" w:sz="4" w:space="0" w:color="auto"/>
              <w:right w:val="single" w:sz="4" w:space="0" w:color="auto"/>
            </w:tcBorders>
            <w:shd w:val="clear" w:color="auto" w:fill="auto"/>
          </w:tcPr>
          <w:p w14:paraId="167C2E34"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5053FD5"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56E9809"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ECB59F4"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r w:rsidRPr="00B46708">
              <w:rPr>
                <w:rFonts w:ascii="Times New Roman" w:eastAsia="Times New Roman" w:hAnsi="Times New Roman"/>
                <w:bCs/>
                <w:color w:val="000000" w:themeColor="text1"/>
                <w:sz w:val="18"/>
                <w:szCs w:val="18"/>
              </w:rPr>
              <w:t xml:space="preserve">Проведено паспортизацію </w:t>
            </w:r>
            <w:r w:rsidRPr="00B46708">
              <w:rPr>
                <w:rFonts w:ascii="Times New Roman" w:hAnsi="Times New Roman"/>
                <w:bCs/>
                <w:color w:val="000000" w:themeColor="text1"/>
                <w:sz w:val="18"/>
                <w:szCs w:val="18"/>
                <w:lang w:val="ru-RU"/>
              </w:rPr>
              <w:t>об’єктів культурної спадщини</w:t>
            </w:r>
            <w:r w:rsidRPr="00B46708">
              <w:rPr>
                <w:rFonts w:ascii="Times New Roman" w:eastAsia="Times New Roman" w:hAnsi="Times New Roman"/>
                <w:bCs/>
                <w:color w:val="000000" w:themeColor="text1"/>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tcPr>
          <w:p w14:paraId="7A46A075" w14:textId="77777777" w:rsidR="00DA4CEC" w:rsidRPr="00B46708" w:rsidRDefault="00DA4CEC" w:rsidP="000252E1">
            <w:pPr>
              <w:spacing w:after="0" w:line="240" w:lineRule="auto"/>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28698E7"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00A474B8"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01E5D0F"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r>
      <w:tr w:rsidR="00DA4CEC" w:rsidRPr="00860323" w14:paraId="3FACAFE2" w14:textId="77777777" w:rsidTr="000252E1">
        <w:trPr>
          <w:trHeight w:val="70"/>
        </w:trPr>
        <w:tc>
          <w:tcPr>
            <w:tcW w:w="1558" w:type="dxa"/>
            <w:vMerge w:val="restart"/>
            <w:tcBorders>
              <w:left w:val="single" w:sz="4" w:space="0" w:color="auto"/>
              <w:right w:val="single" w:sz="4" w:space="0" w:color="auto"/>
            </w:tcBorders>
            <w:shd w:val="clear" w:color="auto" w:fill="auto"/>
          </w:tcPr>
          <w:p w14:paraId="5425996F" w14:textId="77777777" w:rsidR="00DA4CEC" w:rsidRPr="00B46708" w:rsidRDefault="00DA4CEC" w:rsidP="000252E1">
            <w:pPr>
              <w:spacing w:after="0"/>
              <w:jc w:val="center"/>
              <w:rPr>
                <w:rFonts w:ascii="Times New Roman" w:hAnsi="Times New Roman"/>
                <w:color w:val="000000" w:themeColor="text1"/>
                <w:sz w:val="18"/>
                <w:szCs w:val="18"/>
              </w:rPr>
            </w:pPr>
            <w:r w:rsidRPr="00B46708">
              <w:rPr>
                <w:rFonts w:ascii="Times New Roman" w:hAnsi="Times New Roman"/>
                <w:color w:val="000000" w:themeColor="text1"/>
                <w:sz w:val="18"/>
                <w:szCs w:val="18"/>
              </w:rPr>
              <w:t xml:space="preserve">В.4.2. </w:t>
            </w:r>
          </w:p>
          <w:p w14:paraId="417C2AF0" w14:textId="77777777" w:rsidR="00DA4CEC" w:rsidRPr="00B46708"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B46708">
              <w:rPr>
                <w:rFonts w:ascii="Times New Roman" w:hAnsi="Times New Roman"/>
                <w:color w:val="000000" w:themeColor="text1"/>
                <w:sz w:val="18"/>
                <w:szCs w:val="18"/>
              </w:rPr>
              <w:t xml:space="preserve">Створення умов  для функціонування мережі закладів культури, надання якісних </w:t>
            </w:r>
            <w:r w:rsidRPr="00B46708">
              <w:rPr>
                <w:rFonts w:ascii="Times New Roman" w:hAnsi="Times New Roman"/>
                <w:color w:val="000000" w:themeColor="text1"/>
                <w:sz w:val="18"/>
                <w:szCs w:val="18"/>
              </w:rPr>
              <w:lastRenderedPageBreak/>
              <w:t>культурних послуг для всіх верств населення</w:t>
            </w:r>
          </w:p>
        </w:tc>
        <w:tc>
          <w:tcPr>
            <w:tcW w:w="1634" w:type="dxa"/>
            <w:vMerge w:val="restart"/>
            <w:tcBorders>
              <w:top w:val="single" w:sz="4" w:space="0" w:color="auto"/>
              <w:left w:val="nil"/>
              <w:right w:val="single" w:sz="4" w:space="0" w:color="auto"/>
            </w:tcBorders>
            <w:shd w:val="clear" w:color="auto" w:fill="auto"/>
          </w:tcPr>
          <w:p w14:paraId="53881D71"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r w:rsidRPr="00B46708">
              <w:rPr>
                <w:rFonts w:ascii="Times New Roman" w:eastAsia="Times New Roman" w:hAnsi="Times New Roman"/>
                <w:bCs/>
                <w:color w:val="000000" w:themeColor="text1"/>
                <w:sz w:val="18"/>
                <w:szCs w:val="18"/>
              </w:rPr>
              <w:lastRenderedPageBreak/>
              <w:t xml:space="preserve">В.4.2.1. </w:t>
            </w:r>
          </w:p>
          <w:p w14:paraId="27DE533E" w14:textId="77777777" w:rsidR="00DA4CEC" w:rsidRPr="00B46708" w:rsidRDefault="00DA4CEC" w:rsidP="000252E1">
            <w:pPr>
              <w:spacing w:after="0" w:line="240" w:lineRule="auto"/>
              <w:jc w:val="center"/>
              <w:rPr>
                <w:rFonts w:ascii="Times New Roman" w:hAnsi="Times New Roman"/>
                <w:bCs/>
                <w:color w:val="000000" w:themeColor="text1"/>
                <w:sz w:val="18"/>
                <w:szCs w:val="18"/>
                <w:lang w:val="ru-RU"/>
              </w:rPr>
            </w:pPr>
            <w:r w:rsidRPr="00B46708">
              <w:rPr>
                <w:rFonts w:ascii="Times New Roman" w:eastAsia="Times New Roman" w:hAnsi="Times New Roman"/>
                <w:bCs/>
                <w:color w:val="000000" w:themeColor="text1"/>
                <w:sz w:val="18"/>
                <w:szCs w:val="18"/>
              </w:rPr>
              <w:t>Зміцнення матеріально-технічної бази закладів</w:t>
            </w:r>
          </w:p>
        </w:tc>
        <w:tc>
          <w:tcPr>
            <w:tcW w:w="1602" w:type="dxa"/>
            <w:gridSpan w:val="2"/>
            <w:tcBorders>
              <w:top w:val="single" w:sz="4" w:space="0" w:color="auto"/>
              <w:left w:val="nil"/>
              <w:bottom w:val="single" w:sz="4" w:space="0" w:color="auto"/>
              <w:right w:val="single" w:sz="4" w:space="0" w:color="auto"/>
            </w:tcBorders>
            <w:shd w:val="clear" w:color="auto" w:fill="auto"/>
          </w:tcPr>
          <w:p w14:paraId="172C272D" w14:textId="77777777" w:rsidR="00DA4CEC" w:rsidRPr="00B46708" w:rsidRDefault="00DA4CEC" w:rsidP="000252E1">
            <w:pPr>
              <w:spacing w:after="0" w:line="240" w:lineRule="auto"/>
              <w:jc w:val="center"/>
              <w:rPr>
                <w:rFonts w:ascii="Times New Roman" w:hAnsi="Times New Roman"/>
                <w:bCs/>
                <w:color w:val="000000" w:themeColor="text1"/>
                <w:sz w:val="18"/>
                <w:szCs w:val="18"/>
                <w:lang w:val="ru-RU"/>
              </w:rPr>
            </w:pPr>
            <w:r w:rsidRPr="00B46708">
              <w:rPr>
                <w:rFonts w:ascii="Times New Roman" w:eastAsia="Times New Roman" w:hAnsi="Times New Roman"/>
                <w:color w:val="000000" w:themeColor="text1"/>
                <w:sz w:val="18"/>
                <w:szCs w:val="18"/>
              </w:rPr>
              <w:t>99. Капітальний ремонт Рогатинського будинку культури</w:t>
            </w:r>
          </w:p>
        </w:tc>
        <w:tc>
          <w:tcPr>
            <w:tcW w:w="636" w:type="dxa"/>
            <w:gridSpan w:val="2"/>
            <w:tcBorders>
              <w:top w:val="single" w:sz="4" w:space="0" w:color="auto"/>
              <w:left w:val="nil"/>
              <w:bottom w:val="single" w:sz="4" w:space="0" w:color="auto"/>
              <w:right w:val="single" w:sz="4" w:space="0" w:color="auto"/>
            </w:tcBorders>
            <w:shd w:val="clear" w:color="auto" w:fill="auto"/>
          </w:tcPr>
          <w:p w14:paraId="13E79EED"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2025-2026</w:t>
            </w:r>
          </w:p>
        </w:tc>
        <w:tc>
          <w:tcPr>
            <w:tcW w:w="663" w:type="dxa"/>
            <w:gridSpan w:val="2"/>
            <w:tcBorders>
              <w:top w:val="single" w:sz="4" w:space="0" w:color="auto"/>
              <w:left w:val="nil"/>
              <w:bottom w:val="single" w:sz="4" w:space="0" w:color="auto"/>
              <w:right w:val="single" w:sz="4" w:space="0" w:color="auto"/>
            </w:tcBorders>
            <w:shd w:val="clear" w:color="auto" w:fill="auto"/>
          </w:tcPr>
          <w:p w14:paraId="37C898B4"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5970A7B"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1500,0</w:t>
            </w:r>
          </w:p>
        </w:tc>
        <w:tc>
          <w:tcPr>
            <w:tcW w:w="851" w:type="dxa"/>
            <w:gridSpan w:val="2"/>
            <w:tcBorders>
              <w:top w:val="single" w:sz="4" w:space="0" w:color="auto"/>
              <w:left w:val="nil"/>
              <w:bottom w:val="single" w:sz="4" w:space="0" w:color="auto"/>
              <w:right w:val="single" w:sz="4" w:space="0" w:color="auto"/>
            </w:tcBorders>
            <w:shd w:val="clear" w:color="auto" w:fill="auto"/>
          </w:tcPr>
          <w:p w14:paraId="2E79E966"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200,0</w:t>
            </w:r>
          </w:p>
        </w:tc>
        <w:tc>
          <w:tcPr>
            <w:tcW w:w="1279" w:type="dxa"/>
            <w:gridSpan w:val="2"/>
            <w:tcBorders>
              <w:top w:val="single" w:sz="4" w:space="0" w:color="auto"/>
              <w:left w:val="nil"/>
              <w:bottom w:val="single" w:sz="4" w:space="0" w:color="auto"/>
              <w:right w:val="single" w:sz="4" w:space="0" w:color="auto"/>
            </w:tcBorders>
            <w:shd w:val="clear" w:color="auto" w:fill="auto"/>
          </w:tcPr>
          <w:p w14:paraId="15FBCA4B"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13,3</w:t>
            </w:r>
          </w:p>
        </w:tc>
        <w:tc>
          <w:tcPr>
            <w:tcW w:w="1134" w:type="dxa"/>
            <w:tcBorders>
              <w:top w:val="single" w:sz="4" w:space="0" w:color="auto"/>
              <w:left w:val="nil"/>
              <w:bottom w:val="single" w:sz="4" w:space="0" w:color="auto"/>
              <w:right w:val="single" w:sz="4" w:space="0" w:color="auto"/>
            </w:tcBorders>
            <w:shd w:val="clear" w:color="auto" w:fill="auto"/>
          </w:tcPr>
          <w:p w14:paraId="778C69B9"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 xml:space="preserve">Міський бюджет </w:t>
            </w:r>
          </w:p>
        </w:tc>
        <w:tc>
          <w:tcPr>
            <w:tcW w:w="1559" w:type="dxa"/>
            <w:tcBorders>
              <w:top w:val="single" w:sz="4" w:space="0" w:color="auto"/>
              <w:left w:val="nil"/>
              <w:bottom w:val="single" w:sz="4" w:space="0" w:color="auto"/>
              <w:right w:val="single" w:sz="4" w:space="0" w:color="auto"/>
            </w:tcBorders>
            <w:shd w:val="clear" w:color="auto" w:fill="auto"/>
          </w:tcPr>
          <w:p w14:paraId="60C0CD2D"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Проведено ремонтних робіт</w:t>
            </w:r>
          </w:p>
          <w:p w14:paraId="5F8C11A2"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p>
        </w:tc>
        <w:tc>
          <w:tcPr>
            <w:tcW w:w="993" w:type="dxa"/>
            <w:tcBorders>
              <w:top w:val="single" w:sz="4" w:space="0" w:color="auto"/>
              <w:left w:val="nil"/>
              <w:bottom w:val="single" w:sz="4" w:space="0" w:color="auto"/>
              <w:right w:val="single" w:sz="4" w:space="0" w:color="auto"/>
            </w:tcBorders>
            <w:shd w:val="clear" w:color="auto" w:fill="auto"/>
          </w:tcPr>
          <w:p w14:paraId="1B8D6F56" w14:textId="77777777" w:rsidR="00DA4CEC" w:rsidRPr="00B46708" w:rsidRDefault="00DA4CEC" w:rsidP="000252E1">
            <w:pPr>
              <w:spacing w:after="0" w:line="240" w:lineRule="auto"/>
              <w:rPr>
                <w:rFonts w:ascii="Times New Roman" w:hAnsi="Times New Roman"/>
                <w:color w:val="000000" w:themeColor="text1"/>
                <w:kern w:val="0"/>
                <w:sz w:val="18"/>
                <w:szCs w:val="18"/>
              </w:rPr>
            </w:pPr>
            <w:r w:rsidRPr="00B46708">
              <w:rPr>
                <w:rFonts w:ascii="Times New Roman" w:eastAsia="Times New Roman" w:hAnsi="Times New Roman" w:cs="Times New Roman"/>
                <w:bCs/>
                <w:color w:val="000000" w:themeColor="text1"/>
                <w:kern w:val="0"/>
                <w:sz w:val="18"/>
                <w:szCs w:val="18"/>
                <w14:ligatures w14:val="none"/>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1BF4F6E8"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1FB0F2C2"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hAnsi="Times New Roman"/>
                <w:color w:val="000000" w:themeColor="text1"/>
                <w:sz w:val="18"/>
                <w:szCs w:val="18"/>
              </w:rPr>
              <w:t>Проведено п</w:t>
            </w:r>
            <w:r w:rsidRPr="00B46708">
              <w:rPr>
                <w:rFonts w:ascii="Times New Roman" w:hAnsi="Times New Roman"/>
                <w:color w:val="000000" w:themeColor="text1"/>
                <w:sz w:val="18"/>
                <w:szCs w:val="18"/>
                <w:lang w:val="ru-RU"/>
              </w:rPr>
              <w:t>оточний ремонт підпірної стіни Рогатинського базового будинку культури</w:t>
            </w:r>
          </w:p>
        </w:tc>
        <w:tc>
          <w:tcPr>
            <w:tcW w:w="1134" w:type="dxa"/>
            <w:tcBorders>
              <w:top w:val="single" w:sz="4" w:space="0" w:color="auto"/>
              <w:left w:val="nil"/>
              <w:bottom w:val="single" w:sz="4" w:space="0" w:color="auto"/>
              <w:right w:val="single" w:sz="4" w:space="0" w:color="auto"/>
            </w:tcBorders>
            <w:shd w:val="clear" w:color="auto" w:fill="auto"/>
          </w:tcPr>
          <w:p w14:paraId="625DB319"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r>
      <w:tr w:rsidR="00DA4CEC" w:rsidRPr="00860323" w14:paraId="2EF7F2A2" w14:textId="77777777" w:rsidTr="000252E1">
        <w:trPr>
          <w:trHeight w:val="70"/>
        </w:trPr>
        <w:tc>
          <w:tcPr>
            <w:tcW w:w="1558" w:type="dxa"/>
            <w:vMerge/>
            <w:tcBorders>
              <w:left w:val="single" w:sz="4" w:space="0" w:color="auto"/>
              <w:right w:val="single" w:sz="4" w:space="0" w:color="auto"/>
            </w:tcBorders>
            <w:shd w:val="clear" w:color="auto" w:fill="auto"/>
          </w:tcPr>
          <w:p w14:paraId="5EE436DC" w14:textId="77777777" w:rsidR="00DA4CEC" w:rsidRPr="00B46708" w:rsidRDefault="00DA4CEC" w:rsidP="000252E1">
            <w:pPr>
              <w:spacing w:after="0"/>
              <w:jc w:val="center"/>
              <w:rPr>
                <w:rFonts w:ascii="Times New Roman" w:hAnsi="Times New Roman"/>
                <w:color w:val="000000" w:themeColor="text1"/>
                <w:sz w:val="18"/>
                <w:szCs w:val="18"/>
              </w:rPr>
            </w:pPr>
          </w:p>
        </w:tc>
        <w:tc>
          <w:tcPr>
            <w:tcW w:w="1634" w:type="dxa"/>
            <w:vMerge/>
            <w:tcBorders>
              <w:left w:val="nil"/>
              <w:bottom w:val="single" w:sz="4" w:space="0" w:color="auto"/>
              <w:right w:val="single" w:sz="4" w:space="0" w:color="auto"/>
            </w:tcBorders>
            <w:shd w:val="clear" w:color="auto" w:fill="auto"/>
          </w:tcPr>
          <w:p w14:paraId="741973E1"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0F7F7667"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r w:rsidRPr="00B46708">
              <w:rPr>
                <w:rFonts w:ascii="Times New Roman" w:eastAsia="Times New Roman" w:hAnsi="Times New Roman"/>
                <w:bCs/>
                <w:color w:val="000000" w:themeColor="text1"/>
                <w:sz w:val="18"/>
                <w:szCs w:val="18"/>
              </w:rPr>
              <w:t>100.Проведення заходів по облаштуванню  закладів культури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27EE040B" w14:textId="77777777" w:rsidR="00DA4CEC" w:rsidRPr="00B46708"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B46708">
              <w:rPr>
                <w:rFonts w:ascii="Times New Roman" w:eastAsia="Times New Roman" w:hAnsi="Times New Roman" w:cs="Times New Roman"/>
                <w:bCs/>
                <w:color w:val="000000" w:themeColor="text1"/>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711DDD6E"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1C4B116" w14:textId="77777777" w:rsidR="00DA4CEC" w:rsidRPr="00B46708"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B46708">
              <w:rPr>
                <w:rFonts w:ascii="Times New Roman" w:eastAsia="Times New Roman" w:hAnsi="Times New Roman" w:cs="Times New Roman"/>
                <w:bCs/>
                <w:color w:val="000000" w:themeColor="text1"/>
                <w:kern w:val="0"/>
                <w:sz w:val="18"/>
                <w:szCs w:val="18"/>
                <w14:ligatures w14:val="none"/>
              </w:rPr>
              <w:t>300,0</w:t>
            </w:r>
          </w:p>
        </w:tc>
        <w:tc>
          <w:tcPr>
            <w:tcW w:w="851" w:type="dxa"/>
            <w:gridSpan w:val="2"/>
            <w:tcBorders>
              <w:top w:val="single" w:sz="4" w:space="0" w:color="auto"/>
              <w:left w:val="nil"/>
              <w:bottom w:val="single" w:sz="4" w:space="0" w:color="auto"/>
              <w:right w:val="single" w:sz="4" w:space="0" w:color="auto"/>
            </w:tcBorders>
            <w:shd w:val="clear" w:color="auto" w:fill="auto"/>
          </w:tcPr>
          <w:p w14:paraId="11CA50AB"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444,1</w:t>
            </w:r>
          </w:p>
        </w:tc>
        <w:tc>
          <w:tcPr>
            <w:tcW w:w="1279" w:type="dxa"/>
            <w:gridSpan w:val="2"/>
            <w:tcBorders>
              <w:top w:val="single" w:sz="4" w:space="0" w:color="auto"/>
              <w:left w:val="nil"/>
              <w:bottom w:val="single" w:sz="4" w:space="0" w:color="auto"/>
              <w:right w:val="single" w:sz="4" w:space="0" w:color="auto"/>
            </w:tcBorders>
            <w:shd w:val="clear" w:color="auto" w:fill="auto"/>
          </w:tcPr>
          <w:p w14:paraId="19856207"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148,0</w:t>
            </w:r>
          </w:p>
        </w:tc>
        <w:tc>
          <w:tcPr>
            <w:tcW w:w="1134" w:type="dxa"/>
            <w:tcBorders>
              <w:top w:val="single" w:sz="4" w:space="0" w:color="auto"/>
              <w:left w:val="nil"/>
              <w:bottom w:val="single" w:sz="4" w:space="0" w:color="auto"/>
              <w:right w:val="single" w:sz="4" w:space="0" w:color="auto"/>
            </w:tcBorders>
            <w:shd w:val="clear" w:color="auto" w:fill="auto"/>
          </w:tcPr>
          <w:p w14:paraId="2D0E58F9"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 xml:space="preserve">Міський та </w:t>
            </w:r>
          </w:p>
          <w:p w14:paraId="1A78054D"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 xml:space="preserve">обласний бюджети  </w:t>
            </w:r>
          </w:p>
        </w:tc>
        <w:tc>
          <w:tcPr>
            <w:tcW w:w="1559" w:type="dxa"/>
            <w:tcBorders>
              <w:top w:val="single" w:sz="4" w:space="0" w:color="auto"/>
              <w:left w:val="nil"/>
              <w:bottom w:val="single" w:sz="4" w:space="0" w:color="auto"/>
              <w:right w:val="single" w:sz="4" w:space="0" w:color="auto"/>
            </w:tcBorders>
            <w:shd w:val="clear" w:color="auto" w:fill="auto"/>
          </w:tcPr>
          <w:p w14:paraId="09702155"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 xml:space="preserve"> Проведено ремонтних робіт.</w:t>
            </w:r>
          </w:p>
          <w:p w14:paraId="2DBB82DC"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sz w:val="18"/>
                <w:szCs w:val="18"/>
              </w:rPr>
              <w:t>Придбаного обладнання</w:t>
            </w:r>
          </w:p>
          <w:p w14:paraId="0D98089E"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auto"/>
          </w:tcPr>
          <w:p w14:paraId="1C8F4EF2" w14:textId="77777777" w:rsidR="00DA4CEC" w:rsidRPr="00B46708" w:rsidRDefault="00DA4CEC" w:rsidP="000252E1">
            <w:pPr>
              <w:spacing w:after="0" w:line="240" w:lineRule="auto"/>
              <w:rPr>
                <w:rFonts w:ascii="Times New Roman" w:eastAsia="Times New Roman" w:hAnsi="Times New Roman" w:cs="Times New Roman"/>
                <w:bCs/>
                <w:color w:val="000000" w:themeColor="text1"/>
                <w:kern w:val="0"/>
                <w:sz w:val="18"/>
                <w:szCs w:val="18"/>
                <w14:ligatures w14:val="none"/>
              </w:rPr>
            </w:pPr>
            <w:r w:rsidRPr="00B46708">
              <w:rPr>
                <w:rFonts w:ascii="Times New Roman" w:eastAsia="Times New Roman" w:hAnsi="Times New Roman" w:cs="Times New Roman"/>
                <w:bCs/>
                <w:color w:val="000000" w:themeColor="text1"/>
                <w:kern w:val="0"/>
                <w:sz w:val="18"/>
                <w:szCs w:val="18"/>
                <w14:ligatures w14:val="none"/>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40D46092"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r w:rsidRPr="00B46708">
              <w:rPr>
                <w:rFonts w:ascii="Times New Roman" w:eastAsia="Times New Roman" w:hAnsi="Times New Roman"/>
                <w:bCs/>
                <w:color w:val="000000" w:themeColor="text1"/>
                <w:sz w:val="18"/>
                <w:szCs w:val="18"/>
              </w:rPr>
              <w:t>11</w:t>
            </w:r>
          </w:p>
        </w:tc>
        <w:tc>
          <w:tcPr>
            <w:tcW w:w="1376" w:type="dxa"/>
            <w:tcBorders>
              <w:top w:val="single" w:sz="4" w:space="0" w:color="auto"/>
              <w:left w:val="nil"/>
              <w:bottom w:val="single" w:sz="4" w:space="0" w:color="auto"/>
              <w:right w:val="single" w:sz="4" w:space="0" w:color="auto"/>
            </w:tcBorders>
            <w:shd w:val="clear" w:color="auto" w:fill="auto"/>
          </w:tcPr>
          <w:p w14:paraId="2E89A5E5" w14:textId="77777777" w:rsidR="00DA4CEC" w:rsidRPr="00B46708" w:rsidRDefault="00DA4CEC" w:rsidP="000252E1">
            <w:pPr>
              <w:pStyle w:val="a6"/>
              <w:jc w:val="center"/>
              <w:rPr>
                <w:rFonts w:ascii="Times New Roman" w:hAnsi="Times New Roman" w:cs="Times New Roman"/>
                <w:color w:val="000000" w:themeColor="text1"/>
                <w:sz w:val="18"/>
                <w:szCs w:val="18"/>
                <w:lang w:val="ru-RU"/>
              </w:rPr>
            </w:pPr>
            <w:r w:rsidRPr="00B46708">
              <w:rPr>
                <w:rFonts w:ascii="Times New Roman" w:hAnsi="Times New Roman" w:cs="Times New Roman"/>
                <w:color w:val="000000" w:themeColor="text1"/>
                <w:sz w:val="18"/>
                <w:szCs w:val="18"/>
                <w:lang w:val="ru-RU"/>
              </w:rPr>
              <w:t>10</w:t>
            </w:r>
          </w:p>
          <w:p w14:paraId="71AE0866" w14:textId="77777777" w:rsidR="00DA4CEC" w:rsidRPr="00B46708" w:rsidRDefault="00DA4CEC" w:rsidP="000252E1">
            <w:pPr>
              <w:pStyle w:val="a6"/>
              <w:jc w:val="center"/>
              <w:rPr>
                <w:rFonts w:ascii="Times New Roman" w:hAnsi="Times New Roman" w:cs="Times New Roman"/>
                <w:color w:val="000000" w:themeColor="text1"/>
                <w:sz w:val="18"/>
                <w:szCs w:val="18"/>
                <w:lang w:val="ru-RU"/>
              </w:rPr>
            </w:pPr>
            <w:r w:rsidRPr="00B46708">
              <w:rPr>
                <w:rFonts w:ascii="Times New Roman" w:hAnsi="Times New Roman" w:cs="Times New Roman"/>
                <w:color w:val="000000" w:themeColor="text1"/>
                <w:sz w:val="18"/>
                <w:szCs w:val="18"/>
                <w:lang w:val="ru-RU"/>
              </w:rPr>
              <w:t>(проведено поточний ремонт клубу с. Фрага,</w:t>
            </w:r>
          </w:p>
          <w:p w14:paraId="3C851276" w14:textId="77777777" w:rsidR="00DA4CEC" w:rsidRPr="00B46708" w:rsidRDefault="00DA4CEC" w:rsidP="000252E1">
            <w:pPr>
              <w:pStyle w:val="a6"/>
              <w:jc w:val="center"/>
              <w:rPr>
                <w:rFonts w:ascii="Times New Roman" w:hAnsi="Times New Roman" w:cs="Times New Roman"/>
                <w:color w:val="000000" w:themeColor="text1"/>
                <w:sz w:val="18"/>
                <w:szCs w:val="18"/>
              </w:rPr>
            </w:pPr>
            <w:r w:rsidRPr="00B46708">
              <w:rPr>
                <w:rFonts w:ascii="Times New Roman" w:hAnsi="Times New Roman" w:cs="Times New Roman"/>
                <w:color w:val="000000" w:themeColor="text1"/>
                <w:sz w:val="18"/>
                <w:szCs w:val="18"/>
              </w:rPr>
              <w:t xml:space="preserve">ремонт сцени в клубі с. Підвиння, частковий ремонт даху та димоходу в закладах культури сіл Бабухів, Жовчів, Заланів, Конюшки, Пуків, придбано меблі для читального залу Рогатинської центральної бібліотеки, </w:t>
            </w:r>
            <w:r w:rsidRPr="00B46708">
              <w:rPr>
                <w:rFonts w:ascii="Times New Roman" w:hAnsi="Times New Roman" w:cs="Times New Roman"/>
                <w:color w:val="000000" w:themeColor="text1"/>
                <w:sz w:val="18"/>
                <w:szCs w:val="18"/>
                <w:shd w:val="clear" w:color="auto" w:fill="FFFFFF"/>
                <w:lang w:val="ru-RU"/>
              </w:rPr>
              <w:t xml:space="preserve">кондиціонер </w:t>
            </w:r>
            <w:r w:rsidRPr="00B46708">
              <w:rPr>
                <w:rFonts w:ascii="Times New Roman" w:hAnsi="Times New Roman" w:cs="Times New Roman"/>
                <w:color w:val="000000" w:themeColor="text1"/>
                <w:sz w:val="18"/>
                <w:szCs w:val="18"/>
                <w:shd w:val="clear" w:color="auto" w:fill="FFFFFF"/>
              </w:rPr>
              <w:t xml:space="preserve">для </w:t>
            </w:r>
            <w:r w:rsidRPr="00B46708">
              <w:rPr>
                <w:rFonts w:ascii="Times New Roman" w:hAnsi="Times New Roman" w:cs="Times New Roman"/>
                <w:color w:val="000000" w:themeColor="text1"/>
                <w:sz w:val="18"/>
                <w:szCs w:val="18"/>
                <w:shd w:val="clear" w:color="auto" w:fill="FFFFFF"/>
                <w:lang w:val="ru-RU"/>
              </w:rPr>
              <w:t>гончарн</w:t>
            </w:r>
            <w:r w:rsidRPr="00B46708">
              <w:rPr>
                <w:rFonts w:ascii="Times New Roman" w:hAnsi="Times New Roman" w:cs="Times New Roman"/>
                <w:color w:val="000000" w:themeColor="text1"/>
                <w:sz w:val="18"/>
                <w:szCs w:val="18"/>
                <w:shd w:val="clear" w:color="auto" w:fill="FFFFFF"/>
              </w:rPr>
              <w:t>ої</w:t>
            </w:r>
            <w:r w:rsidRPr="00B46708">
              <w:rPr>
                <w:rFonts w:ascii="Times New Roman" w:hAnsi="Times New Roman" w:cs="Times New Roman"/>
                <w:color w:val="000000" w:themeColor="text1"/>
                <w:sz w:val="18"/>
                <w:szCs w:val="18"/>
                <w:shd w:val="clear" w:color="auto" w:fill="FFFFFF"/>
                <w:lang w:val="ru-RU"/>
              </w:rPr>
              <w:t xml:space="preserve"> майстерн</w:t>
            </w:r>
            <w:r w:rsidRPr="00B46708">
              <w:rPr>
                <w:rFonts w:ascii="Times New Roman" w:hAnsi="Times New Roman" w:cs="Times New Roman"/>
                <w:color w:val="000000" w:themeColor="text1"/>
                <w:sz w:val="18"/>
                <w:szCs w:val="18"/>
                <w:shd w:val="clear" w:color="auto" w:fill="FFFFFF"/>
              </w:rPr>
              <w:t>і в музеї «Опілля»</w:t>
            </w:r>
            <w:r w:rsidRPr="00B46708">
              <w:rPr>
                <w:rFonts w:ascii="Times New Roman" w:hAnsi="Times New Roman" w:cs="Times New Roman"/>
                <w:color w:val="000000" w:themeColor="text1"/>
                <w:sz w:val="18"/>
                <w:szCs w:val="18"/>
                <w:shd w:val="clear" w:color="auto" w:fill="FFFFFF"/>
                <w:lang w:val="ru-RU"/>
              </w:rPr>
              <w:t>, м</w:t>
            </w:r>
            <w:r w:rsidRPr="00B46708">
              <w:rPr>
                <w:rFonts w:ascii="Times New Roman" w:hAnsi="Times New Roman" w:cs="Times New Roman"/>
                <w:color w:val="000000" w:themeColor="text1"/>
                <w:sz w:val="18"/>
                <w:szCs w:val="18"/>
              </w:rPr>
              <w:t>еблі для гримерної кімнати РББК</w:t>
            </w:r>
          </w:p>
        </w:tc>
        <w:tc>
          <w:tcPr>
            <w:tcW w:w="1134" w:type="dxa"/>
            <w:tcBorders>
              <w:top w:val="single" w:sz="4" w:space="0" w:color="auto"/>
              <w:left w:val="nil"/>
              <w:bottom w:val="single" w:sz="4" w:space="0" w:color="auto"/>
              <w:right w:val="single" w:sz="4" w:space="0" w:color="auto"/>
            </w:tcBorders>
            <w:shd w:val="clear" w:color="auto" w:fill="auto"/>
          </w:tcPr>
          <w:p w14:paraId="582217CD"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90,9</w:t>
            </w:r>
          </w:p>
        </w:tc>
      </w:tr>
      <w:tr w:rsidR="00DA4CEC" w:rsidRPr="00860323" w14:paraId="33FF98CE" w14:textId="77777777" w:rsidTr="000252E1">
        <w:trPr>
          <w:trHeight w:val="70"/>
        </w:trPr>
        <w:tc>
          <w:tcPr>
            <w:tcW w:w="1558" w:type="dxa"/>
            <w:vMerge/>
            <w:tcBorders>
              <w:left w:val="single" w:sz="4" w:space="0" w:color="auto"/>
              <w:right w:val="single" w:sz="4" w:space="0" w:color="auto"/>
            </w:tcBorders>
            <w:shd w:val="clear" w:color="auto" w:fill="auto"/>
          </w:tcPr>
          <w:p w14:paraId="7923FE8D"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left w:val="nil"/>
              <w:right w:val="single" w:sz="4" w:space="0" w:color="auto"/>
            </w:tcBorders>
            <w:shd w:val="clear" w:color="auto" w:fill="auto"/>
          </w:tcPr>
          <w:p w14:paraId="74E94EEC"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bCs/>
                <w:color w:val="000000" w:themeColor="text1"/>
                <w:sz w:val="18"/>
                <w:szCs w:val="18"/>
                <w:lang w:val="ru-RU"/>
              </w:rPr>
              <w:t>В.4.2.3. Створення центрів культурних послуг</w:t>
            </w:r>
          </w:p>
        </w:tc>
        <w:tc>
          <w:tcPr>
            <w:tcW w:w="1602" w:type="dxa"/>
            <w:gridSpan w:val="2"/>
            <w:tcBorders>
              <w:left w:val="nil"/>
              <w:bottom w:val="single" w:sz="4" w:space="0" w:color="auto"/>
              <w:right w:val="single" w:sz="4" w:space="0" w:color="auto"/>
            </w:tcBorders>
            <w:shd w:val="clear" w:color="auto" w:fill="auto"/>
          </w:tcPr>
          <w:p w14:paraId="35859C8F"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bCs/>
                <w:color w:val="000000" w:themeColor="text1"/>
                <w:sz w:val="18"/>
                <w:szCs w:val="18"/>
                <w:lang w:val="ru-RU"/>
              </w:rPr>
              <w:t>101. Створення та облаштування центру культурних послуг у селі Липівка Рогатинської міської територіальної громади</w:t>
            </w:r>
          </w:p>
        </w:tc>
        <w:tc>
          <w:tcPr>
            <w:tcW w:w="636" w:type="dxa"/>
            <w:gridSpan w:val="2"/>
            <w:tcBorders>
              <w:left w:val="nil"/>
              <w:bottom w:val="single" w:sz="4" w:space="0" w:color="auto"/>
              <w:right w:val="single" w:sz="4" w:space="0" w:color="auto"/>
            </w:tcBorders>
            <w:shd w:val="clear" w:color="auto" w:fill="auto"/>
          </w:tcPr>
          <w:p w14:paraId="61D3F848"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2024-2025</w:t>
            </w:r>
          </w:p>
        </w:tc>
        <w:tc>
          <w:tcPr>
            <w:tcW w:w="663" w:type="dxa"/>
            <w:gridSpan w:val="2"/>
            <w:tcBorders>
              <w:left w:val="nil"/>
              <w:bottom w:val="single" w:sz="4" w:space="0" w:color="auto"/>
              <w:right w:val="single" w:sz="4" w:space="0" w:color="auto"/>
            </w:tcBorders>
            <w:shd w:val="clear" w:color="auto" w:fill="auto"/>
          </w:tcPr>
          <w:p w14:paraId="1BE8D64C"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2025</w:t>
            </w:r>
          </w:p>
        </w:tc>
        <w:tc>
          <w:tcPr>
            <w:tcW w:w="850" w:type="dxa"/>
            <w:gridSpan w:val="2"/>
            <w:tcBorders>
              <w:left w:val="nil"/>
              <w:bottom w:val="single" w:sz="4" w:space="0" w:color="auto"/>
              <w:right w:val="single" w:sz="4" w:space="0" w:color="auto"/>
            </w:tcBorders>
            <w:shd w:val="clear" w:color="auto" w:fill="auto"/>
          </w:tcPr>
          <w:p w14:paraId="4E71E9EA"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300,0</w:t>
            </w:r>
          </w:p>
        </w:tc>
        <w:tc>
          <w:tcPr>
            <w:tcW w:w="851" w:type="dxa"/>
            <w:gridSpan w:val="2"/>
            <w:tcBorders>
              <w:left w:val="nil"/>
              <w:bottom w:val="single" w:sz="4" w:space="0" w:color="auto"/>
              <w:right w:val="single" w:sz="4" w:space="0" w:color="auto"/>
            </w:tcBorders>
            <w:shd w:val="clear" w:color="auto" w:fill="auto"/>
          </w:tcPr>
          <w:p w14:paraId="03279AB7"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279" w:type="dxa"/>
            <w:gridSpan w:val="2"/>
            <w:tcBorders>
              <w:left w:val="nil"/>
              <w:bottom w:val="single" w:sz="4" w:space="0" w:color="auto"/>
              <w:right w:val="single" w:sz="4" w:space="0" w:color="auto"/>
            </w:tcBorders>
            <w:shd w:val="clear" w:color="auto" w:fill="auto"/>
          </w:tcPr>
          <w:p w14:paraId="216716C1"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134" w:type="dxa"/>
            <w:tcBorders>
              <w:left w:val="nil"/>
              <w:bottom w:val="single" w:sz="4" w:space="0" w:color="auto"/>
              <w:right w:val="single" w:sz="4" w:space="0" w:color="auto"/>
            </w:tcBorders>
            <w:shd w:val="clear" w:color="auto" w:fill="auto"/>
          </w:tcPr>
          <w:p w14:paraId="0AE0AD68"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559" w:type="dxa"/>
            <w:tcBorders>
              <w:left w:val="nil"/>
              <w:bottom w:val="single" w:sz="4" w:space="0" w:color="auto"/>
              <w:right w:val="single" w:sz="4" w:space="0" w:color="auto"/>
            </w:tcBorders>
            <w:shd w:val="clear" w:color="auto" w:fill="auto"/>
          </w:tcPr>
          <w:p w14:paraId="6869173E"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bCs/>
                <w:color w:val="000000" w:themeColor="text1"/>
                <w:sz w:val="18"/>
                <w:szCs w:val="18"/>
                <w:lang w:val="ru-RU"/>
              </w:rPr>
              <w:t>Створення та облаштування центру культурних послуг</w:t>
            </w:r>
          </w:p>
        </w:tc>
        <w:tc>
          <w:tcPr>
            <w:tcW w:w="993" w:type="dxa"/>
            <w:tcBorders>
              <w:left w:val="nil"/>
              <w:bottom w:val="single" w:sz="4" w:space="0" w:color="auto"/>
              <w:right w:val="single" w:sz="4" w:space="0" w:color="auto"/>
            </w:tcBorders>
            <w:shd w:val="clear" w:color="auto" w:fill="auto"/>
          </w:tcPr>
          <w:p w14:paraId="22AD82A9"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Одиниць</w:t>
            </w:r>
          </w:p>
        </w:tc>
        <w:tc>
          <w:tcPr>
            <w:tcW w:w="1033" w:type="dxa"/>
            <w:tcBorders>
              <w:left w:val="nil"/>
              <w:bottom w:val="single" w:sz="4" w:space="0" w:color="auto"/>
              <w:right w:val="single" w:sz="4" w:space="0" w:color="auto"/>
            </w:tcBorders>
            <w:shd w:val="clear" w:color="auto" w:fill="auto"/>
          </w:tcPr>
          <w:p w14:paraId="757A5EC4"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bCs/>
                <w:color w:val="000000" w:themeColor="text1"/>
                <w:sz w:val="18"/>
                <w:szCs w:val="18"/>
              </w:rPr>
              <w:t>1</w:t>
            </w:r>
          </w:p>
        </w:tc>
        <w:tc>
          <w:tcPr>
            <w:tcW w:w="1376" w:type="dxa"/>
            <w:tcBorders>
              <w:left w:val="nil"/>
              <w:bottom w:val="single" w:sz="4" w:space="0" w:color="auto"/>
              <w:right w:val="single" w:sz="4" w:space="0" w:color="auto"/>
            </w:tcBorders>
            <w:shd w:val="clear" w:color="auto" w:fill="auto"/>
          </w:tcPr>
          <w:p w14:paraId="72926914"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5D62969" w14:textId="77777777" w:rsidR="00DA4CEC" w:rsidRPr="00890A5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90A51">
              <w:rPr>
                <w:rFonts w:ascii="Times New Roman" w:eastAsia="Times New Roman" w:hAnsi="Times New Roman" w:cs="Times New Roman"/>
                <w:color w:val="000000" w:themeColor="text1"/>
                <w:kern w:val="0"/>
                <w:sz w:val="18"/>
                <w:szCs w:val="18"/>
                <w14:ligatures w14:val="none"/>
              </w:rPr>
              <w:t>-</w:t>
            </w:r>
          </w:p>
        </w:tc>
      </w:tr>
      <w:tr w:rsidR="00DA4CEC" w:rsidRPr="00860323" w14:paraId="39FB9143" w14:textId="77777777" w:rsidTr="000252E1">
        <w:trPr>
          <w:trHeight w:val="70"/>
        </w:trPr>
        <w:tc>
          <w:tcPr>
            <w:tcW w:w="1558" w:type="dxa"/>
            <w:vMerge/>
            <w:tcBorders>
              <w:left w:val="single" w:sz="4" w:space="0" w:color="auto"/>
              <w:bottom w:val="single" w:sz="4" w:space="0" w:color="auto"/>
              <w:right w:val="single" w:sz="4" w:space="0" w:color="auto"/>
            </w:tcBorders>
            <w:shd w:val="clear" w:color="auto" w:fill="auto"/>
          </w:tcPr>
          <w:p w14:paraId="6F95F3D2"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66B7A916"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p>
        </w:tc>
        <w:tc>
          <w:tcPr>
            <w:tcW w:w="1602" w:type="dxa"/>
            <w:gridSpan w:val="2"/>
            <w:tcBorders>
              <w:left w:val="nil"/>
              <w:bottom w:val="single" w:sz="4" w:space="0" w:color="auto"/>
              <w:right w:val="single" w:sz="4" w:space="0" w:color="auto"/>
            </w:tcBorders>
            <w:shd w:val="clear" w:color="auto" w:fill="auto"/>
          </w:tcPr>
          <w:p w14:paraId="2EDE9D1D"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bCs/>
                <w:color w:val="000000" w:themeColor="text1"/>
                <w:sz w:val="18"/>
                <w:szCs w:val="18"/>
                <w:lang w:val="ru-RU"/>
              </w:rPr>
              <w:t>102. Створення та облаштування центру культурних послуг у селі Верхня Липиця Рогатинської міської територіальної громади</w:t>
            </w:r>
          </w:p>
        </w:tc>
        <w:tc>
          <w:tcPr>
            <w:tcW w:w="636" w:type="dxa"/>
            <w:gridSpan w:val="2"/>
            <w:tcBorders>
              <w:left w:val="nil"/>
              <w:bottom w:val="single" w:sz="4" w:space="0" w:color="auto"/>
              <w:right w:val="single" w:sz="4" w:space="0" w:color="auto"/>
            </w:tcBorders>
            <w:shd w:val="clear" w:color="auto" w:fill="auto"/>
          </w:tcPr>
          <w:p w14:paraId="2D3E3F7F"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2024-2025</w:t>
            </w:r>
          </w:p>
        </w:tc>
        <w:tc>
          <w:tcPr>
            <w:tcW w:w="663" w:type="dxa"/>
            <w:gridSpan w:val="2"/>
            <w:tcBorders>
              <w:left w:val="nil"/>
              <w:bottom w:val="single" w:sz="4" w:space="0" w:color="auto"/>
              <w:right w:val="single" w:sz="4" w:space="0" w:color="auto"/>
            </w:tcBorders>
            <w:shd w:val="clear" w:color="auto" w:fill="auto"/>
          </w:tcPr>
          <w:p w14:paraId="4816BC6F"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2025</w:t>
            </w:r>
          </w:p>
        </w:tc>
        <w:tc>
          <w:tcPr>
            <w:tcW w:w="850" w:type="dxa"/>
            <w:gridSpan w:val="2"/>
            <w:tcBorders>
              <w:left w:val="nil"/>
              <w:bottom w:val="single" w:sz="4" w:space="0" w:color="auto"/>
              <w:right w:val="single" w:sz="4" w:space="0" w:color="auto"/>
            </w:tcBorders>
            <w:shd w:val="clear" w:color="auto" w:fill="auto"/>
          </w:tcPr>
          <w:p w14:paraId="2B47CB3D"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500,0</w:t>
            </w:r>
          </w:p>
        </w:tc>
        <w:tc>
          <w:tcPr>
            <w:tcW w:w="851" w:type="dxa"/>
            <w:gridSpan w:val="2"/>
            <w:tcBorders>
              <w:left w:val="nil"/>
              <w:bottom w:val="single" w:sz="4" w:space="0" w:color="auto"/>
              <w:right w:val="single" w:sz="4" w:space="0" w:color="auto"/>
            </w:tcBorders>
            <w:shd w:val="clear" w:color="auto" w:fill="auto"/>
          </w:tcPr>
          <w:p w14:paraId="7C4C9FA0"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279" w:type="dxa"/>
            <w:gridSpan w:val="2"/>
            <w:tcBorders>
              <w:left w:val="nil"/>
              <w:bottom w:val="single" w:sz="4" w:space="0" w:color="auto"/>
              <w:right w:val="single" w:sz="4" w:space="0" w:color="auto"/>
            </w:tcBorders>
            <w:shd w:val="clear" w:color="auto" w:fill="auto"/>
          </w:tcPr>
          <w:p w14:paraId="2294AD5F"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134" w:type="dxa"/>
            <w:tcBorders>
              <w:left w:val="nil"/>
              <w:bottom w:val="single" w:sz="4" w:space="0" w:color="auto"/>
              <w:right w:val="single" w:sz="4" w:space="0" w:color="auto"/>
            </w:tcBorders>
            <w:shd w:val="clear" w:color="auto" w:fill="auto"/>
          </w:tcPr>
          <w:p w14:paraId="3CCBCCE2"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559" w:type="dxa"/>
            <w:tcBorders>
              <w:left w:val="nil"/>
              <w:bottom w:val="single" w:sz="4" w:space="0" w:color="auto"/>
              <w:right w:val="single" w:sz="4" w:space="0" w:color="auto"/>
            </w:tcBorders>
            <w:shd w:val="clear" w:color="auto" w:fill="auto"/>
          </w:tcPr>
          <w:p w14:paraId="717FDCDB"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bCs/>
                <w:color w:val="000000" w:themeColor="text1"/>
                <w:sz w:val="18"/>
                <w:szCs w:val="18"/>
                <w:lang w:val="ru-RU"/>
              </w:rPr>
              <w:t>Створення та облаштування центру культурних послуг</w:t>
            </w:r>
          </w:p>
        </w:tc>
        <w:tc>
          <w:tcPr>
            <w:tcW w:w="993" w:type="dxa"/>
            <w:tcBorders>
              <w:left w:val="nil"/>
              <w:bottom w:val="single" w:sz="4" w:space="0" w:color="auto"/>
              <w:right w:val="single" w:sz="4" w:space="0" w:color="auto"/>
            </w:tcBorders>
            <w:shd w:val="clear" w:color="auto" w:fill="auto"/>
          </w:tcPr>
          <w:p w14:paraId="5148A6D5"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Одиниць</w:t>
            </w:r>
          </w:p>
        </w:tc>
        <w:tc>
          <w:tcPr>
            <w:tcW w:w="1033" w:type="dxa"/>
            <w:tcBorders>
              <w:left w:val="nil"/>
              <w:bottom w:val="single" w:sz="4" w:space="0" w:color="auto"/>
              <w:right w:val="single" w:sz="4" w:space="0" w:color="auto"/>
            </w:tcBorders>
            <w:shd w:val="clear" w:color="auto" w:fill="auto"/>
          </w:tcPr>
          <w:p w14:paraId="6B351B28"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bCs/>
                <w:color w:val="000000" w:themeColor="text1"/>
                <w:sz w:val="18"/>
                <w:szCs w:val="18"/>
              </w:rPr>
              <w:t>1</w:t>
            </w:r>
          </w:p>
        </w:tc>
        <w:tc>
          <w:tcPr>
            <w:tcW w:w="1376" w:type="dxa"/>
            <w:tcBorders>
              <w:left w:val="nil"/>
              <w:bottom w:val="single" w:sz="4" w:space="0" w:color="auto"/>
              <w:right w:val="single" w:sz="4" w:space="0" w:color="auto"/>
            </w:tcBorders>
            <w:shd w:val="clear" w:color="auto" w:fill="auto"/>
          </w:tcPr>
          <w:p w14:paraId="6F5FCF4E"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9A0D441" w14:textId="77777777" w:rsidR="00DA4CEC" w:rsidRPr="00890A5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90A51">
              <w:rPr>
                <w:rFonts w:ascii="Times New Roman" w:eastAsia="Times New Roman" w:hAnsi="Times New Roman" w:cs="Times New Roman"/>
                <w:color w:val="000000" w:themeColor="text1"/>
                <w:kern w:val="0"/>
                <w:sz w:val="18"/>
                <w:szCs w:val="18"/>
                <w14:ligatures w14:val="none"/>
              </w:rPr>
              <w:t>-</w:t>
            </w:r>
          </w:p>
        </w:tc>
      </w:tr>
      <w:tr w:rsidR="00DA4CEC" w:rsidRPr="00860323" w14:paraId="4D0FC47C" w14:textId="77777777" w:rsidTr="000252E1">
        <w:trPr>
          <w:trHeight w:val="70"/>
        </w:trPr>
        <w:tc>
          <w:tcPr>
            <w:tcW w:w="3192" w:type="dxa"/>
            <w:gridSpan w:val="2"/>
            <w:tcBorders>
              <w:left w:val="single" w:sz="4" w:space="0" w:color="auto"/>
              <w:bottom w:val="single" w:sz="4" w:space="0" w:color="auto"/>
              <w:right w:val="single" w:sz="4" w:space="0" w:color="auto"/>
            </w:tcBorders>
            <w:shd w:val="clear" w:color="auto" w:fill="FFFF00"/>
          </w:tcPr>
          <w:p w14:paraId="03009468" w14:textId="77777777" w:rsidR="00DA4CEC" w:rsidRPr="00A42858" w:rsidRDefault="00DA4CEC" w:rsidP="000252E1">
            <w:pPr>
              <w:spacing w:after="0" w:line="240" w:lineRule="auto"/>
              <w:jc w:val="center"/>
              <w:rPr>
                <w:rFonts w:ascii="Times New Roman" w:hAnsi="Times New Roman"/>
                <w:color w:val="0D0D0D" w:themeColor="text1" w:themeTint="F2"/>
                <w:kern w:val="0"/>
                <w:sz w:val="18"/>
                <w:szCs w:val="18"/>
              </w:rPr>
            </w:pPr>
            <w:r w:rsidRPr="00A42858">
              <w:rPr>
                <w:rFonts w:ascii="Times New Roman" w:hAnsi="Times New Roman" w:cs="Times New Roman"/>
                <w:b/>
                <w:color w:val="0D0D0D" w:themeColor="text1" w:themeTint="F2"/>
                <w:sz w:val="18"/>
                <w:szCs w:val="18"/>
              </w:rPr>
              <w:t>Всього по стратегічній цілі В.4.</w:t>
            </w:r>
          </w:p>
        </w:tc>
        <w:tc>
          <w:tcPr>
            <w:tcW w:w="1602" w:type="dxa"/>
            <w:gridSpan w:val="2"/>
            <w:tcBorders>
              <w:left w:val="nil"/>
              <w:bottom w:val="single" w:sz="4" w:space="0" w:color="auto"/>
              <w:right w:val="single" w:sz="4" w:space="0" w:color="auto"/>
            </w:tcBorders>
            <w:shd w:val="clear" w:color="auto" w:fill="FFFF00"/>
          </w:tcPr>
          <w:p w14:paraId="4849FDD2" w14:textId="77777777" w:rsidR="00DA4CEC" w:rsidRPr="00A42858" w:rsidRDefault="00DA4CEC" w:rsidP="000252E1">
            <w:pPr>
              <w:pStyle w:val="docdata"/>
              <w:spacing w:before="0" w:beforeAutospacing="0" w:after="0" w:afterAutospacing="0"/>
              <w:jc w:val="center"/>
              <w:rPr>
                <w:b/>
                <w:color w:val="0D0D0D" w:themeColor="text1" w:themeTint="F2"/>
                <w:sz w:val="18"/>
                <w:szCs w:val="18"/>
              </w:rPr>
            </w:pPr>
            <w:r w:rsidRPr="00A42858">
              <w:rPr>
                <w:b/>
                <w:color w:val="0D0D0D" w:themeColor="text1" w:themeTint="F2"/>
                <w:sz w:val="18"/>
                <w:szCs w:val="18"/>
              </w:rPr>
              <w:t xml:space="preserve">Заплановано реалізувати </w:t>
            </w:r>
          </w:p>
          <w:p w14:paraId="599B494A" w14:textId="77777777" w:rsidR="00DA4CEC" w:rsidRPr="00A42858" w:rsidRDefault="00DA4CEC" w:rsidP="000252E1">
            <w:pPr>
              <w:pStyle w:val="docdata"/>
              <w:spacing w:before="0" w:beforeAutospacing="0" w:after="0" w:afterAutospacing="0"/>
              <w:jc w:val="center"/>
              <w:rPr>
                <w:b/>
                <w:color w:val="0D0D0D" w:themeColor="text1" w:themeTint="F2"/>
                <w:sz w:val="18"/>
                <w:szCs w:val="18"/>
              </w:rPr>
            </w:pPr>
            <w:r w:rsidRPr="00A42858">
              <w:rPr>
                <w:b/>
                <w:color w:val="0D0D0D" w:themeColor="text1" w:themeTint="F2"/>
                <w:sz w:val="18"/>
                <w:szCs w:val="18"/>
              </w:rPr>
              <w:t>6 ТЗ</w:t>
            </w:r>
          </w:p>
          <w:p w14:paraId="35579139" w14:textId="77777777" w:rsidR="00DA4CEC" w:rsidRPr="00A42858" w:rsidRDefault="00DA4CEC" w:rsidP="000252E1">
            <w:pPr>
              <w:spacing w:after="0" w:line="240" w:lineRule="auto"/>
              <w:jc w:val="center"/>
              <w:rPr>
                <w:rFonts w:ascii="Times New Roman" w:hAnsi="Times New Roman"/>
                <w:bCs/>
                <w:color w:val="0D0D0D" w:themeColor="text1" w:themeTint="F2"/>
                <w:sz w:val="18"/>
                <w:szCs w:val="18"/>
                <w:lang w:val="ru-RU"/>
              </w:rPr>
            </w:pPr>
            <w:r w:rsidRPr="00A42858">
              <w:rPr>
                <w:b/>
                <w:color w:val="0D0D0D" w:themeColor="text1" w:themeTint="F2"/>
                <w:sz w:val="18"/>
                <w:szCs w:val="18"/>
              </w:rPr>
              <w:t>Реалізовувалось  - 3 ТЗ</w:t>
            </w:r>
          </w:p>
        </w:tc>
        <w:tc>
          <w:tcPr>
            <w:tcW w:w="636" w:type="dxa"/>
            <w:gridSpan w:val="2"/>
            <w:tcBorders>
              <w:left w:val="nil"/>
              <w:bottom w:val="single" w:sz="4" w:space="0" w:color="auto"/>
              <w:right w:val="single" w:sz="4" w:space="0" w:color="auto"/>
            </w:tcBorders>
            <w:shd w:val="clear" w:color="auto" w:fill="FFFF00"/>
          </w:tcPr>
          <w:p w14:paraId="7B6AFC6A" w14:textId="77777777" w:rsidR="00DA4CEC" w:rsidRPr="00A42858"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p>
        </w:tc>
        <w:tc>
          <w:tcPr>
            <w:tcW w:w="663" w:type="dxa"/>
            <w:gridSpan w:val="2"/>
            <w:tcBorders>
              <w:left w:val="nil"/>
              <w:bottom w:val="single" w:sz="4" w:space="0" w:color="auto"/>
              <w:right w:val="single" w:sz="4" w:space="0" w:color="auto"/>
            </w:tcBorders>
            <w:shd w:val="clear" w:color="auto" w:fill="FFFF00"/>
          </w:tcPr>
          <w:p w14:paraId="52625E00" w14:textId="77777777" w:rsidR="00DA4CEC" w:rsidRPr="00A42858" w:rsidRDefault="00DA4CEC" w:rsidP="000252E1">
            <w:pPr>
              <w:spacing w:after="0" w:line="240" w:lineRule="auto"/>
              <w:jc w:val="center"/>
              <w:rPr>
                <w:rFonts w:ascii="Times New Roman" w:hAnsi="Times New Roman"/>
                <w:color w:val="0D0D0D" w:themeColor="text1" w:themeTint="F2"/>
                <w:kern w:val="0"/>
                <w:sz w:val="18"/>
                <w:szCs w:val="18"/>
              </w:rPr>
            </w:pPr>
            <w:r w:rsidRPr="00A42858">
              <w:rPr>
                <w:rFonts w:ascii="Times New Roman" w:eastAsia="Times New Roman" w:hAnsi="Times New Roman" w:cs="Times New Roman"/>
                <w:b/>
                <w:color w:val="0D0D0D" w:themeColor="text1" w:themeTint="F2"/>
                <w:kern w:val="0"/>
                <w:sz w:val="18"/>
                <w:szCs w:val="18"/>
              </w:rPr>
              <w:t>2025</w:t>
            </w:r>
          </w:p>
        </w:tc>
        <w:tc>
          <w:tcPr>
            <w:tcW w:w="850" w:type="dxa"/>
            <w:gridSpan w:val="2"/>
            <w:tcBorders>
              <w:left w:val="nil"/>
              <w:bottom w:val="single" w:sz="4" w:space="0" w:color="auto"/>
              <w:right w:val="single" w:sz="4" w:space="0" w:color="auto"/>
            </w:tcBorders>
            <w:shd w:val="clear" w:color="auto" w:fill="FFFF00"/>
          </w:tcPr>
          <w:p w14:paraId="22BD0AA1" w14:textId="77777777" w:rsidR="00DA4CEC" w:rsidRPr="00A42858"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A42858">
              <w:rPr>
                <w:rFonts w:ascii="Times New Roman" w:eastAsia="Times New Roman" w:hAnsi="Times New Roman" w:cs="Times New Roman"/>
                <w:b/>
                <w:bCs/>
                <w:color w:val="0D0D0D" w:themeColor="text1" w:themeTint="F2"/>
                <w:kern w:val="0"/>
                <w:sz w:val="18"/>
                <w:szCs w:val="18"/>
                <w14:ligatures w14:val="none"/>
              </w:rPr>
              <w:t>2730,0</w:t>
            </w:r>
          </w:p>
        </w:tc>
        <w:tc>
          <w:tcPr>
            <w:tcW w:w="851" w:type="dxa"/>
            <w:gridSpan w:val="2"/>
            <w:tcBorders>
              <w:left w:val="nil"/>
              <w:bottom w:val="single" w:sz="4" w:space="0" w:color="auto"/>
              <w:right w:val="single" w:sz="4" w:space="0" w:color="auto"/>
            </w:tcBorders>
            <w:shd w:val="clear" w:color="auto" w:fill="FFFF00"/>
          </w:tcPr>
          <w:p w14:paraId="494D9A27" w14:textId="77777777" w:rsidR="00DA4CEC" w:rsidRPr="00A42858" w:rsidRDefault="00DA4CEC" w:rsidP="000252E1">
            <w:pPr>
              <w:spacing w:after="0" w:line="240" w:lineRule="auto"/>
              <w:jc w:val="center"/>
              <w:rPr>
                <w:rFonts w:ascii="Times New Roman" w:hAnsi="Times New Roman"/>
                <w:color w:val="0D0D0D" w:themeColor="text1" w:themeTint="F2"/>
                <w:kern w:val="0"/>
                <w:sz w:val="18"/>
                <w:szCs w:val="18"/>
              </w:rPr>
            </w:pPr>
            <w:r w:rsidRPr="00A42858">
              <w:rPr>
                <w:rFonts w:ascii="Times New Roman" w:eastAsia="Times New Roman" w:hAnsi="Times New Roman" w:cs="Times New Roman"/>
                <w:b/>
                <w:bCs/>
                <w:color w:val="0D0D0D" w:themeColor="text1" w:themeTint="F2"/>
                <w:kern w:val="0"/>
                <w:sz w:val="18"/>
                <w:szCs w:val="18"/>
                <w14:ligatures w14:val="none"/>
              </w:rPr>
              <w:t>704,9</w:t>
            </w:r>
          </w:p>
        </w:tc>
        <w:tc>
          <w:tcPr>
            <w:tcW w:w="1279" w:type="dxa"/>
            <w:gridSpan w:val="2"/>
            <w:tcBorders>
              <w:left w:val="nil"/>
              <w:bottom w:val="single" w:sz="4" w:space="0" w:color="auto"/>
              <w:right w:val="single" w:sz="4" w:space="0" w:color="auto"/>
            </w:tcBorders>
            <w:shd w:val="clear" w:color="auto" w:fill="FFFF00"/>
          </w:tcPr>
          <w:p w14:paraId="411FB7F0" w14:textId="77777777" w:rsidR="00DA4CEC" w:rsidRPr="00A42858" w:rsidRDefault="00DA4CEC" w:rsidP="000252E1">
            <w:pPr>
              <w:spacing w:after="0" w:line="240" w:lineRule="auto"/>
              <w:jc w:val="center"/>
              <w:rPr>
                <w:rFonts w:ascii="Times New Roman" w:hAnsi="Times New Roman"/>
                <w:color w:val="0D0D0D" w:themeColor="text1" w:themeTint="F2"/>
                <w:kern w:val="0"/>
                <w:sz w:val="18"/>
                <w:szCs w:val="18"/>
              </w:rPr>
            </w:pPr>
            <w:r w:rsidRPr="00A42858">
              <w:rPr>
                <w:rFonts w:ascii="Times New Roman" w:eastAsia="Times New Roman" w:hAnsi="Times New Roman" w:cs="Times New Roman"/>
                <w:b/>
                <w:bCs/>
                <w:color w:val="0D0D0D" w:themeColor="text1" w:themeTint="F2"/>
                <w:kern w:val="0"/>
                <w:sz w:val="18"/>
                <w:szCs w:val="18"/>
                <w14:ligatures w14:val="none"/>
              </w:rPr>
              <w:t>25,8</w:t>
            </w:r>
          </w:p>
        </w:tc>
        <w:tc>
          <w:tcPr>
            <w:tcW w:w="1134" w:type="dxa"/>
            <w:tcBorders>
              <w:left w:val="nil"/>
              <w:bottom w:val="single" w:sz="4" w:space="0" w:color="auto"/>
              <w:right w:val="single" w:sz="4" w:space="0" w:color="auto"/>
            </w:tcBorders>
            <w:shd w:val="clear" w:color="auto" w:fill="FFFF00"/>
          </w:tcPr>
          <w:p w14:paraId="78E04FFF" w14:textId="77777777" w:rsidR="00DA4CEC" w:rsidRPr="00A42858" w:rsidRDefault="00DA4CEC" w:rsidP="000252E1">
            <w:pPr>
              <w:spacing w:after="0" w:line="240" w:lineRule="auto"/>
              <w:jc w:val="center"/>
              <w:rPr>
                <w:rFonts w:ascii="Times New Roman" w:hAnsi="Times New Roman"/>
                <w:color w:val="0D0D0D" w:themeColor="text1" w:themeTint="F2"/>
                <w:kern w:val="0"/>
                <w:sz w:val="18"/>
                <w:szCs w:val="18"/>
              </w:rPr>
            </w:pPr>
          </w:p>
        </w:tc>
        <w:tc>
          <w:tcPr>
            <w:tcW w:w="1559" w:type="dxa"/>
            <w:tcBorders>
              <w:left w:val="nil"/>
              <w:bottom w:val="single" w:sz="4" w:space="0" w:color="auto"/>
              <w:right w:val="single" w:sz="4" w:space="0" w:color="auto"/>
            </w:tcBorders>
            <w:shd w:val="clear" w:color="auto" w:fill="FFFF00"/>
          </w:tcPr>
          <w:p w14:paraId="5069D35C" w14:textId="77777777" w:rsidR="00DA4CEC" w:rsidRPr="00A42858" w:rsidRDefault="00DA4CEC" w:rsidP="000252E1">
            <w:pPr>
              <w:spacing w:after="0" w:line="240" w:lineRule="auto"/>
              <w:jc w:val="center"/>
              <w:rPr>
                <w:rFonts w:ascii="Times New Roman" w:hAnsi="Times New Roman"/>
                <w:bCs/>
                <w:color w:val="0D0D0D" w:themeColor="text1" w:themeTint="F2"/>
                <w:sz w:val="18"/>
                <w:szCs w:val="18"/>
                <w:lang w:val="ru-RU"/>
              </w:rPr>
            </w:pPr>
          </w:p>
        </w:tc>
        <w:tc>
          <w:tcPr>
            <w:tcW w:w="993" w:type="dxa"/>
            <w:tcBorders>
              <w:left w:val="nil"/>
              <w:bottom w:val="single" w:sz="4" w:space="0" w:color="auto"/>
              <w:right w:val="single" w:sz="4" w:space="0" w:color="auto"/>
            </w:tcBorders>
            <w:shd w:val="clear" w:color="auto" w:fill="FFFF00"/>
          </w:tcPr>
          <w:p w14:paraId="06DE55A7" w14:textId="77777777" w:rsidR="00DA4CEC" w:rsidRPr="00A42858"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p>
        </w:tc>
        <w:tc>
          <w:tcPr>
            <w:tcW w:w="1033" w:type="dxa"/>
            <w:tcBorders>
              <w:left w:val="nil"/>
              <w:bottom w:val="single" w:sz="4" w:space="0" w:color="auto"/>
              <w:right w:val="single" w:sz="4" w:space="0" w:color="auto"/>
            </w:tcBorders>
            <w:shd w:val="clear" w:color="auto" w:fill="FFFF00"/>
          </w:tcPr>
          <w:p w14:paraId="1A88AA5B" w14:textId="77777777" w:rsidR="00DA4CEC" w:rsidRPr="00A42858" w:rsidRDefault="00DA4CEC" w:rsidP="000252E1">
            <w:pPr>
              <w:spacing w:after="0" w:line="240" w:lineRule="auto"/>
              <w:jc w:val="center"/>
              <w:rPr>
                <w:rFonts w:ascii="Times New Roman" w:eastAsia="Times New Roman" w:hAnsi="Times New Roman"/>
                <w:bCs/>
                <w:color w:val="0D0D0D" w:themeColor="text1" w:themeTint="F2"/>
                <w:sz w:val="18"/>
                <w:szCs w:val="18"/>
              </w:rPr>
            </w:pPr>
          </w:p>
        </w:tc>
        <w:tc>
          <w:tcPr>
            <w:tcW w:w="1376" w:type="dxa"/>
            <w:tcBorders>
              <w:left w:val="nil"/>
              <w:bottom w:val="single" w:sz="4" w:space="0" w:color="auto"/>
              <w:right w:val="single" w:sz="4" w:space="0" w:color="auto"/>
            </w:tcBorders>
            <w:shd w:val="clear" w:color="auto" w:fill="FFFF00"/>
          </w:tcPr>
          <w:p w14:paraId="07FC31DD" w14:textId="77777777" w:rsidR="00DA4CEC" w:rsidRPr="00A42858"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7111A5BA" w14:textId="77777777" w:rsidR="00DA4CEC" w:rsidRPr="00A42858"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tc>
      </w:tr>
      <w:tr w:rsidR="00DA4CEC" w:rsidRPr="00860323" w14:paraId="0102B024" w14:textId="77777777" w:rsidTr="000252E1">
        <w:trPr>
          <w:trHeight w:val="70"/>
        </w:trPr>
        <w:tc>
          <w:tcPr>
            <w:tcW w:w="16302" w:type="dxa"/>
            <w:gridSpan w:val="20"/>
            <w:tcBorders>
              <w:left w:val="single" w:sz="4" w:space="0" w:color="auto"/>
              <w:bottom w:val="single" w:sz="4" w:space="0" w:color="auto"/>
              <w:right w:val="single" w:sz="4" w:space="0" w:color="auto"/>
            </w:tcBorders>
            <w:shd w:val="clear" w:color="auto" w:fill="auto"/>
          </w:tcPr>
          <w:p w14:paraId="70F1A2E2" w14:textId="77777777" w:rsidR="00DA4CEC" w:rsidRPr="000F01C0" w:rsidRDefault="00DA4CEC" w:rsidP="000252E1">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0F01C0">
              <w:rPr>
                <w:rFonts w:ascii="Times New Roman" w:eastAsia="Times New Roman" w:hAnsi="Times New Roman" w:cs="Times New Roman"/>
                <w:b/>
                <w:bCs/>
                <w:color w:val="000000" w:themeColor="text1"/>
                <w:kern w:val="0"/>
                <w:sz w:val="18"/>
                <w:szCs w:val="18"/>
                <w14:ligatures w14:val="none"/>
              </w:rPr>
              <w:t>Стратегічна ціль В.5. Розвиток фізичної культури та спорту</w:t>
            </w:r>
          </w:p>
        </w:tc>
      </w:tr>
      <w:tr w:rsidR="00DA4CEC" w:rsidRPr="00860323" w14:paraId="6D2CE92B" w14:textId="77777777" w:rsidTr="000252E1">
        <w:trPr>
          <w:trHeight w:val="70"/>
        </w:trPr>
        <w:tc>
          <w:tcPr>
            <w:tcW w:w="1558" w:type="dxa"/>
            <w:tcBorders>
              <w:left w:val="single" w:sz="4" w:space="0" w:color="auto"/>
              <w:bottom w:val="single" w:sz="4" w:space="0" w:color="auto"/>
              <w:right w:val="single" w:sz="4" w:space="0" w:color="auto"/>
            </w:tcBorders>
            <w:shd w:val="clear" w:color="auto" w:fill="auto"/>
          </w:tcPr>
          <w:p w14:paraId="5F2C0841"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sidRPr="009E40FA">
              <w:rPr>
                <w:rFonts w:ascii="Times New Roman" w:hAnsi="Times New Roman"/>
                <w:bCs/>
                <w:sz w:val="18"/>
                <w:szCs w:val="18"/>
              </w:rPr>
              <w:t>В.5.1. Створення нових та модернізація існуючих спортивних об’єктів</w:t>
            </w:r>
          </w:p>
        </w:tc>
        <w:tc>
          <w:tcPr>
            <w:tcW w:w="1634" w:type="dxa"/>
            <w:tcBorders>
              <w:left w:val="nil"/>
              <w:bottom w:val="single" w:sz="4" w:space="0" w:color="auto"/>
              <w:right w:val="single" w:sz="4" w:space="0" w:color="auto"/>
            </w:tcBorders>
            <w:shd w:val="clear" w:color="auto" w:fill="auto"/>
          </w:tcPr>
          <w:p w14:paraId="374581C7"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9E40FA">
              <w:rPr>
                <w:rFonts w:ascii="Times New Roman" w:eastAsia="Times New Roman" w:hAnsi="Times New Roman"/>
                <w:color w:val="000000" w:themeColor="text1"/>
                <w:sz w:val="18"/>
                <w:szCs w:val="18"/>
              </w:rPr>
              <w:t>В.5.1.2. Оновлення спортивної матеріально-технічної бази закладів фізичної культури і спорту</w:t>
            </w:r>
          </w:p>
        </w:tc>
        <w:tc>
          <w:tcPr>
            <w:tcW w:w="1602" w:type="dxa"/>
            <w:gridSpan w:val="2"/>
            <w:tcBorders>
              <w:left w:val="nil"/>
              <w:bottom w:val="single" w:sz="4" w:space="0" w:color="auto"/>
              <w:right w:val="single" w:sz="4" w:space="0" w:color="auto"/>
            </w:tcBorders>
            <w:shd w:val="clear" w:color="auto" w:fill="auto"/>
          </w:tcPr>
          <w:p w14:paraId="00907E46" w14:textId="77777777" w:rsidR="00DA4CEC" w:rsidRPr="00CF7716" w:rsidRDefault="00DA4CEC" w:rsidP="000252E1">
            <w:pPr>
              <w:spacing w:after="0" w:line="240" w:lineRule="auto"/>
              <w:jc w:val="center"/>
              <w:rPr>
                <w:rFonts w:ascii="Times New Roman" w:hAnsi="Times New Roman"/>
                <w:bCs/>
                <w:color w:val="000000" w:themeColor="text1"/>
                <w:sz w:val="18"/>
                <w:szCs w:val="18"/>
              </w:rPr>
            </w:pPr>
            <w:r w:rsidRPr="009E40FA">
              <w:rPr>
                <w:rFonts w:ascii="Times New Roman" w:eastAsia="Times New Roman" w:hAnsi="Times New Roman"/>
                <w:color w:val="000000" w:themeColor="text1"/>
                <w:sz w:val="18"/>
                <w:szCs w:val="18"/>
              </w:rPr>
              <w:t xml:space="preserve">104. Проведення ремонтних робіт у Рогатинській спеціалізованій дитячо – юнацькій спортивній школі олімпійського </w:t>
            </w:r>
            <w:r w:rsidRPr="009E40FA">
              <w:rPr>
                <w:rFonts w:ascii="Times New Roman" w:eastAsia="Times New Roman" w:hAnsi="Times New Roman"/>
                <w:color w:val="000000" w:themeColor="text1"/>
                <w:sz w:val="18"/>
                <w:szCs w:val="18"/>
              </w:rPr>
              <w:lastRenderedPageBreak/>
              <w:t>резерву Рогатинської міської ради Івано – Франківської області</w:t>
            </w:r>
          </w:p>
        </w:tc>
        <w:tc>
          <w:tcPr>
            <w:tcW w:w="636" w:type="dxa"/>
            <w:gridSpan w:val="2"/>
            <w:tcBorders>
              <w:left w:val="nil"/>
              <w:bottom w:val="single" w:sz="4" w:space="0" w:color="auto"/>
              <w:right w:val="single" w:sz="4" w:space="0" w:color="auto"/>
            </w:tcBorders>
            <w:shd w:val="clear" w:color="auto" w:fill="auto"/>
          </w:tcPr>
          <w:p w14:paraId="4248E1C7" w14:textId="77777777" w:rsidR="00DA4CEC" w:rsidRPr="00890A51"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Pr>
                <w:rFonts w:ascii="Times New Roman" w:hAnsi="Times New Roman"/>
                <w:color w:val="000000"/>
                <w:kern w:val="0"/>
                <w:sz w:val="18"/>
                <w:szCs w:val="18"/>
              </w:rPr>
              <w:lastRenderedPageBreak/>
              <w:t>2025-2026</w:t>
            </w:r>
          </w:p>
        </w:tc>
        <w:tc>
          <w:tcPr>
            <w:tcW w:w="663" w:type="dxa"/>
            <w:gridSpan w:val="2"/>
            <w:tcBorders>
              <w:left w:val="nil"/>
              <w:bottom w:val="single" w:sz="4" w:space="0" w:color="auto"/>
              <w:right w:val="single" w:sz="4" w:space="0" w:color="auto"/>
            </w:tcBorders>
            <w:shd w:val="clear" w:color="auto" w:fill="auto"/>
          </w:tcPr>
          <w:p w14:paraId="010A586E"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Pr>
                <w:rFonts w:ascii="Times New Roman" w:hAnsi="Times New Roman"/>
                <w:color w:val="000000"/>
                <w:kern w:val="0"/>
                <w:sz w:val="18"/>
                <w:szCs w:val="18"/>
              </w:rPr>
              <w:t>2025</w:t>
            </w:r>
          </w:p>
        </w:tc>
        <w:tc>
          <w:tcPr>
            <w:tcW w:w="850" w:type="dxa"/>
            <w:gridSpan w:val="2"/>
            <w:tcBorders>
              <w:left w:val="nil"/>
              <w:bottom w:val="single" w:sz="4" w:space="0" w:color="auto"/>
              <w:right w:val="single" w:sz="4" w:space="0" w:color="auto"/>
            </w:tcBorders>
            <w:shd w:val="clear" w:color="auto" w:fill="auto"/>
          </w:tcPr>
          <w:p w14:paraId="04EF1755" w14:textId="77777777" w:rsidR="00DA4CEC" w:rsidRPr="00890A51"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Pr>
                <w:rFonts w:ascii="Times New Roman" w:hAnsi="Times New Roman"/>
                <w:color w:val="000000"/>
                <w:kern w:val="0"/>
                <w:sz w:val="18"/>
                <w:szCs w:val="18"/>
              </w:rPr>
              <w:t>500,0</w:t>
            </w:r>
          </w:p>
        </w:tc>
        <w:tc>
          <w:tcPr>
            <w:tcW w:w="851" w:type="dxa"/>
            <w:gridSpan w:val="2"/>
            <w:tcBorders>
              <w:left w:val="nil"/>
              <w:bottom w:val="single" w:sz="4" w:space="0" w:color="auto"/>
              <w:right w:val="single" w:sz="4" w:space="0" w:color="auto"/>
            </w:tcBorders>
            <w:shd w:val="clear" w:color="auto" w:fill="auto"/>
          </w:tcPr>
          <w:p w14:paraId="635EC12A" w14:textId="77777777" w:rsidR="00DA4CEC" w:rsidRPr="005548C6" w:rsidRDefault="00DA4CEC" w:rsidP="000252E1">
            <w:pPr>
              <w:spacing w:after="0" w:line="240" w:lineRule="auto"/>
              <w:jc w:val="center"/>
              <w:rPr>
                <w:rFonts w:ascii="Times New Roman" w:hAnsi="Times New Roman"/>
                <w:color w:val="000000" w:themeColor="text1"/>
                <w:kern w:val="0"/>
                <w:sz w:val="18"/>
                <w:szCs w:val="18"/>
              </w:rPr>
            </w:pPr>
            <w:r w:rsidRPr="005548C6">
              <w:rPr>
                <w:rFonts w:ascii="Times New Roman" w:eastAsia="Times New Roman" w:hAnsi="Times New Roman" w:cs="Times New Roman"/>
                <w:color w:val="000000" w:themeColor="text1"/>
                <w:kern w:val="0"/>
                <w:sz w:val="18"/>
                <w:szCs w:val="18"/>
              </w:rPr>
              <w:t>190,569</w:t>
            </w:r>
          </w:p>
        </w:tc>
        <w:tc>
          <w:tcPr>
            <w:tcW w:w="1279" w:type="dxa"/>
            <w:gridSpan w:val="2"/>
            <w:tcBorders>
              <w:left w:val="nil"/>
              <w:bottom w:val="single" w:sz="4" w:space="0" w:color="auto"/>
              <w:right w:val="single" w:sz="4" w:space="0" w:color="auto"/>
            </w:tcBorders>
            <w:shd w:val="clear" w:color="auto" w:fill="auto"/>
          </w:tcPr>
          <w:p w14:paraId="452550D1" w14:textId="77777777" w:rsidR="00DA4CEC" w:rsidRPr="005548C6" w:rsidRDefault="00DA4CEC" w:rsidP="000252E1">
            <w:pPr>
              <w:spacing w:after="0" w:line="240" w:lineRule="auto"/>
              <w:jc w:val="center"/>
              <w:rPr>
                <w:rFonts w:ascii="Times New Roman" w:hAnsi="Times New Roman"/>
                <w:color w:val="000000" w:themeColor="text1"/>
                <w:kern w:val="0"/>
                <w:sz w:val="18"/>
                <w:szCs w:val="18"/>
              </w:rPr>
            </w:pPr>
            <w:r w:rsidRPr="005548C6">
              <w:rPr>
                <w:rFonts w:ascii="Times New Roman" w:eastAsia="Times New Roman" w:hAnsi="Times New Roman" w:cs="Times New Roman"/>
                <w:color w:val="000000" w:themeColor="text1"/>
                <w:kern w:val="0"/>
                <w:sz w:val="18"/>
                <w:szCs w:val="18"/>
              </w:rPr>
              <w:t>38,1</w:t>
            </w:r>
          </w:p>
        </w:tc>
        <w:tc>
          <w:tcPr>
            <w:tcW w:w="1134" w:type="dxa"/>
            <w:tcBorders>
              <w:left w:val="nil"/>
              <w:bottom w:val="single" w:sz="4" w:space="0" w:color="auto"/>
              <w:right w:val="single" w:sz="4" w:space="0" w:color="auto"/>
            </w:tcBorders>
            <w:shd w:val="clear" w:color="auto" w:fill="auto"/>
          </w:tcPr>
          <w:p w14:paraId="439A335F" w14:textId="77777777" w:rsidR="00DA4CEC" w:rsidRPr="005548C6" w:rsidRDefault="00DA4CEC" w:rsidP="000252E1">
            <w:pPr>
              <w:spacing w:after="0" w:line="240" w:lineRule="auto"/>
              <w:jc w:val="center"/>
              <w:rPr>
                <w:rFonts w:ascii="Times New Roman" w:hAnsi="Times New Roman"/>
                <w:color w:val="000000" w:themeColor="text1"/>
                <w:kern w:val="0"/>
                <w:sz w:val="18"/>
                <w:szCs w:val="18"/>
              </w:rPr>
            </w:pPr>
            <w:r w:rsidRPr="005548C6">
              <w:rPr>
                <w:rFonts w:ascii="Times New Roman" w:eastAsia="Times New Roman" w:hAnsi="Times New Roman" w:cs="Times New Roman"/>
                <w:color w:val="000000" w:themeColor="text1"/>
                <w:kern w:val="0"/>
                <w:sz w:val="18"/>
                <w:szCs w:val="18"/>
              </w:rPr>
              <w:t>Місцевий бюджет</w:t>
            </w:r>
          </w:p>
        </w:tc>
        <w:tc>
          <w:tcPr>
            <w:tcW w:w="1559" w:type="dxa"/>
            <w:tcBorders>
              <w:left w:val="nil"/>
              <w:bottom w:val="single" w:sz="4" w:space="0" w:color="auto"/>
              <w:right w:val="single" w:sz="4" w:space="0" w:color="auto"/>
            </w:tcBorders>
            <w:shd w:val="clear" w:color="auto" w:fill="auto"/>
          </w:tcPr>
          <w:p w14:paraId="0DB1AE5D" w14:textId="77777777" w:rsidR="00DA4CEC" w:rsidRPr="005548C6" w:rsidRDefault="00DA4CEC" w:rsidP="000252E1">
            <w:pPr>
              <w:spacing w:after="0" w:line="240" w:lineRule="auto"/>
              <w:jc w:val="center"/>
              <w:rPr>
                <w:rFonts w:ascii="Times New Roman" w:hAnsi="Times New Roman"/>
                <w:bCs/>
                <w:color w:val="000000" w:themeColor="text1"/>
                <w:sz w:val="18"/>
                <w:szCs w:val="18"/>
                <w:lang w:val="ru-RU"/>
              </w:rPr>
            </w:pPr>
            <w:r w:rsidRPr="005548C6">
              <w:rPr>
                <w:rFonts w:ascii="Times New Roman" w:hAnsi="Times New Roman" w:cs="Times New Roman"/>
                <w:color w:val="000000" w:themeColor="text1"/>
                <w:kern w:val="0"/>
                <w:sz w:val="18"/>
                <w:szCs w:val="18"/>
              </w:rPr>
              <w:t>Проведено ремонтних робіт</w:t>
            </w:r>
          </w:p>
        </w:tc>
        <w:tc>
          <w:tcPr>
            <w:tcW w:w="993" w:type="dxa"/>
            <w:tcBorders>
              <w:left w:val="nil"/>
              <w:bottom w:val="single" w:sz="4" w:space="0" w:color="auto"/>
              <w:right w:val="single" w:sz="4" w:space="0" w:color="auto"/>
            </w:tcBorders>
            <w:shd w:val="clear" w:color="auto" w:fill="auto"/>
          </w:tcPr>
          <w:p w14:paraId="747ADA02" w14:textId="77777777" w:rsidR="00DA4CEC" w:rsidRPr="005548C6"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5548C6">
              <w:rPr>
                <w:rFonts w:ascii="Times New Roman" w:hAnsi="Times New Roman" w:cs="Times New Roman"/>
                <w:color w:val="000000" w:themeColor="text1"/>
                <w:kern w:val="0"/>
                <w:sz w:val="18"/>
                <w:szCs w:val="18"/>
              </w:rPr>
              <w:t>Одиниць</w:t>
            </w:r>
          </w:p>
        </w:tc>
        <w:tc>
          <w:tcPr>
            <w:tcW w:w="1033" w:type="dxa"/>
            <w:tcBorders>
              <w:left w:val="nil"/>
              <w:bottom w:val="single" w:sz="4" w:space="0" w:color="auto"/>
              <w:right w:val="single" w:sz="4" w:space="0" w:color="auto"/>
            </w:tcBorders>
            <w:shd w:val="clear" w:color="auto" w:fill="auto"/>
          </w:tcPr>
          <w:p w14:paraId="280A6FB8" w14:textId="77777777" w:rsidR="00DA4CEC" w:rsidRPr="005548C6" w:rsidRDefault="00DA4CEC" w:rsidP="000252E1">
            <w:pPr>
              <w:spacing w:after="0" w:line="240" w:lineRule="auto"/>
              <w:jc w:val="center"/>
              <w:rPr>
                <w:rFonts w:ascii="Times New Roman" w:eastAsia="Times New Roman" w:hAnsi="Times New Roman"/>
                <w:bCs/>
                <w:color w:val="000000" w:themeColor="text1"/>
                <w:sz w:val="18"/>
                <w:szCs w:val="18"/>
              </w:rPr>
            </w:pPr>
            <w:r w:rsidRPr="005548C6">
              <w:rPr>
                <w:rFonts w:ascii="Times New Roman" w:hAnsi="Times New Roman"/>
                <w:color w:val="000000" w:themeColor="text1"/>
                <w:kern w:val="0"/>
                <w:sz w:val="18"/>
                <w:szCs w:val="18"/>
              </w:rPr>
              <w:t>-</w:t>
            </w:r>
          </w:p>
        </w:tc>
        <w:tc>
          <w:tcPr>
            <w:tcW w:w="1376" w:type="dxa"/>
            <w:tcBorders>
              <w:left w:val="nil"/>
              <w:bottom w:val="single" w:sz="4" w:space="0" w:color="auto"/>
              <w:right w:val="single" w:sz="4" w:space="0" w:color="auto"/>
            </w:tcBorders>
            <w:shd w:val="clear" w:color="auto" w:fill="auto"/>
          </w:tcPr>
          <w:p w14:paraId="336CBC63"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Pr>
                <w:rFonts w:ascii="Times New Roman" w:eastAsia="Times New Roman" w:hAnsi="Times New Roman" w:cs="Times New Roman"/>
                <w:color w:val="000000" w:themeColor="text1"/>
                <w:kern w:val="0"/>
                <w:sz w:val="18"/>
                <w:szCs w:val="18"/>
              </w:rPr>
              <w:t>В</w:t>
            </w:r>
            <w:r w:rsidRPr="005548C6">
              <w:rPr>
                <w:rFonts w:ascii="Times New Roman" w:eastAsia="Times New Roman" w:hAnsi="Times New Roman" w:cs="Times New Roman"/>
                <w:color w:val="000000" w:themeColor="text1"/>
                <w:kern w:val="0"/>
                <w:sz w:val="18"/>
                <w:szCs w:val="18"/>
              </w:rPr>
              <w:t xml:space="preserve">иготовлено проектно-кошторисну документацію «Реконструкція стрілецького тиру Рогатинської </w:t>
            </w:r>
            <w:r w:rsidRPr="005548C6">
              <w:rPr>
                <w:rFonts w:ascii="Times New Roman" w:eastAsia="Times New Roman" w:hAnsi="Times New Roman" w:cs="Times New Roman"/>
                <w:color w:val="000000" w:themeColor="text1"/>
                <w:kern w:val="0"/>
                <w:sz w:val="18"/>
                <w:szCs w:val="18"/>
              </w:rPr>
              <w:lastRenderedPageBreak/>
              <w:t>СДЮСШОР по вул..Шевченк</w:t>
            </w:r>
            <w:r>
              <w:rPr>
                <w:rFonts w:ascii="Times New Roman" w:eastAsia="Times New Roman" w:hAnsi="Times New Roman" w:cs="Times New Roman"/>
                <w:color w:val="000000" w:themeColor="text1"/>
                <w:kern w:val="0"/>
                <w:sz w:val="18"/>
                <w:szCs w:val="18"/>
              </w:rPr>
              <w:t>а</w:t>
            </w:r>
            <w:r w:rsidRPr="005548C6">
              <w:rPr>
                <w:rFonts w:ascii="Times New Roman" w:eastAsia="Times New Roman" w:hAnsi="Times New Roman" w:cs="Times New Roman"/>
                <w:color w:val="000000" w:themeColor="text1"/>
                <w:kern w:val="0"/>
                <w:sz w:val="18"/>
                <w:szCs w:val="18"/>
              </w:rPr>
              <w:t>,71В в м.Рогатин Івано-Франківської області»)</w:t>
            </w:r>
            <w:r>
              <w:rPr>
                <w:rFonts w:ascii="Times New Roman" w:eastAsia="Times New Roman" w:hAnsi="Times New Roman" w:cs="Times New Roman"/>
                <w:color w:val="000000" w:themeColor="text1"/>
                <w:kern w:val="0"/>
                <w:sz w:val="18"/>
                <w:szCs w:val="18"/>
              </w:rPr>
              <w:t>.</w:t>
            </w:r>
          </w:p>
          <w:p w14:paraId="6D83F3EF" w14:textId="77777777" w:rsidR="00DA4CEC" w:rsidRPr="005548C6"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5548C6">
              <w:rPr>
                <w:rFonts w:ascii="Times New Roman" w:eastAsia="Times New Roman" w:hAnsi="Times New Roman" w:cs="Times New Roman"/>
                <w:color w:val="000000" w:themeColor="text1"/>
                <w:kern w:val="0"/>
                <w:sz w:val="18"/>
                <w:szCs w:val="18"/>
              </w:rPr>
              <w:t>Проведено поточний ремонт приміщень</w:t>
            </w:r>
          </w:p>
        </w:tc>
        <w:tc>
          <w:tcPr>
            <w:tcW w:w="1134" w:type="dxa"/>
            <w:tcBorders>
              <w:top w:val="single" w:sz="4" w:space="0" w:color="auto"/>
              <w:left w:val="nil"/>
              <w:bottom w:val="single" w:sz="4" w:space="0" w:color="auto"/>
              <w:right w:val="single" w:sz="4" w:space="0" w:color="auto"/>
            </w:tcBorders>
            <w:shd w:val="clear" w:color="auto" w:fill="auto"/>
          </w:tcPr>
          <w:p w14:paraId="7A320D15" w14:textId="77777777" w:rsidR="00DA4CEC" w:rsidRPr="005548C6"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5548C6">
              <w:rPr>
                <w:rFonts w:ascii="Times New Roman" w:eastAsia="Times New Roman" w:hAnsi="Times New Roman" w:cs="Times New Roman"/>
                <w:color w:val="000000" w:themeColor="text1"/>
                <w:kern w:val="0"/>
                <w:sz w:val="18"/>
                <w:szCs w:val="18"/>
              </w:rPr>
              <w:lastRenderedPageBreak/>
              <w:t>-</w:t>
            </w:r>
          </w:p>
        </w:tc>
      </w:tr>
      <w:tr w:rsidR="00DA4CEC" w:rsidRPr="00860323" w14:paraId="19AD3E9F" w14:textId="77777777" w:rsidTr="000252E1">
        <w:trPr>
          <w:trHeight w:val="70"/>
        </w:trPr>
        <w:tc>
          <w:tcPr>
            <w:tcW w:w="3201" w:type="dxa"/>
            <w:gridSpan w:val="3"/>
            <w:tcBorders>
              <w:left w:val="single" w:sz="4" w:space="0" w:color="auto"/>
              <w:bottom w:val="single" w:sz="4" w:space="0" w:color="auto"/>
              <w:right w:val="single" w:sz="4" w:space="0" w:color="auto"/>
            </w:tcBorders>
            <w:shd w:val="clear" w:color="auto" w:fill="FFFF00"/>
          </w:tcPr>
          <w:p w14:paraId="6EFA1147" w14:textId="77777777" w:rsidR="00DA4CEC" w:rsidRPr="005548C6" w:rsidRDefault="00DA4CEC" w:rsidP="000252E1">
            <w:pPr>
              <w:spacing w:after="0" w:line="240" w:lineRule="auto"/>
              <w:jc w:val="center"/>
              <w:rPr>
                <w:rFonts w:ascii="Times New Roman" w:hAnsi="Times New Roman" w:cs="Times New Roman"/>
                <w:b/>
                <w:color w:val="000000" w:themeColor="text1"/>
                <w:kern w:val="0"/>
                <w:sz w:val="18"/>
                <w:szCs w:val="18"/>
              </w:rPr>
            </w:pPr>
            <w:r w:rsidRPr="005548C6">
              <w:rPr>
                <w:rFonts w:ascii="Times New Roman" w:hAnsi="Times New Roman" w:cs="Times New Roman"/>
                <w:b/>
                <w:color w:val="000000" w:themeColor="text1"/>
                <w:sz w:val="18"/>
                <w:szCs w:val="18"/>
              </w:rPr>
              <w:t>Всього по стратегічній цілі В.5.</w:t>
            </w:r>
          </w:p>
        </w:tc>
        <w:tc>
          <w:tcPr>
            <w:tcW w:w="1602" w:type="dxa"/>
            <w:gridSpan w:val="2"/>
            <w:tcBorders>
              <w:top w:val="single" w:sz="4" w:space="0" w:color="auto"/>
              <w:left w:val="nil"/>
              <w:bottom w:val="single" w:sz="4" w:space="0" w:color="auto"/>
              <w:right w:val="single" w:sz="4" w:space="0" w:color="auto"/>
            </w:tcBorders>
            <w:shd w:val="clear" w:color="auto" w:fill="FFFF00"/>
          </w:tcPr>
          <w:p w14:paraId="0A75B7F9" w14:textId="77777777" w:rsidR="00DA4CEC" w:rsidRPr="005548C6" w:rsidRDefault="00DA4CEC" w:rsidP="000252E1">
            <w:pPr>
              <w:pStyle w:val="docdata"/>
              <w:spacing w:before="0" w:beforeAutospacing="0" w:after="0" w:afterAutospacing="0"/>
              <w:jc w:val="center"/>
              <w:rPr>
                <w:b/>
                <w:color w:val="000000" w:themeColor="text1"/>
                <w:sz w:val="18"/>
                <w:szCs w:val="18"/>
              </w:rPr>
            </w:pPr>
            <w:r w:rsidRPr="005548C6">
              <w:rPr>
                <w:b/>
                <w:color w:val="000000" w:themeColor="text1"/>
                <w:sz w:val="18"/>
                <w:szCs w:val="18"/>
              </w:rPr>
              <w:t xml:space="preserve">Заплановано реалізувати </w:t>
            </w:r>
          </w:p>
          <w:p w14:paraId="611F8394" w14:textId="77777777" w:rsidR="00DA4CEC" w:rsidRPr="005548C6" w:rsidRDefault="00DA4CEC" w:rsidP="000252E1">
            <w:pPr>
              <w:pStyle w:val="docdata"/>
              <w:spacing w:before="0" w:beforeAutospacing="0" w:after="0" w:afterAutospacing="0"/>
              <w:jc w:val="center"/>
              <w:rPr>
                <w:b/>
                <w:color w:val="000000" w:themeColor="text1"/>
                <w:sz w:val="18"/>
                <w:szCs w:val="18"/>
              </w:rPr>
            </w:pPr>
            <w:r w:rsidRPr="005548C6">
              <w:rPr>
                <w:b/>
                <w:color w:val="000000" w:themeColor="text1"/>
                <w:sz w:val="18"/>
                <w:szCs w:val="18"/>
              </w:rPr>
              <w:t>1 ТЗ</w:t>
            </w:r>
          </w:p>
          <w:p w14:paraId="1107A07B" w14:textId="77777777" w:rsidR="00DA4CEC" w:rsidRPr="005548C6" w:rsidRDefault="00DA4CEC" w:rsidP="000252E1">
            <w:pPr>
              <w:pStyle w:val="docdata"/>
              <w:spacing w:before="0" w:beforeAutospacing="0" w:after="0" w:afterAutospacing="0"/>
              <w:jc w:val="center"/>
              <w:rPr>
                <w:b/>
                <w:color w:val="000000" w:themeColor="text1"/>
                <w:sz w:val="18"/>
                <w:szCs w:val="18"/>
              </w:rPr>
            </w:pPr>
            <w:r w:rsidRPr="005548C6">
              <w:rPr>
                <w:b/>
                <w:color w:val="000000" w:themeColor="text1"/>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6CA44EBF"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highlight w:val="yellow"/>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66DDAD6" w14:textId="77777777" w:rsidR="00DA4CEC" w:rsidRPr="005548C6" w:rsidRDefault="00DA4CEC" w:rsidP="000252E1">
            <w:pPr>
              <w:spacing w:after="0" w:line="240" w:lineRule="auto"/>
              <w:jc w:val="center"/>
              <w:rPr>
                <w:rFonts w:ascii="Times New Roman" w:hAnsi="Times New Roman" w:cs="Times New Roman"/>
                <w:b/>
                <w:color w:val="000000" w:themeColor="text1"/>
                <w:kern w:val="0"/>
                <w:sz w:val="18"/>
                <w:szCs w:val="18"/>
              </w:rPr>
            </w:pPr>
            <w:r w:rsidRPr="005548C6">
              <w:rPr>
                <w:rFonts w:ascii="Times New Roman" w:eastAsia="Times New Roman" w:hAnsi="Times New Roman" w:cs="Times New Roman"/>
                <w:b/>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6F7141D8"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5548C6">
              <w:rPr>
                <w:rFonts w:ascii="Times New Roman" w:hAnsi="Times New Roman"/>
                <w:b/>
                <w:color w:val="000000" w:themeColor="text1"/>
                <w:kern w:val="0"/>
                <w:sz w:val="18"/>
                <w:szCs w:val="18"/>
              </w:rPr>
              <w:t>500,0</w:t>
            </w:r>
          </w:p>
        </w:tc>
        <w:tc>
          <w:tcPr>
            <w:tcW w:w="851" w:type="dxa"/>
            <w:gridSpan w:val="2"/>
            <w:tcBorders>
              <w:top w:val="single" w:sz="4" w:space="0" w:color="auto"/>
              <w:left w:val="nil"/>
              <w:bottom w:val="single" w:sz="4" w:space="0" w:color="auto"/>
              <w:right w:val="single" w:sz="4" w:space="0" w:color="auto"/>
            </w:tcBorders>
            <w:shd w:val="clear" w:color="auto" w:fill="FFFF00"/>
          </w:tcPr>
          <w:p w14:paraId="66F7F048"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5548C6">
              <w:rPr>
                <w:rFonts w:ascii="Times New Roman" w:eastAsia="Times New Roman" w:hAnsi="Times New Roman" w:cs="Times New Roman"/>
                <w:b/>
                <w:color w:val="000000" w:themeColor="text1"/>
                <w:kern w:val="0"/>
                <w:sz w:val="18"/>
                <w:szCs w:val="18"/>
              </w:rPr>
              <w:t>190,569</w:t>
            </w:r>
          </w:p>
        </w:tc>
        <w:tc>
          <w:tcPr>
            <w:tcW w:w="1270" w:type="dxa"/>
            <w:tcBorders>
              <w:top w:val="single" w:sz="4" w:space="0" w:color="auto"/>
              <w:left w:val="nil"/>
              <w:bottom w:val="single" w:sz="4" w:space="0" w:color="auto"/>
              <w:right w:val="single" w:sz="4" w:space="0" w:color="auto"/>
            </w:tcBorders>
            <w:shd w:val="clear" w:color="auto" w:fill="FFFF00"/>
          </w:tcPr>
          <w:p w14:paraId="50C9DAE3"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5548C6">
              <w:rPr>
                <w:rFonts w:ascii="Times New Roman" w:eastAsia="Times New Roman" w:hAnsi="Times New Roman" w:cs="Times New Roman"/>
                <w:b/>
                <w:color w:val="000000" w:themeColor="text1"/>
                <w:kern w:val="0"/>
                <w:sz w:val="18"/>
                <w:szCs w:val="18"/>
              </w:rPr>
              <w:t>38,1</w:t>
            </w:r>
          </w:p>
        </w:tc>
        <w:tc>
          <w:tcPr>
            <w:tcW w:w="1134" w:type="dxa"/>
            <w:tcBorders>
              <w:top w:val="single" w:sz="4" w:space="0" w:color="auto"/>
              <w:left w:val="nil"/>
              <w:bottom w:val="single" w:sz="4" w:space="0" w:color="auto"/>
              <w:right w:val="single" w:sz="4" w:space="0" w:color="auto"/>
            </w:tcBorders>
            <w:shd w:val="clear" w:color="auto" w:fill="FFFF00"/>
          </w:tcPr>
          <w:p w14:paraId="6ADF2369" w14:textId="77777777" w:rsidR="00DA4CEC" w:rsidRPr="005548C6" w:rsidRDefault="00DA4CEC" w:rsidP="000252E1">
            <w:pPr>
              <w:spacing w:after="0" w:line="240" w:lineRule="auto"/>
              <w:jc w:val="center"/>
              <w:rPr>
                <w:rFonts w:ascii="Times New Roman" w:eastAsia="Times New Roman" w:hAnsi="Times New Roman"/>
                <w:b/>
                <w:color w:val="000000" w:themeColor="text1"/>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0D5E5108"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76576A4F"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FF00"/>
          </w:tcPr>
          <w:p w14:paraId="129640B4" w14:textId="77777777" w:rsidR="00DA4CEC" w:rsidRPr="005548C6" w:rsidRDefault="00DA4CEC" w:rsidP="000252E1">
            <w:pPr>
              <w:spacing w:after="0" w:line="240" w:lineRule="auto"/>
              <w:jc w:val="center"/>
              <w:rPr>
                <w:rFonts w:ascii="Times New Roman" w:eastAsia="Times New Roman" w:hAnsi="Times New Roman"/>
                <w:b/>
                <w:color w:val="000000" w:themeColor="text1"/>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293CF15D"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22044A90"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p>
        </w:tc>
      </w:tr>
      <w:tr w:rsidR="00DA4CEC" w:rsidRPr="00860323" w14:paraId="3D357867"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C000"/>
          </w:tcPr>
          <w:p w14:paraId="2648181B"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Всього по стратегічному напрямі В</w:t>
            </w:r>
          </w:p>
        </w:tc>
        <w:tc>
          <w:tcPr>
            <w:tcW w:w="1602" w:type="dxa"/>
            <w:gridSpan w:val="2"/>
            <w:tcBorders>
              <w:top w:val="single" w:sz="4" w:space="0" w:color="auto"/>
              <w:left w:val="nil"/>
              <w:bottom w:val="single" w:sz="4" w:space="0" w:color="auto"/>
              <w:right w:val="single" w:sz="4" w:space="0" w:color="auto"/>
            </w:tcBorders>
            <w:shd w:val="clear" w:color="auto" w:fill="FFC000"/>
          </w:tcPr>
          <w:p w14:paraId="36D17C15"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 xml:space="preserve">Заплановано реалізувати </w:t>
            </w:r>
          </w:p>
          <w:p w14:paraId="1D91F4EB"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20 ТЗ</w:t>
            </w:r>
          </w:p>
          <w:p w14:paraId="036D9332"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Реалізовувалось  - 13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1DB4A501" w14:textId="77777777" w:rsidR="00DA4CEC" w:rsidRPr="00E231F1" w:rsidRDefault="00DA4CEC" w:rsidP="000252E1">
            <w:pPr>
              <w:spacing w:after="0" w:line="240" w:lineRule="auto"/>
              <w:jc w:val="center"/>
              <w:rPr>
                <w:rFonts w:ascii="Times New Roman" w:hAnsi="Times New Roman"/>
                <w:b/>
                <w:kern w:val="0"/>
                <w:sz w:val="18"/>
                <w:szCs w:val="18"/>
                <w:highlight w:val="yellow"/>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362AE7EA"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C000"/>
          </w:tcPr>
          <w:p w14:paraId="270FB99A"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21830,0</w:t>
            </w:r>
          </w:p>
        </w:tc>
        <w:tc>
          <w:tcPr>
            <w:tcW w:w="851" w:type="dxa"/>
            <w:gridSpan w:val="2"/>
            <w:tcBorders>
              <w:top w:val="single" w:sz="4" w:space="0" w:color="auto"/>
              <w:left w:val="nil"/>
              <w:bottom w:val="single" w:sz="4" w:space="0" w:color="auto"/>
              <w:right w:val="single" w:sz="4" w:space="0" w:color="auto"/>
            </w:tcBorders>
            <w:shd w:val="clear" w:color="auto" w:fill="FFC000"/>
          </w:tcPr>
          <w:p w14:paraId="21500843"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15154,502</w:t>
            </w:r>
          </w:p>
        </w:tc>
        <w:tc>
          <w:tcPr>
            <w:tcW w:w="1270" w:type="dxa"/>
            <w:tcBorders>
              <w:top w:val="single" w:sz="4" w:space="0" w:color="auto"/>
              <w:left w:val="nil"/>
              <w:bottom w:val="single" w:sz="4" w:space="0" w:color="auto"/>
              <w:right w:val="single" w:sz="4" w:space="0" w:color="auto"/>
            </w:tcBorders>
            <w:shd w:val="clear" w:color="auto" w:fill="FFC000"/>
          </w:tcPr>
          <w:p w14:paraId="1659B87A"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69,4</w:t>
            </w:r>
          </w:p>
        </w:tc>
        <w:tc>
          <w:tcPr>
            <w:tcW w:w="1134" w:type="dxa"/>
            <w:tcBorders>
              <w:top w:val="single" w:sz="4" w:space="0" w:color="auto"/>
              <w:left w:val="nil"/>
              <w:bottom w:val="single" w:sz="4" w:space="0" w:color="auto"/>
              <w:right w:val="single" w:sz="4" w:space="0" w:color="auto"/>
            </w:tcBorders>
            <w:shd w:val="clear" w:color="auto" w:fill="FFC000"/>
          </w:tcPr>
          <w:p w14:paraId="0B06D466" w14:textId="77777777" w:rsidR="00DA4CEC" w:rsidRPr="00E231F1" w:rsidRDefault="00DA4CEC" w:rsidP="000252E1">
            <w:pPr>
              <w:spacing w:after="0" w:line="240" w:lineRule="auto"/>
              <w:jc w:val="center"/>
              <w:rPr>
                <w:rFonts w:ascii="Times New Roman" w:hAnsi="Times New Roman"/>
                <w:b/>
                <w:kern w:val="0"/>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200F09C0" w14:textId="77777777" w:rsidR="00DA4CEC" w:rsidRPr="00E231F1"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C000"/>
          </w:tcPr>
          <w:p w14:paraId="7BF5C32B" w14:textId="77777777" w:rsidR="00DA4CEC" w:rsidRPr="00E231F1" w:rsidRDefault="00DA4CEC" w:rsidP="000252E1">
            <w:pPr>
              <w:spacing w:after="0" w:line="240" w:lineRule="auto"/>
              <w:jc w:val="center"/>
              <w:rPr>
                <w:rFonts w:ascii="Times New Roman" w:eastAsia="Times New Roman" w:hAnsi="Times New Roman" w:cs="Times New Roman"/>
                <w:b/>
                <w:bCs/>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C000"/>
          </w:tcPr>
          <w:p w14:paraId="1E4D4036" w14:textId="77777777" w:rsidR="00DA4CEC" w:rsidRPr="00E231F1" w:rsidRDefault="00DA4CEC" w:rsidP="000252E1">
            <w:pPr>
              <w:spacing w:after="0" w:line="240" w:lineRule="auto"/>
              <w:jc w:val="center"/>
              <w:rPr>
                <w:rFonts w:ascii="Times New Roman" w:hAnsi="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14A50733" w14:textId="77777777" w:rsidR="00DA4CEC" w:rsidRPr="00E231F1" w:rsidRDefault="00DA4CEC" w:rsidP="000252E1">
            <w:pPr>
              <w:spacing w:after="0" w:line="240" w:lineRule="auto"/>
              <w:jc w:val="center"/>
              <w:rPr>
                <w:rFonts w:ascii="Times New Roman" w:hAnsi="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1A11F01E" w14:textId="77777777" w:rsidR="00DA4CEC" w:rsidRPr="00E231F1" w:rsidRDefault="00DA4CEC" w:rsidP="000252E1">
            <w:pPr>
              <w:spacing w:after="0" w:line="240" w:lineRule="auto"/>
              <w:jc w:val="center"/>
              <w:rPr>
                <w:rFonts w:ascii="Times New Roman" w:hAnsi="Times New Roman"/>
                <w:b/>
                <w:kern w:val="0"/>
                <w:sz w:val="18"/>
                <w:szCs w:val="18"/>
              </w:rPr>
            </w:pPr>
          </w:p>
        </w:tc>
      </w:tr>
      <w:tr w:rsidR="00DA4CEC" w:rsidRPr="00860323" w14:paraId="3689B357"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758E886"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sz w:val="18"/>
                <w:szCs w:val="18"/>
              </w:rPr>
              <w:t>Всього по напрямах</w:t>
            </w:r>
          </w:p>
        </w:tc>
        <w:tc>
          <w:tcPr>
            <w:tcW w:w="1602" w:type="dxa"/>
            <w:gridSpan w:val="2"/>
            <w:tcBorders>
              <w:top w:val="single" w:sz="4" w:space="0" w:color="auto"/>
              <w:left w:val="nil"/>
              <w:bottom w:val="single" w:sz="4" w:space="0" w:color="auto"/>
              <w:right w:val="single" w:sz="4" w:space="0" w:color="auto"/>
            </w:tcBorders>
            <w:shd w:val="clear" w:color="auto" w:fill="F4B083" w:themeFill="accent2" w:themeFillTint="99"/>
          </w:tcPr>
          <w:p w14:paraId="38DD461B"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 xml:space="preserve">Заплановано реалізувати </w:t>
            </w:r>
          </w:p>
          <w:p w14:paraId="1BD74317"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80 ТЗ</w:t>
            </w:r>
          </w:p>
          <w:p w14:paraId="2C35958F"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Реалізовувалось  -  29 ТЗ</w:t>
            </w:r>
          </w:p>
        </w:tc>
        <w:tc>
          <w:tcPr>
            <w:tcW w:w="636" w:type="dxa"/>
            <w:gridSpan w:val="2"/>
            <w:tcBorders>
              <w:top w:val="single" w:sz="4" w:space="0" w:color="auto"/>
              <w:left w:val="nil"/>
              <w:bottom w:val="single" w:sz="4" w:space="0" w:color="auto"/>
              <w:right w:val="single" w:sz="4" w:space="0" w:color="auto"/>
            </w:tcBorders>
            <w:shd w:val="clear" w:color="auto" w:fill="F4B083" w:themeFill="accent2" w:themeFillTint="99"/>
          </w:tcPr>
          <w:p w14:paraId="1EB75E60" w14:textId="77777777" w:rsidR="00DA4CEC" w:rsidRPr="00E231F1" w:rsidRDefault="00DA4CEC" w:rsidP="000252E1">
            <w:pPr>
              <w:spacing w:after="0" w:line="240" w:lineRule="auto"/>
              <w:jc w:val="center"/>
              <w:rPr>
                <w:rFonts w:ascii="Times New Roman" w:hAnsi="Times New Roman"/>
                <w:b/>
                <w:kern w:val="0"/>
                <w:sz w:val="18"/>
                <w:szCs w:val="18"/>
                <w:highlight w:val="yellow"/>
              </w:rPr>
            </w:pPr>
          </w:p>
        </w:tc>
        <w:tc>
          <w:tcPr>
            <w:tcW w:w="663" w:type="dxa"/>
            <w:gridSpan w:val="2"/>
            <w:tcBorders>
              <w:top w:val="single" w:sz="4" w:space="0" w:color="auto"/>
              <w:left w:val="nil"/>
              <w:bottom w:val="single" w:sz="4" w:space="0" w:color="auto"/>
              <w:right w:val="single" w:sz="4" w:space="0" w:color="auto"/>
            </w:tcBorders>
            <w:shd w:val="clear" w:color="auto" w:fill="F4B083" w:themeFill="accent2" w:themeFillTint="99"/>
          </w:tcPr>
          <w:p w14:paraId="7BAC5107"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4B083" w:themeFill="accent2" w:themeFillTint="99"/>
          </w:tcPr>
          <w:p w14:paraId="1CAD76AD"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143270,0</w:t>
            </w:r>
          </w:p>
        </w:tc>
        <w:tc>
          <w:tcPr>
            <w:tcW w:w="851" w:type="dxa"/>
            <w:gridSpan w:val="2"/>
            <w:tcBorders>
              <w:top w:val="single" w:sz="4" w:space="0" w:color="auto"/>
              <w:left w:val="nil"/>
              <w:bottom w:val="single" w:sz="4" w:space="0" w:color="auto"/>
              <w:right w:val="single" w:sz="4" w:space="0" w:color="auto"/>
            </w:tcBorders>
            <w:shd w:val="clear" w:color="auto" w:fill="F4B083" w:themeFill="accent2" w:themeFillTint="99"/>
          </w:tcPr>
          <w:p w14:paraId="45AE8B83"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25948,113</w:t>
            </w:r>
          </w:p>
        </w:tc>
        <w:tc>
          <w:tcPr>
            <w:tcW w:w="1270" w:type="dxa"/>
            <w:tcBorders>
              <w:top w:val="single" w:sz="4" w:space="0" w:color="auto"/>
              <w:left w:val="nil"/>
              <w:bottom w:val="single" w:sz="4" w:space="0" w:color="auto"/>
              <w:right w:val="single" w:sz="4" w:space="0" w:color="auto"/>
            </w:tcBorders>
            <w:shd w:val="clear" w:color="auto" w:fill="F4B083" w:themeFill="accent2" w:themeFillTint="99"/>
          </w:tcPr>
          <w:p w14:paraId="542AF110"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18,1</w:t>
            </w:r>
          </w:p>
        </w:tc>
        <w:tc>
          <w:tcPr>
            <w:tcW w:w="1134" w:type="dxa"/>
            <w:tcBorders>
              <w:top w:val="single" w:sz="4" w:space="0" w:color="auto"/>
              <w:left w:val="nil"/>
              <w:bottom w:val="single" w:sz="4" w:space="0" w:color="auto"/>
              <w:right w:val="single" w:sz="4" w:space="0" w:color="auto"/>
            </w:tcBorders>
            <w:shd w:val="clear" w:color="auto" w:fill="F4B083" w:themeFill="accent2" w:themeFillTint="99"/>
          </w:tcPr>
          <w:p w14:paraId="0E6ECFCD" w14:textId="77777777" w:rsidR="00DA4CEC" w:rsidRPr="00E231F1" w:rsidRDefault="00DA4CEC" w:rsidP="000252E1">
            <w:pPr>
              <w:spacing w:after="0" w:line="240" w:lineRule="auto"/>
              <w:jc w:val="center"/>
              <w:rPr>
                <w:rFonts w:ascii="Times New Roman" w:hAnsi="Times New Roman"/>
                <w:b/>
                <w:kern w:val="0"/>
                <w:sz w:val="18"/>
                <w:szCs w:val="18"/>
              </w:rPr>
            </w:pPr>
          </w:p>
        </w:tc>
        <w:tc>
          <w:tcPr>
            <w:tcW w:w="1559" w:type="dxa"/>
            <w:tcBorders>
              <w:top w:val="single" w:sz="4" w:space="0" w:color="auto"/>
              <w:left w:val="nil"/>
              <w:bottom w:val="single" w:sz="4" w:space="0" w:color="auto"/>
              <w:right w:val="single" w:sz="4" w:space="0" w:color="auto"/>
            </w:tcBorders>
            <w:shd w:val="clear" w:color="auto" w:fill="F4B083" w:themeFill="accent2" w:themeFillTint="99"/>
          </w:tcPr>
          <w:p w14:paraId="4C26AEE8" w14:textId="77777777" w:rsidR="00DA4CEC" w:rsidRPr="00E231F1"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4B083" w:themeFill="accent2" w:themeFillTint="99"/>
          </w:tcPr>
          <w:p w14:paraId="0310E668" w14:textId="77777777" w:rsidR="00DA4CEC" w:rsidRPr="00E231F1" w:rsidRDefault="00DA4CEC" w:rsidP="000252E1">
            <w:pPr>
              <w:spacing w:after="0" w:line="240" w:lineRule="auto"/>
              <w:jc w:val="center"/>
              <w:rPr>
                <w:rFonts w:ascii="Times New Roman" w:eastAsia="Times New Roman" w:hAnsi="Times New Roman" w:cs="Times New Roman"/>
                <w:b/>
                <w:bCs/>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4B083" w:themeFill="accent2" w:themeFillTint="99"/>
          </w:tcPr>
          <w:p w14:paraId="3A63DB61" w14:textId="77777777" w:rsidR="00DA4CEC" w:rsidRPr="00E231F1" w:rsidRDefault="00DA4CEC" w:rsidP="000252E1">
            <w:pPr>
              <w:spacing w:after="0" w:line="240" w:lineRule="auto"/>
              <w:jc w:val="center"/>
              <w:rPr>
                <w:rFonts w:ascii="Times New Roman" w:hAnsi="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4B083" w:themeFill="accent2" w:themeFillTint="99"/>
          </w:tcPr>
          <w:p w14:paraId="23E3E98A" w14:textId="77777777" w:rsidR="00DA4CEC" w:rsidRPr="00E231F1" w:rsidRDefault="00DA4CEC" w:rsidP="000252E1">
            <w:pPr>
              <w:spacing w:after="0" w:line="240" w:lineRule="auto"/>
              <w:jc w:val="center"/>
              <w:rPr>
                <w:rFonts w:ascii="Times New Roman" w:hAnsi="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4B083" w:themeFill="accent2" w:themeFillTint="99"/>
          </w:tcPr>
          <w:p w14:paraId="798320AE" w14:textId="77777777" w:rsidR="00DA4CEC" w:rsidRPr="00E231F1" w:rsidRDefault="00DA4CEC" w:rsidP="000252E1">
            <w:pPr>
              <w:spacing w:after="0" w:line="240" w:lineRule="auto"/>
              <w:jc w:val="center"/>
              <w:rPr>
                <w:rFonts w:ascii="Times New Roman" w:hAnsi="Times New Roman"/>
                <w:b/>
                <w:kern w:val="0"/>
                <w:sz w:val="18"/>
                <w:szCs w:val="18"/>
              </w:rPr>
            </w:pPr>
          </w:p>
        </w:tc>
      </w:tr>
    </w:tbl>
    <w:p w14:paraId="5BB1DB75" w14:textId="77777777" w:rsidR="00DA4CEC" w:rsidRPr="00860323" w:rsidRDefault="00DA4CEC" w:rsidP="00DA4CEC">
      <w:pPr>
        <w:spacing w:after="0" w:line="240" w:lineRule="auto"/>
        <w:rPr>
          <w:rFonts w:ascii="Times New Roman" w:hAnsi="Times New Roman" w:cs="Times New Roman"/>
          <w:color w:val="FF0000"/>
          <w:sz w:val="18"/>
          <w:szCs w:val="18"/>
        </w:rPr>
      </w:pPr>
    </w:p>
    <w:p w14:paraId="513D02F3" w14:textId="77777777" w:rsidR="00DA4CEC" w:rsidRDefault="00DA4CEC" w:rsidP="00DA4CEC">
      <w:pPr>
        <w:pStyle w:val="a7"/>
        <w:spacing w:after="0" w:line="276" w:lineRule="auto"/>
        <w:ind w:left="0" w:firstLine="709"/>
        <w:jc w:val="both"/>
        <w:rPr>
          <w:rFonts w:ascii="Times New Roman" w:hAnsi="Times New Roman"/>
          <w:bCs/>
          <w:color w:val="FF0000"/>
          <w:sz w:val="24"/>
          <w:szCs w:val="24"/>
        </w:rPr>
      </w:pPr>
    </w:p>
    <w:p w14:paraId="2CA71040" w14:textId="29E26D0B" w:rsidR="00DA4CEC" w:rsidRDefault="00DA4CEC" w:rsidP="00DA4CEC">
      <w:pPr>
        <w:pStyle w:val="a6"/>
        <w:ind w:firstLine="720"/>
        <w:rPr>
          <w:rFonts w:ascii="Times New Roman" w:hAnsi="Times New Roman" w:cs="Times New Roman"/>
          <w:sz w:val="24"/>
          <w:szCs w:val="24"/>
        </w:rPr>
      </w:pPr>
      <w:r w:rsidRPr="00EE2CC6">
        <w:rPr>
          <w:rFonts w:ascii="Times New Roman" w:hAnsi="Times New Roman" w:cs="Times New Roman"/>
          <w:sz w:val="24"/>
          <w:szCs w:val="24"/>
        </w:rPr>
        <w:t xml:space="preserve">План реалізації Стратегії складається із 104 технічних завдань на проєкти місцевого розвитку, які планується реалізувати упродовж 2023 - 2026 років. </w:t>
      </w:r>
    </w:p>
    <w:p w14:paraId="6E7DFFA8" w14:textId="77777777" w:rsidR="00867B00" w:rsidRPr="00EE2CC6" w:rsidRDefault="00867B00" w:rsidP="00DA4CEC">
      <w:pPr>
        <w:pStyle w:val="a6"/>
        <w:ind w:firstLine="720"/>
        <w:rPr>
          <w:rFonts w:ascii="Times New Roman" w:hAnsi="Times New Roman" w:cs="Times New Roman"/>
          <w:sz w:val="24"/>
          <w:szCs w:val="24"/>
        </w:rPr>
      </w:pPr>
    </w:p>
    <w:p w14:paraId="20273747" w14:textId="77777777" w:rsidR="00DA4CEC" w:rsidRPr="00EE2CC6" w:rsidRDefault="00DA4CEC" w:rsidP="00DA4CEC">
      <w:pPr>
        <w:pStyle w:val="a6"/>
        <w:ind w:firstLine="720"/>
        <w:rPr>
          <w:rFonts w:ascii="Times New Roman" w:hAnsi="Times New Roman" w:cs="Times New Roman"/>
          <w:sz w:val="24"/>
          <w:szCs w:val="24"/>
        </w:rPr>
      </w:pPr>
      <w:r w:rsidRPr="00EE2CC6">
        <w:rPr>
          <w:rFonts w:ascii="Times New Roman" w:hAnsi="Times New Roman" w:cs="Times New Roman"/>
          <w:sz w:val="24"/>
          <w:szCs w:val="24"/>
        </w:rPr>
        <w:lastRenderedPageBreak/>
        <w:t>Впровадження проєктів Стратегії можливе через залучення:</w:t>
      </w:r>
    </w:p>
    <w:p w14:paraId="1B8051F9" w14:textId="77777777" w:rsidR="00DA4CEC" w:rsidRPr="00EE2CC6" w:rsidRDefault="00DA4CEC" w:rsidP="00DA4CEC">
      <w:pPr>
        <w:pStyle w:val="a6"/>
        <w:numPr>
          <w:ilvl w:val="0"/>
          <w:numId w:val="16"/>
        </w:numPr>
        <w:rPr>
          <w:rFonts w:ascii="Times New Roman" w:hAnsi="Times New Roman" w:cs="Times New Roman"/>
          <w:sz w:val="24"/>
          <w:szCs w:val="24"/>
        </w:rPr>
      </w:pPr>
      <w:r w:rsidRPr="00EE2CC6">
        <w:rPr>
          <w:rFonts w:ascii="Times New Roman" w:hAnsi="Times New Roman" w:cs="Times New Roman"/>
          <w:sz w:val="24"/>
          <w:szCs w:val="24"/>
        </w:rPr>
        <w:t>коштів державного бюджету, в тому числі міжбюджетних трансфертів з державного бюджету місцевим бюджетам;</w:t>
      </w:r>
    </w:p>
    <w:p w14:paraId="24D57342" w14:textId="77777777" w:rsidR="00DA4CEC" w:rsidRPr="00EE2CC6" w:rsidRDefault="00DA4CEC" w:rsidP="00DA4CEC">
      <w:pPr>
        <w:pStyle w:val="a6"/>
        <w:numPr>
          <w:ilvl w:val="0"/>
          <w:numId w:val="16"/>
        </w:numPr>
        <w:rPr>
          <w:rFonts w:ascii="Times New Roman" w:hAnsi="Times New Roman" w:cs="Times New Roman"/>
          <w:sz w:val="24"/>
          <w:szCs w:val="24"/>
        </w:rPr>
      </w:pPr>
      <w:r w:rsidRPr="00EE2CC6">
        <w:rPr>
          <w:rFonts w:ascii="Times New Roman" w:hAnsi="Times New Roman" w:cs="Times New Roman"/>
          <w:sz w:val="24"/>
          <w:szCs w:val="24"/>
        </w:rPr>
        <w:t>коштів місцевих бюджетів;</w:t>
      </w:r>
    </w:p>
    <w:p w14:paraId="2BB36E7D" w14:textId="77777777" w:rsidR="00DA4CEC" w:rsidRPr="00EE2CC6" w:rsidRDefault="00DA4CEC" w:rsidP="00DA4CEC">
      <w:pPr>
        <w:pStyle w:val="a6"/>
        <w:numPr>
          <w:ilvl w:val="0"/>
          <w:numId w:val="16"/>
        </w:numPr>
        <w:rPr>
          <w:rFonts w:ascii="Times New Roman" w:hAnsi="Times New Roman" w:cs="Times New Roman"/>
          <w:sz w:val="24"/>
          <w:szCs w:val="24"/>
        </w:rPr>
      </w:pPr>
      <w:r w:rsidRPr="00EE2CC6">
        <w:rPr>
          <w:rFonts w:ascii="Times New Roman" w:hAnsi="Times New Roman" w:cs="Times New Roman"/>
          <w:sz w:val="24"/>
          <w:szCs w:val="24"/>
        </w:rPr>
        <w:t>коштів, що надходять до державного бюджету в рамках програм допомоги і грантів Європейського Союзу, урядів іноземних держав, міжнародних організацій, донорських установ;</w:t>
      </w:r>
    </w:p>
    <w:p w14:paraId="1DA27E24" w14:textId="77777777" w:rsidR="00DA4CEC" w:rsidRPr="00EE2CC6" w:rsidRDefault="00DA4CEC" w:rsidP="00DA4CEC">
      <w:pPr>
        <w:pStyle w:val="a6"/>
        <w:numPr>
          <w:ilvl w:val="0"/>
          <w:numId w:val="16"/>
        </w:numPr>
        <w:rPr>
          <w:rFonts w:ascii="Times New Roman" w:hAnsi="Times New Roman" w:cs="Times New Roman"/>
          <w:sz w:val="24"/>
          <w:szCs w:val="24"/>
        </w:rPr>
      </w:pPr>
      <w:r w:rsidRPr="00EE2CC6">
        <w:rPr>
          <w:rFonts w:ascii="Times New Roman" w:hAnsi="Times New Roman" w:cs="Times New Roman"/>
          <w:sz w:val="24"/>
          <w:szCs w:val="24"/>
        </w:rPr>
        <w:t>коштів інвесторів, у тому числі на умовах державно-приватного партнерства, власних коштів підприємств;</w:t>
      </w:r>
    </w:p>
    <w:p w14:paraId="7DCDDE8D" w14:textId="77777777" w:rsidR="00DA4CEC" w:rsidRPr="00EE2CC6" w:rsidRDefault="00DA4CEC" w:rsidP="00DA4CEC">
      <w:pPr>
        <w:pStyle w:val="a6"/>
        <w:numPr>
          <w:ilvl w:val="0"/>
          <w:numId w:val="16"/>
        </w:numPr>
        <w:rPr>
          <w:rFonts w:ascii="Times New Roman" w:hAnsi="Times New Roman" w:cs="Times New Roman"/>
          <w:sz w:val="24"/>
          <w:szCs w:val="24"/>
        </w:rPr>
      </w:pPr>
      <w:r w:rsidRPr="00EE2CC6">
        <w:rPr>
          <w:rFonts w:ascii="Times New Roman" w:hAnsi="Times New Roman" w:cs="Times New Roman"/>
          <w:sz w:val="24"/>
          <w:szCs w:val="24"/>
        </w:rPr>
        <w:t>інших джерел, не заборонених законодавством.</w:t>
      </w:r>
    </w:p>
    <w:p w14:paraId="5DDFBF42" w14:textId="77777777" w:rsidR="00DA4CEC" w:rsidRPr="00EE2CC6" w:rsidRDefault="00DA4CEC" w:rsidP="00DA4CEC">
      <w:pPr>
        <w:pStyle w:val="a6"/>
        <w:rPr>
          <w:rFonts w:ascii="Times New Roman" w:hAnsi="Times New Roman" w:cs="Times New Roman"/>
          <w:sz w:val="24"/>
          <w:szCs w:val="24"/>
        </w:rPr>
      </w:pPr>
    </w:p>
    <w:p w14:paraId="6BB92083" w14:textId="77777777" w:rsidR="00DA4CEC" w:rsidRPr="00E231F1" w:rsidRDefault="00DA4CEC" w:rsidP="00DA4CEC">
      <w:pPr>
        <w:pStyle w:val="a6"/>
        <w:ind w:firstLine="360"/>
        <w:jc w:val="both"/>
        <w:rPr>
          <w:rFonts w:ascii="Times New Roman" w:hAnsi="Times New Roman" w:cs="Times New Roman"/>
          <w:sz w:val="24"/>
          <w:szCs w:val="24"/>
        </w:rPr>
      </w:pPr>
      <w:r w:rsidRPr="00E231F1">
        <w:rPr>
          <w:rFonts w:ascii="Times New Roman" w:hAnsi="Times New Roman" w:cs="Times New Roman"/>
          <w:sz w:val="24"/>
          <w:szCs w:val="24"/>
        </w:rPr>
        <w:t xml:space="preserve">На </w:t>
      </w:r>
      <w:r w:rsidRPr="00E231F1">
        <w:rPr>
          <w:rStyle w:val="a8"/>
          <w:rFonts w:ascii="Times New Roman" w:hAnsi="Times New Roman" w:cs="Times New Roman"/>
          <w:sz w:val="24"/>
          <w:szCs w:val="24"/>
        </w:rPr>
        <w:t>2025 рік</w:t>
      </w:r>
      <w:r w:rsidRPr="00E231F1">
        <w:rPr>
          <w:rFonts w:ascii="Times New Roman" w:hAnsi="Times New Roman" w:cs="Times New Roman"/>
          <w:sz w:val="24"/>
          <w:szCs w:val="24"/>
        </w:rPr>
        <w:t xml:space="preserve"> було заплановано виконання </w:t>
      </w:r>
      <w:r w:rsidRPr="00E231F1">
        <w:rPr>
          <w:rStyle w:val="a8"/>
          <w:rFonts w:ascii="Times New Roman" w:hAnsi="Times New Roman" w:cs="Times New Roman"/>
          <w:sz w:val="24"/>
          <w:szCs w:val="24"/>
        </w:rPr>
        <w:t>80 технічних завдань</w:t>
      </w:r>
      <w:r w:rsidRPr="00E231F1">
        <w:rPr>
          <w:rFonts w:ascii="Times New Roman" w:hAnsi="Times New Roman" w:cs="Times New Roman"/>
          <w:sz w:val="24"/>
          <w:szCs w:val="24"/>
        </w:rPr>
        <w:t xml:space="preserve"> на загальну суму </w:t>
      </w:r>
      <w:r w:rsidRPr="00E231F1">
        <w:rPr>
          <w:rStyle w:val="a8"/>
          <w:rFonts w:ascii="Times New Roman" w:hAnsi="Times New Roman" w:cs="Times New Roman"/>
          <w:sz w:val="24"/>
          <w:szCs w:val="24"/>
        </w:rPr>
        <w:t>143 270,0 тис. грн</w:t>
      </w:r>
      <w:r w:rsidRPr="00E231F1">
        <w:rPr>
          <w:rFonts w:ascii="Times New Roman" w:hAnsi="Times New Roman" w:cs="Times New Roman"/>
          <w:sz w:val="24"/>
          <w:szCs w:val="24"/>
        </w:rPr>
        <w:t>.</w:t>
      </w:r>
    </w:p>
    <w:p w14:paraId="3821441E" w14:textId="68E30A34" w:rsidR="00DA4CEC" w:rsidRDefault="00DA4CEC" w:rsidP="00DA4CEC">
      <w:pPr>
        <w:pStyle w:val="a6"/>
        <w:ind w:firstLine="360"/>
        <w:jc w:val="both"/>
        <w:rPr>
          <w:rFonts w:ascii="Times New Roman" w:hAnsi="Times New Roman" w:cs="Times New Roman"/>
          <w:sz w:val="24"/>
          <w:szCs w:val="24"/>
        </w:rPr>
      </w:pPr>
      <w:r w:rsidRPr="00E231F1">
        <w:rPr>
          <w:rFonts w:ascii="Times New Roman" w:hAnsi="Times New Roman" w:cs="Times New Roman"/>
          <w:sz w:val="24"/>
          <w:szCs w:val="24"/>
        </w:rPr>
        <w:t xml:space="preserve">Протягом 2025 року за трьома стратегічними напрямами за рахунок різних джерел фінансування </w:t>
      </w:r>
      <w:r w:rsidRPr="00E231F1">
        <w:rPr>
          <w:rStyle w:val="a8"/>
          <w:rFonts w:ascii="Times New Roman" w:hAnsi="Times New Roman" w:cs="Times New Roman"/>
          <w:sz w:val="24"/>
          <w:szCs w:val="24"/>
        </w:rPr>
        <w:t xml:space="preserve">реалізовувалося </w:t>
      </w:r>
      <w:r>
        <w:rPr>
          <w:rStyle w:val="a8"/>
          <w:rFonts w:ascii="Times New Roman" w:hAnsi="Times New Roman" w:cs="Times New Roman"/>
          <w:sz w:val="24"/>
          <w:szCs w:val="24"/>
        </w:rPr>
        <w:t>29</w:t>
      </w:r>
      <w:r w:rsidRPr="00E231F1">
        <w:rPr>
          <w:rStyle w:val="a8"/>
          <w:rFonts w:ascii="Times New Roman" w:hAnsi="Times New Roman" w:cs="Times New Roman"/>
          <w:sz w:val="24"/>
          <w:szCs w:val="24"/>
        </w:rPr>
        <w:t xml:space="preserve"> технічних завдань</w:t>
      </w:r>
      <w:r w:rsidRPr="00E231F1">
        <w:rPr>
          <w:rFonts w:ascii="Times New Roman" w:hAnsi="Times New Roman" w:cs="Times New Roman"/>
          <w:sz w:val="24"/>
          <w:szCs w:val="24"/>
        </w:rPr>
        <w:t xml:space="preserve"> (36,</w:t>
      </w:r>
      <w:r>
        <w:rPr>
          <w:rFonts w:ascii="Times New Roman" w:hAnsi="Times New Roman" w:cs="Times New Roman"/>
          <w:sz w:val="24"/>
          <w:szCs w:val="24"/>
        </w:rPr>
        <w:t>3</w:t>
      </w:r>
      <w:r w:rsidRPr="00E231F1">
        <w:rPr>
          <w:rFonts w:ascii="Times New Roman" w:hAnsi="Times New Roman" w:cs="Times New Roman"/>
          <w:sz w:val="24"/>
          <w:szCs w:val="24"/>
        </w:rPr>
        <w:t xml:space="preserve"> % від загальної кількості запланованих завдань на 2025 рік) на суму </w:t>
      </w:r>
      <w:r w:rsidRPr="00E231F1">
        <w:rPr>
          <w:rStyle w:val="a8"/>
          <w:rFonts w:ascii="Times New Roman" w:hAnsi="Times New Roman" w:cs="Times New Roman"/>
          <w:sz w:val="24"/>
          <w:szCs w:val="24"/>
        </w:rPr>
        <w:t>25 948,113 тис. грн</w:t>
      </w:r>
      <w:r w:rsidRPr="00E231F1">
        <w:rPr>
          <w:rFonts w:ascii="Times New Roman" w:hAnsi="Times New Roman" w:cs="Times New Roman"/>
          <w:sz w:val="24"/>
          <w:szCs w:val="24"/>
        </w:rPr>
        <w:t xml:space="preserve">, що становить </w:t>
      </w:r>
      <w:r w:rsidRPr="00E231F1">
        <w:rPr>
          <w:rStyle w:val="a8"/>
          <w:rFonts w:ascii="Times New Roman" w:hAnsi="Times New Roman" w:cs="Times New Roman"/>
          <w:sz w:val="24"/>
          <w:szCs w:val="24"/>
        </w:rPr>
        <w:t>18,1 % від запланованого обсягу фінансування</w:t>
      </w:r>
      <w:r w:rsidRPr="00E231F1">
        <w:rPr>
          <w:rFonts w:ascii="Times New Roman" w:hAnsi="Times New Roman" w:cs="Times New Roman"/>
          <w:sz w:val="24"/>
          <w:szCs w:val="24"/>
        </w:rPr>
        <w:t xml:space="preserve">, або </w:t>
      </w:r>
      <w:r w:rsidRPr="00E231F1">
        <w:rPr>
          <w:rStyle w:val="a8"/>
          <w:rFonts w:ascii="Times New Roman" w:hAnsi="Times New Roman" w:cs="Times New Roman"/>
          <w:sz w:val="24"/>
          <w:szCs w:val="24"/>
        </w:rPr>
        <w:t>32,7 % без урахування видатків на ремонт автомобільних доріг державного та місцевого значення</w:t>
      </w:r>
      <w:r w:rsidRPr="00E231F1">
        <w:rPr>
          <w:rFonts w:ascii="Times New Roman" w:hAnsi="Times New Roman" w:cs="Times New Roman"/>
          <w:sz w:val="24"/>
          <w:szCs w:val="24"/>
        </w:rPr>
        <w:t>.</w:t>
      </w:r>
    </w:p>
    <w:p w14:paraId="690B57F6" w14:textId="77777777" w:rsidR="00867B00" w:rsidRPr="00E231F1" w:rsidRDefault="00867B00" w:rsidP="00DA4CEC">
      <w:pPr>
        <w:pStyle w:val="a6"/>
        <w:ind w:firstLine="360"/>
        <w:jc w:val="both"/>
        <w:rPr>
          <w:rFonts w:ascii="Times New Roman" w:hAnsi="Times New Roman" w:cs="Times New Roman"/>
          <w:sz w:val="24"/>
          <w:szCs w:val="24"/>
        </w:rPr>
      </w:pPr>
    </w:p>
    <w:p w14:paraId="6F3EF68E" w14:textId="77777777" w:rsidR="00DA4CEC" w:rsidRPr="00E231F1" w:rsidRDefault="00DA4CEC" w:rsidP="00DA4CEC">
      <w:pPr>
        <w:pStyle w:val="a6"/>
        <w:ind w:firstLine="360"/>
        <w:jc w:val="both"/>
        <w:rPr>
          <w:rFonts w:ascii="Times New Roman" w:hAnsi="Times New Roman" w:cs="Times New Roman"/>
          <w:sz w:val="24"/>
          <w:szCs w:val="24"/>
        </w:rPr>
      </w:pPr>
      <w:r w:rsidRPr="00E231F1">
        <w:rPr>
          <w:rFonts w:ascii="Times New Roman" w:hAnsi="Times New Roman" w:cs="Times New Roman"/>
          <w:sz w:val="24"/>
          <w:szCs w:val="24"/>
        </w:rPr>
        <w:t>Зокрема:</w:t>
      </w:r>
    </w:p>
    <w:p w14:paraId="5D85A69C" w14:textId="77777777" w:rsidR="00DA4CEC" w:rsidRPr="00E231F1" w:rsidRDefault="00DA4CEC" w:rsidP="00DA4CEC">
      <w:pPr>
        <w:pStyle w:val="a6"/>
        <w:rPr>
          <w:rFonts w:ascii="Times New Roman" w:hAnsi="Times New Roman" w:cs="Times New Roman"/>
          <w:sz w:val="24"/>
          <w:szCs w:val="24"/>
        </w:rPr>
      </w:pPr>
      <w:r w:rsidRPr="00E231F1">
        <w:rPr>
          <w:rStyle w:val="a8"/>
          <w:rFonts w:ascii="Times New Roman" w:hAnsi="Times New Roman" w:cs="Times New Roman"/>
          <w:sz w:val="24"/>
          <w:szCs w:val="24"/>
        </w:rPr>
        <w:t>Стратегічний напрям А.</w:t>
      </w:r>
      <w:r w:rsidRPr="00E231F1">
        <w:rPr>
          <w:rFonts w:ascii="Times New Roman" w:hAnsi="Times New Roman" w:cs="Times New Roman"/>
          <w:sz w:val="24"/>
          <w:szCs w:val="24"/>
        </w:rPr>
        <w:br/>
        <w:t xml:space="preserve">Із </w:t>
      </w:r>
      <w:r w:rsidRPr="00E231F1">
        <w:rPr>
          <w:rStyle w:val="a8"/>
          <w:rFonts w:ascii="Times New Roman" w:hAnsi="Times New Roman" w:cs="Times New Roman"/>
          <w:sz w:val="24"/>
          <w:szCs w:val="24"/>
        </w:rPr>
        <w:t>52 запланованих ТЗ</w:t>
      </w:r>
      <w:r w:rsidRPr="00E231F1">
        <w:rPr>
          <w:rFonts w:ascii="Times New Roman" w:hAnsi="Times New Roman" w:cs="Times New Roman"/>
          <w:sz w:val="24"/>
          <w:szCs w:val="24"/>
        </w:rPr>
        <w:t xml:space="preserve"> (у тому числі </w:t>
      </w:r>
      <w:r w:rsidRPr="00E231F1">
        <w:rPr>
          <w:rStyle w:val="a8"/>
          <w:rFonts w:ascii="Times New Roman" w:hAnsi="Times New Roman" w:cs="Times New Roman"/>
          <w:sz w:val="24"/>
          <w:szCs w:val="24"/>
        </w:rPr>
        <w:t>18 ТЗ</w:t>
      </w:r>
      <w:r w:rsidRPr="00E231F1">
        <w:rPr>
          <w:rFonts w:ascii="Times New Roman" w:hAnsi="Times New Roman" w:cs="Times New Roman"/>
          <w:sz w:val="24"/>
          <w:szCs w:val="24"/>
        </w:rPr>
        <w:t xml:space="preserve"> з капітального ремонту автомобільних доріг державного та місцевого значення) реалізовувалося </w:t>
      </w:r>
      <w:r w:rsidRPr="00E231F1">
        <w:rPr>
          <w:rStyle w:val="a8"/>
          <w:rFonts w:ascii="Times New Roman" w:hAnsi="Times New Roman" w:cs="Times New Roman"/>
          <w:sz w:val="24"/>
          <w:szCs w:val="24"/>
        </w:rPr>
        <w:t>12 ТЗ</w:t>
      </w:r>
      <w:r w:rsidRPr="00E231F1">
        <w:rPr>
          <w:rFonts w:ascii="Times New Roman" w:hAnsi="Times New Roman" w:cs="Times New Roman"/>
          <w:sz w:val="24"/>
          <w:szCs w:val="24"/>
        </w:rPr>
        <w:t>:</w:t>
      </w:r>
    </w:p>
    <w:p w14:paraId="6B55A6C8" w14:textId="77777777" w:rsidR="00DA4CEC" w:rsidRPr="00E231F1" w:rsidRDefault="00DA4CEC" w:rsidP="00DA4CEC">
      <w:pPr>
        <w:pStyle w:val="a6"/>
        <w:numPr>
          <w:ilvl w:val="0"/>
          <w:numId w:val="17"/>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А.1. Розвиток житлово-комунальної інфраструктури – </w:t>
      </w:r>
      <w:r w:rsidRPr="00E231F1">
        <w:rPr>
          <w:rStyle w:val="a8"/>
          <w:rFonts w:ascii="Times New Roman" w:hAnsi="Times New Roman" w:cs="Times New Roman"/>
          <w:sz w:val="24"/>
          <w:szCs w:val="24"/>
        </w:rPr>
        <w:t>5 ТЗ</w:t>
      </w:r>
    </w:p>
    <w:p w14:paraId="4FEC2703" w14:textId="77777777" w:rsidR="00DA4CEC" w:rsidRPr="00E231F1" w:rsidRDefault="00DA4CEC" w:rsidP="00DA4CEC">
      <w:pPr>
        <w:pStyle w:val="a6"/>
        <w:numPr>
          <w:ilvl w:val="0"/>
          <w:numId w:val="17"/>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А.2. Енергоефективна самодостатність – </w:t>
      </w:r>
      <w:r w:rsidRPr="00E231F1">
        <w:rPr>
          <w:rStyle w:val="a8"/>
          <w:rFonts w:ascii="Times New Roman" w:hAnsi="Times New Roman" w:cs="Times New Roman"/>
          <w:sz w:val="24"/>
          <w:szCs w:val="24"/>
        </w:rPr>
        <w:t>0 ТЗ</w:t>
      </w:r>
    </w:p>
    <w:p w14:paraId="31A18EB5" w14:textId="77777777" w:rsidR="00DA4CEC" w:rsidRPr="00E231F1" w:rsidRDefault="00DA4CEC" w:rsidP="00DA4CEC">
      <w:pPr>
        <w:pStyle w:val="a6"/>
        <w:numPr>
          <w:ilvl w:val="0"/>
          <w:numId w:val="17"/>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А.3. Підвищення рівня безпеки в громаді – </w:t>
      </w:r>
      <w:r w:rsidRPr="00E231F1">
        <w:rPr>
          <w:rStyle w:val="a8"/>
          <w:rFonts w:ascii="Times New Roman" w:hAnsi="Times New Roman" w:cs="Times New Roman"/>
          <w:sz w:val="24"/>
          <w:szCs w:val="24"/>
        </w:rPr>
        <w:t>2 ТЗ</w:t>
      </w:r>
    </w:p>
    <w:p w14:paraId="1DEC8FD2" w14:textId="77777777" w:rsidR="00DA4CEC" w:rsidRPr="00E231F1" w:rsidRDefault="00DA4CEC" w:rsidP="00DA4CEC">
      <w:pPr>
        <w:pStyle w:val="a6"/>
        <w:numPr>
          <w:ilvl w:val="0"/>
          <w:numId w:val="17"/>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А.4. Створення сприятливих умов для просторового розвитку громади – </w:t>
      </w:r>
      <w:r w:rsidRPr="00E231F1">
        <w:rPr>
          <w:rStyle w:val="a8"/>
          <w:rFonts w:ascii="Times New Roman" w:hAnsi="Times New Roman" w:cs="Times New Roman"/>
          <w:sz w:val="24"/>
          <w:szCs w:val="24"/>
        </w:rPr>
        <w:t>2 ТЗ</w:t>
      </w:r>
    </w:p>
    <w:p w14:paraId="17562B81" w14:textId="77777777" w:rsidR="00DA4CEC" w:rsidRPr="00E231F1" w:rsidRDefault="00DA4CEC" w:rsidP="00DA4CEC">
      <w:pPr>
        <w:pStyle w:val="a6"/>
        <w:numPr>
          <w:ilvl w:val="0"/>
          <w:numId w:val="17"/>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А.5. Запровадження сучасної системи управління громадою – </w:t>
      </w:r>
      <w:r w:rsidRPr="00E231F1">
        <w:rPr>
          <w:rStyle w:val="a8"/>
          <w:rFonts w:ascii="Times New Roman" w:hAnsi="Times New Roman" w:cs="Times New Roman"/>
          <w:sz w:val="24"/>
          <w:szCs w:val="24"/>
        </w:rPr>
        <w:t>1 ТЗ</w:t>
      </w:r>
    </w:p>
    <w:p w14:paraId="5FCFC0E3" w14:textId="4A09ABC6" w:rsidR="00DA4CEC" w:rsidRPr="00867B00" w:rsidRDefault="00DA4CEC" w:rsidP="00DA4CEC">
      <w:pPr>
        <w:pStyle w:val="a6"/>
        <w:numPr>
          <w:ilvl w:val="0"/>
          <w:numId w:val="17"/>
        </w:numPr>
        <w:jc w:val="both"/>
        <w:rPr>
          <w:rStyle w:val="a8"/>
          <w:rFonts w:ascii="Times New Roman" w:hAnsi="Times New Roman" w:cs="Times New Roman"/>
          <w:b w:val="0"/>
          <w:bCs w:val="0"/>
          <w:sz w:val="24"/>
          <w:szCs w:val="24"/>
        </w:rPr>
      </w:pPr>
      <w:r w:rsidRPr="00E231F1">
        <w:rPr>
          <w:rFonts w:ascii="Times New Roman" w:hAnsi="Times New Roman" w:cs="Times New Roman"/>
          <w:sz w:val="24"/>
          <w:szCs w:val="24"/>
        </w:rPr>
        <w:t xml:space="preserve">Стратегічна ціль А.6. Розвиток людського капіталу – </w:t>
      </w:r>
      <w:r w:rsidRPr="00E231F1">
        <w:rPr>
          <w:rStyle w:val="a8"/>
          <w:rFonts w:ascii="Times New Roman" w:hAnsi="Times New Roman" w:cs="Times New Roman"/>
          <w:sz w:val="24"/>
          <w:szCs w:val="24"/>
        </w:rPr>
        <w:t>2 ТЗ</w:t>
      </w:r>
    </w:p>
    <w:p w14:paraId="700FA00C" w14:textId="77777777" w:rsidR="00867B00" w:rsidRPr="00E231F1" w:rsidRDefault="00867B00" w:rsidP="00DA4CEC">
      <w:pPr>
        <w:pStyle w:val="a6"/>
        <w:numPr>
          <w:ilvl w:val="0"/>
          <w:numId w:val="17"/>
        </w:numPr>
        <w:jc w:val="both"/>
        <w:rPr>
          <w:rFonts w:ascii="Times New Roman" w:hAnsi="Times New Roman" w:cs="Times New Roman"/>
          <w:sz w:val="24"/>
          <w:szCs w:val="24"/>
        </w:rPr>
      </w:pPr>
    </w:p>
    <w:p w14:paraId="4027BA2D" w14:textId="77777777" w:rsidR="00DA4CEC" w:rsidRPr="00E231F1" w:rsidRDefault="00DA4CEC" w:rsidP="00DA4CEC">
      <w:pPr>
        <w:pStyle w:val="a6"/>
        <w:rPr>
          <w:rFonts w:ascii="Times New Roman" w:hAnsi="Times New Roman" w:cs="Times New Roman"/>
          <w:sz w:val="24"/>
          <w:szCs w:val="24"/>
        </w:rPr>
      </w:pPr>
      <w:r w:rsidRPr="00E231F1">
        <w:rPr>
          <w:rStyle w:val="a8"/>
          <w:rFonts w:ascii="Times New Roman" w:hAnsi="Times New Roman" w:cs="Times New Roman"/>
          <w:sz w:val="24"/>
          <w:szCs w:val="24"/>
        </w:rPr>
        <w:t>Стратегічний напрям Б.</w:t>
      </w:r>
      <w:r w:rsidRPr="00E231F1">
        <w:rPr>
          <w:rFonts w:ascii="Times New Roman" w:hAnsi="Times New Roman" w:cs="Times New Roman"/>
          <w:sz w:val="24"/>
          <w:szCs w:val="24"/>
        </w:rPr>
        <w:br/>
        <w:t xml:space="preserve">Із </w:t>
      </w:r>
      <w:r w:rsidRPr="00E231F1">
        <w:rPr>
          <w:rStyle w:val="a8"/>
          <w:rFonts w:ascii="Times New Roman" w:hAnsi="Times New Roman" w:cs="Times New Roman"/>
          <w:sz w:val="24"/>
          <w:szCs w:val="24"/>
        </w:rPr>
        <w:t>8 запланованих ТЗ</w:t>
      </w:r>
      <w:r w:rsidRPr="00E231F1">
        <w:rPr>
          <w:rFonts w:ascii="Times New Roman" w:hAnsi="Times New Roman" w:cs="Times New Roman"/>
          <w:sz w:val="24"/>
          <w:szCs w:val="24"/>
        </w:rPr>
        <w:t xml:space="preserve"> реалізовувалося </w:t>
      </w:r>
      <w:r w:rsidRPr="00E231F1">
        <w:rPr>
          <w:rStyle w:val="a8"/>
          <w:rFonts w:ascii="Times New Roman" w:hAnsi="Times New Roman" w:cs="Times New Roman"/>
          <w:sz w:val="24"/>
          <w:szCs w:val="24"/>
        </w:rPr>
        <w:t>4 ТЗ</w:t>
      </w:r>
      <w:r w:rsidRPr="00E231F1">
        <w:rPr>
          <w:rFonts w:ascii="Times New Roman" w:hAnsi="Times New Roman" w:cs="Times New Roman"/>
          <w:sz w:val="24"/>
          <w:szCs w:val="24"/>
        </w:rPr>
        <w:t>:</w:t>
      </w:r>
    </w:p>
    <w:p w14:paraId="4F1E37E6" w14:textId="77777777" w:rsidR="00DA4CEC" w:rsidRPr="00E231F1" w:rsidRDefault="00DA4CEC" w:rsidP="00DA4CEC">
      <w:pPr>
        <w:pStyle w:val="a6"/>
        <w:numPr>
          <w:ilvl w:val="0"/>
          <w:numId w:val="18"/>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Б.1. Стимулювання розвитку пріоритетних сфер економіки – </w:t>
      </w:r>
      <w:r w:rsidRPr="00E231F1">
        <w:rPr>
          <w:rStyle w:val="a8"/>
          <w:rFonts w:ascii="Times New Roman" w:hAnsi="Times New Roman" w:cs="Times New Roman"/>
          <w:sz w:val="24"/>
          <w:szCs w:val="24"/>
        </w:rPr>
        <w:t>3 ТЗ</w:t>
      </w:r>
    </w:p>
    <w:p w14:paraId="55534D71" w14:textId="57D1363D" w:rsidR="00DA4CEC" w:rsidRPr="00867B00" w:rsidRDefault="00DA4CEC" w:rsidP="00DA4CEC">
      <w:pPr>
        <w:pStyle w:val="a6"/>
        <w:numPr>
          <w:ilvl w:val="0"/>
          <w:numId w:val="18"/>
        </w:numPr>
        <w:jc w:val="both"/>
        <w:rPr>
          <w:rStyle w:val="a8"/>
          <w:rFonts w:ascii="Times New Roman" w:hAnsi="Times New Roman" w:cs="Times New Roman"/>
          <w:b w:val="0"/>
          <w:bCs w:val="0"/>
          <w:sz w:val="24"/>
          <w:szCs w:val="24"/>
        </w:rPr>
      </w:pPr>
      <w:r w:rsidRPr="00E231F1">
        <w:rPr>
          <w:rFonts w:ascii="Times New Roman" w:hAnsi="Times New Roman" w:cs="Times New Roman"/>
          <w:sz w:val="24"/>
          <w:szCs w:val="24"/>
        </w:rPr>
        <w:t xml:space="preserve">Стратегічна ціль Б.2. Розвиток інвестиційної, міжнародної діяльності та промоція громади – </w:t>
      </w:r>
      <w:r w:rsidRPr="00E231F1">
        <w:rPr>
          <w:rStyle w:val="a8"/>
          <w:rFonts w:ascii="Times New Roman" w:hAnsi="Times New Roman" w:cs="Times New Roman"/>
          <w:sz w:val="24"/>
          <w:szCs w:val="24"/>
        </w:rPr>
        <w:t>1 ТЗ</w:t>
      </w:r>
    </w:p>
    <w:p w14:paraId="101AABF6" w14:textId="77777777" w:rsidR="00867B00" w:rsidRPr="00E231F1" w:rsidRDefault="00867B00" w:rsidP="00DA4CEC">
      <w:pPr>
        <w:pStyle w:val="a6"/>
        <w:numPr>
          <w:ilvl w:val="0"/>
          <w:numId w:val="18"/>
        </w:numPr>
        <w:jc w:val="both"/>
        <w:rPr>
          <w:rFonts w:ascii="Times New Roman" w:hAnsi="Times New Roman" w:cs="Times New Roman"/>
          <w:sz w:val="24"/>
          <w:szCs w:val="24"/>
        </w:rPr>
      </w:pPr>
      <w:bookmarkStart w:id="2" w:name="_GoBack"/>
      <w:bookmarkEnd w:id="2"/>
    </w:p>
    <w:p w14:paraId="77CECE8D" w14:textId="77777777" w:rsidR="00DA4CEC" w:rsidRPr="00E231F1" w:rsidRDefault="00DA4CEC" w:rsidP="00DA4CEC">
      <w:pPr>
        <w:pStyle w:val="a6"/>
        <w:rPr>
          <w:rFonts w:ascii="Times New Roman" w:hAnsi="Times New Roman" w:cs="Times New Roman"/>
          <w:sz w:val="24"/>
          <w:szCs w:val="24"/>
        </w:rPr>
      </w:pPr>
      <w:r w:rsidRPr="00E231F1">
        <w:rPr>
          <w:rStyle w:val="a8"/>
          <w:rFonts w:ascii="Times New Roman" w:hAnsi="Times New Roman" w:cs="Times New Roman"/>
          <w:sz w:val="24"/>
          <w:szCs w:val="24"/>
        </w:rPr>
        <w:t>Стратегічний напрям В.</w:t>
      </w:r>
      <w:r w:rsidRPr="00E231F1">
        <w:rPr>
          <w:rFonts w:ascii="Times New Roman" w:hAnsi="Times New Roman" w:cs="Times New Roman"/>
          <w:sz w:val="24"/>
          <w:szCs w:val="24"/>
        </w:rPr>
        <w:br/>
        <w:t xml:space="preserve">Із </w:t>
      </w:r>
      <w:r w:rsidRPr="00E231F1">
        <w:rPr>
          <w:rStyle w:val="a8"/>
          <w:rFonts w:ascii="Times New Roman" w:hAnsi="Times New Roman" w:cs="Times New Roman"/>
          <w:sz w:val="24"/>
          <w:szCs w:val="24"/>
        </w:rPr>
        <w:t>20 запланованих ТЗ</w:t>
      </w:r>
      <w:r w:rsidRPr="00E231F1">
        <w:rPr>
          <w:rFonts w:ascii="Times New Roman" w:hAnsi="Times New Roman" w:cs="Times New Roman"/>
          <w:sz w:val="24"/>
          <w:szCs w:val="24"/>
        </w:rPr>
        <w:t xml:space="preserve"> реалізовувалося </w:t>
      </w:r>
      <w:r w:rsidRPr="00E231F1">
        <w:rPr>
          <w:rStyle w:val="a8"/>
          <w:rFonts w:ascii="Times New Roman" w:hAnsi="Times New Roman" w:cs="Times New Roman"/>
          <w:sz w:val="24"/>
          <w:szCs w:val="24"/>
        </w:rPr>
        <w:t>13 ТЗ</w:t>
      </w:r>
      <w:r w:rsidRPr="00E231F1">
        <w:rPr>
          <w:rFonts w:ascii="Times New Roman" w:hAnsi="Times New Roman" w:cs="Times New Roman"/>
          <w:sz w:val="24"/>
          <w:szCs w:val="24"/>
        </w:rPr>
        <w:t>:</w:t>
      </w:r>
    </w:p>
    <w:p w14:paraId="53D6E3A5" w14:textId="77777777" w:rsidR="00DA4CEC" w:rsidRPr="00E231F1" w:rsidRDefault="00DA4CEC" w:rsidP="00DA4CEC">
      <w:pPr>
        <w:pStyle w:val="a6"/>
        <w:numPr>
          <w:ilvl w:val="0"/>
          <w:numId w:val="19"/>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В.1. Доступна медицина – </w:t>
      </w:r>
      <w:r w:rsidRPr="00E231F1">
        <w:rPr>
          <w:rStyle w:val="a8"/>
          <w:rFonts w:ascii="Times New Roman" w:hAnsi="Times New Roman" w:cs="Times New Roman"/>
          <w:sz w:val="24"/>
          <w:szCs w:val="24"/>
        </w:rPr>
        <w:t>3 ТЗ</w:t>
      </w:r>
    </w:p>
    <w:p w14:paraId="75E8047C" w14:textId="77777777" w:rsidR="00DA4CEC" w:rsidRPr="00E231F1" w:rsidRDefault="00DA4CEC" w:rsidP="00DA4CEC">
      <w:pPr>
        <w:pStyle w:val="a6"/>
        <w:numPr>
          <w:ilvl w:val="0"/>
          <w:numId w:val="19"/>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В.2. Надійний і ефективний соціальний захист – </w:t>
      </w:r>
      <w:r w:rsidRPr="00E231F1">
        <w:rPr>
          <w:rStyle w:val="a8"/>
          <w:rFonts w:ascii="Times New Roman" w:hAnsi="Times New Roman" w:cs="Times New Roman"/>
          <w:sz w:val="24"/>
          <w:szCs w:val="24"/>
        </w:rPr>
        <w:t>5 ТЗ</w:t>
      </w:r>
    </w:p>
    <w:p w14:paraId="6100F731" w14:textId="77777777" w:rsidR="00DA4CEC" w:rsidRPr="00E231F1" w:rsidRDefault="00DA4CEC" w:rsidP="00DA4CEC">
      <w:pPr>
        <w:pStyle w:val="a6"/>
        <w:numPr>
          <w:ilvl w:val="0"/>
          <w:numId w:val="19"/>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В.3. Формування освітнього середовища в громаді – </w:t>
      </w:r>
      <w:r w:rsidRPr="00E231F1">
        <w:rPr>
          <w:rStyle w:val="a8"/>
          <w:rFonts w:ascii="Times New Roman" w:hAnsi="Times New Roman" w:cs="Times New Roman"/>
          <w:sz w:val="24"/>
          <w:szCs w:val="24"/>
        </w:rPr>
        <w:t>1 ТЗ</w:t>
      </w:r>
    </w:p>
    <w:p w14:paraId="7D17ED3C" w14:textId="77777777" w:rsidR="00DA4CEC" w:rsidRPr="00E231F1" w:rsidRDefault="00DA4CEC" w:rsidP="00DA4CEC">
      <w:pPr>
        <w:pStyle w:val="a6"/>
        <w:numPr>
          <w:ilvl w:val="0"/>
          <w:numId w:val="19"/>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В.4. Формування культурного середовища в громаді – </w:t>
      </w:r>
      <w:r w:rsidRPr="00E231F1">
        <w:rPr>
          <w:rStyle w:val="a8"/>
          <w:rFonts w:ascii="Times New Roman" w:hAnsi="Times New Roman" w:cs="Times New Roman"/>
          <w:sz w:val="24"/>
          <w:szCs w:val="24"/>
        </w:rPr>
        <w:t>3 ТЗ</w:t>
      </w:r>
    </w:p>
    <w:p w14:paraId="19F52038" w14:textId="77777777" w:rsidR="00DA4CEC" w:rsidRPr="00E231F1" w:rsidRDefault="00DA4CEC" w:rsidP="00DA4CEC">
      <w:pPr>
        <w:pStyle w:val="a6"/>
        <w:numPr>
          <w:ilvl w:val="0"/>
          <w:numId w:val="19"/>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В.5. Розвиток фізичної культури та спорту – </w:t>
      </w:r>
      <w:r w:rsidRPr="00E231F1">
        <w:rPr>
          <w:rStyle w:val="a8"/>
          <w:rFonts w:ascii="Times New Roman" w:hAnsi="Times New Roman" w:cs="Times New Roman"/>
          <w:sz w:val="24"/>
          <w:szCs w:val="24"/>
        </w:rPr>
        <w:t>1 ТЗ</w:t>
      </w:r>
    </w:p>
    <w:p w14:paraId="6BE1BCEA" w14:textId="77777777" w:rsidR="00DA4CEC" w:rsidRPr="00E231F1" w:rsidRDefault="00DA4CEC" w:rsidP="00DA4CEC">
      <w:pPr>
        <w:pStyle w:val="a6"/>
        <w:ind w:firstLine="360"/>
        <w:jc w:val="both"/>
        <w:rPr>
          <w:rFonts w:ascii="Times New Roman" w:hAnsi="Times New Roman" w:cs="Times New Roman"/>
          <w:sz w:val="24"/>
          <w:szCs w:val="24"/>
        </w:rPr>
      </w:pPr>
      <w:r w:rsidRPr="00E231F1">
        <w:rPr>
          <w:rFonts w:ascii="Times New Roman" w:hAnsi="Times New Roman" w:cs="Times New Roman"/>
          <w:sz w:val="24"/>
          <w:szCs w:val="24"/>
        </w:rPr>
        <w:lastRenderedPageBreak/>
        <w:t xml:space="preserve">Упродовж 2025 року </w:t>
      </w:r>
      <w:r w:rsidRPr="00E231F1">
        <w:rPr>
          <w:rStyle w:val="a8"/>
          <w:rFonts w:ascii="Times New Roman" w:hAnsi="Times New Roman" w:cs="Times New Roman"/>
          <w:sz w:val="24"/>
          <w:szCs w:val="24"/>
        </w:rPr>
        <w:t>не реалізовувалося 5</w:t>
      </w:r>
      <w:r>
        <w:rPr>
          <w:rStyle w:val="a8"/>
          <w:rFonts w:ascii="Times New Roman" w:hAnsi="Times New Roman" w:cs="Times New Roman"/>
          <w:sz w:val="24"/>
          <w:szCs w:val="24"/>
        </w:rPr>
        <w:t>1</w:t>
      </w:r>
      <w:r w:rsidRPr="00E231F1">
        <w:rPr>
          <w:rStyle w:val="a8"/>
          <w:rFonts w:ascii="Times New Roman" w:hAnsi="Times New Roman" w:cs="Times New Roman"/>
          <w:sz w:val="24"/>
          <w:szCs w:val="24"/>
        </w:rPr>
        <w:t xml:space="preserve"> технічн</w:t>
      </w:r>
      <w:r>
        <w:rPr>
          <w:rStyle w:val="a8"/>
          <w:rFonts w:ascii="Times New Roman" w:hAnsi="Times New Roman" w:cs="Times New Roman"/>
          <w:sz w:val="24"/>
          <w:szCs w:val="24"/>
        </w:rPr>
        <w:t>е</w:t>
      </w:r>
      <w:r w:rsidRPr="00E231F1">
        <w:rPr>
          <w:rStyle w:val="a8"/>
          <w:rFonts w:ascii="Times New Roman" w:hAnsi="Times New Roman" w:cs="Times New Roman"/>
          <w:sz w:val="24"/>
          <w:szCs w:val="24"/>
        </w:rPr>
        <w:t xml:space="preserve"> завдан</w:t>
      </w:r>
      <w:r>
        <w:rPr>
          <w:rStyle w:val="a8"/>
          <w:rFonts w:ascii="Times New Roman" w:hAnsi="Times New Roman" w:cs="Times New Roman"/>
          <w:sz w:val="24"/>
          <w:szCs w:val="24"/>
        </w:rPr>
        <w:t>ня</w:t>
      </w:r>
      <w:r w:rsidRPr="00E231F1">
        <w:rPr>
          <w:rFonts w:ascii="Times New Roman" w:hAnsi="Times New Roman" w:cs="Times New Roman"/>
          <w:sz w:val="24"/>
          <w:szCs w:val="24"/>
        </w:rPr>
        <w:t xml:space="preserve">, з яких </w:t>
      </w:r>
      <w:r w:rsidRPr="00E231F1">
        <w:rPr>
          <w:rStyle w:val="a8"/>
          <w:rFonts w:ascii="Times New Roman" w:hAnsi="Times New Roman" w:cs="Times New Roman"/>
          <w:sz w:val="24"/>
          <w:szCs w:val="24"/>
        </w:rPr>
        <w:t>18 стосувалися будівництва та ремонту автомобільних доріг державного і місцевого значення</w:t>
      </w:r>
      <w:r w:rsidRPr="00E231F1">
        <w:rPr>
          <w:rFonts w:ascii="Times New Roman" w:hAnsi="Times New Roman" w:cs="Times New Roman"/>
          <w:sz w:val="24"/>
          <w:szCs w:val="24"/>
        </w:rPr>
        <w:t>.</w:t>
      </w:r>
    </w:p>
    <w:p w14:paraId="4E193C2B" w14:textId="77777777" w:rsidR="00DA4CEC" w:rsidRPr="00E231F1" w:rsidRDefault="00DA4CEC" w:rsidP="00DA4CEC">
      <w:pPr>
        <w:pStyle w:val="a6"/>
        <w:ind w:firstLine="720"/>
        <w:jc w:val="both"/>
        <w:rPr>
          <w:rFonts w:ascii="Times New Roman" w:hAnsi="Times New Roman" w:cs="Times New Roman"/>
          <w:sz w:val="24"/>
          <w:szCs w:val="24"/>
        </w:rPr>
      </w:pPr>
      <w:r w:rsidRPr="00E231F1">
        <w:rPr>
          <w:rFonts w:ascii="Times New Roman" w:hAnsi="Times New Roman" w:cs="Times New Roman"/>
          <w:sz w:val="24"/>
          <w:szCs w:val="24"/>
        </w:rPr>
        <w:t>Основними причинами невиконання технічних завдань у 2025 році були обмеженість фінансових ресурсів місцевого бюджету, відсутність фінансування з державного бюджету за окремими програмами, а також вплив зовнішніх факторів, зокрема дії воєнного стану.</w:t>
      </w:r>
    </w:p>
    <w:p w14:paraId="39260B79" w14:textId="77777777" w:rsidR="00DA4CEC" w:rsidRDefault="00DA4CEC" w:rsidP="00DA4CEC">
      <w:pPr>
        <w:spacing w:after="0" w:line="240" w:lineRule="auto"/>
        <w:jc w:val="both"/>
        <w:rPr>
          <w:rFonts w:ascii="Times New Roman" w:hAnsi="Times New Roman" w:cs="Times New Roman"/>
          <w:sz w:val="24"/>
          <w:szCs w:val="24"/>
        </w:rPr>
      </w:pPr>
    </w:p>
    <w:p w14:paraId="0392F03C" w14:textId="77777777" w:rsidR="00DA4CEC" w:rsidRPr="009068D8" w:rsidRDefault="00DA4CEC" w:rsidP="00DA4CEC">
      <w:pPr>
        <w:spacing w:after="0" w:line="240" w:lineRule="auto"/>
        <w:jc w:val="both"/>
        <w:rPr>
          <w:rFonts w:ascii="Times New Roman" w:hAnsi="Times New Roman" w:cs="Times New Roman"/>
          <w:sz w:val="24"/>
          <w:szCs w:val="24"/>
        </w:rPr>
      </w:pPr>
    </w:p>
    <w:p w14:paraId="3716E804" w14:textId="77777777" w:rsidR="00DA4CEC" w:rsidRPr="009068D8" w:rsidRDefault="00DA4CEC" w:rsidP="00DA4CEC">
      <w:pPr>
        <w:spacing w:after="0" w:line="240" w:lineRule="auto"/>
        <w:jc w:val="both"/>
        <w:rPr>
          <w:rFonts w:ascii="Times New Roman" w:hAnsi="Times New Roman" w:cs="Times New Roman"/>
          <w:sz w:val="24"/>
          <w:szCs w:val="24"/>
        </w:rPr>
      </w:pPr>
      <w:r w:rsidRPr="009068D8">
        <w:rPr>
          <w:rFonts w:ascii="Times New Roman" w:hAnsi="Times New Roman" w:cs="Times New Roman"/>
          <w:sz w:val="24"/>
          <w:szCs w:val="24"/>
        </w:rPr>
        <w:t xml:space="preserve">Начальник відділу супроводу стратегії </w:t>
      </w:r>
    </w:p>
    <w:p w14:paraId="04CFC077" w14:textId="77777777" w:rsidR="00DA4CEC" w:rsidRPr="009068D8" w:rsidRDefault="00DA4CEC" w:rsidP="00DA4CEC">
      <w:pPr>
        <w:spacing w:after="0" w:line="240" w:lineRule="auto"/>
        <w:jc w:val="both"/>
        <w:rPr>
          <w:rFonts w:ascii="Times New Roman" w:hAnsi="Times New Roman" w:cs="Times New Roman"/>
          <w:sz w:val="24"/>
          <w:szCs w:val="24"/>
        </w:rPr>
      </w:pPr>
      <w:r w:rsidRPr="009068D8">
        <w:rPr>
          <w:rFonts w:ascii="Times New Roman" w:hAnsi="Times New Roman" w:cs="Times New Roman"/>
          <w:sz w:val="24"/>
          <w:szCs w:val="24"/>
        </w:rPr>
        <w:t>розвитку громади виконавчого комітету міської ради                                                                                      Андрій ОСТАПЧУК</w:t>
      </w:r>
    </w:p>
    <w:p w14:paraId="4EC35715" w14:textId="77777777" w:rsidR="00DA4CEC" w:rsidRDefault="00DA4CEC"/>
    <w:sectPr w:rsidR="00DA4CEC" w:rsidSect="00697606">
      <w:pgSz w:w="16838" w:h="11906" w:orient="landscape"/>
      <w:pgMar w:top="42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53638" w14:textId="77777777" w:rsidR="003C3908" w:rsidRDefault="003C3908">
      <w:pPr>
        <w:spacing w:after="0" w:line="240" w:lineRule="auto"/>
      </w:pPr>
      <w:r>
        <w:separator/>
      </w:r>
    </w:p>
  </w:endnote>
  <w:endnote w:type="continuationSeparator" w:id="0">
    <w:p w14:paraId="7568C27B" w14:textId="77777777" w:rsidR="003C3908" w:rsidRDefault="003C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39FE4" w14:textId="77777777" w:rsidR="003C3908" w:rsidRDefault="003C3908">
      <w:pPr>
        <w:spacing w:after="0" w:line="240" w:lineRule="auto"/>
      </w:pPr>
      <w:r>
        <w:separator/>
      </w:r>
    </w:p>
  </w:footnote>
  <w:footnote w:type="continuationSeparator" w:id="0">
    <w:p w14:paraId="6C76E956" w14:textId="77777777" w:rsidR="003C3908" w:rsidRDefault="003C3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667433"/>
      <w:docPartObj>
        <w:docPartGallery w:val="Page Numbers (Top of Page)"/>
        <w:docPartUnique/>
      </w:docPartObj>
    </w:sdtPr>
    <w:sdtEndPr/>
    <w:sdtContent>
      <w:p w14:paraId="144C8C2F" w14:textId="3CE153A3" w:rsidR="0089501D" w:rsidRDefault="004F14D9">
        <w:pPr>
          <w:pStyle w:val="ac"/>
          <w:jc w:val="center"/>
        </w:pPr>
        <w:r>
          <w:fldChar w:fldCharType="begin"/>
        </w:r>
        <w:r>
          <w:instrText>PAGE   \* MERGEFORMAT</w:instrText>
        </w:r>
        <w:r>
          <w:fldChar w:fldCharType="separate"/>
        </w:r>
        <w:r w:rsidR="00867B00" w:rsidRPr="00867B00">
          <w:rPr>
            <w:noProof/>
            <w:lang w:val="uk-UA"/>
          </w:rPr>
          <w:t>60</w:t>
        </w:r>
        <w:r>
          <w:fldChar w:fldCharType="end"/>
        </w:r>
      </w:p>
    </w:sdtContent>
  </w:sdt>
  <w:p w14:paraId="57AAA51D" w14:textId="77777777" w:rsidR="0089501D" w:rsidRDefault="003C390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6C9"/>
    <w:multiLevelType w:val="multilevel"/>
    <w:tmpl w:val="3FC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1101"/>
    <w:multiLevelType w:val="hybridMultilevel"/>
    <w:tmpl w:val="7EB8C1AA"/>
    <w:lvl w:ilvl="0" w:tplc="230620FC">
      <w:start w:val="2000"/>
      <w:numFmt w:val="bullet"/>
      <w:lvlText w:val="-"/>
      <w:lvlJc w:val="left"/>
      <w:pPr>
        <w:ind w:left="720" w:hanging="360"/>
      </w:pPr>
      <w:rPr>
        <w:rFonts w:ascii="Times New Roman" w:eastAsia="Times New Roman" w:hAnsi="Times New Roman" w:cs="Times New Roman"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434060"/>
    <w:multiLevelType w:val="hybridMultilevel"/>
    <w:tmpl w:val="C64E342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D32A1A"/>
    <w:multiLevelType w:val="hybridMultilevel"/>
    <w:tmpl w:val="372E3A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0F3B69"/>
    <w:multiLevelType w:val="hybridMultilevel"/>
    <w:tmpl w:val="B6E27A5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177BC9"/>
    <w:multiLevelType w:val="hybridMultilevel"/>
    <w:tmpl w:val="35AC97C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816C47"/>
    <w:multiLevelType w:val="hybridMultilevel"/>
    <w:tmpl w:val="49E4044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F1B07E8"/>
    <w:multiLevelType w:val="hybridMultilevel"/>
    <w:tmpl w:val="CF0EE6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6D27C1D"/>
    <w:multiLevelType w:val="hybridMultilevel"/>
    <w:tmpl w:val="84E4B5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7F3540F"/>
    <w:multiLevelType w:val="hybridMultilevel"/>
    <w:tmpl w:val="2802466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730716"/>
    <w:multiLevelType w:val="multilevel"/>
    <w:tmpl w:val="2A92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1319A"/>
    <w:multiLevelType w:val="hybridMultilevel"/>
    <w:tmpl w:val="43580D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03E3C69"/>
    <w:multiLevelType w:val="hybridMultilevel"/>
    <w:tmpl w:val="6AD00A0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8721442"/>
    <w:multiLevelType w:val="multilevel"/>
    <w:tmpl w:val="BF5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06BBD"/>
    <w:multiLevelType w:val="hybridMultilevel"/>
    <w:tmpl w:val="00E8FCDA"/>
    <w:lvl w:ilvl="0" w:tplc="F7D8BF50">
      <w:start w:val="1"/>
      <w:numFmt w:val="bullet"/>
      <w:lvlText w:val="-"/>
      <w:lvlJc w:val="left"/>
      <w:pPr>
        <w:ind w:left="720" w:hanging="360"/>
      </w:pPr>
      <w:rPr>
        <w:rFonts w:ascii="Times New Roman" w:eastAsia="Trebuchet MS"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FD3667"/>
    <w:multiLevelType w:val="hybridMultilevel"/>
    <w:tmpl w:val="CC403410"/>
    <w:lvl w:ilvl="0" w:tplc="089801DE">
      <w:start w:val="9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A76D0"/>
    <w:multiLevelType w:val="hybridMultilevel"/>
    <w:tmpl w:val="82C89086"/>
    <w:lvl w:ilvl="0" w:tplc="B8D8AC24">
      <w:start w:val="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8C6012"/>
    <w:multiLevelType w:val="hybridMultilevel"/>
    <w:tmpl w:val="A726F30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6DD00FAA"/>
    <w:multiLevelType w:val="hybridMultilevel"/>
    <w:tmpl w:val="F5069030"/>
    <w:lvl w:ilvl="0" w:tplc="492817B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9B6EB4"/>
    <w:multiLevelType w:val="hybridMultilevel"/>
    <w:tmpl w:val="597C765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4"/>
  </w:num>
  <w:num w:numId="4">
    <w:abstractNumId w:val="17"/>
  </w:num>
  <w:num w:numId="5">
    <w:abstractNumId w:val="7"/>
  </w:num>
  <w:num w:numId="6">
    <w:abstractNumId w:val="18"/>
  </w:num>
  <w:num w:numId="7">
    <w:abstractNumId w:val="16"/>
  </w:num>
  <w:num w:numId="8">
    <w:abstractNumId w:val="11"/>
  </w:num>
  <w:num w:numId="9">
    <w:abstractNumId w:val="3"/>
  </w:num>
  <w:num w:numId="10">
    <w:abstractNumId w:val="19"/>
  </w:num>
  <w:num w:numId="11">
    <w:abstractNumId w:val="9"/>
  </w:num>
  <w:num w:numId="12">
    <w:abstractNumId w:val="5"/>
  </w:num>
  <w:num w:numId="13">
    <w:abstractNumId w:val="0"/>
  </w:num>
  <w:num w:numId="14">
    <w:abstractNumId w:val="13"/>
  </w:num>
  <w:num w:numId="15">
    <w:abstractNumId w:val="10"/>
  </w:num>
  <w:num w:numId="16">
    <w:abstractNumId w:val="12"/>
  </w:num>
  <w:num w:numId="17">
    <w:abstractNumId w:val="6"/>
  </w:num>
  <w:num w:numId="18">
    <w:abstractNumId w:val="2"/>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EC"/>
    <w:rsid w:val="00160F15"/>
    <w:rsid w:val="003C3908"/>
    <w:rsid w:val="004F14D9"/>
    <w:rsid w:val="00697606"/>
    <w:rsid w:val="00867B00"/>
    <w:rsid w:val="00CF7716"/>
    <w:rsid w:val="00DA4C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0983"/>
  <w15:chartTrackingRefBased/>
  <w15:docId w15:val="{E2381AB6-3DC8-4C9D-95A2-0C1BA882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CEC"/>
    <w:rPr>
      <w:kern w:val="2"/>
      <w14:ligatures w14:val="standardContextual"/>
    </w:rPr>
  </w:style>
  <w:style w:type="paragraph" w:styleId="3">
    <w:name w:val="heading 3"/>
    <w:basedOn w:val="a"/>
    <w:link w:val="30"/>
    <w:uiPriority w:val="9"/>
    <w:qFormat/>
    <w:rsid w:val="00DA4CE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4CE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4CE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A4CEC"/>
    <w:rPr>
      <w:rFonts w:ascii="Segoe UI" w:hAnsi="Segoe UI" w:cs="Segoe UI"/>
      <w:kern w:val="2"/>
      <w:sz w:val="18"/>
      <w:szCs w:val="18"/>
      <w14:ligatures w14:val="standardContextual"/>
    </w:rPr>
  </w:style>
  <w:style w:type="paragraph" w:customStyle="1" w:styleId="docdata">
    <w:name w:val="docdata"/>
    <w:aliases w:val="docy,v5,2191,baiaagaaboqcaaadwwqaaaxrbaaaaaaaaaaaaaaaaaaaaaaaaaaaaaaaaaaaaaaaaaaaaaaaaaaaaaaaaaaaaaaaaaaaaaaaaaaaaaaaaaaaaaaaaaaaaaaaaaaaaaaaaaaaaaaaaaaaaaaaaaaaaaaaaaaaaaaaaaaaaaaaaaaaaaaaaaaaaaaaaaaaaaaaaaaaaaaaaaaaaaaaaaaaaaaaaaaaaaaaaaaaaaaa"/>
    <w:basedOn w:val="a"/>
    <w:rsid w:val="00DA4CE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6">
    <w:name w:val="No Spacing"/>
    <w:uiPriority w:val="1"/>
    <w:qFormat/>
    <w:rsid w:val="00DA4CEC"/>
    <w:pPr>
      <w:spacing w:after="0" w:line="240" w:lineRule="auto"/>
    </w:pPr>
    <w:rPr>
      <w:kern w:val="2"/>
      <w14:ligatures w14:val="standardContextual"/>
    </w:rPr>
  </w:style>
  <w:style w:type="paragraph" w:styleId="a7">
    <w:name w:val="List Paragraph"/>
    <w:basedOn w:val="a"/>
    <w:uiPriority w:val="34"/>
    <w:qFormat/>
    <w:rsid w:val="00DA4CEC"/>
    <w:pPr>
      <w:ind w:left="720"/>
      <w:contextualSpacing/>
    </w:pPr>
  </w:style>
  <w:style w:type="character" w:styleId="a8">
    <w:name w:val="Strong"/>
    <w:basedOn w:val="a0"/>
    <w:uiPriority w:val="22"/>
    <w:qFormat/>
    <w:rsid w:val="00DA4CEC"/>
    <w:rPr>
      <w:b/>
      <w:bCs/>
    </w:rPr>
  </w:style>
  <w:style w:type="character" w:customStyle="1" w:styleId="30">
    <w:name w:val="Заголовок 3 Знак"/>
    <w:basedOn w:val="a0"/>
    <w:link w:val="3"/>
    <w:uiPriority w:val="9"/>
    <w:rsid w:val="00DA4CEC"/>
    <w:rPr>
      <w:rFonts w:ascii="Times New Roman" w:eastAsia="Times New Roman" w:hAnsi="Times New Roman" w:cs="Times New Roman"/>
      <w:b/>
      <w:bCs/>
      <w:sz w:val="27"/>
      <w:szCs w:val="27"/>
      <w:lang w:eastAsia="uk-UA"/>
    </w:rPr>
  </w:style>
  <w:style w:type="paragraph" w:customStyle="1" w:styleId="2922">
    <w:name w:val="2922"/>
    <w:aliases w:val="baiaagaaboqcaaadoakaaawucqaaaaaaaaaaaaaaaaaaaaaaaaaaaaaaaaaaaaaaaaaaaaaaaaaaaaaaaaaaaaaaaaaaaaaaaaaaaaaaaaaaaaaaaaaaaaaaaaaaaaaaaaaaaaaaaaaaaaaaaaaaaaaaaaaaaaaaaaaaaaaaaaaaaaaaaaaaaaaaaaaaaaaaaaaaaaaaaaaaaaaaaaaaaaaaaaaaaaaaaaaaaaaa"/>
    <w:basedOn w:val="a"/>
    <w:rsid w:val="00DA4CEC"/>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a9">
    <w:name w:val="Основний текст Знак"/>
    <w:basedOn w:val="a0"/>
    <w:link w:val="aa"/>
    <w:rsid w:val="00DA4CEC"/>
    <w:rPr>
      <w:rFonts w:ascii="Times New Roman" w:eastAsia="Times New Roman" w:hAnsi="Times New Roman" w:cs="Times New Roman"/>
      <w:sz w:val="28"/>
      <w:szCs w:val="28"/>
      <w:shd w:val="clear" w:color="auto" w:fill="FFFFFF"/>
    </w:rPr>
  </w:style>
  <w:style w:type="paragraph" w:styleId="aa">
    <w:name w:val="Body Text"/>
    <w:basedOn w:val="a"/>
    <w:link w:val="a9"/>
    <w:qFormat/>
    <w:rsid w:val="00DA4CEC"/>
    <w:pPr>
      <w:widowControl w:val="0"/>
      <w:shd w:val="clear" w:color="auto" w:fill="FFFFFF"/>
      <w:spacing w:after="0" w:line="240" w:lineRule="auto"/>
    </w:pPr>
    <w:rPr>
      <w:rFonts w:ascii="Times New Roman" w:eastAsia="Times New Roman" w:hAnsi="Times New Roman" w:cs="Times New Roman"/>
      <w:kern w:val="0"/>
      <w:sz w:val="28"/>
      <w:szCs w:val="28"/>
      <w14:ligatures w14:val="none"/>
    </w:rPr>
  </w:style>
  <w:style w:type="character" w:customStyle="1" w:styleId="1">
    <w:name w:val="Основний текст Знак1"/>
    <w:basedOn w:val="a0"/>
    <w:uiPriority w:val="99"/>
    <w:semiHidden/>
    <w:rsid w:val="00DA4CEC"/>
    <w:rPr>
      <w:kern w:val="2"/>
      <w14:ligatures w14:val="standardContextual"/>
    </w:rPr>
  </w:style>
  <w:style w:type="character" w:customStyle="1" w:styleId="2092">
    <w:name w:val="2092"/>
    <w:aliases w:val="baiaagaaboqcaaadigqaaauwbaaaaaaaaaaaaaaaaaaaaaaaaaaaaaaaaaaaaaaaaaaaaaaaaaaaaaaaaaaaaaaaaaaaaaaaaaaaaaaaaaaaaaaaaaaaaaaaaaaaaaaaaaaaaaaaaaaaaaaaaaaaaaaaaaaaaaaaaaaaaaaaaaaaaaaaaaaaaaaaaaaaaaaaaaaaaaaaaaaaaaaaaaaaaaaaaaaaaaaaaaaaaaaa"/>
    <w:basedOn w:val="a0"/>
    <w:rsid w:val="00DA4CEC"/>
  </w:style>
  <w:style w:type="character" w:customStyle="1" w:styleId="2035">
    <w:name w:val="2035"/>
    <w:aliases w:val="baiaagaaboqcaaad6qmaaax3awaaaaaaaaaaaaaaaaaaaaaaaaaaaaaaaaaaaaaaaaaaaaaaaaaaaaaaaaaaaaaaaaaaaaaaaaaaaaaaaaaaaaaaaaaaaaaaaaaaaaaaaaaaaaaaaaaaaaaaaaaaaaaaaaaaaaaaaaaaaaaaaaaaaaaaaaaaaaaaaaaaaaaaaaaaaaaaaaaaaaaaaaaaaaaaaaaaaaaaaaaaaaaa"/>
    <w:basedOn w:val="a0"/>
    <w:rsid w:val="00DA4CEC"/>
  </w:style>
  <w:style w:type="character" w:customStyle="1" w:styleId="2130">
    <w:name w:val="2130"/>
    <w:aliases w:val="baiaagaaboqcaaadsaqaaavwbaaaaaaaaaaaaaaaaaaaaaaaaaaaaaaaaaaaaaaaaaaaaaaaaaaaaaaaaaaaaaaaaaaaaaaaaaaaaaaaaaaaaaaaaaaaaaaaaaaaaaaaaaaaaaaaaaaaaaaaaaaaaaaaaaaaaaaaaaaaaaaaaaaaaaaaaaaaaaaaaaaaaaaaaaaaaaaaaaaaaaaaaaaaaaaaaaaaaaaaaaaaaaaa"/>
    <w:basedOn w:val="a0"/>
    <w:rsid w:val="00DA4CEC"/>
  </w:style>
  <w:style w:type="character" w:customStyle="1" w:styleId="2024">
    <w:name w:val="2024"/>
    <w:aliases w:val="baiaagaaboqcaaad3gmaaaxsawaaaaaaaaaaaaaaaaaaaaaaaaaaaaaaaaaaaaaaaaaaaaaaaaaaaaaaaaaaaaaaaaaaaaaaaaaaaaaaaaaaaaaaaaaaaaaaaaaaaaaaaaaaaaaaaaaaaaaaaaaaaaaaaaaaaaaaaaaaaaaaaaaaaaaaaaaaaaaaaaaaaaaaaaaaaaaaaaaaaaaaaaaaaaaaaaaaaaaaaaaaaaaa"/>
    <w:basedOn w:val="a0"/>
    <w:rsid w:val="00DA4CEC"/>
  </w:style>
  <w:style w:type="paragraph" w:styleId="ab">
    <w:name w:val="Normal (Web)"/>
    <w:basedOn w:val="a"/>
    <w:uiPriority w:val="99"/>
    <w:semiHidden/>
    <w:unhideWhenUsed/>
    <w:rsid w:val="00DA4CE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c">
    <w:name w:val="header"/>
    <w:basedOn w:val="a"/>
    <w:link w:val="ad"/>
    <w:uiPriority w:val="99"/>
    <w:rsid w:val="00DA4CEC"/>
    <w:pPr>
      <w:tabs>
        <w:tab w:val="center" w:pos="4844"/>
        <w:tab w:val="right" w:pos="9689"/>
      </w:tabs>
      <w:spacing w:after="0" w:line="240" w:lineRule="auto"/>
    </w:pPr>
    <w:rPr>
      <w:rFonts w:ascii="Calibri" w:eastAsia="Calibri" w:hAnsi="Calibri" w:cs="Times New Roman"/>
      <w:kern w:val="0"/>
      <w:lang w:val="ru-RU"/>
      <w14:ligatures w14:val="none"/>
    </w:rPr>
  </w:style>
  <w:style w:type="character" w:customStyle="1" w:styleId="ad">
    <w:name w:val="Верхній колонтитул Знак"/>
    <w:basedOn w:val="a0"/>
    <w:link w:val="ac"/>
    <w:uiPriority w:val="99"/>
    <w:rsid w:val="00DA4CEC"/>
    <w:rPr>
      <w:rFonts w:ascii="Calibri" w:eastAsia="Calibri" w:hAnsi="Calibri" w:cs="Times New Roman"/>
      <w:lang w:val="ru-RU"/>
    </w:rPr>
  </w:style>
  <w:style w:type="paragraph" w:styleId="ae">
    <w:name w:val="footer"/>
    <w:basedOn w:val="a"/>
    <w:link w:val="af"/>
    <w:uiPriority w:val="99"/>
    <w:unhideWhenUsed/>
    <w:rsid w:val="00697606"/>
    <w:pPr>
      <w:tabs>
        <w:tab w:val="center" w:pos="4819"/>
        <w:tab w:val="right" w:pos="9639"/>
      </w:tabs>
      <w:spacing w:after="0" w:line="240" w:lineRule="auto"/>
    </w:pPr>
  </w:style>
  <w:style w:type="character" w:customStyle="1" w:styleId="af">
    <w:name w:val="Нижній колонтитул Знак"/>
    <w:basedOn w:val="a0"/>
    <w:link w:val="ae"/>
    <w:uiPriority w:val="99"/>
    <w:rsid w:val="00697606"/>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62</Pages>
  <Words>41036</Words>
  <Characters>23392</Characters>
  <Application>Microsoft Office Word</Application>
  <DocSecurity>0</DocSecurity>
  <Lines>194</Lines>
  <Paragraphs>128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Admin</cp:lastModifiedBy>
  <cp:revision>4</cp:revision>
  <cp:lastPrinted>2026-03-27T12:51:00Z</cp:lastPrinted>
  <dcterms:created xsi:type="dcterms:W3CDTF">2026-03-20T13:24:00Z</dcterms:created>
  <dcterms:modified xsi:type="dcterms:W3CDTF">2026-03-27T12:53:00Z</dcterms:modified>
</cp:coreProperties>
</file>