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0E3723" w14:textId="77777777" w:rsidR="00837443" w:rsidRDefault="00837443" w:rsidP="00837443">
      <w:pPr>
        <w:jc w:val="center"/>
        <w:rPr>
          <w:rFonts w:ascii="Arial" w:eastAsia="SimSun" w:hAnsi="Arial"/>
        </w:rPr>
      </w:pPr>
      <w:r>
        <w:rPr>
          <w:b/>
          <w:bCs/>
          <w:sz w:val="28"/>
          <w:szCs w:val="28"/>
        </w:rPr>
        <w:object w:dxaOrig="855" w:dyaOrig="1140" w14:anchorId="1E57E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pt" o:ole="" filled="t">
            <v:imagedata r:id="rId4" o:title=""/>
          </v:shape>
          <o:OLEObject Type="Embed" ProgID="Word.Picture.8" ShapeID="_x0000_i1025" DrawAspect="Content" ObjectID="_1798007412" r:id="rId5"/>
        </w:object>
      </w:r>
    </w:p>
    <w:p w14:paraId="6B6627DB" w14:textId="1C2A5B01" w:rsidR="00837443" w:rsidRDefault="00837443" w:rsidP="00837443">
      <w:pPr>
        <w:pStyle w:val="2"/>
        <w:tabs>
          <w:tab w:val="center" w:pos="4819"/>
          <w:tab w:val="left" w:pos="8436"/>
        </w:tabs>
        <w:jc w:val="left"/>
        <w:rPr>
          <w:bCs w:val="0"/>
          <w:szCs w:val="28"/>
        </w:rPr>
      </w:pPr>
      <w:r>
        <w:rPr>
          <w:rFonts w:ascii="Bookman Old Style" w:hAnsi="Bookman Old Style"/>
          <w:bCs w:val="0"/>
          <w:sz w:val="36"/>
          <w:lang w:val="en-US"/>
        </w:rPr>
        <w:tab/>
      </w:r>
      <w:r>
        <w:rPr>
          <w:noProof/>
          <w:lang w:eastAsia="uk-UA"/>
        </w:rPr>
        <mc:AlternateContent>
          <mc:Choice Requires="wps">
            <w:drawing>
              <wp:anchor distT="0" distB="0" distL="114300" distR="114300" simplePos="0" relativeHeight="251658240" behindDoc="0" locked="0" layoutInCell="0" allowOverlap="1" wp14:anchorId="25468B39" wp14:editId="61FF59F1">
                <wp:simplePos x="0" y="0"/>
                <wp:positionH relativeFrom="column">
                  <wp:posOffset>9619615</wp:posOffset>
                </wp:positionH>
                <wp:positionV relativeFrom="paragraph">
                  <wp:posOffset>479425</wp:posOffset>
                </wp:positionV>
                <wp:extent cx="873760" cy="305435"/>
                <wp:effectExtent l="0" t="3175" r="317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C46A3" w14:textId="77777777" w:rsidR="00837443" w:rsidRDefault="00837443" w:rsidP="00837443">
                            <w:r>
                              <w:t xml:space="preserve">       </w:t>
                            </w:r>
                          </w:p>
                          <w:p w14:paraId="36AEA46C" w14:textId="77777777" w:rsidR="00837443" w:rsidRDefault="00837443" w:rsidP="00837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468B39" id="_x0000_t202" coordsize="21600,21600" o:spt="202" path="m,l,21600r21600,l21600,xe">
                <v:stroke joinstyle="miter"/>
                <v:path gradientshapeok="t" o:connecttype="rect"/>
              </v:shapetype>
              <v:shape id="Поле 1" o:spid="_x0000_s1026" type="#_x0000_t202" style="position:absolute;margin-left:757.45pt;margin-top:37.75pt;width:68.8pt;height: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" o:allowincell="f" filled="f" stroked="f">
                <v:textbox>
                  <w:txbxContent>
                    <w:p w14:paraId="2C7C46A3" w14:textId="77777777" w:rsidR="00837443" w:rsidRDefault="00837443" w:rsidP="00837443">
                      <w:r>
                        <w:t xml:space="preserve">       </w:t>
                      </w:r>
                    </w:p>
                    <w:p w14:paraId="36AEA46C" w14:textId="77777777" w:rsidR="00837443" w:rsidRDefault="00837443" w:rsidP="00837443"/>
                  </w:txbxContent>
                </v:textbox>
              </v:shape>
            </w:pict>
          </mc:Fallback>
        </mc:AlternateContent>
      </w:r>
      <w:r>
        <w:rPr>
          <w:bCs w:val="0"/>
          <w:szCs w:val="28"/>
        </w:rPr>
        <w:t>РОГАТИНСЬКА    МІСЬКА  РАДА</w:t>
      </w:r>
    </w:p>
    <w:p w14:paraId="4913FD5C" w14:textId="77777777" w:rsidR="00837443" w:rsidRDefault="00837443" w:rsidP="00837443">
      <w:pPr>
        <w:pStyle w:val="2"/>
        <w:rPr>
          <w:szCs w:val="28"/>
          <w:lang w:val="ru-RU"/>
        </w:rPr>
      </w:pPr>
      <w:r>
        <w:rPr>
          <w:szCs w:val="28"/>
        </w:rPr>
        <w:t>ІВАНО-ФРАНКІВСЬКА ОБЛАСТЬ</w:t>
      </w:r>
    </w:p>
    <w:p w14:paraId="1EEB958E" w14:textId="77777777" w:rsidR="00837443" w:rsidRDefault="00837443" w:rsidP="00837443">
      <w:pPr>
        <w:pBdr>
          <w:bottom w:val="single" w:sz="12" w:space="1" w:color="auto"/>
        </w:pBdr>
        <w:jc w:val="center"/>
        <w:rPr>
          <w:b/>
          <w:sz w:val="28"/>
        </w:rPr>
      </w:pPr>
      <w:r>
        <w:rPr>
          <w:b/>
          <w:sz w:val="28"/>
        </w:rPr>
        <w:t>ВИКОНАВЧИЙ КОМІТЕТ</w:t>
      </w:r>
    </w:p>
    <w:p w14:paraId="4ED527FA" w14:textId="77777777" w:rsidR="00837443" w:rsidRDefault="00837443" w:rsidP="00837443">
      <w:pPr>
        <w:jc w:val="center"/>
      </w:pPr>
    </w:p>
    <w:p w14:paraId="626B6EEB" w14:textId="77777777" w:rsidR="00837443" w:rsidRDefault="00837443" w:rsidP="00837443">
      <w:pPr>
        <w:jc w:val="center"/>
        <w:rPr>
          <w:b/>
          <w:sz w:val="28"/>
          <w:szCs w:val="28"/>
        </w:rPr>
      </w:pPr>
      <w:r>
        <w:rPr>
          <w:b/>
          <w:sz w:val="28"/>
          <w:szCs w:val="28"/>
        </w:rPr>
        <w:t>РОЗПОРЯДЖЕННЯ МІСЬКОГО ГОЛОВИ</w:t>
      </w:r>
    </w:p>
    <w:p w14:paraId="4E8B2A0D" w14:textId="77777777" w:rsidR="00837443" w:rsidRDefault="00837443" w:rsidP="00837443">
      <w:pPr>
        <w:tabs>
          <w:tab w:val="left" w:pos="1220"/>
          <w:tab w:val="left" w:pos="1416"/>
          <w:tab w:val="left" w:pos="2124"/>
          <w:tab w:val="left" w:pos="2832"/>
          <w:tab w:val="left" w:pos="3540"/>
          <w:tab w:val="left" w:pos="7080"/>
        </w:tabs>
        <w:rPr>
          <w:rFonts w:eastAsia="Batang"/>
          <w:sz w:val="28"/>
        </w:rPr>
      </w:pPr>
      <w:r>
        <w:rPr>
          <w:rFonts w:eastAsia="Batang"/>
          <w:sz w:val="28"/>
        </w:rPr>
        <w:t xml:space="preserve">  </w:t>
      </w:r>
    </w:p>
    <w:p w14:paraId="4BD91827" w14:textId="77777777" w:rsidR="00837443" w:rsidRDefault="00837443" w:rsidP="00837443">
      <w:pPr>
        <w:rPr>
          <w:sz w:val="28"/>
        </w:rPr>
      </w:pPr>
      <w:r>
        <w:rPr>
          <w:sz w:val="28"/>
        </w:rPr>
        <w:t xml:space="preserve">       від  10.01.2025 року                                                                   № 10-р</w:t>
      </w:r>
    </w:p>
    <w:p w14:paraId="62806B6E" w14:textId="77777777" w:rsidR="00837443" w:rsidRDefault="00837443" w:rsidP="00837443">
      <w:pPr>
        <w:rPr>
          <w:sz w:val="28"/>
        </w:rPr>
      </w:pPr>
      <w:r>
        <w:rPr>
          <w:sz w:val="28"/>
        </w:rPr>
        <w:t xml:space="preserve">       </w:t>
      </w:r>
      <w:proofErr w:type="spellStart"/>
      <w:r>
        <w:rPr>
          <w:sz w:val="28"/>
        </w:rPr>
        <w:t>м.Рогатин</w:t>
      </w:r>
      <w:proofErr w:type="spellEnd"/>
      <w:r>
        <w:rPr>
          <w:sz w:val="28"/>
        </w:rPr>
        <w:t xml:space="preserve">                                      </w:t>
      </w:r>
      <w:r>
        <w:rPr>
          <w:sz w:val="28"/>
        </w:rPr>
        <w:tab/>
      </w:r>
      <w:r>
        <w:rPr>
          <w:sz w:val="28"/>
        </w:rPr>
        <w:tab/>
      </w:r>
    </w:p>
    <w:p w14:paraId="73A63DF0" w14:textId="77777777" w:rsidR="00837443" w:rsidRDefault="00837443" w:rsidP="00837443">
      <w:pPr>
        <w:pStyle w:val="2"/>
        <w:jc w:val="both"/>
        <w:rPr>
          <w:b w:val="0"/>
        </w:rPr>
      </w:pPr>
      <w:r>
        <w:t xml:space="preserve">     </w:t>
      </w:r>
    </w:p>
    <w:p w14:paraId="4BA31E5E" w14:textId="77777777" w:rsidR="00837443" w:rsidRDefault="00837443" w:rsidP="00837443">
      <w:pPr>
        <w:rPr>
          <w:sz w:val="28"/>
          <w:szCs w:val="28"/>
        </w:rPr>
      </w:pPr>
      <w:r>
        <w:rPr>
          <w:sz w:val="28"/>
          <w:szCs w:val="28"/>
        </w:rPr>
        <w:t xml:space="preserve">     Про  надання дозволу на</w:t>
      </w:r>
    </w:p>
    <w:p w14:paraId="4BD0D17E" w14:textId="77777777" w:rsidR="00837443" w:rsidRDefault="00837443" w:rsidP="00837443">
      <w:pPr>
        <w:rPr>
          <w:sz w:val="28"/>
          <w:szCs w:val="28"/>
        </w:rPr>
      </w:pPr>
      <w:r>
        <w:rPr>
          <w:sz w:val="28"/>
          <w:szCs w:val="28"/>
        </w:rPr>
        <w:t xml:space="preserve">     використання шкільного автобуса</w:t>
      </w:r>
    </w:p>
    <w:p w14:paraId="2501A458" w14:textId="77777777" w:rsidR="00837443" w:rsidRDefault="00837443" w:rsidP="00837443">
      <w:pPr>
        <w:rPr>
          <w:sz w:val="28"/>
          <w:szCs w:val="28"/>
        </w:rPr>
      </w:pPr>
    </w:p>
    <w:p w14:paraId="4B0A8814" w14:textId="77777777" w:rsidR="00837443" w:rsidRDefault="00837443" w:rsidP="00837443">
      <w:pPr>
        <w:tabs>
          <w:tab w:val="left" w:pos="2325"/>
        </w:tabs>
      </w:pPr>
      <w:r>
        <w:tab/>
      </w:r>
    </w:p>
    <w:p w14:paraId="6E134560" w14:textId="77777777" w:rsidR="00837443" w:rsidRDefault="00837443" w:rsidP="00837443">
      <w:pPr>
        <w:ind w:firstLine="567"/>
        <w:jc w:val="both"/>
        <w:rPr>
          <w:sz w:val="28"/>
          <w:szCs w:val="28"/>
        </w:rPr>
      </w:pPr>
      <w:r>
        <w:rPr>
          <w:sz w:val="28"/>
          <w:szCs w:val="28"/>
        </w:rPr>
        <w:t>Беручи до уваги лист відділу культури міської ради №07.01-23/01 від 08.01.2025 року щодо виділення шкільних автобусів та керуючись ст. 42 Закону України «Про місцеве самоврядування в Україні», Положенням про порядок використання шкільних автобусів, яке затверджене рішенням 52 сесії міської ради 29 серпня 2024 року №9500:</w:t>
      </w:r>
    </w:p>
    <w:p w14:paraId="7459531B" w14:textId="77777777" w:rsidR="00837443" w:rsidRDefault="00837443" w:rsidP="00837443">
      <w:pPr>
        <w:shd w:val="clear" w:color="auto" w:fill="FFFFFF"/>
        <w:ind w:firstLine="567"/>
        <w:jc w:val="both"/>
        <w:rPr>
          <w:color w:val="080809"/>
          <w:sz w:val="28"/>
          <w:szCs w:val="28"/>
        </w:rPr>
      </w:pPr>
      <w:r>
        <w:rPr>
          <w:sz w:val="28"/>
          <w:szCs w:val="28"/>
        </w:rPr>
        <w:t xml:space="preserve">1. Надати дозвіл відділу освіти (Василю ТРАЧУ) на використання шкільних автобусів 12 січня 2025 року для перевезення народного аматорського фольклорного колективу та зразкового аматорського  драматичного колективу клубу с. Пуків (22 учасники), аматорського фольклорного колективу будинку культури с. Верхня </w:t>
      </w:r>
      <w:proofErr w:type="spellStart"/>
      <w:r>
        <w:rPr>
          <w:sz w:val="28"/>
          <w:szCs w:val="28"/>
        </w:rPr>
        <w:t>Липиця</w:t>
      </w:r>
      <w:proofErr w:type="spellEnd"/>
      <w:r>
        <w:rPr>
          <w:sz w:val="28"/>
          <w:szCs w:val="28"/>
        </w:rPr>
        <w:t xml:space="preserve"> (20 учасників),  народного аматорського фольклорного колективу будинку культури с. Липівка (16 учасників) для участі в </w:t>
      </w:r>
      <w:r>
        <w:rPr>
          <w:color w:val="080809"/>
          <w:sz w:val="28"/>
          <w:szCs w:val="28"/>
        </w:rPr>
        <w:t xml:space="preserve">фольклорному фестивалі «Різдвяна </w:t>
      </w:r>
      <w:proofErr w:type="spellStart"/>
      <w:r>
        <w:rPr>
          <w:color w:val="080809"/>
          <w:sz w:val="28"/>
          <w:szCs w:val="28"/>
        </w:rPr>
        <w:t>розколяда</w:t>
      </w:r>
      <w:proofErr w:type="spellEnd"/>
      <w:r>
        <w:rPr>
          <w:color w:val="080809"/>
          <w:sz w:val="28"/>
          <w:szCs w:val="28"/>
        </w:rPr>
        <w:t xml:space="preserve">» в </w:t>
      </w:r>
      <w:proofErr w:type="spellStart"/>
      <w:r>
        <w:rPr>
          <w:color w:val="080809"/>
          <w:sz w:val="28"/>
          <w:szCs w:val="28"/>
        </w:rPr>
        <w:t>Рогатинському</w:t>
      </w:r>
      <w:proofErr w:type="spellEnd"/>
      <w:r>
        <w:rPr>
          <w:color w:val="080809"/>
          <w:sz w:val="28"/>
          <w:szCs w:val="28"/>
        </w:rPr>
        <w:t xml:space="preserve"> базовому будинку культури (вул. Шевченка,111).</w:t>
      </w:r>
    </w:p>
    <w:p w14:paraId="21D62DEB" w14:textId="77777777" w:rsidR="00837443" w:rsidRDefault="00837443" w:rsidP="00837443">
      <w:pPr>
        <w:shd w:val="clear" w:color="auto" w:fill="FFFFFF"/>
        <w:ind w:firstLine="567"/>
        <w:jc w:val="both"/>
        <w:rPr>
          <w:color w:val="080809"/>
          <w:sz w:val="28"/>
          <w:szCs w:val="28"/>
        </w:rPr>
      </w:pPr>
      <w:r>
        <w:rPr>
          <w:sz w:val="28"/>
          <w:szCs w:val="28"/>
        </w:rPr>
        <w:t xml:space="preserve">2. Пальним забезпечує відділ культури </w:t>
      </w:r>
      <w:proofErr w:type="spellStart"/>
      <w:r>
        <w:rPr>
          <w:sz w:val="28"/>
          <w:szCs w:val="28"/>
        </w:rPr>
        <w:t>Рогатинської</w:t>
      </w:r>
      <w:proofErr w:type="spellEnd"/>
      <w:r>
        <w:rPr>
          <w:sz w:val="28"/>
          <w:szCs w:val="28"/>
        </w:rPr>
        <w:t xml:space="preserve"> міської ради.</w:t>
      </w:r>
    </w:p>
    <w:p w14:paraId="30AC54A2" w14:textId="77777777" w:rsidR="00837443" w:rsidRDefault="00837443" w:rsidP="00837443">
      <w:pPr>
        <w:ind w:left="630"/>
        <w:rPr>
          <w:sz w:val="28"/>
          <w:szCs w:val="28"/>
        </w:rPr>
      </w:pPr>
    </w:p>
    <w:p w14:paraId="5E379089" w14:textId="77777777" w:rsidR="00837443" w:rsidRDefault="00837443" w:rsidP="00837443">
      <w:pPr>
        <w:jc w:val="both"/>
        <w:rPr>
          <w:b/>
          <w:sz w:val="28"/>
          <w:szCs w:val="28"/>
        </w:rPr>
      </w:pPr>
      <w:r>
        <w:rPr>
          <w:sz w:val="28"/>
          <w:szCs w:val="28"/>
        </w:rPr>
        <w:t xml:space="preserve">  </w:t>
      </w:r>
    </w:p>
    <w:p w14:paraId="14B0AEC4" w14:textId="77777777" w:rsidR="00837443" w:rsidRDefault="00837443" w:rsidP="00837443">
      <w:pPr>
        <w:rPr>
          <w:sz w:val="28"/>
          <w:szCs w:val="28"/>
        </w:rPr>
      </w:pPr>
      <w:r>
        <w:rPr>
          <w:sz w:val="28"/>
          <w:szCs w:val="28"/>
        </w:rPr>
        <w:t>Міський голова                                                                             Сергій  НАСАЛИК</w:t>
      </w:r>
    </w:p>
    <w:p w14:paraId="592D4442" w14:textId="77777777" w:rsidR="00837443" w:rsidRDefault="00837443" w:rsidP="00837443">
      <w:pPr>
        <w:rPr>
          <w:sz w:val="28"/>
          <w:szCs w:val="28"/>
        </w:rPr>
      </w:pPr>
    </w:p>
    <w:p w14:paraId="38A07484" w14:textId="77777777" w:rsidR="00837443" w:rsidRDefault="00837443" w:rsidP="00837443">
      <w:pPr>
        <w:rPr>
          <w:sz w:val="28"/>
          <w:szCs w:val="28"/>
        </w:rPr>
      </w:pPr>
    </w:p>
    <w:p w14:paraId="7EA2ABF0" w14:textId="77777777" w:rsidR="00837443" w:rsidRDefault="00837443" w:rsidP="00837443">
      <w:pPr>
        <w:tabs>
          <w:tab w:val="left" w:pos="1515"/>
        </w:tabs>
        <w:rPr>
          <w:sz w:val="20"/>
          <w:szCs w:val="20"/>
        </w:rPr>
      </w:pPr>
    </w:p>
    <w:p w14:paraId="41AB1B09" w14:textId="77777777" w:rsidR="00837443" w:rsidRDefault="00837443" w:rsidP="00837443">
      <w:proofErr w:type="spellStart"/>
      <w:r>
        <w:t>Вик</w:t>
      </w:r>
      <w:proofErr w:type="spellEnd"/>
      <w:r>
        <w:t>. Василь ТРАЧ</w:t>
      </w:r>
    </w:p>
    <w:p w14:paraId="5C39040E" w14:textId="77777777" w:rsidR="00837443" w:rsidRDefault="00837443" w:rsidP="00837443">
      <w:pPr>
        <w:jc w:val="center"/>
        <w:rPr>
          <w:b/>
          <w:bCs/>
          <w:sz w:val="28"/>
          <w:szCs w:val="28"/>
        </w:rPr>
      </w:pPr>
    </w:p>
    <w:p w14:paraId="125D7A7C" w14:textId="77777777" w:rsidR="00837443" w:rsidRDefault="00837443" w:rsidP="00837443">
      <w:pPr>
        <w:jc w:val="center"/>
        <w:rPr>
          <w:b/>
          <w:bCs/>
          <w:sz w:val="28"/>
          <w:szCs w:val="28"/>
        </w:rPr>
      </w:pPr>
    </w:p>
    <w:p w14:paraId="2730A204" w14:textId="77777777" w:rsidR="00837443" w:rsidRDefault="00837443" w:rsidP="00837443">
      <w:pPr>
        <w:jc w:val="center"/>
        <w:rPr>
          <w:b/>
          <w:bCs/>
          <w:sz w:val="28"/>
          <w:szCs w:val="28"/>
        </w:rPr>
      </w:pPr>
    </w:p>
    <w:p w14:paraId="0FC44B6C" w14:textId="77777777" w:rsidR="00837443" w:rsidRDefault="00837443" w:rsidP="00837443">
      <w:pPr>
        <w:jc w:val="center"/>
        <w:rPr>
          <w:b/>
          <w:bCs/>
          <w:sz w:val="28"/>
          <w:szCs w:val="28"/>
        </w:rPr>
      </w:pPr>
    </w:p>
    <w:p w14:paraId="788E2B26" w14:textId="77777777" w:rsidR="00837443" w:rsidRDefault="00837443" w:rsidP="00837443">
      <w:pPr>
        <w:jc w:val="center"/>
        <w:rPr>
          <w:b/>
          <w:bCs/>
          <w:sz w:val="28"/>
          <w:szCs w:val="28"/>
        </w:rPr>
      </w:pPr>
    </w:p>
    <w:p w14:paraId="011A4480" w14:textId="77777777" w:rsidR="00837443" w:rsidRDefault="00837443" w:rsidP="00837443">
      <w:pPr>
        <w:jc w:val="center"/>
        <w:rPr>
          <w:b/>
          <w:bCs/>
          <w:sz w:val="28"/>
          <w:szCs w:val="28"/>
        </w:rPr>
      </w:pPr>
    </w:p>
    <w:p w14:paraId="05F409F3" w14:textId="77777777" w:rsidR="00095FC6" w:rsidRDefault="00095FC6"/>
    <w:sectPr w:rsidR="00095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EB"/>
    <w:rsid w:val="00095FC6"/>
    <w:rsid w:val="002D51EB"/>
    <w:rsid w:val="002F1B95"/>
    <w:rsid w:val="00837443"/>
    <w:rsid w:val="00B8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F1F0C9"/>
  <w15:chartTrackingRefBased/>
  <w15:docId w15:val="{2ADCCA74-7A33-4AD3-99F7-C434B90D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443"/>
    <w:pPr>
      <w:snapToGrid w:val="0"/>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semiHidden/>
    <w:unhideWhenUsed/>
    <w:qFormat/>
    <w:rsid w:val="00837443"/>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B95"/>
    <w:pPr>
      <w:snapToGrid/>
      <w:spacing w:after="200" w:line="276" w:lineRule="auto"/>
      <w:ind w:left="720"/>
      <w:contextualSpacing/>
    </w:pPr>
    <w:rPr>
      <w:rFonts w:asciiTheme="minorHAnsi" w:eastAsiaTheme="minorEastAsia" w:hAnsiTheme="minorHAnsi" w:cstheme="minorBidi"/>
      <w:sz w:val="22"/>
      <w:szCs w:val="22"/>
      <w:lang w:val="ru-RU"/>
    </w:rPr>
  </w:style>
  <w:style w:type="character" w:customStyle="1" w:styleId="20">
    <w:name w:val="Заголовок 2 Знак"/>
    <w:basedOn w:val="a0"/>
    <w:link w:val="2"/>
    <w:semiHidden/>
    <w:rsid w:val="00837443"/>
    <w:rPr>
      <w:rFonts w:ascii="Times New Roman" w:eastAsia="Times New Roman" w:hAnsi="Times New Roman" w:cs="Times New Roman"/>
      <w:b/>
      <w:bCs/>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4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521</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cp:lastModifiedBy>
  <cp:revision>2</cp:revision>
  <dcterms:created xsi:type="dcterms:W3CDTF">2025-01-10T07:44:00Z</dcterms:created>
  <dcterms:modified xsi:type="dcterms:W3CDTF">2025-01-10T07:44:00Z</dcterms:modified>
</cp:coreProperties>
</file>