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DC77" w14:textId="77777777" w:rsidR="00E1699A" w:rsidRPr="00E1699A" w:rsidRDefault="00E1699A" w:rsidP="00E1699A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EDA5FCE" wp14:editId="2A9A492A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AE54" w14:textId="77777777" w:rsidR="00E1699A" w:rsidRPr="00E1699A" w:rsidRDefault="00E1699A" w:rsidP="00E1699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14:paraId="79C691F9" w14:textId="77777777" w:rsidR="00E1699A" w:rsidRPr="00E1699A" w:rsidRDefault="00E1699A" w:rsidP="00E1699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14:paraId="51DAE5E8" w14:textId="3AF5E63D" w:rsidR="00E1699A" w:rsidRPr="00E1699A" w:rsidRDefault="00E1699A" w:rsidP="00E1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77237D40" wp14:editId="4BDEBC9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9397" id="Прямая соединительная линия 4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m3CAIAALUDAAAOAAAAZHJzL2Uyb0RvYy54bWysU81uEzEQviPxDpbvZJNAQrXKpoeUcikQ&#10;qaF3x/ZmrfpPtpNNbsAZKY/AK3AAqVIpz7D7RoydbVrghtiDNZ6fz998Mzs53SqJNtx5YXSBB70+&#10;RlxTw4ReFfj94vzZCUY+EM2INJoXeMc9Pp0+fTKpbc6HpjKScYcARPu8tgWuQrB5lnlacUV8z1iu&#10;IVgap0iAq1tlzJEa0JXMhv3+OKuNY9YZyr0H79khiKcJvyw5De/K0vOAZIGBW0inS+cyntl0QvKV&#10;I7YStKNB/oGFIkLDo0eoMxIIWjvxF5QS1BlvytCjRmWmLAXlqQfoZtD/o5vLilieegFxvD3K5P8f&#10;LH27mTskWIGfY6SJghE1X9oP7b750Xxt96j92PxsvjffmpvmrrlpP4F9234GOwab2869Ry+ikrX1&#10;OQDO9NxFLehWX9oLQ6890mZWEb3iqaPFzsIzg1iR/VYSL94Cn2X9xjDIIetgkqzb0ilUSmGvYmEE&#10;B+nQNs1xd5wj3wZEwTkenoxHfRg3vY9lJI8QsdA6H15zo1A0CiyFjhKTnGwufIiUHlKiW5tzIWVa&#10;E6lRXeDRy8EoQisLogVYm+tF1Q3fGylYTI+F3q2WM+nQhsTVS1/qGCKP05xZa5bgK07Yq84ORMiD&#10;DXSk7oSK2hxUXhq2m7t7AWE3Eu9uj+PyPb6n6o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J2tCb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B2D736" w14:textId="77777777" w:rsidR="00E1699A" w:rsidRPr="00E1699A" w:rsidRDefault="00E1699A" w:rsidP="00E1699A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14:paraId="48F71BF7" w14:textId="77777777" w:rsidR="00E1699A" w:rsidRPr="00E1699A" w:rsidRDefault="00E1699A" w:rsidP="00E16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AF8BB68" w14:textId="4C8079A5" w:rsidR="00E1699A" w:rsidRPr="00E1699A" w:rsidRDefault="00E1699A" w:rsidP="00E169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19 грудня 2024 р. № </w:t>
      </w:r>
      <w:r w:rsidR="005309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10482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56 сесія 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14:paraId="433A551B" w14:textId="77777777" w:rsidR="00E1699A" w:rsidRPr="00E1699A" w:rsidRDefault="00E1699A" w:rsidP="00E169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Рогатин</w:t>
      </w:r>
    </w:p>
    <w:p w14:paraId="2FDFBBDC" w14:textId="77777777" w:rsidR="00E1699A" w:rsidRPr="00E1699A" w:rsidRDefault="00E1699A" w:rsidP="00E1699A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536B29A" w14:textId="77777777" w:rsidR="00E1699A" w:rsidRPr="00E1699A" w:rsidRDefault="00E1699A" w:rsidP="00E1699A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{name}</w:t>
      </w:r>
    </w:p>
    <w:p w14:paraId="1EC4D34E" w14:textId="77777777" w:rsidR="00E1699A" w:rsidRPr="00914426" w:rsidRDefault="00E1699A" w:rsidP="00E169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7FEB13B9" w14:textId="77777777" w:rsidR="00E1699A" w:rsidRDefault="00E1699A" w:rsidP="00E169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76B72227" w14:textId="3046D340" w:rsidR="00E1699A" w:rsidRPr="00E1699A" w:rsidRDefault="00E1699A" w:rsidP="00E1699A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2022-2024 роки</w:t>
      </w:r>
    </w:p>
    <w:p w14:paraId="6AA63836" w14:textId="77777777" w:rsidR="00E1699A" w:rsidRPr="00E1699A" w:rsidRDefault="00E1699A" w:rsidP="00E1699A">
      <w:pPr>
        <w:keepNext/>
        <w:tabs>
          <w:tab w:val="left" w:pos="650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 w:eastAsia="en-US"/>
        </w:rPr>
        <w:t>name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}</w:t>
      </w:r>
    </w:p>
    <w:p w14:paraId="246E80C2" w14:textId="77777777" w:rsidR="00E55BF4" w:rsidRDefault="00E55BF4" w:rsidP="00E55BF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BDB9371" w14:textId="4011F8B4" w:rsidR="00E55BF4" w:rsidRDefault="00E55BF4" w:rsidP="00E1699A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</w:t>
      </w:r>
      <w:r w:rsidR="007C5E4C">
        <w:rPr>
          <w:sz w:val="28"/>
          <w:szCs w:val="28"/>
          <w:bdr w:val="none" w:sz="0" w:space="0" w:color="auto" w:frame="1"/>
        </w:rPr>
        <w:t xml:space="preserve">, </w:t>
      </w:r>
      <w:r w:rsidR="00F6417F">
        <w:rPr>
          <w:sz w:val="28"/>
          <w:szCs w:val="28"/>
          <w:bdr w:val="none" w:sz="0" w:space="0" w:color="auto" w:frame="1"/>
        </w:rPr>
        <w:t xml:space="preserve">беручи до уваги лист відділу культури міської ради </w:t>
      </w:r>
      <w:r w:rsidR="00F6417F" w:rsidRPr="0083590C">
        <w:rPr>
          <w:color w:val="000000" w:themeColor="text1"/>
          <w:sz w:val="28"/>
          <w:szCs w:val="28"/>
          <w:bdr w:val="none" w:sz="0" w:space="0" w:color="auto" w:frame="1"/>
        </w:rPr>
        <w:t xml:space="preserve">від </w:t>
      </w:r>
      <w:r w:rsidR="0083590C" w:rsidRPr="0083590C">
        <w:rPr>
          <w:color w:val="000000" w:themeColor="text1"/>
          <w:sz w:val="28"/>
          <w:szCs w:val="28"/>
          <w:bdr w:val="none" w:sz="0" w:space="0" w:color="auto" w:frame="1"/>
        </w:rPr>
        <w:t>12</w:t>
      </w:r>
      <w:r w:rsidR="006A5ECC">
        <w:rPr>
          <w:color w:val="000000" w:themeColor="text1"/>
          <w:sz w:val="28"/>
          <w:szCs w:val="28"/>
          <w:bdr w:val="none" w:sz="0" w:space="0" w:color="auto" w:frame="1"/>
        </w:rPr>
        <w:t xml:space="preserve"> грудня </w:t>
      </w:r>
      <w:r w:rsidR="0083590C" w:rsidRPr="0083590C">
        <w:rPr>
          <w:color w:val="000000" w:themeColor="text1"/>
          <w:sz w:val="28"/>
          <w:szCs w:val="28"/>
          <w:bdr w:val="none" w:sz="0" w:space="0" w:color="auto" w:frame="1"/>
        </w:rPr>
        <w:t>2024 року № 07.01-23/139</w:t>
      </w:r>
      <w:r w:rsidRPr="0083590C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914426">
        <w:rPr>
          <w:sz w:val="28"/>
          <w:szCs w:val="28"/>
          <w:bdr w:val="none" w:sz="0" w:space="0" w:color="auto" w:frame="1"/>
        </w:rPr>
        <w:t>міська рада ВИРІШИЛА:</w:t>
      </w:r>
    </w:p>
    <w:p w14:paraId="11B43390" w14:textId="77777777" w:rsidR="00720DFE" w:rsidRPr="003332EF" w:rsidRDefault="00E55BF4" w:rsidP="00237BE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3332EF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3332EF">
        <w:rPr>
          <w:sz w:val="28"/>
          <w:szCs w:val="28"/>
          <w:bdr w:val="none" w:sz="0" w:space="0" w:color="auto" w:frame="1"/>
        </w:rPr>
        <w:t xml:space="preserve"> зміни до Програми «Культура Опілля» на 2022-2024 роки, затвердженої рішенням 18 сесії міської ради від 23 грудня 2021 року № 3862 (зі змінами),</w:t>
      </w:r>
      <w:r w:rsidR="00720DFE" w:rsidRPr="003332EF">
        <w:rPr>
          <w:sz w:val="28"/>
          <w:szCs w:val="28"/>
          <w:bdr w:val="none" w:sz="0" w:space="0" w:color="auto" w:frame="1"/>
        </w:rPr>
        <w:t xml:space="preserve"> а саме:</w:t>
      </w:r>
    </w:p>
    <w:p w14:paraId="492AE92A" w14:textId="77777777" w:rsidR="00237BE3" w:rsidRPr="003332EF" w:rsidRDefault="00237BE3" w:rsidP="00E1699A">
      <w:pPr>
        <w:pStyle w:val="a5"/>
        <w:numPr>
          <w:ilvl w:val="1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3332EF">
        <w:rPr>
          <w:sz w:val="28"/>
          <w:szCs w:val="28"/>
          <w:bdr w:val="none" w:sz="0" w:space="0" w:color="auto" w:frame="1"/>
        </w:rPr>
        <w:t>в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п.</w:t>
      </w:r>
      <w:r w:rsidR="00482E2B" w:rsidRPr="003332EF">
        <w:rPr>
          <w:sz w:val="28"/>
          <w:szCs w:val="28"/>
          <w:bdr w:val="none" w:sz="0" w:space="0" w:color="auto" w:frame="1"/>
        </w:rPr>
        <w:t>4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sz w:val="28"/>
          <w:szCs w:val="28"/>
          <w:bdr w:val="none" w:sz="0" w:space="0" w:color="auto" w:frame="1"/>
        </w:rPr>
        <w:t>«</w:t>
      </w:r>
      <w:r w:rsidR="00482E2B" w:rsidRPr="003332EF">
        <w:rPr>
          <w:sz w:val="28"/>
          <w:szCs w:val="28"/>
        </w:rPr>
        <w:t>Придбання сувенірів, предметів ритуальної приналежності (квіти, кошики квітів, лампадки), канцтовари</w:t>
      </w:r>
      <w:r w:rsidR="00482E2B" w:rsidRPr="003332EF">
        <w:rPr>
          <w:color w:val="000000"/>
          <w:sz w:val="28"/>
          <w:szCs w:val="28"/>
        </w:rPr>
        <w:t xml:space="preserve">» </w:t>
      </w:r>
      <w:r w:rsidR="00E55BF4" w:rsidRPr="003332EF">
        <w:rPr>
          <w:sz w:val="28"/>
          <w:szCs w:val="28"/>
          <w:bdr w:val="none" w:sz="0" w:space="0" w:color="auto" w:frame="1"/>
        </w:rPr>
        <w:t xml:space="preserve">додатку </w:t>
      </w:r>
      <w:r w:rsidR="00482E2B" w:rsidRPr="003332EF">
        <w:rPr>
          <w:sz w:val="28"/>
          <w:szCs w:val="28"/>
          <w:bdr w:val="none" w:sz="0" w:space="0" w:color="auto" w:frame="1"/>
        </w:rPr>
        <w:t>1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color w:val="000000"/>
          <w:sz w:val="28"/>
          <w:szCs w:val="28"/>
        </w:rPr>
        <w:t xml:space="preserve">змінити </w:t>
      </w:r>
      <w:r w:rsidR="00E55BF4" w:rsidRPr="003332EF">
        <w:rPr>
          <w:color w:val="000000"/>
          <w:sz w:val="28"/>
          <w:szCs w:val="28"/>
        </w:rPr>
        <w:t xml:space="preserve">суму </w:t>
      </w:r>
      <w:r w:rsidR="00482E2B" w:rsidRPr="003332EF">
        <w:rPr>
          <w:color w:val="000000"/>
          <w:sz w:val="28"/>
          <w:szCs w:val="28"/>
        </w:rPr>
        <w:t>25,0</w:t>
      </w:r>
      <w:r w:rsidR="00E55BF4" w:rsidRPr="003332EF">
        <w:rPr>
          <w:color w:val="000000"/>
          <w:sz w:val="28"/>
          <w:szCs w:val="28"/>
        </w:rPr>
        <w:t xml:space="preserve"> тис. грн. на</w:t>
      </w:r>
      <w:r w:rsidR="00482E2B" w:rsidRPr="003332EF">
        <w:rPr>
          <w:color w:val="000000"/>
          <w:sz w:val="28"/>
          <w:szCs w:val="28"/>
        </w:rPr>
        <w:t xml:space="preserve"> суму </w:t>
      </w:r>
      <w:r w:rsidR="00E55BF4" w:rsidRPr="003332EF">
        <w:rPr>
          <w:color w:val="000000"/>
          <w:sz w:val="28"/>
          <w:szCs w:val="28"/>
        </w:rPr>
        <w:t xml:space="preserve"> </w:t>
      </w:r>
      <w:r w:rsidR="00482E2B" w:rsidRPr="003332EF">
        <w:rPr>
          <w:color w:val="000000"/>
          <w:sz w:val="28"/>
          <w:szCs w:val="28"/>
        </w:rPr>
        <w:t>75,0</w:t>
      </w:r>
      <w:r w:rsidR="00E55BF4" w:rsidRPr="003332EF">
        <w:rPr>
          <w:color w:val="000000"/>
          <w:sz w:val="28"/>
          <w:szCs w:val="28"/>
        </w:rPr>
        <w:t xml:space="preserve"> тис.</w:t>
      </w:r>
      <w:r w:rsidR="003332EF" w:rsidRPr="003332EF">
        <w:rPr>
          <w:color w:val="000000"/>
          <w:sz w:val="28"/>
          <w:szCs w:val="28"/>
        </w:rPr>
        <w:t xml:space="preserve"> </w:t>
      </w:r>
      <w:r w:rsidR="00E55BF4" w:rsidRPr="003332EF">
        <w:rPr>
          <w:color w:val="000000"/>
          <w:sz w:val="28"/>
          <w:szCs w:val="28"/>
        </w:rPr>
        <w:t>грн.</w:t>
      </w:r>
      <w:r w:rsidRPr="003332EF">
        <w:rPr>
          <w:sz w:val="28"/>
          <w:szCs w:val="28"/>
          <w:bdr w:val="none" w:sz="0" w:space="0" w:color="auto" w:frame="1"/>
        </w:rPr>
        <w:t>;</w:t>
      </w:r>
    </w:p>
    <w:p w14:paraId="0E3FBF89" w14:textId="77777777" w:rsidR="00482E2B" w:rsidRPr="003332EF" w:rsidRDefault="00237BE3" w:rsidP="00E1699A">
      <w:pPr>
        <w:pStyle w:val="a6"/>
        <w:numPr>
          <w:ilvl w:val="1"/>
          <w:numId w:val="15"/>
        </w:numPr>
        <w:tabs>
          <w:tab w:val="left" w:pos="993"/>
        </w:tabs>
        <w:ind w:left="0" w:firstLine="426"/>
        <w:jc w:val="both"/>
        <w:rPr>
          <w:rFonts w:eastAsiaTheme="minorEastAsia"/>
          <w:sz w:val="28"/>
          <w:szCs w:val="28"/>
          <w:lang w:eastAsia="ru-RU"/>
        </w:rPr>
      </w:pPr>
      <w:r w:rsidRPr="003332EF">
        <w:rPr>
          <w:sz w:val="28"/>
          <w:szCs w:val="28"/>
          <w:bdr w:val="none" w:sz="0" w:space="0" w:color="auto" w:frame="1"/>
        </w:rPr>
        <w:t>в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п.</w:t>
      </w:r>
      <w:r w:rsidR="00482E2B" w:rsidRPr="003332EF">
        <w:rPr>
          <w:sz w:val="28"/>
          <w:szCs w:val="28"/>
          <w:bdr w:val="none" w:sz="0" w:space="0" w:color="auto" w:frame="1"/>
        </w:rPr>
        <w:t>2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sz w:val="28"/>
          <w:szCs w:val="28"/>
          <w:bdr w:val="none" w:sz="0" w:space="0" w:color="auto" w:frame="1"/>
        </w:rPr>
        <w:t>«</w:t>
      </w:r>
      <w:r w:rsidR="00482E2B" w:rsidRPr="003332EF">
        <w:rPr>
          <w:sz w:val="28"/>
          <w:szCs w:val="28"/>
        </w:rPr>
        <w:t xml:space="preserve">Виготовлення проектно-кошторисної документації для проведення ремонтно-реставраційних та консерваційних робіт на об’єктах та пам’ятках культурної спадщини» </w:t>
      </w:r>
      <w:r w:rsidR="00E55BF4" w:rsidRPr="003332EF">
        <w:rPr>
          <w:sz w:val="28"/>
          <w:szCs w:val="28"/>
          <w:bdr w:val="none" w:sz="0" w:space="0" w:color="auto" w:frame="1"/>
        </w:rPr>
        <w:t xml:space="preserve">додатку </w:t>
      </w:r>
      <w:r w:rsidR="00482E2B" w:rsidRPr="003332EF">
        <w:rPr>
          <w:sz w:val="28"/>
          <w:szCs w:val="28"/>
          <w:bdr w:val="none" w:sz="0" w:space="0" w:color="auto" w:frame="1"/>
        </w:rPr>
        <w:t>4</w:t>
      </w:r>
      <w:r w:rsidR="00E55BF4" w:rsidRPr="003332EF">
        <w:rPr>
          <w:sz w:val="28"/>
          <w:szCs w:val="28"/>
          <w:bdr w:val="none" w:sz="0" w:space="0" w:color="auto" w:frame="1"/>
        </w:rPr>
        <w:t xml:space="preserve"> </w:t>
      </w:r>
      <w:r w:rsidR="00482E2B" w:rsidRPr="003332EF">
        <w:rPr>
          <w:sz w:val="28"/>
          <w:szCs w:val="28"/>
        </w:rPr>
        <w:t>в межах бюджетних призначень змінити на суму 163,0 тис. грн.</w:t>
      </w:r>
    </w:p>
    <w:p w14:paraId="3EA3A4FD" w14:textId="580341B5" w:rsidR="00897288" w:rsidRPr="003332EF" w:rsidRDefault="00897288" w:rsidP="00E1699A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3332EF">
        <w:rPr>
          <w:sz w:val="28"/>
          <w:szCs w:val="28"/>
        </w:rPr>
        <w:t xml:space="preserve">У пункті 4 «Обсяги фінансування Програми» Паспорту Програми «Культура Опілля» на 2022-2024 роки суму </w:t>
      </w:r>
      <w:r w:rsidR="00482E2B" w:rsidRPr="003332EF">
        <w:rPr>
          <w:sz w:val="28"/>
          <w:szCs w:val="28"/>
        </w:rPr>
        <w:t>858,6 тис. грн.</w:t>
      </w:r>
      <w:r w:rsidRPr="003332EF">
        <w:rPr>
          <w:sz w:val="28"/>
          <w:szCs w:val="28"/>
        </w:rPr>
        <w:t xml:space="preserve"> замінити на  </w:t>
      </w:r>
      <w:r w:rsidR="00A43A2C">
        <w:rPr>
          <w:sz w:val="28"/>
          <w:szCs w:val="28"/>
        </w:rPr>
        <w:t xml:space="preserve">                         </w:t>
      </w:r>
      <w:r w:rsidR="00482E2B" w:rsidRPr="003332EF">
        <w:rPr>
          <w:sz w:val="28"/>
          <w:szCs w:val="28"/>
        </w:rPr>
        <w:t>1071,6</w:t>
      </w:r>
      <w:r w:rsidR="00A43A2C">
        <w:rPr>
          <w:sz w:val="28"/>
          <w:szCs w:val="28"/>
        </w:rPr>
        <w:t xml:space="preserve"> </w:t>
      </w:r>
      <w:r w:rsidRPr="003332EF">
        <w:rPr>
          <w:sz w:val="28"/>
          <w:szCs w:val="28"/>
        </w:rPr>
        <w:t xml:space="preserve">тис. грн., в тому числі загальний обсяг фінансових ресурсів, необхідних для реалізації даної Програми в 2024 році, суму </w:t>
      </w:r>
      <w:r w:rsidR="003332EF" w:rsidRPr="003332EF">
        <w:rPr>
          <w:sz w:val="28"/>
          <w:szCs w:val="28"/>
        </w:rPr>
        <w:t>350</w:t>
      </w:r>
      <w:r w:rsidRPr="003332EF">
        <w:rPr>
          <w:sz w:val="28"/>
          <w:szCs w:val="28"/>
        </w:rPr>
        <w:t>,0 тис. грн. заміни</w:t>
      </w:r>
      <w:r w:rsidR="006D4A82" w:rsidRPr="003332EF">
        <w:rPr>
          <w:sz w:val="28"/>
          <w:szCs w:val="28"/>
        </w:rPr>
        <w:t xml:space="preserve">ти на суму </w:t>
      </w:r>
      <w:r w:rsidR="003332EF" w:rsidRPr="003332EF">
        <w:rPr>
          <w:sz w:val="28"/>
          <w:szCs w:val="28"/>
        </w:rPr>
        <w:t>563,</w:t>
      </w:r>
      <w:r w:rsidRPr="003332EF">
        <w:rPr>
          <w:sz w:val="28"/>
          <w:szCs w:val="28"/>
        </w:rPr>
        <w:t xml:space="preserve">0 тис. грн. </w:t>
      </w:r>
    </w:p>
    <w:p w14:paraId="26FD5CEC" w14:textId="77777777" w:rsidR="00897288" w:rsidRPr="003332EF" w:rsidRDefault="00897288" w:rsidP="00720DFE">
      <w:pPr>
        <w:pStyle w:val="a6"/>
        <w:ind w:left="0" w:firstLine="284"/>
        <w:jc w:val="both"/>
        <w:rPr>
          <w:sz w:val="28"/>
          <w:szCs w:val="28"/>
        </w:rPr>
      </w:pPr>
    </w:p>
    <w:p w14:paraId="60E2897F" w14:textId="77777777" w:rsidR="00914426" w:rsidRPr="00914426" w:rsidRDefault="00914426" w:rsidP="009B23E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6DC1BD14" w14:textId="77777777" w:rsidR="00914426" w:rsidRPr="00914426" w:rsidRDefault="00914426" w:rsidP="009B23EE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</w:t>
      </w:r>
      <w:r w:rsidR="00D04229" w:rsidRPr="00914426">
        <w:rPr>
          <w:sz w:val="28"/>
          <w:szCs w:val="28"/>
          <w:bdr w:val="none" w:sz="0" w:space="0" w:color="auto" w:frame="1"/>
        </w:rPr>
        <w:t>НАСАЛИК</w:t>
      </w:r>
    </w:p>
    <w:p w14:paraId="3C7F9057" w14:textId="77777777" w:rsidR="00914426" w:rsidRPr="00914426" w:rsidRDefault="00914426" w:rsidP="00914426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14:paraId="04D13EFD" w14:textId="77777777" w:rsidR="0036643E" w:rsidRPr="00E919C0" w:rsidRDefault="0036643E" w:rsidP="0036643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A6A1A2B" w14:textId="77777777" w:rsidR="0036643E" w:rsidRPr="00E919C0" w:rsidRDefault="0036643E" w:rsidP="0036643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37ACE8C" w14:textId="77777777" w:rsidR="0036643E" w:rsidRPr="00E919C0" w:rsidRDefault="0036643E" w:rsidP="0036643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ED3BB99" w14:textId="77777777" w:rsidR="0036643E" w:rsidRPr="00E919C0" w:rsidRDefault="0036643E" w:rsidP="00E169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643E" w:rsidRPr="00E919C0" w:rsidSect="00720D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9DBC" w14:textId="77777777" w:rsidR="00B97DB5" w:rsidRDefault="00B97DB5" w:rsidP="00D04229">
      <w:pPr>
        <w:spacing w:after="0" w:line="240" w:lineRule="auto"/>
      </w:pPr>
      <w:r>
        <w:separator/>
      </w:r>
    </w:p>
  </w:endnote>
  <w:endnote w:type="continuationSeparator" w:id="0">
    <w:p w14:paraId="53EBA26D" w14:textId="77777777" w:rsidR="00B97DB5" w:rsidRDefault="00B97DB5" w:rsidP="00D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1E80" w14:textId="77777777" w:rsidR="00B97DB5" w:rsidRDefault="00B97DB5" w:rsidP="00D04229">
      <w:pPr>
        <w:spacing w:after="0" w:line="240" w:lineRule="auto"/>
      </w:pPr>
      <w:r>
        <w:separator/>
      </w:r>
    </w:p>
  </w:footnote>
  <w:footnote w:type="continuationSeparator" w:id="0">
    <w:p w14:paraId="5C44CFB9" w14:textId="77777777" w:rsidR="00B97DB5" w:rsidRDefault="00B97DB5" w:rsidP="00D0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B84"/>
    <w:multiLevelType w:val="hybridMultilevel"/>
    <w:tmpl w:val="F35CAC9E"/>
    <w:lvl w:ilvl="0" w:tplc="AB824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3176"/>
    <w:multiLevelType w:val="hybridMultilevel"/>
    <w:tmpl w:val="FF38A964"/>
    <w:lvl w:ilvl="0" w:tplc="E4180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8EB19D1"/>
    <w:multiLevelType w:val="hybridMultilevel"/>
    <w:tmpl w:val="4426EADC"/>
    <w:lvl w:ilvl="0" w:tplc="4B209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5A37F1"/>
    <w:multiLevelType w:val="hybridMultilevel"/>
    <w:tmpl w:val="ADD08222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B0C"/>
    <w:multiLevelType w:val="hybridMultilevel"/>
    <w:tmpl w:val="7D6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2AD8"/>
    <w:multiLevelType w:val="hybridMultilevel"/>
    <w:tmpl w:val="E040B94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4F5E182B"/>
    <w:multiLevelType w:val="hybridMultilevel"/>
    <w:tmpl w:val="13CE0276"/>
    <w:lvl w:ilvl="0" w:tplc="E84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5EAA"/>
    <w:multiLevelType w:val="hybridMultilevel"/>
    <w:tmpl w:val="E41E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513B5"/>
    <w:multiLevelType w:val="hybridMultilevel"/>
    <w:tmpl w:val="B34AC69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" w15:restartNumberingAfterBreak="0">
    <w:nsid w:val="5445172F"/>
    <w:multiLevelType w:val="hybridMultilevel"/>
    <w:tmpl w:val="5C26B6AA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 w15:restartNumberingAfterBreak="0">
    <w:nsid w:val="5AFA7EBD"/>
    <w:multiLevelType w:val="hybridMultilevel"/>
    <w:tmpl w:val="B930F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970C3"/>
    <w:multiLevelType w:val="hybridMultilevel"/>
    <w:tmpl w:val="3C8423D0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" w15:restartNumberingAfterBreak="0">
    <w:nsid w:val="6F6C5BF6"/>
    <w:multiLevelType w:val="hybridMultilevel"/>
    <w:tmpl w:val="A628C690"/>
    <w:lvl w:ilvl="0" w:tplc="950E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3E"/>
    <w:rsid w:val="000430CC"/>
    <w:rsid w:val="00055DF2"/>
    <w:rsid w:val="00067246"/>
    <w:rsid w:val="00072419"/>
    <w:rsid w:val="00076C89"/>
    <w:rsid w:val="00080CCE"/>
    <w:rsid w:val="00182836"/>
    <w:rsid w:val="001D1CA8"/>
    <w:rsid w:val="00237BE3"/>
    <w:rsid w:val="00261BC5"/>
    <w:rsid w:val="00293043"/>
    <w:rsid w:val="003332EF"/>
    <w:rsid w:val="0036643E"/>
    <w:rsid w:val="00482E2B"/>
    <w:rsid w:val="004E200A"/>
    <w:rsid w:val="00514DE4"/>
    <w:rsid w:val="005309DE"/>
    <w:rsid w:val="0062327C"/>
    <w:rsid w:val="00623714"/>
    <w:rsid w:val="006A5ECC"/>
    <w:rsid w:val="006A6EC6"/>
    <w:rsid w:val="006D4A82"/>
    <w:rsid w:val="007150E7"/>
    <w:rsid w:val="00720DFE"/>
    <w:rsid w:val="0072785E"/>
    <w:rsid w:val="00785F0E"/>
    <w:rsid w:val="00791D45"/>
    <w:rsid w:val="007B04E4"/>
    <w:rsid w:val="007C5E4C"/>
    <w:rsid w:val="0083590C"/>
    <w:rsid w:val="00860D82"/>
    <w:rsid w:val="008737B7"/>
    <w:rsid w:val="00897288"/>
    <w:rsid w:val="008C37AA"/>
    <w:rsid w:val="008F53EC"/>
    <w:rsid w:val="008F6903"/>
    <w:rsid w:val="00914426"/>
    <w:rsid w:val="00946CB6"/>
    <w:rsid w:val="009568F1"/>
    <w:rsid w:val="00972A17"/>
    <w:rsid w:val="009A06F0"/>
    <w:rsid w:val="009B23EE"/>
    <w:rsid w:val="009C78F3"/>
    <w:rsid w:val="00A05DB2"/>
    <w:rsid w:val="00A43A2C"/>
    <w:rsid w:val="00AC40EB"/>
    <w:rsid w:val="00AF1FC0"/>
    <w:rsid w:val="00B15D9F"/>
    <w:rsid w:val="00B51E4D"/>
    <w:rsid w:val="00B8563F"/>
    <w:rsid w:val="00B97DB5"/>
    <w:rsid w:val="00BA6449"/>
    <w:rsid w:val="00C139A9"/>
    <w:rsid w:val="00CC36FD"/>
    <w:rsid w:val="00D04229"/>
    <w:rsid w:val="00D44C24"/>
    <w:rsid w:val="00DB229E"/>
    <w:rsid w:val="00DF3B10"/>
    <w:rsid w:val="00E1699A"/>
    <w:rsid w:val="00E23DE5"/>
    <w:rsid w:val="00E334C0"/>
    <w:rsid w:val="00E33729"/>
    <w:rsid w:val="00E55BF4"/>
    <w:rsid w:val="00E82833"/>
    <w:rsid w:val="00E919C0"/>
    <w:rsid w:val="00F257E0"/>
    <w:rsid w:val="00F573A9"/>
    <w:rsid w:val="00F63192"/>
    <w:rsid w:val="00F6417F"/>
    <w:rsid w:val="00F664B0"/>
    <w:rsid w:val="00F71ADD"/>
    <w:rsid w:val="00FB110C"/>
    <w:rsid w:val="00FF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4CB0"/>
  <w15:docId w15:val="{109F8195-BBCE-4578-A721-7F993609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E4"/>
  </w:style>
  <w:style w:type="paragraph" w:styleId="2">
    <w:name w:val="heading 2"/>
    <w:basedOn w:val="a"/>
    <w:next w:val="a"/>
    <w:link w:val="20"/>
    <w:qFormat/>
    <w:rsid w:val="0036643E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43E"/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character" w:styleId="a3">
    <w:name w:val="Strong"/>
    <w:uiPriority w:val="22"/>
    <w:qFormat/>
    <w:rsid w:val="0036643E"/>
    <w:rPr>
      <w:b/>
      <w:bCs/>
    </w:rPr>
  </w:style>
  <w:style w:type="table" w:styleId="a4">
    <w:name w:val="Table Grid"/>
    <w:basedOn w:val="a1"/>
    <w:uiPriority w:val="39"/>
    <w:rsid w:val="003664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66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36643E"/>
  </w:style>
  <w:style w:type="character" w:styleId="a7">
    <w:name w:val="Hyperlink"/>
    <w:basedOn w:val="a0"/>
    <w:uiPriority w:val="99"/>
    <w:unhideWhenUsed/>
    <w:rsid w:val="0036643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14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4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4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9144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04229"/>
  </w:style>
  <w:style w:type="paragraph" w:styleId="aa">
    <w:name w:val="footer"/>
    <w:basedOn w:val="a"/>
    <w:link w:val="ab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04229"/>
  </w:style>
  <w:style w:type="paragraph" w:styleId="ac">
    <w:name w:val="Balloon Text"/>
    <w:basedOn w:val="a"/>
    <w:link w:val="ad"/>
    <w:uiPriority w:val="99"/>
    <w:semiHidden/>
    <w:unhideWhenUsed/>
    <w:rsid w:val="008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F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МР</cp:lastModifiedBy>
  <cp:revision>7</cp:revision>
  <cp:lastPrinted>2024-12-19T13:26:00Z</cp:lastPrinted>
  <dcterms:created xsi:type="dcterms:W3CDTF">2024-12-12T08:20:00Z</dcterms:created>
  <dcterms:modified xsi:type="dcterms:W3CDTF">2024-12-19T13:26:00Z</dcterms:modified>
</cp:coreProperties>
</file>