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40" w:rsidRPr="00762340" w:rsidRDefault="00C82E3E" w:rsidP="0076234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62340" w:rsidRPr="00762340" w:rsidRDefault="00762340" w:rsidP="0076234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6234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62340" w:rsidRPr="00762340" w:rsidRDefault="00762340" w:rsidP="0076234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62340">
        <w:rPr>
          <w:rFonts w:eastAsia="Calibri"/>
          <w:b/>
          <w:color w:val="000000"/>
          <w:w w:val="120"/>
        </w:rPr>
        <w:t>ІВАНО-ФРАНКІВСЬКОЇ ОБЛАСТІ</w:t>
      </w:r>
    </w:p>
    <w:p w:rsidR="00762340" w:rsidRPr="00762340" w:rsidRDefault="00C82E3E" w:rsidP="0076234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2340" w:rsidRPr="00762340" w:rsidRDefault="00762340" w:rsidP="0076234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62340">
        <w:rPr>
          <w:rFonts w:eastAsia="Calibri"/>
          <w:b/>
          <w:bCs/>
          <w:color w:val="000000"/>
        </w:rPr>
        <w:t>РІШЕННЯ</w:t>
      </w:r>
    </w:p>
    <w:p w:rsidR="00762340" w:rsidRPr="00762340" w:rsidRDefault="00762340" w:rsidP="00762340">
      <w:pPr>
        <w:rPr>
          <w:rFonts w:eastAsia="Calibri"/>
          <w:color w:val="000000"/>
        </w:rPr>
      </w:pPr>
    </w:p>
    <w:p w:rsidR="00762340" w:rsidRPr="00762340" w:rsidRDefault="00762340" w:rsidP="00762340">
      <w:pPr>
        <w:ind w:left="180" w:right="-540"/>
        <w:rPr>
          <w:rFonts w:eastAsia="Calibri"/>
          <w:color w:val="000000"/>
        </w:rPr>
      </w:pPr>
      <w:r w:rsidRPr="00762340">
        <w:rPr>
          <w:rFonts w:eastAsia="Calibri"/>
          <w:color w:val="000000"/>
        </w:rPr>
        <w:t xml:space="preserve">від 19 грудня 2024 р. № </w:t>
      </w:r>
      <w:r w:rsidR="0062066D">
        <w:rPr>
          <w:rFonts w:eastAsia="Calibri"/>
          <w:color w:val="000000"/>
        </w:rPr>
        <w:t>10624</w:t>
      </w:r>
      <w:bookmarkStart w:id="0" w:name="_GoBack"/>
      <w:bookmarkEnd w:id="0"/>
      <w:r w:rsidRPr="00762340">
        <w:rPr>
          <w:rFonts w:eastAsia="Calibri"/>
          <w:color w:val="000000"/>
        </w:rPr>
        <w:tab/>
      </w:r>
      <w:r w:rsidRPr="00762340">
        <w:rPr>
          <w:rFonts w:eastAsia="Calibri"/>
          <w:color w:val="000000"/>
        </w:rPr>
        <w:tab/>
      </w:r>
      <w:r w:rsidRPr="00762340">
        <w:rPr>
          <w:rFonts w:eastAsia="Calibri"/>
          <w:color w:val="000000"/>
        </w:rPr>
        <w:tab/>
      </w:r>
      <w:r w:rsidRPr="00762340">
        <w:rPr>
          <w:rFonts w:eastAsia="Calibri"/>
          <w:color w:val="000000"/>
        </w:rPr>
        <w:tab/>
        <w:t xml:space="preserve">56 сесія </w:t>
      </w:r>
      <w:r w:rsidRPr="00762340">
        <w:rPr>
          <w:rFonts w:eastAsia="Calibri"/>
          <w:color w:val="000000"/>
          <w:lang w:val="en-US"/>
        </w:rPr>
        <w:t>VIII</w:t>
      </w:r>
      <w:r w:rsidRPr="00762340">
        <w:rPr>
          <w:rFonts w:eastAsia="Calibri"/>
          <w:color w:val="000000"/>
        </w:rPr>
        <w:t xml:space="preserve"> скликання</w:t>
      </w:r>
    </w:p>
    <w:p w:rsidR="00762340" w:rsidRPr="00762340" w:rsidRDefault="00762340" w:rsidP="00762340">
      <w:pPr>
        <w:ind w:left="180" w:right="-540"/>
        <w:rPr>
          <w:rFonts w:eastAsia="Calibri"/>
          <w:color w:val="000000"/>
        </w:rPr>
      </w:pPr>
      <w:r w:rsidRPr="00762340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>
        <w:rPr>
          <w:lang w:eastAsia="ru-RU"/>
        </w:rPr>
        <w:t>Матусяком Р.Т.</w:t>
      </w:r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Матусяка Романа Теодоровича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фермерського господарства</w:t>
      </w:r>
      <w:r w:rsidR="00DE37AB" w:rsidRPr="00DE37AB">
        <w:rPr>
          <w:lang w:eastAsia="ru-RU"/>
        </w:rPr>
        <w:t xml:space="preserve"> </w:t>
      </w:r>
      <w:r w:rsidR="00DE37AB">
        <w:rPr>
          <w:lang w:eastAsia="ru-RU"/>
        </w:rPr>
        <w:t>в с. Пуків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>
        <w:rPr>
          <w:lang w:eastAsia="ru-RU"/>
        </w:rPr>
        <w:t xml:space="preserve">Матусяком Романом Теодоровичем </w:t>
      </w:r>
      <w:r>
        <w:rPr>
          <w:color w:val="000000"/>
          <w:lang w:eastAsia="ru-RU"/>
        </w:rPr>
        <w:t>терміном на 10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lang w:eastAsia="ru-RU"/>
        </w:rPr>
        <w:t xml:space="preserve"> (код згідно КВЦПЗ</w:t>
      </w:r>
      <w:r>
        <w:rPr>
          <w:lang w:eastAsia="ru-RU"/>
        </w:rPr>
        <w:t>Д: 01.02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 xml:space="preserve">6,3787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85401</w:t>
      </w:r>
      <w:r w:rsidRPr="00EB1902">
        <w:rPr>
          <w:lang w:eastAsia="ru-RU"/>
        </w:rPr>
        <w:t>:0</w:t>
      </w:r>
      <w:r>
        <w:rPr>
          <w:lang w:eastAsia="ru-RU"/>
        </w:rPr>
        <w:t>1</w:t>
      </w:r>
      <w:r w:rsidRPr="00EB1902">
        <w:rPr>
          <w:lang w:eastAsia="ru-RU"/>
        </w:rPr>
        <w:t>:0</w:t>
      </w:r>
      <w:r>
        <w:rPr>
          <w:lang w:eastAsia="ru-RU"/>
        </w:rPr>
        <w:t>02</w:t>
      </w:r>
      <w:r w:rsidRPr="00EB1902">
        <w:rPr>
          <w:lang w:eastAsia="ru-RU"/>
        </w:rPr>
        <w:t>:0</w:t>
      </w:r>
      <w:r>
        <w:rPr>
          <w:lang w:eastAsia="ru-RU"/>
        </w:rPr>
        <w:t>467 в с. Пуків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12</w:t>
      </w:r>
      <w:r w:rsidRPr="00EB1902">
        <w:rPr>
          <w:lang w:eastAsia="ru-RU"/>
        </w:rPr>
        <w:t>% від її нормативної грошової оцінки.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>
        <w:rPr>
          <w:lang w:eastAsia="ru-RU"/>
        </w:rPr>
        <w:t xml:space="preserve">Матусяка Романа Теодоровича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3E" w:rsidRDefault="00C82E3E" w:rsidP="008C6C6B">
      <w:r>
        <w:separator/>
      </w:r>
    </w:p>
  </w:endnote>
  <w:endnote w:type="continuationSeparator" w:id="0">
    <w:p w:rsidR="00C82E3E" w:rsidRDefault="00C82E3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3E" w:rsidRDefault="00C82E3E" w:rsidP="008C6C6B">
      <w:r>
        <w:separator/>
      </w:r>
    </w:p>
  </w:footnote>
  <w:footnote w:type="continuationSeparator" w:id="0">
    <w:p w:rsidR="00C82E3E" w:rsidRDefault="00C82E3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066D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2E3E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48B74E0"/>
  <w15:docId w15:val="{F978B9B3-0FFB-4CC2-89A4-B7983A4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2024-12-20T08:44:00Z</cp:lastPrinted>
  <dcterms:created xsi:type="dcterms:W3CDTF">2021-03-14T12:34:00Z</dcterms:created>
  <dcterms:modified xsi:type="dcterms:W3CDTF">2024-12-20T08:44:00Z</dcterms:modified>
</cp:coreProperties>
</file>